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78" w:rsidRDefault="002D4978" w:rsidP="002D4978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2D4978" w:rsidRPr="008A7AEF" w:rsidRDefault="002D4978" w:rsidP="002D497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EMPRESES ESTRANGERES QUAN EL CONTRACTE S'EXECUTI A ESPANYA</w:t>
      </w:r>
    </w:p>
    <w:p w:rsidR="002D4978" w:rsidRPr="008A7AEF" w:rsidRDefault="002D4978" w:rsidP="002D4978">
      <w:pPr>
        <w:pStyle w:val="Ttol"/>
        <w:rPr>
          <w:rFonts w:ascii="Verdana" w:hAnsi="Verdana" w:cs="Arial"/>
          <w:sz w:val="20"/>
        </w:rPr>
      </w:pPr>
    </w:p>
    <w:p w:rsidR="002D4978" w:rsidRPr="008A7AEF" w:rsidRDefault="002D4978" w:rsidP="002D4978">
      <w:pPr>
        <w:pStyle w:val="Ttol"/>
        <w:rPr>
          <w:rFonts w:ascii="Verdana" w:hAnsi="Verdana" w:cs="Arial"/>
          <w:sz w:val="20"/>
        </w:rPr>
      </w:pPr>
    </w:p>
    <w:p w:rsidR="002D4978" w:rsidRPr="008A7AEF" w:rsidRDefault="002D4978" w:rsidP="002D497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A7AEF">
        <w:rPr>
          <w:rFonts w:ascii="Verdana" w:hAnsi="Verdana" w:cs="Arial"/>
          <w:snapToGrid w:val="0"/>
        </w:rPr>
        <w:t xml:space="preserve">Qui </w:t>
      </w:r>
      <w:proofErr w:type="spellStart"/>
      <w:r w:rsidRPr="008A7AEF">
        <w:rPr>
          <w:rFonts w:ascii="Verdana" w:hAnsi="Verdana" w:cs="Arial"/>
          <w:snapToGrid w:val="0"/>
        </w:rPr>
        <w:t>sotasigna</w:t>
      </w:r>
      <w:proofErr w:type="spellEnd"/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en nom propi / en qualitat de representant legal de la persona física/jurídica ...................................................................................., amb NIF ........................................,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 w:rsidRPr="008A7AEF">
        <w:rPr>
          <w:rFonts w:ascii="Verdana" w:hAnsi="Verdana" w:cs="Arial"/>
          <w:snapToGrid w:val="0"/>
        </w:rPr>
        <w:t xml:space="preserve"> (@) ........................................ i als efectes de licitar en el procediment d'adjudicació de </w:t>
      </w:r>
      <w:bookmarkStart w:id="0" w:name="annex_ee_obj_contr"/>
      <w:bookmarkEnd w:id="0"/>
      <w:r>
        <w:rPr>
          <w:rFonts w:ascii="Verdana" w:hAnsi="Verdana" w:cs="Arial"/>
          <w:snapToGrid w:val="0"/>
        </w:rPr>
        <w:t xml:space="preserve">Serveis d'informació, serveis auxiliars i control d'accessos dels edificis de Pl. </w:t>
      </w:r>
      <w:proofErr w:type="spellStart"/>
      <w:r>
        <w:rPr>
          <w:rFonts w:ascii="Verdana" w:hAnsi="Verdana" w:cs="Arial"/>
          <w:snapToGrid w:val="0"/>
        </w:rPr>
        <w:t>Orfila</w:t>
      </w:r>
      <w:proofErr w:type="spellEnd"/>
      <w:r>
        <w:rPr>
          <w:rFonts w:ascii="Verdana" w:hAnsi="Verdana" w:cs="Arial"/>
          <w:snapToGrid w:val="0"/>
        </w:rPr>
        <w:t xml:space="preserve"> i Edifici Josep </w:t>
      </w:r>
      <w:proofErr w:type="spellStart"/>
      <w:r>
        <w:rPr>
          <w:rFonts w:ascii="Verdana" w:hAnsi="Verdana" w:cs="Arial"/>
          <w:snapToGrid w:val="0"/>
        </w:rPr>
        <w:t>Pallach</w:t>
      </w:r>
      <w:proofErr w:type="spellEnd"/>
      <w:r>
        <w:rPr>
          <w:rFonts w:ascii="Verdana" w:hAnsi="Verdana" w:cs="Arial"/>
          <w:snapToGrid w:val="0"/>
        </w:rPr>
        <w:t xml:space="preserve"> del Districte de Sant Andreu, i serveis associats al </w:t>
      </w:r>
      <w:proofErr w:type="spellStart"/>
      <w:r>
        <w:rPr>
          <w:rFonts w:ascii="Verdana" w:hAnsi="Verdana" w:cs="Arial"/>
          <w:snapToGrid w:val="0"/>
        </w:rPr>
        <w:t>funcionamnet</w:t>
      </w:r>
      <w:proofErr w:type="spellEnd"/>
      <w:r>
        <w:rPr>
          <w:rFonts w:ascii="Verdana" w:hAnsi="Verdana" w:cs="Arial"/>
          <w:snapToGrid w:val="0"/>
        </w:rPr>
        <w:t xml:space="preserve"> de l'OAC de Sant Andreu 2021-2023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1" w:name="annex_ee_contracte"/>
      <w:bookmarkEnd w:id="1"/>
      <w:r>
        <w:rPr>
          <w:rFonts w:ascii="Verdana" w:hAnsi="Verdana" w:cs="Arial"/>
        </w:rPr>
        <w:t>21000051</w:t>
      </w:r>
      <w:r w:rsidRPr="008A7AEF">
        <w:rPr>
          <w:rFonts w:ascii="Verdana" w:hAnsi="Verdana" w:cs="Arial"/>
        </w:rPr>
        <w:t xml:space="preserve">, núm. Expedient </w:t>
      </w:r>
      <w:bookmarkStart w:id="2" w:name="annex_ee_expedient"/>
      <w:bookmarkEnd w:id="2"/>
      <w:r>
        <w:rPr>
          <w:rFonts w:ascii="Verdana" w:hAnsi="Verdana" w:cs="Arial"/>
        </w:rPr>
        <w:t>1001/2021</w:t>
      </w:r>
      <w:r w:rsidRPr="008A7AEF">
        <w:rPr>
          <w:rFonts w:ascii="Verdana" w:hAnsi="Verdana" w:cs="Arial"/>
        </w:rPr>
        <w:t>.</w:t>
      </w:r>
    </w:p>
    <w:p w:rsidR="002D4978" w:rsidRPr="008A7AEF" w:rsidRDefault="002D4978" w:rsidP="002D497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D4978" w:rsidRPr="008A7AEF" w:rsidRDefault="002D4978" w:rsidP="002D497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D4978" w:rsidRPr="008A7AEF" w:rsidRDefault="002D4978" w:rsidP="002D4978">
      <w:pPr>
        <w:pStyle w:val="Ttol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2D4978" w:rsidRDefault="002D4978" w:rsidP="002D4978">
      <w:pPr>
        <w:pStyle w:val="Textindependent"/>
        <w:shd w:val="clear" w:color="auto" w:fill="FFFFFF"/>
        <w:ind w:right="0"/>
        <w:rPr>
          <w:rFonts w:ascii="Verdana" w:hAnsi="Verdana"/>
          <w:color w:val="000000"/>
        </w:rPr>
      </w:pPr>
    </w:p>
    <w:p w:rsidR="002D4978" w:rsidRDefault="002D4978" w:rsidP="002D4978">
      <w:pPr>
        <w:pStyle w:val="Textindependent"/>
        <w:shd w:val="clear" w:color="auto" w:fill="FFFFFF"/>
        <w:ind w:right="0"/>
        <w:jc w:val="center"/>
        <w:rPr>
          <w:rFonts w:ascii="Verdana" w:hAnsi="Verdana"/>
          <w:color w:val="000000"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:rsidR="002D4978" w:rsidRPr="008A7AEF" w:rsidRDefault="002D4978" w:rsidP="002D4978">
      <w:pPr>
        <w:rPr>
          <w:rFonts w:ascii="Verdana" w:hAnsi="Verdana" w:cs="Arial"/>
        </w:rPr>
      </w:pPr>
    </w:p>
    <w:p w:rsidR="002D4978" w:rsidRPr="008A7AEF" w:rsidRDefault="002D4978" w:rsidP="002D4978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:rsidR="002D4978" w:rsidRPr="008A7AEF" w:rsidRDefault="002D4978" w:rsidP="002D4978">
      <w:pPr>
        <w:rPr>
          <w:rFonts w:ascii="Verdana" w:hAnsi="Verdana" w:cs="Arial"/>
          <w:snapToGrid w:val="0"/>
          <w:lang w:eastAsia="es-ES"/>
        </w:rPr>
      </w:pPr>
    </w:p>
    <w:p w:rsidR="002D4978" w:rsidRPr="008A7AEF" w:rsidRDefault="002D4978" w:rsidP="002D4978">
      <w:pPr>
        <w:rPr>
          <w:rFonts w:ascii="Verdana" w:hAnsi="Verdana" w:cs="Arial"/>
          <w:snapToGrid w:val="0"/>
          <w:lang w:eastAsia="es-ES"/>
        </w:rPr>
      </w:pPr>
    </w:p>
    <w:p w:rsidR="002D4978" w:rsidRPr="008A7AEF" w:rsidRDefault="002D4978" w:rsidP="002D4978">
      <w:pPr>
        <w:rPr>
          <w:rFonts w:ascii="Verdana" w:hAnsi="Verdana" w:cs="Arial"/>
          <w:snapToGrid w:val="0"/>
          <w:lang w:eastAsia="es-ES"/>
        </w:rPr>
      </w:pPr>
      <w:r w:rsidRPr="008A7AEF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2D4978" w:rsidRPr="008A7AEF" w:rsidRDefault="002D4978" w:rsidP="002D4978">
      <w:pPr>
        <w:pStyle w:val="Textsenseformat"/>
        <w:rPr>
          <w:rFonts w:ascii="Verdana" w:hAnsi="Verdana" w:cs="Arial"/>
          <w:lang w:val="ca-ES"/>
        </w:rPr>
      </w:pPr>
    </w:p>
    <w:p w:rsidR="002D4978" w:rsidRDefault="002D4978" w:rsidP="002D4978">
      <w:pPr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:rsidR="002D4978" w:rsidRDefault="002D4978" w:rsidP="002D4978">
      <w:pPr>
        <w:jc w:val="left"/>
        <w:rPr>
          <w:rFonts w:ascii="Verdana" w:hAnsi="Verdana" w:cs="Arial"/>
          <w:b/>
          <w:sz w:val="22"/>
          <w:szCs w:val="22"/>
          <w:u w:val="single"/>
        </w:rPr>
      </w:pPr>
      <w:bookmarkStart w:id="3" w:name="_GoBack"/>
      <w:bookmarkEnd w:id="3"/>
    </w:p>
    <w:sectPr w:rsidR="002D497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978" w:rsidRDefault="002D4978" w:rsidP="002D4978">
      <w:r>
        <w:separator/>
      </w:r>
    </w:p>
  </w:endnote>
  <w:endnote w:type="continuationSeparator" w:id="0">
    <w:p w:rsidR="002D4978" w:rsidRDefault="002D4978" w:rsidP="002D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978" w:rsidRDefault="002D4978" w:rsidP="002D4978">
      <w:r>
        <w:separator/>
      </w:r>
    </w:p>
  </w:footnote>
  <w:footnote w:type="continuationSeparator" w:id="0">
    <w:p w:rsidR="002D4978" w:rsidRDefault="002D4978" w:rsidP="002D4978">
      <w:r>
        <w:continuationSeparator/>
      </w:r>
    </w:p>
  </w:footnote>
  <w:footnote w:id="1">
    <w:p w:rsidR="002D4978" w:rsidRPr="00CF57F4" w:rsidRDefault="002D4978" w:rsidP="002D497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978" w:rsidRPr="00E60C03" w:rsidRDefault="002D4978" w:rsidP="002D497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27324C" wp14:editId="6AC15DC8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3810" t="3810" r="0" b="0"/>
              <wp:wrapNone/>
              <wp:docPr id="14" name="Agrup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5" name="Rectangle 2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Rectangle 5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Agrupa 14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">
              <v:rect id="Rectangle 2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kGIsEA&#10;AADbAAAADwAAAGRycy9kb3ducmV2LnhtbERPS2vCQBC+F/oflil4q5sKFYmuIpbS4EF8HTwO2TGJ&#10;ZmZDdhvjv3eFQm/z8T1ntui5Vh21vnJi4GOYgCLJna2kMHA8fL9PQPmAYrF2Qgbu5GExf32ZYWrd&#10;TXbU7UOhYoj4FA2UITSp1j4vidEPXUMSubNrGUOEbaFti7cYzrUeJclYM1YSG0psaFVSft3/soHr&#10;F7tNlq1Hp8Rztjxvuwv/aGMGb/1yCipQH/7Ff+7Mxvmf8PwlHq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pBiLBAAAA2wAAAA8AAAAAAAAAAAAAAAAAmAIAAGRycy9kb3du&#10;cmV2LnhtbFBLBQYAAAAABAAEAPUAAACGAwAAAAA=&#10;" filled="f" fillcolor="#f2dbdb [661]" stroked="f" strokecolor="#c0504d [3205]"/>
              <v:rect id="Rectangle 3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291sAA&#10;AADbAAAADwAAAGRycy9kb3ducmV2LnhtbERPTWsCMRC9F/wPYQRvNbEHaVejqCB4sAV1Dx7HzbgJ&#10;bibLJtX13zeFQm/zeJ8zX/a+EXfqogusYTJWIIirYBzXGsrT9vUdREzIBpvApOFJEZaLwcscCxMe&#10;fKD7MdUih3AsUINNqS2kjJUlj3EcWuLMXUPnMWXY1dJ0+MjhvpFvSk2lR8e5wWJLG0vV7fjtNajz&#10;4UNe3f6iUvl5s2v6qtyKtB4N+9UMRKI+/Yv/3DuT50/h95d8gF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Y291sAAAADbAAAADwAAAAAAAAAAAAAAAACYAgAAZHJzL2Rvd25y&#10;ZXYueG1sUEsFBgAAAAAEAAQA9QAAAIUDAAAAAA==&#10;" filled="f" fillcolor="#eeece1 [3214]" stroked="f" strokecolor="#c0504d [3205]"/>
              <v:rect id="Rectangle 4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bjusIA&#10;AADbAAAADwAAAGRycy9kb3ducmV2LnhtbERP22rCQBB9F/oPyxT6UppNSzWSZpUitvgiYpoPGLOT&#10;C83OhuyqqV/vCgXf5nCuky1H04kTDa61rOA1ikEQl1a3XCsofr5e5iCcR9bYWSYFf+RguXiYZJhq&#10;e+Y9nXJfixDCLkUFjfd9KqUrGzLoItsTB66yg0Ef4FBLPeA5hJtOvsXxTBpsOTQ02NOqofI3PxoF&#10;cro+0rpY6edd9c720h2+i22i1NPj+PkBwtPo7+J/90aH+QncfgkH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puO6wgAAANsAAAAPAAAAAAAAAAAAAAAAAJgCAABkcnMvZG93&#10;bnJldi54bWxQSwUGAAAAAAQABAD1AAAAhwMAAAAA&#10;" filled="f" fillcolor="#f2f2f2 [3052]" stroked="f" strokecolor="#c0504d [3205]"/>
              <v:rect id="Rectangle 5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3MdMQA&#10;AADbAAAADwAAAGRycy9kb3ducmV2LnhtbESP3WrCQBCF7wt9h2UK3hTd6EUp0VVEWhGhFH8eYMyO&#10;STQ7G7KrWfv0nYtC72Y4Z875ZrZIrlF36kLt2cB4lIEiLrytuTRwPHwO30GFiGyx8UwGHhRgMX9+&#10;mmFufc87uu9jqSSEQ44GqhjbXOtQVOQwjHxLLNrZdw6jrF2pbYe9hLtGT7LsTTusWRoqbGlVUXHd&#10;35yBXTr7Jmy/TsiX9N2vf9Kr/UjGDF7ScgoqUor/5r/rjRV8gZVfZAA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tzHTEAAAA2wAAAA8AAAAAAAAAAAAAAAAAmAIAAGRycy9k&#10;b3ducmV2LnhtbFBLBQYAAAAABAAEAPUAAACJAwAAAAA=&#10;" filled="f" stroked="f" strokecolor="#c0504d [3205]"/>
            </v:group>
          </w:pict>
        </mc:Fallback>
      </mc:AlternateContent>
    </w:r>
    <w:r w:rsidRPr="00E60C03">
      <w:rPr>
        <w:noProof/>
      </w:rPr>
      <w:drawing>
        <wp:anchor distT="0" distB="0" distL="114300" distR="114300" simplePos="0" relativeHeight="251660288" behindDoc="0" locked="0" layoutInCell="1" allowOverlap="1" wp14:anchorId="1737A923" wp14:editId="4D605145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D4978" w:rsidRPr="004A4252" w:rsidRDefault="002D4978" w:rsidP="002D4978">
    <w:pPr>
      <w:pStyle w:val="Capalera"/>
      <w:rPr>
        <w:sz w:val="16"/>
        <w:szCs w:val="16"/>
      </w:rPr>
    </w:pPr>
  </w:p>
  <w:p w:rsidR="002D4978" w:rsidRPr="002E3F28" w:rsidRDefault="002D4978" w:rsidP="002D4978">
    <w:pPr>
      <w:rPr>
        <w:rFonts w:cs="Arial"/>
        <w:b/>
        <w:sz w:val="14"/>
        <w:szCs w:val="14"/>
      </w:rPr>
    </w:pPr>
    <w:bookmarkStart w:id="4" w:name="ident"/>
    <w:bookmarkEnd w:id="4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2D4978" w:rsidRDefault="002D4978" w:rsidP="002D497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2D4978" w:rsidRPr="002E3F28" w:rsidRDefault="002D4978" w:rsidP="002D4978">
    <w:pPr>
      <w:rPr>
        <w:rFonts w:cs="Arial"/>
        <w:sz w:val="14"/>
        <w:szCs w:val="14"/>
      </w:rPr>
    </w:pPr>
  </w:p>
  <w:p w:rsidR="002D4978" w:rsidRDefault="002D4978" w:rsidP="002D497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 xml:space="preserve">, 1, </w:t>
    </w:r>
    <w:r>
      <w:rPr>
        <w:rFonts w:cs="Arial"/>
        <w:sz w:val="14"/>
        <w:szCs w:val="14"/>
      </w:rPr>
      <w:t>2n</w:t>
    </w:r>
  </w:p>
  <w:p w:rsidR="002D4978" w:rsidRPr="002E3F28" w:rsidRDefault="002D4978" w:rsidP="002D497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8030 Barcelona</w:t>
    </w:r>
  </w:p>
  <w:p w:rsidR="002D4978" w:rsidRDefault="002D4978" w:rsidP="002D4978">
    <w:pPr>
      <w:pStyle w:val="Capalera"/>
    </w:pPr>
    <w:r w:rsidRPr="002E3F28">
      <w:rPr>
        <w:rFonts w:cs="Arial"/>
        <w:sz w:val="14"/>
        <w:szCs w:val="14"/>
      </w:rPr>
      <w:t>Tel. 93</w:t>
    </w:r>
    <w:r>
      <w:rPr>
        <w:rFonts w:cs="Arial"/>
        <w:sz w:val="14"/>
        <w:szCs w:val="14"/>
      </w:rPr>
      <w:t xml:space="preserve"> </w:t>
    </w:r>
    <w:r w:rsidRPr="002E3F28">
      <w:rPr>
        <w:rFonts w:cs="Arial"/>
        <w:sz w:val="14"/>
        <w:szCs w:val="14"/>
      </w:rPr>
      <w:t>29169</w:t>
    </w:r>
  </w:p>
  <w:p w:rsidR="002D4978" w:rsidRDefault="002D497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978"/>
    <w:rsid w:val="002D4978"/>
    <w:rsid w:val="0090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978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D497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2D497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2D4978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2D4978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2D4978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D4978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2D497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2D4978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2D4978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D497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D497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D497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D497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D497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D4978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paragraph" w:styleId="Textdebloc">
    <w:name w:val="Block Text"/>
    <w:basedOn w:val="Normal"/>
    <w:semiHidden/>
    <w:rsid w:val="002D4978"/>
    <w:pPr>
      <w:ind w:left="284" w:right="4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978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D497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2D497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2D4978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2D4978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2D4978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D4978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2D497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2D4978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2D4978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D497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D497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D497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D497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D497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D4978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paragraph" w:styleId="Textdebloc">
    <w:name w:val="Block Text"/>
    <w:basedOn w:val="Normal"/>
    <w:semiHidden/>
    <w:rsid w:val="002D4978"/>
    <w:pPr>
      <w:ind w:left="284" w:right="4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2021-01-19T09:01:00Z</dcterms:created>
  <dcterms:modified xsi:type="dcterms:W3CDTF">2021-01-19T09:03:00Z</dcterms:modified>
</cp:coreProperties>
</file>