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682BEF" w14:textId="77777777"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1A57C23226F046B4911582A6477DA688"/>
          </w:placeholder>
          <w:showingPlcHdr/>
        </w:sdtPr>
        <w:sdtEndPr/>
        <w:sdtContent>
          <w:r w:rsidR="00A1730E" w:rsidRPr="002E5197">
            <w:rPr>
              <w:rStyle w:val="Textdelcontenidor"/>
            </w:rPr>
            <w:t>Haga clic aquí para escribir texto.</w:t>
          </w:r>
        </w:sdtContent>
      </w:sdt>
    </w:p>
    <w:p w14:paraId="606A54AD" w14:textId="77777777"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8B03AB756FB74524994F3817E0E2C957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8B03AB756FB74524994F3817E0E2C957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8B03AB756FB74524994F3817E0E2C957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14:paraId="6A3F5D6B" w14:textId="2252B92E"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8B03AB756FB74524994F3817E0E2C957"/>
          </w:placeholder>
        </w:sdtPr>
        <w:sdtEndPr/>
        <w:sdtContent>
          <w:r w:rsidR="008E2D9F" w:rsidRPr="008E2D9F">
            <w:rPr>
              <w:rFonts w:ascii="Verdana" w:hAnsi="Verdana" w:cs="Arial"/>
              <w:sz w:val="16"/>
              <w:szCs w:val="16"/>
            </w:rPr>
            <w:t xml:space="preserve">CSS reparacions i millora del tram rodat del camí de </w:t>
          </w:r>
          <w:proofErr w:type="spellStart"/>
          <w:r w:rsidR="008E2D9F" w:rsidRPr="008E2D9F">
            <w:rPr>
              <w:rFonts w:ascii="Verdana" w:hAnsi="Verdana" w:cs="Arial"/>
              <w:sz w:val="16"/>
              <w:szCs w:val="16"/>
            </w:rPr>
            <w:t>Vallvidrera</w:t>
          </w:r>
          <w:proofErr w:type="spellEnd"/>
          <w:r w:rsidR="008E2D9F" w:rsidRPr="008E2D9F">
            <w:rPr>
              <w:rFonts w:ascii="Verdana" w:hAnsi="Verdana" w:cs="Arial"/>
              <w:sz w:val="16"/>
              <w:szCs w:val="16"/>
            </w:rPr>
            <w:t xml:space="preserve"> al Tibidabo</w:t>
          </w:r>
        </w:sdtContent>
      </w:sdt>
    </w:p>
    <w:p w14:paraId="1BEFB348" w14:textId="3D55FEC9"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8B03AB756FB74524994F3817E0E2C957"/>
          </w:placeholder>
        </w:sdtPr>
        <w:sdtEndPr/>
        <w:sdtContent>
          <w:r w:rsidR="00E26553">
            <w:rPr>
              <w:rFonts w:ascii="Calibri" w:eastAsia="Calibri" w:hAnsi="Calibri" w:cs="Calibri"/>
              <w:sz w:val="20"/>
              <w:szCs w:val="24"/>
            </w:rPr>
            <w:t>barris de muntanya del Districte de Sarrià – Sant Gervasi</w:t>
          </w:r>
        </w:sdtContent>
      </w:sdt>
    </w:p>
    <w:p w14:paraId="55BD89BA" w14:textId="77777777"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14:paraId="635983BA" w14:textId="77777777"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14:paraId="7C1F6AA2" w14:textId="77777777"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14:paraId="5C4AB08D" w14:textId="77777777"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14:paraId="3863FA0C" w14:textId="77777777"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14:paraId="38C5A692" w14:textId="77777777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14:paraId="6E7C7C9E" w14:textId="77777777" w:rsidR="00C31297" w:rsidRPr="007177D6" w:rsidRDefault="008E2D9F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14:paraId="458701FF" w14:textId="77777777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14:paraId="1193FB8B" w14:textId="77777777"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14:paraId="7525C86D" w14:textId="77777777"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14:paraId="6AAC6671" w14:textId="77777777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14:paraId="67646BFA" w14:textId="77777777"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14:paraId="128F3595" w14:textId="77777777"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14:paraId="1B074DDA" w14:textId="77777777"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14:paraId="02426AEF" w14:textId="77777777"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490CF1EB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14:paraId="10A9ACD4" w14:textId="77777777" w:rsidR="00971AEC" w:rsidRDefault="00971AEC" w:rsidP="00971AEC">
            <w:pPr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− Mantenir la distància social de seguretat que indiquin les autoritats sanitàries (a data d’aquesta edició,​ mínima 1,5 m).</w:t>
            </w:r>
          </w:p>
          <w:p w14:paraId="5857ED13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14:paraId="402EC440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14:paraId="5D2B96A0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14:paraId="6C3E6DFC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14:paraId="320E5209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14:paraId="6A6DF5EA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14:paraId="177FF943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14:paraId="238A3E5B" w14:textId="77777777"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0986F9AF" w14:textId="77777777"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14:paraId="1A257323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29BEC0E9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14:paraId="15FB7128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14:paraId="6A30BC15" w14:textId="77777777"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14:paraId="27EE734F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72E2DDB5" w14:textId="77777777"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14:paraId="04604EBC" w14:textId="77777777"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14:paraId="7DB93E03" w14:textId="77777777"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14:paraId="468CF060" w14:textId="77777777"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14:paraId="0962D094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01CA6EC7" w14:textId="77777777"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14:paraId="4E0869EF" w14:textId="77777777"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14:paraId="33D4E505" w14:textId="77777777"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7E27D000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2EE8767D" w14:textId="77777777"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14:paraId="27166025" w14:textId="77777777"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14:paraId="207330E7" w14:textId="77777777"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7A1933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7177D6" w:rsidRPr="007177D6" w14:paraId="6F834BFF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58639825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14:paraId="7FD09EED" w14:textId="77777777"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14:paraId="016DE1FD" w14:textId="77777777" w:rsidR="007177D6" w:rsidRPr="007177D6" w:rsidRDefault="007177D6" w:rsidP="0046240D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</w:t>
            </w:r>
            <w:r w:rsidR="0046240D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27891AD7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1B077279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07BF3C24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4E72DCB0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1224634B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51D767D8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4FB7BD15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56DDB2E2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595F603E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1901E9E6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7976D220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5E6810F5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09228C18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3AFC112D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732BBF57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70585E32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303A0E2A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0D6525CD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7C67DBF9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376EC9A2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6A4F217C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3E3E3195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7300F02D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060AE064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074582D6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78C484FC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14:paraId="262EA9D0" w14:textId="77777777"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14:paraId="67356A8D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2DC1A02D" w14:textId="77777777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14:paraId="10B8F688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14:paraId="22D66805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14:paraId="16614C87" w14:textId="77777777"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15C70AB4" w14:textId="77777777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14:paraId="782A9C9C" w14:textId="77777777" w:rsidR="007177D6" w:rsidRPr="00C4369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14:paraId="60CAC9A9" w14:textId="77777777" w:rsidTr="00C43696">
        <w:tc>
          <w:tcPr>
            <w:tcW w:w="10385" w:type="dxa"/>
            <w:gridSpan w:val="3"/>
            <w:shd w:val="clear" w:color="auto" w:fill="auto"/>
          </w:tcPr>
          <w:p w14:paraId="0FF262F3" w14:textId="77777777"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50642C47" w14:textId="77777777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14:paraId="5EA739E0" w14:textId="77777777"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568C0B74" w14:textId="77777777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14:paraId="2E037AD5" w14:textId="77777777"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14:paraId="00902F03" w14:textId="77777777" w:rsidTr="00C43696">
        <w:tc>
          <w:tcPr>
            <w:tcW w:w="10385" w:type="dxa"/>
            <w:gridSpan w:val="3"/>
            <w:shd w:val="clear" w:color="auto" w:fill="auto"/>
          </w:tcPr>
          <w:p w14:paraId="55A04552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5866B67C" w14:textId="77777777" w:rsidTr="00C43696">
        <w:tc>
          <w:tcPr>
            <w:tcW w:w="10385" w:type="dxa"/>
            <w:gridSpan w:val="3"/>
            <w:shd w:val="clear" w:color="auto" w:fill="auto"/>
          </w:tcPr>
          <w:p w14:paraId="36683FDC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2874C0AE" w14:textId="77777777" w:rsidTr="00C43696">
        <w:tc>
          <w:tcPr>
            <w:tcW w:w="10385" w:type="dxa"/>
            <w:gridSpan w:val="3"/>
            <w:shd w:val="clear" w:color="auto" w:fill="auto"/>
          </w:tcPr>
          <w:p w14:paraId="77739700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71DA7F46" w14:textId="77777777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14:paraId="2210996C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654FAFCD" w14:textId="77777777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14:paraId="6651A5BA" w14:textId="77777777"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14:paraId="6755A671" w14:textId="77777777" w:rsidTr="00C43696">
        <w:tc>
          <w:tcPr>
            <w:tcW w:w="10385" w:type="dxa"/>
            <w:gridSpan w:val="3"/>
          </w:tcPr>
          <w:p w14:paraId="3D184681" w14:textId="77777777"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14:paraId="1ACB3FFE" w14:textId="77777777" w:rsidTr="00C43696">
        <w:tc>
          <w:tcPr>
            <w:tcW w:w="10385" w:type="dxa"/>
            <w:gridSpan w:val="3"/>
          </w:tcPr>
          <w:p w14:paraId="5BDF2640" w14:textId="77777777"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14:paraId="1D73079F" w14:textId="77777777" w:rsidTr="00C43696">
        <w:tc>
          <w:tcPr>
            <w:tcW w:w="10385" w:type="dxa"/>
            <w:gridSpan w:val="3"/>
          </w:tcPr>
          <w:p w14:paraId="0262A57B" w14:textId="77777777"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14:paraId="2C8F40E8" w14:textId="77777777" w:rsidTr="00C43696">
        <w:tc>
          <w:tcPr>
            <w:tcW w:w="10385" w:type="dxa"/>
            <w:gridSpan w:val="3"/>
          </w:tcPr>
          <w:p w14:paraId="60F8317C" w14:textId="77777777"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0EB9DC7A" w14:textId="77777777"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14:paraId="0B4BDFC8" w14:textId="77777777"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14:paraId="78D4BC9E" w14:textId="77777777"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14:paraId="1454E5BF" w14:textId="77777777" w:rsidR="000A0FB1" w:rsidRPr="00042500" w:rsidRDefault="000A0FB1" w:rsidP="000A0FB1">
      <w:pPr>
        <w:spacing w:line="200" w:lineRule="exact"/>
        <w:rPr>
          <w:sz w:val="20"/>
        </w:rPr>
      </w:pPr>
    </w:p>
    <w:p w14:paraId="17FE9D0B" w14:textId="77777777"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14:paraId="1DDB5B82" w14:textId="77777777" w:rsidR="000A0FB1" w:rsidRDefault="000A0FB1" w:rsidP="000A0FB1">
      <w:pPr>
        <w:spacing w:line="200" w:lineRule="exact"/>
        <w:rPr>
          <w:sz w:val="16"/>
        </w:rPr>
      </w:pPr>
    </w:p>
    <w:p w14:paraId="035239A9" w14:textId="77777777" w:rsidR="00042500" w:rsidRDefault="00042500" w:rsidP="000A0FB1">
      <w:pPr>
        <w:spacing w:line="200" w:lineRule="exact"/>
        <w:rPr>
          <w:sz w:val="16"/>
        </w:rPr>
      </w:pPr>
    </w:p>
    <w:p w14:paraId="047ABB0D" w14:textId="77777777" w:rsidR="000A0FB1" w:rsidRPr="002E5197" w:rsidRDefault="000A0FB1" w:rsidP="000A0FB1">
      <w:pPr>
        <w:spacing w:line="200" w:lineRule="exact"/>
        <w:rPr>
          <w:sz w:val="16"/>
        </w:rPr>
      </w:pPr>
    </w:p>
    <w:p w14:paraId="73668D1B" w14:textId="77777777"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14:paraId="40403C29" w14:textId="77777777"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14:paraId="7B50C915" w14:textId="77777777"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14:paraId="653F22D0" w14:textId="77777777"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1BBEC58A8625466B957D59751097500E"/>
          </w:placeholder>
          <w:showingPlcHdr/>
        </w:sdtPr>
        <w:sdtEndPr/>
        <w:sdtContent>
          <w:bookmarkStart w:id="0" w:name="_GoBack"/>
          <w:r w:rsidRPr="002E5197">
            <w:rPr>
              <w:rStyle w:val="Textdelcontenidor"/>
              <w:lang w:val="es-ES"/>
            </w:rPr>
            <w:t>Haga clic aquí para escribir texto.</w:t>
          </w:r>
          <w:bookmarkEnd w:id="0"/>
        </w:sdtContent>
      </w:sdt>
    </w:p>
    <w:p w14:paraId="42276CE4" w14:textId="77777777"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6" w:right="760" w:bottom="567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0A003C" w14:textId="77777777" w:rsidR="006B1BC5" w:rsidRDefault="006B1BC5">
      <w:r>
        <w:separator/>
      </w:r>
    </w:p>
  </w:endnote>
  <w:endnote w:type="continuationSeparator" w:id="0">
    <w:p w14:paraId="5CAB09FF" w14:textId="77777777" w:rsidR="006B1BC5" w:rsidRDefault="006B1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8DBDD" w14:textId="77777777" w:rsidR="008451F2" w:rsidRDefault="008451F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5F3433" w14:textId="77777777" w:rsidR="008451F2" w:rsidRDefault="008451F2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D74E73" w14:textId="77777777" w:rsidR="008451F2" w:rsidRDefault="008451F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F9E12" w14:textId="77777777" w:rsidR="006B1BC5" w:rsidRDefault="006B1BC5">
      <w:r>
        <w:separator/>
      </w:r>
    </w:p>
  </w:footnote>
  <w:footnote w:type="continuationSeparator" w:id="0">
    <w:p w14:paraId="5F916D42" w14:textId="77777777" w:rsidR="006B1BC5" w:rsidRDefault="006B1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6E7FA" w14:textId="77777777" w:rsidR="008451F2" w:rsidRDefault="008451F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 w14:paraId="66B76C2C" w14:textId="77777777">
      <w:trPr>
        <w:trHeight w:val="454"/>
      </w:trPr>
      <w:tc>
        <w:tcPr>
          <w:tcW w:w="1843" w:type="dxa"/>
          <w:vMerge w:val="restart"/>
          <w:vAlign w:val="center"/>
        </w:tcPr>
        <w:p w14:paraId="7FBB91F0" w14:textId="77777777"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157DA15A" wp14:editId="0FA3A408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14:paraId="59DA9CD2" w14:textId="77777777"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14:paraId="32BF0F36" w14:textId="77777777"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 w14:paraId="314F0C4D" w14:textId="77777777">
      <w:trPr>
        <w:trHeight w:val="283"/>
      </w:trPr>
      <w:tc>
        <w:tcPr>
          <w:tcW w:w="1843" w:type="dxa"/>
          <w:vMerge/>
        </w:tcPr>
        <w:p w14:paraId="25BDC0DB" w14:textId="77777777"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14:paraId="7B9C6879" w14:textId="77777777"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14:paraId="3A60DEC5" w14:textId="77777777"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8E2D9F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8E2D9F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 w14:paraId="2FD1F68E" w14:textId="77777777">
      <w:trPr>
        <w:trHeight w:val="283"/>
      </w:trPr>
      <w:tc>
        <w:tcPr>
          <w:tcW w:w="1843" w:type="dxa"/>
          <w:vMerge/>
        </w:tcPr>
        <w:p w14:paraId="4097AC8E" w14:textId="77777777"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14:paraId="15C3A179" w14:textId="77777777"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14:paraId="0D16694A" w14:textId="77777777" w:rsidR="00EF2F3F" w:rsidRDefault="008451F2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01</w:t>
          </w:r>
        </w:p>
      </w:tc>
    </w:tr>
  </w:tbl>
  <w:p w14:paraId="24EC61AE" w14:textId="77777777" w:rsidR="00EF2F3F" w:rsidRDefault="00EF2F3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70C93" w14:textId="77777777" w:rsidR="008451F2" w:rsidRDefault="008451F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cumentProtection w:edit="forms" w:enforcement="1" w:cryptProviderType="rsaFull" w:cryptAlgorithmClass="hash" w:cryptAlgorithmType="typeAny" w:cryptAlgorithmSid="4" w:cryptSpinCount="100000" w:hash="52a1gqyUKUO2wESknXoXYMlnAzo=" w:salt="57qSslw/AN312vgn1BhKVQ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B4D"/>
    <w:rsid w:val="00017802"/>
    <w:rsid w:val="00021B5A"/>
    <w:rsid w:val="00042500"/>
    <w:rsid w:val="00044B33"/>
    <w:rsid w:val="00046766"/>
    <w:rsid w:val="000A0FB1"/>
    <w:rsid w:val="00107868"/>
    <w:rsid w:val="00110CA2"/>
    <w:rsid w:val="0016351B"/>
    <w:rsid w:val="00184281"/>
    <w:rsid w:val="001E12EF"/>
    <w:rsid w:val="001F55A5"/>
    <w:rsid w:val="002123A3"/>
    <w:rsid w:val="00221677"/>
    <w:rsid w:val="00294DBC"/>
    <w:rsid w:val="002972B3"/>
    <w:rsid w:val="002E5877"/>
    <w:rsid w:val="002F40F9"/>
    <w:rsid w:val="00363828"/>
    <w:rsid w:val="003B5C53"/>
    <w:rsid w:val="003B74C7"/>
    <w:rsid w:val="00405DE2"/>
    <w:rsid w:val="00455417"/>
    <w:rsid w:val="0046240D"/>
    <w:rsid w:val="00466394"/>
    <w:rsid w:val="004A2CE9"/>
    <w:rsid w:val="004D767C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B1BC5"/>
    <w:rsid w:val="006B7AC3"/>
    <w:rsid w:val="006D457B"/>
    <w:rsid w:val="006F4006"/>
    <w:rsid w:val="0070234B"/>
    <w:rsid w:val="0070481E"/>
    <w:rsid w:val="00712482"/>
    <w:rsid w:val="007177D6"/>
    <w:rsid w:val="007642F6"/>
    <w:rsid w:val="007A1933"/>
    <w:rsid w:val="007C37CB"/>
    <w:rsid w:val="007F7E8E"/>
    <w:rsid w:val="00813210"/>
    <w:rsid w:val="0082084C"/>
    <w:rsid w:val="008451AF"/>
    <w:rsid w:val="008451F2"/>
    <w:rsid w:val="00850D1F"/>
    <w:rsid w:val="00882262"/>
    <w:rsid w:val="008E2D9F"/>
    <w:rsid w:val="008F6A5A"/>
    <w:rsid w:val="00923317"/>
    <w:rsid w:val="00935E97"/>
    <w:rsid w:val="00971AEC"/>
    <w:rsid w:val="0099570F"/>
    <w:rsid w:val="00996ABC"/>
    <w:rsid w:val="009C5E1F"/>
    <w:rsid w:val="009E42F0"/>
    <w:rsid w:val="00A1267E"/>
    <w:rsid w:val="00A1730E"/>
    <w:rsid w:val="00A20D96"/>
    <w:rsid w:val="00A44AC8"/>
    <w:rsid w:val="00A812EB"/>
    <w:rsid w:val="00AC4F81"/>
    <w:rsid w:val="00AE73AA"/>
    <w:rsid w:val="00AF1425"/>
    <w:rsid w:val="00B010E5"/>
    <w:rsid w:val="00B1390F"/>
    <w:rsid w:val="00B210A7"/>
    <w:rsid w:val="00B36C88"/>
    <w:rsid w:val="00BB5206"/>
    <w:rsid w:val="00BE38EC"/>
    <w:rsid w:val="00C31297"/>
    <w:rsid w:val="00C36E39"/>
    <w:rsid w:val="00C43696"/>
    <w:rsid w:val="00C9325E"/>
    <w:rsid w:val="00D03B4D"/>
    <w:rsid w:val="00D1332A"/>
    <w:rsid w:val="00D14639"/>
    <w:rsid w:val="00D232DF"/>
    <w:rsid w:val="00D93968"/>
    <w:rsid w:val="00DB31DD"/>
    <w:rsid w:val="00DF6238"/>
    <w:rsid w:val="00E01111"/>
    <w:rsid w:val="00E10EC5"/>
    <w:rsid w:val="00E25BCB"/>
    <w:rsid w:val="00E26553"/>
    <w:rsid w:val="00E27E45"/>
    <w:rsid w:val="00E30767"/>
    <w:rsid w:val="00E5798E"/>
    <w:rsid w:val="00EA4698"/>
    <w:rsid w:val="00EE1BC8"/>
    <w:rsid w:val="00EF2F3F"/>
    <w:rsid w:val="00F378A3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689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A57C23226F046B4911582A6477DA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17064A-64CB-40CF-9984-711509CF194A}"/>
      </w:docPartPr>
      <w:docPartBody>
        <w:p w:rsidR="0079781C" w:rsidRDefault="00AB4FAF">
          <w:pPr>
            <w:pStyle w:val="1A57C23226F046B4911582A6477DA688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8B03AB756FB74524994F3817E0E2C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5576FB-87C2-4F0A-8D90-73F268924C26}"/>
      </w:docPartPr>
      <w:docPartBody>
        <w:p w:rsidR="0079781C" w:rsidRDefault="00AB4FAF">
          <w:pPr>
            <w:pStyle w:val="8B03AB756FB74524994F3817E0E2C9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1BBEC58A8625466B957D5975109750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902AD-4A15-4712-AE61-1E3105B57BD6}"/>
      </w:docPartPr>
      <w:docPartBody>
        <w:p w:rsidR="0079781C" w:rsidRDefault="00AB4FAF">
          <w:pPr>
            <w:pStyle w:val="1BBEC58A8625466B957D59751097500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FAF"/>
    <w:rsid w:val="0079781C"/>
    <w:rsid w:val="00AB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Pr>
      <w:color w:val="808080"/>
    </w:rPr>
  </w:style>
  <w:style w:type="paragraph" w:customStyle="1" w:styleId="1A57C23226F046B4911582A6477DA688">
    <w:name w:val="1A57C23226F046B4911582A6477DA688"/>
  </w:style>
  <w:style w:type="paragraph" w:customStyle="1" w:styleId="8B03AB756FB74524994F3817E0E2C957">
    <w:name w:val="8B03AB756FB74524994F3817E0E2C957"/>
  </w:style>
  <w:style w:type="paragraph" w:customStyle="1" w:styleId="1BBEC58A8625466B957D59751097500E">
    <w:name w:val="1BBEC58A8625466B957D59751097500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Pr>
      <w:color w:val="808080"/>
    </w:rPr>
  </w:style>
  <w:style w:type="paragraph" w:customStyle="1" w:styleId="1A57C23226F046B4911582A6477DA688">
    <w:name w:val="1A57C23226F046B4911582A6477DA688"/>
  </w:style>
  <w:style w:type="paragraph" w:customStyle="1" w:styleId="8B03AB756FB74524994F3817E0E2C957">
    <w:name w:val="8B03AB756FB74524994F3817E0E2C957"/>
  </w:style>
  <w:style w:type="paragraph" w:customStyle="1" w:styleId="1BBEC58A8625466B957D59751097500E">
    <w:name w:val="1BBEC58A8625466B957D5975109750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5459C-A2E9-4B1C-8A92-B5141E8E7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1005</Words>
  <Characters>5734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Borja Tapia Ferreiro</dc:creator>
  <cp:lastModifiedBy>Ajuntament de Barcelona</cp:lastModifiedBy>
  <cp:revision>5</cp:revision>
  <cp:lastPrinted>2020-05-29T10:21:00Z</cp:lastPrinted>
  <dcterms:created xsi:type="dcterms:W3CDTF">2021-01-21T10:41:00Z</dcterms:created>
  <dcterms:modified xsi:type="dcterms:W3CDTF">2021-06-02T09:09:00Z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