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  <w:bookmarkStart w:id="0" w:name="_Toc451352695"/>
      <w:bookmarkStart w:id="1" w:name="_Toc451360671"/>
      <w:bookmarkStart w:id="2" w:name="_Toc20127114"/>
      <w:r w:rsidRPr="00DF0C9D">
        <w:rPr>
          <w:rFonts w:ascii="Verdana" w:hAnsi="Verdana" w:cs="Arial"/>
          <w:b/>
          <w:sz w:val="20"/>
          <w:u w:val="single"/>
        </w:rPr>
        <w:t xml:space="preserve">ANNEX </w:t>
      </w:r>
      <w:bookmarkStart w:id="3" w:name="annex_OE_num"/>
      <w:bookmarkEnd w:id="3"/>
      <w:r w:rsidRPr="00DF0C9D">
        <w:rPr>
          <w:rFonts w:ascii="Verdana" w:hAnsi="Verdana" w:cs="Arial"/>
          <w:b/>
          <w:sz w:val="20"/>
          <w:u w:val="single"/>
        </w:rPr>
        <w:t>2:</w:t>
      </w:r>
      <w:r w:rsidRPr="00DF0C9D">
        <w:rPr>
          <w:rFonts w:ascii="Verdana" w:hAnsi="Verdana" w:cs="Arial"/>
          <w:b/>
          <w:sz w:val="20"/>
        </w:rPr>
        <w:t xml:space="preserve">  </w:t>
      </w:r>
    </w:p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</w:p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:rsidR="00A43BA1" w:rsidRPr="00DF0C9D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DF0C9D" w:rsidRDefault="00A43BA1" w:rsidP="003B6986">
      <w:pPr>
        <w:pStyle w:val="Ttol"/>
        <w:jc w:val="both"/>
        <w:rPr>
          <w:rFonts w:ascii="Verdana" w:hAnsi="Verdana" w:cs="Arial"/>
          <w:sz w:val="20"/>
        </w:rPr>
      </w:pPr>
    </w:p>
    <w:p w:rsidR="003B6986" w:rsidRPr="00DF0C9D" w:rsidRDefault="003B6986" w:rsidP="003B6986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</w:p>
    <w:p w:rsidR="003B6986" w:rsidRPr="00DF0C9D" w:rsidRDefault="003B6986" w:rsidP="003B6986">
      <w:pPr>
        <w:pStyle w:val="Ttol"/>
        <w:jc w:val="both"/>
        <w:rPr>
          <w:rFonts w:ascii="Verdana" w:hAnsi="Verdana" w:cs="Arial"/>
          <w:sz w:val="20"/>
        </w:rPr>
      </w:pP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 w:rsidR="00EE11BD">
        <w:rPr>
          <w:rFonts w:ascii="Verdana" w:hAnsi="Verdana"/>
        </w:rPr>
        <w:t xml:space="preserve">r a l’adjudicació del contracte </w:t>
      </w:r>
      <w:r w:rsidR="000209F7" w:rsidRPr="00AD618E">
        <w:rPr>
          <w:rFonts w:ascii="Verdana" w:hAnsi="Verdana"/>
        </w:rPr>
        <w:t>núm.</w:t>
      </w:r>
      <w:r w:rsidR="00EE11BD" w:rsidRPr="00EE11BD">
        <w:rPr>
          <w:rFonts w:ascii="Verdana" w:hAnsi="Verdana" w:cs="Arial"/>
          <w:snapToGrid w:val="0"/>
        </w:rPr>
        <w:t xml:space="preserve"> </w:t>
      </w:r>
      <w:r w:rsidR="00EE11BD">
        <w:rPr>
          <w:rFonts w:ascii="Verdana" w:hAnsi="Verdana" w:cs="Arial"/>
          <w:snapToGrid w:val="0"/>
        </w:rPr>
        <w:t>..............................</w:t>
      </w:r>
      <w:r w:rsidR="000209F7" w:rsidRPr="00AD618E">
        <w:rPr>
          <w:rFonts w:ascii="Verdana" w:hAnsi="Verdana"/>
        </w:rPr>
        <w:t>,</w:t>
      </w:r>
      <w:r w:rsidR="000209F7"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A43BA1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E11BD" w:rsidRPr="00DF0C9D" w:rsidRDefault="00EE11BD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43BA1" w:rsidRPr="00DF0C9D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b/>
          <w:snapToGrid w:val="0"/>
          <w:lang w:eastAsia="es-ES"/>
        </w:rPr>
        <w:t>Preu net (sense IVA):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DF0C9D" w:rsidRDefault="00A43BA1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Tipus IVA:</w:t>
      </w:r>
      <w:r w:rsidRPr="00DF0C9D">
        <w:rPr>
          <w:rFonts w:ascii="Verdana" w:hAnsi="Verdana"/>
          <w:snapToGrid w:val="0"/>
          <w:lang w:eastAsia="es-ES"/>
        </w:rPr>
        <w:tab/>
        <w:t xml:space="preserve"> </w:t>
      </w:r>
      <w:r w:rsidRPr="00DF0C9D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A43BA1" w:rsidRPr="00DF0C9D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Import IVA: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DF0C9D" w:rsidRDefault="00A43BA1" w:rsidP="00395FF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ab/>
        <w:t>___________</w:t>
      </w:r>
    </w:p>
    <w:p w:rsidR="00A43BA1" w:rsidRPr="00DF0C9D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Preu total del contracte:   ............. €</w:t>
      </w: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F0C9D">
        <w:rPr>
          <w:rFonts w:ascii="Verdana" w:hAnsi="Verdana"/>
        </w:rPr>
        <w:t xml:space="preserve">Aquest </w:t>
      </w:r>
      <w:r w:rsidRPr="00DF0C9D">
        <w:rPr>
          <w:rFonts w:ascii="Verdana" w:hAnsi="Verdana"/>
          <w:b/>
        </w:rPr>
        <w:t xml:space="preserve">preu net (sense IVA) </w:t>
      </w:r>
      <w:r w:rsidRPr="00DF0C9D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 xml:space="preserve">Costos directes </w:t>
            </w:r>
            <w:r w:rsidRPr="00DF0C9D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 xml:space="preserve">Costos salarials </w:t>
            </w:r>
            <w:r w:rsidRPr="00DF0C9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directes</w:t>
            </w: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50" w:firstLine="50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indirectes</w:t>
            </w: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0E3541" w:rsidRDefault="000E354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EE11BD" w:rsidRPr="00DF0C9D" w:rsidRDefault="00EE11BD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  <w:bookmarkStart w:id="4" w:name="annex_OE_modificacions"/>
      <w:bookmarkEnd w:id="4"/>
    </w:p>
    <w:p w:rsidR="00AD618E" w:rsidRDefault="00AD618E" w:rsidP="00395FFA">
      <w:pPr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</w:p>
    <w:p w:rsidR="00AD618E" w:rsidRDefault="00AD618E" w:rsidP="00395FFA">
      <w:pPr>
        <w:rPr>
          <w:rFonts w:ascii="Verdana" w:hAnsi="Verdana"/>
        </w:rPr>
      </w:pPr>
    </w:p>
    <w:p w:rsidR="00A43BA1" w:rsidRPr="00DF0C9D" w:rsidRDefault="00A43BA1" w:rsidP="00395FFA">
      <w:pPr>
        <w:rPr>
          <w:rFonts w:ascii="Verdana" w:hAnsi="Verdana"/>
        </w:rPr>
      </w:pPr>
      <w:r w:rsidRPr="00DF0C9D">
        <w:rPr>
          <w:rFonts w:ascii="Verdana" w:hAnsi="Verdana"/>
        </w:rPr>
        <w:lastRenderedPageBreak/>
        <w:t xml:space="preserve">Així mateix presenta la següent </w:t>
      </w:r>
      <w:r w:rsidRPr="00DF0C9D">
        <w:rPr>
          <w:rFonts w:ascii="Verdana" w:hAnsi="Verdana"/>
          <w:b/>
        </w:rPr>
        <w:t>OFERTA RELATIVA ALS CRITERIS D’ADJUDICACIÓ AVALUABLES MITJANÇANT LA UTILITZACIÓ DE FÓRMULES</w:t>
      </w:r>
      <w:r w:rsidRPr="00DF0C9D">
        <w:rPr>
          <w:rFonts w:ascii="Verdana" w:hAnsi="Verdana"/>
        </w:rPr>
        <w:t xml:space="preserve"> (criteris automàtics):</w:t>
      </w:r>
    </w:p>
    <w:p w:rsidR="00A43BA1" w:rsidRPr="00DF0C9D" w:rsidRDefault="00A43BA1" w:rsidP="00395FFA">
      <w:pPr>
        <w:rPr>
          <w:rFonts w:ascii="Verdana" w:hAnsi="Verdana"/>
        </w:rPr>
      </w:pPr>
    </w:p>
    <w:p w:rsidR="001206D1" w:rsidRPr="001206D1" w:rsidRDefault="001206D1" w:rsidP="000209F7">
      <w:pPr>
        <w:spacing w:before="32" w:line="240" w:lineRule="exact"/>
        <w:rPr>
          <w:rFonts w:ascii="Verdana" w:hAnsi="Verdana" w:cs="Arial"/>
          <w:iCs/>
        </w:rPr>
      </w:pPr>
      <w:bookmarkStart w:id="5" w:name="annex_OE_CritAuto"/>
      <w:bookmarkEnd w:id="5"/>
    </w:p>
    <w:p w:rsidR="00C10930" w:rsidRPr="00390786" w:rsidRDefault="00C10930" w:rsidP="00C10930">
      <w:pPr>
        <w:spacing w:before="32" w:line="240" w:lineRule="exact"/>
        <w:rPr>
          <w:rFonts w:ascii="Verdana" w:hAnsi="Verdana" w:cs="Arial"/>
          <w:b/>
          <w:iCs/>
          <w:caps/>
        </w:rPr>
      </w:pPr>
      <w:r w:rsidRPr="00390786">
        <w:rPr>
          <w:rFonts w:ascii="Verdana" w:hAnsi="Verdana" w:cs="Arial"/>
          <w:b/>
          <w:iCs/>
          <w:caps/>
        </w:rPr>
        <w:t>2.- Experiència del cap d’obra</w:t>
      </w:r>
    </w:p>
    <w:p w:rsidR="00C10930" w:rsidRPr="00390786" w:rsidRDefault="00C10930" w:rsidP="00C10930">
      <w:pPr>
        <w:spacing w:before="32" w:line="240" w:lineRule="exact"/>
        <w:rPr>
          <w:rFonts w:ascii="Verdana" w:hAnsi="Verdana" w:cs="Arial"/>
          <w:bCs/>
        </w:rPr>
      </w:pPr>
    </w:p>
    <w:p w:rsidR="00C10930" w:rsidRPr="00390786" w:rsidRDefault="00C10930" w:rsidP="00C10930">
      <w:pPr>
        <w:spacing w:before="32" w:line="240" w:lineRule="exact"/>
        <w:rPr>
          <w:rFonts w:ascii="Verdana" w:hAnsi="Verdana" w:cs="Arial"/>
          <w:bCs/>
        </w:rPr>
      </w:pPr>
      <w:r w:rsidRPr="00390786">
        <w:rPr>
          <w:rFonts w:ascii="Verdana" w:hAnsi="Verdana" w:cs="Arial"/>
          <w:bCs/>
        </w:rPr>
        <w:t>Seleccionar el que correspongui</w:t>
      </w:r>
    </w:p>
    <w:p w:rsidR="00C10930" w:rsidRPr="00390786" w:rsidRDefault="00C10930" w:rsidP="00C10930">
      <w:pPr>
        <w:spacing w:before="32" w:line="240" w:lineRule="exact"/>
        <w:ind w:left="709"/>
        <w:rPr>
          <w:rFonts w:ascii="Verdana" w:hAnsi="Verdana" w:cs="Arial"/>
          <w:b/>
          <w:bCs/>
        </w:rPr>
      </w:pPr>
    </w:p>
    <w:p w:rsidR="00C10930" w:rsidRPr="00390786" w:rsidRDefault="00C10930" w:rsidP="00C10930">
      <w:pPr>
        <w:tabs>
          <w:tab w:val="left" w:pos="3261"/>
          <w:tab w:val="left" w:pos="7371"/>
        </w:tabs>
        <w:spacing w:before="18" w:line="260" w:lineRule="exact"/>
        <w:ind w:left="709" w:right="453"/>
        <w:rPr>
          <w:rFonts w:ascii="Verdana" w:hAnsi="Verdana" w:cs="Cambria"/>
          <w:bCs/>
          <w:iCs/>
          <w:color w:val="auto"/>
        </w:rPr>
      </w:pPr>
      <w:sdt>
        <w:sdtPr>
          <w:rPr>
            <w:rFonts w:ascii="Verdana" w:hAnsi="Verdana" w:cs="Cambria"/>
            <w:bCs/>
            <w:iCs/>
            <w:color w:val="auto"/>
          </w:rPr>
          <w:id w:val="-12607549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mbria" w:hint="eastAsia"/>
              <w:bCs/>
              <w:iCs/>
              <w:color w:val="auto"/>
            </w:rPr>
            <w:t>☐</w:t>
          </w:r>
        </w:sdtContent>
      </w:sdt>
      <w:r>
        <w:rPr>
          <w:rFonts w:ascii="Verdana" w:hAnsi="Verdana" w:cs="Cambria"/>
          <w:bCs/>
          <w:iCs/>
          <w:color w:val="auto"/>
        </w:rPr>
        <w:t xml:space="preserve"> </w:t>
      </w:r>
      <w:r w:rsidRPr="00390786">
        <w:rPr>
          <w:rFonts w:ascii="Verdana" w:hAnsi="Verdana" w:cs="Cambria"/>
          <w:bCs/>
          <w:iCs/>
          <w:color w:val="auto"/>
        </w:rPr>
        <w:t xml:space="preserve">Experiència a obra del Cap d’obra fins a 5 anys    </w:t>
      </w:r>
      <w:r w:rsidRPr="00390786">
        <w:rPr>
          <w:rFonts w:ascii="Verdana" w:hAnsi="Verdana" w:cs="Cambria"/>
          <w:bCs/>
          <w:iCs/>
          <w:color w:val="auto"/>
        </w:rPr>
        <w:tab/>
      </w:r>
    </w:p>
    <w:p w:rsidR="00C10930" w:rsidRPr="00390786" w:rsidRDefault="00C10930" w:rsidP="00C10930">
      <w:pPr>
        <w:tabs>
          <w:tab w:val="left" w:pos="3261"/>
          <w:tab w:val="left" w:pos="7371"/>
        </w:tabs>
        <w:spacing w:before="18" w:line="260" w:lineRule="exact"/>
        <w:ind w:left="709" w:right="453"/>
        <w:rPr>
          <w:rFonts w:ascii="Verdana" w:hAnsi="Verdana" w:cs="Cambria"/>
          <w:bCs/>
          <w:iCs/>
          <w:color w:val="auto"/>
        </w:rPr>
      </w:pPr>
      <w:sdt>
        <w:sdtPr>
          <w:rPr>
            <w:rFonts w:ascii="Verdana" w:hAnsi="Verdana" w:cs="Cambria"/>
            <w:bCs/>
            <w:iCs/>
            <w:color w:val="auto"/>
          </w:rPr>
          <w:id w:val="15720741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mbria" w:hint="eastAsia"/>
              <w:bCs/>
              <w:iCs/>
              <w:color w:val="auto"/>
            </w:rPr>
            <w:t>☐</w:t>
          </w:r>
        </w:sdtContent>
      </w:sdt>
      <w:r>
        <w:rPr>
          <w:rFonts w:ascii="Verdana" w:hAnsi="Verdana" w:cs="Cambria"/>
          <w:bCs/>
          <w:iCs/>
          <w:color w:val="auto"/>
        </w:rPr>
        <w:t xml:space="preserve"> </w:t>
      </w:r>
      <w:r w:rsidRPr="00390786">
        <w:rPr>
          <w:rFonts w:ascii="Verdana" w:hAnsi="Verdana" w:cs="Cambria"/>
          <w:bCs/>
          <w:iCs/>
          <w:color w:val="auto"/>
        </w:rPr>
        <w:t xml:space="preserve">Experiència a obra del Cap d’obra de 5 a 10 anys    </w:t>
      </w:r>
      <w:r w:rsidRPr="00390786">
        <w:rPr>
          <w:rFonts w:ascii="Verdana" w:hAnsi="Verdana" w:cs="Cambria"/>
          <w:bCs/>
          <w:iCs/>
          <w:color w:val="auto"/>
        </w:rPr>
        <w:tab/>
      </w:r>
    </w:p>
    <w:p w:rsidR="00C10930" w:rsidRPr="00390786" w:rsidRDefault="00C10930" w:rsidP="00C10930">
      <w:pPr>
        <w:tabs>
          <w:tab w:val="left" w:pos="3261"/>
          <w:tab w:val="left" w:pos="7371"/>
        </w:tabs>
        <w:spacing w:before="18" w:line="260" w:lineRule="exact"/>
        <w:ind w:left="709" w:right="453"/>
        <w:rPr>
          <w:rFonts w:ascii="Verdana" w:hAnsi="Verdana" w:cs="Cambria"/>
          <w:bCs/>
          <w:iCs/>
          <w:color w:val="auto"/>
        </w:rPr>
      </w:pPr>
      <w:sdt>
        <w:sdtPr>
          <w:rPr>
            <w:rFonts w:ascii="Verdana" w:hAnsi="Verdana" w:cs="Cambria"/>
            <w:bCs/>
            <w:iCs/>
            <w:color w:val="auto"/>
          </w:rPr>
          <w:id w:val="-1791731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Cambria" w:hint="eastAsia"/>
              <w:bCs/>
              <w:iCs/>
              <w:color w:val="auto"/>
            </w:rPr>
            <w:t>☐</w:t>
          </w:r>
        </w:sdtContent>
      </w:sdt>
      <w:r>
        <w:rPr>
          <w:rFonts w:ascii="Verdana" w:hAnsi="Verdana" w:cs="Cambria"/>
          <w:bCs/>
          <w:iCs/>
          <w:color w:val="auto"/>
        </w:rPr>
        <w:t xml:space="preserve"> </w:t>
      </w:r>
      <w:r w:rsidRPr="00390786">
        <w:rPr>
          <w:rFonts w:ascii="Verdana" w:hAnsi="Verdana" w:cs="Cambria"/>
          <w:bCs/>
          <w:iCs/>
          <w:color w:val="auto"/>
        </w:rPr>
        <w:t xml:space="preserve">Experiència a obra del Cap d’obra de més de 10 anys    </w:t>
      </w:r>
      <w:r w:rsidRPr="00390786">
        <w:rPr>
          <w:rFonts w:ascii="Verdana" w:hAnsi="Verdana" w:cs="Cambria"/>
          <w:bCs/>
          <w:iCs/>
          <w:color w:val="auto"/>
        </w:rPr>
        <w:tab/>
      </w:r>
    </w:p>
    <w:p w:rsidR="00C10930" w:rsidRPr="00390786" w:rsidRDefault="00C10930" w:rsidP="00C10930">
      <w:pPr>
        <w:spacing w:before="18" w:line="260" w:lineRule="exact"/>
        <w:ind w:left="1701" w:right="595"/>
        <w:rPr>
          <w:rFonts w:ascii="Verdana" w:hAnsi="Verdana" w:cs="Cambria"/>
          <w:b/>
          <w:bCs/>
          <w:iCs/>
          <w:color w:val="auto"/>
        </w:rPr>
      </w:pPr>
    </w:p>
    <w:p w:rsidR="00C10930" w:rsidRPr="00390786" w:rsidRDefault="00C10930" w:rsidP="00C10930">
      <w:pPr>
        <w:spacing w:before="32" w:line="240" w:lineRule="exact"/>
        <w:rPr>
          <w:rFonts w:ascii="Verdana" w:hAnsi="Verdana" w:cs="Arial"/>
          <w:b/>
          <w:iCs/>
          <w:caps/>
        </w:rPr>
      </w:pPr>
      <w:r w:rsidRPr="00390786">
        <w:rPr>
          <w:rFonts w:ascii="Verdana" w:hAnsi="Verdana" w:cs="Arial"/>
          <w:b/>
          <w:bCs/>
          <w:caps/>
        </w:rPr>
        <w:t>3</w:t>
      </w:r>
      <w:r w:rsidRPr="00390786">
        <w:rPr>
          <w:rFonts w:ascii="Verdana" w:hAnsi="Verdana" w:cs="Arial"/>
          <w:b/>
          <w:iCs/>
          <w:caps/>
        </w:rPr>
        <w:t>. Experiència de l’encarregat</w:t>
      </w:r>
    </w:p>
    <w:p w:rsidR="00C10930" w:rsidRPr="00390786" w:rsidRDefault="00C10930" w:rsidP="00C10930">
      <w:pPr>
        <w:spacing w:before="32" w:line="240" w:lineRule="exact"/>
        <w:rPr>
          <w:rFonts w:ascii="Verdana" w:hAnsi="Verdana" w:cs="Arial"/>
          <w:b/>
          <w:bCs/>
        </w:rPr>
      </w:pPr>
    </w:p>
    <w:p w:rsidR="00C10930" w:rsidRPr="00390786" w:rsidRDefault="00C10930" w:rsidP="00C10930">
      <w:pPr>
        <w:spacing w:before="32" w:line="240" w:lineRule="exact"/>
        <w:rPr>
          <w:rFonts w:ascii="Verdana" w:hAnsi="Verdana" w:cs="Arial"/>
          <w:bCs/>
        </w:rPr>
      </w:pPr>
      <w:r w:rsidRPr="00390786">
        <w:rPr>
          <w:rFonts w:ascii="Verdana" w:hAnsi="Verdana" w:cs="Arial"/>
          <w:bCs/>
        </w:rPr>
        <w:t>Seleccionar el que correspongui:</w:t>
      </w:r>
    </w:p>
    <w:p w:rsidR="00C10930" w:rsidRPr="00390786" w:rsidRDefault="00C10930" w:rsidP="00C10930">
      <w:pPr>
        <w:spacing w:before="32" w:line="240" w:lineRule="exact"/>
        <w:rPr>
          <w:rFonts w:ascii="Verdana" w:hAnsi="Verdana" w:cs="Arial"/>
          <w:b/>
          <w:bCs/>
        </w:rPr>
      </w:pPr>
    </w:p>
    <w:p w:rsidR="00C10930" w:rsidRPr="00390786" w:rsidRDefault="00C10930" w:rsidP="00C10930">
      <w:pPr>
        <w:tabs>
          <w:tab w:val="left" w:pos="3261"/>
          <w:tab w:val="left" w:pos="7371"/>
        </w:tabs>
        <w:spacing w:before="18" w:line="260" w:lineRule="exact"/>
        <w:ind w:left="709" w:right="453"/>
        <w:rPr>
          <w:rFonts w:ascii="Verdana" w:hAnsi="Verdana" w:cs="Cambria"/>
          <w:bCs/>
          <w:iCs/>
          <w:color w:val="auto"/>
        </w:rPr>
      </w:pPr>
      <w:sdt>
        <w:sdtPr>
          <w:rPr>
            <w:rFonts w:ascii="Verdana" w:hAnsi="Verdana" w:cs="Cambria"/>
            <w:bCs/>
            <w:iCs/>
            <w:color w:val="auto"/>
          </w:rPr>
          <w:id w:val="-10516170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90786">
            <w:rPr>
              <w:rFonts w:ascii="MS Gothic" w:eastAsia="MS Gothic" w:hAnsi="MS Gothic" w:cs="MS Gothic" w:hint="eastAsia"/>
              <w:bCs/>
              <w:iCs/>
              <w:color w:val="auto"/>
            </w:rPr>
            <w:t>☐</w:t>
          </w:r>
        </w:sdtContent>
      </w:sdt>
      <w:r>
        <w:rPr>
          <w:rFonts w:ascii="Verdana" w:hAnsi="Verdana" w:cs="Cambria"/>
          <w:bCs/>
          <w:iCs/>
          <w:color w:val="auto"/>
        </w:rPr>
        <w:t xml:space="preserve"> Experiència a obra de l’encarregat</w:t>
      </w:r>
      <w:r w:rsidRPr="00390786">
        <w:rPr>
          <w:rFonts w:ascii="Verdana" w:hAnsi="Verdana" w:cs="Cambria"/>
          <w:bCs/>
          <w:iCs/>
          <w:color w:val="auto"/>
        </w:rPr>
        <w:t xml:space="preserve"> fins a </w:t>
      </w:r>
      <w:r>
        <w:rPr>
          <w:rFonts w:ascii="Verdana" w:hAnsi="Verdana" w:cs="Cambria"/>
          <w:bCs/>
          <w:iCs/>
          <w:color w:val="auto"/>
        </w:rPr>
        <w:t>10</w:t>
      </w:r>
      <w:r w:rsidRPr="00390786">
        <w:rPr>
          <w:rFonts w:ascii="Verdana" w:hAnsi="Verdana" w:cs="Cambria"/>
          <w:bCs/>
          <w:iCs/>
          <w:color w:val="auto"/>
        </w:rPr>
        <w:t xml:space="preserve"> anys    </w:t>
      </w:r>
      <w:r w:rsidRPr="00390786">
        <w:rPr>
          <w:rFonts w:ascii="Verdana" w:hAnsi="Verdana" w:cs="Cambria"/>
          <w:bCs/>
          <w:iCs/>
          <w:color w:val="auto"/>
        </w:rPr>
        <w:tab/>
      </w:r>
    </w:p>
    <w:p w:rsidR="00C10930" w:rsidRPr="00390786" w:rsidRDefault="00C10930" w:rsidP="00C10930">
      <w:pPr>
        <w:tabs>
          <w:tab w:val="left" w:pos="3261"/>
          <w:tab w:val="left" w:pos="7371"/>
        </w:tabs>
        <w:spacing w:before="18" w:line="260" w:lineRule="exact"/>
        <w:ind w:left="709" w:right="453"/>
        <w:rPr>
          <w:rFonts w:ascii="Verdana" w:hAnsi="Verdana" w:cs="Cambria"/>
          <w:bCs/>
          <w:iCs/>
          <w:color w:val="auto"/>
        </w:rPr>
      </w:pPr>
      <w:sdt>
        <w:sdtPr>
          <w:rPr>
            <w:rFonts w:ascii="Verdana" w:hAnsi="Verdana" w:cs="Cambria"/>
            <w:bCs/>
            <w:iCs/>
            <w:color w:val="auto"/>
          </w:rPr>
          <w:id w:val="16107783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90786">
            <w:rPr>
              <w:rFonts w:ascii="MS Gothic" w:eastAsia="MS Gothic" w:hAnsi="MS Gothic" w:cs="MS Gothic" w:hint="eastAsia"/>
              <w:bCs/>
              <w:iCs/>
              <w:color w:val="auto"/>
            </w:rPr>
            <w:t>☐</w:t>
          </w:r>
        </w:sdtContent>
      </w:sdt>
      <w:r w:rsidRPr="00390786">
        <w:rPr>
          <w:rFonts w:ascii="Verdana" w:hAnsi="Verdana" w:cs="Cambria"/>
          <w:bCs/>
          <w:iCs/>
          <w:color w:val="auto"/>
        </w:rPr>
        <w:t xml:space="preserve"> Experiència a obra </w:t>
      </w:r>
      <w:r>
        <w:rPr>
          <w:rFonts w:ascii="Verdana" w:hAnsi="Verdana" w:cs="Cambria"/>
          <w:bCs/>
          <w:iCs/>
          <w:color w:val="auto"/>
        </w:rPr>
        <w:t>de l’encarregat</w:t>
      </w:r>
      <w:r w:rsidRPr="00390786">
        <w:rPr>
          <w:rFonts w:ascii="Verdana" w:hAnsi="Verdana" w:cs="Cambria"/>
          <w:bCs/>
          <w:iCs/>
          <w:color w:val="auto"/>
        </w:rPr>
        <w:t xml:space="preserve"> de </w:t>
      </w:r>
      <w:r>
        <w:rPr>
          <w:rFonts w:ascii="Verdana" w:hAnsi="Verdana" w:cs="Cambria"/>
          <w:bCs/>
          <w:iCs/>
          <w:color w:val="auto"/>
        </w:rPr>
        <w:t>10</w:t>
      </w:r>
      <w:r w:rsidRPr="00390786">
        <w:rPr>
          <w:rFonts w:ascii="Verdana" w:hAnsi="Verdana" w:cs="Cambria"/>
          <w:bCs/>
          <w:iCs/>
          <w:color w:val="auto"/>
        </w:rPr>
        <w:t xml:space="preserve"> a 1</w:t>
      </w:r>
      <w:r>
        <w:rPr>
          <w:rFonts w:ascii="Verdana" w:hAnsi="Verdana" w:cs="Cambria"/>
          <w:bCs/>
          <w:iCs/>
          <w:color w:val="auto"/>
        </w:rPr>
        <w:t>5</w:t>
      </w:r>
      <w:r w:rsidRPr="00390786">
        <w:rPr>
          <w:rFonts w:ascii="Verdana" w:hAnsi="Verdana" w:cs="Cambria"/>
          <w:bCs/>
          <w:iCs/>
          <w:color w:val="auto"/>
        </w:rPr>
        <w:t xml:space="preserve"> anys    </w:t>
      </w:r>
      <w:r w:rsidRPr="00390786">
        <w:rPr>
          <w:rFonts w:ascii="Verdana" w:hAnsi="Verdana" w:cs="Cambria"/>
          <w:bCs/>
          <w:iCs/>
          <w:color w:val="auto"/>
        </w:rPr>
        <w:tab/>
      </w:r>
    </w:p>
    <w:p w:rsidR="00C10930" w:rsidRPr="00390786" w:rsidRDefault="00C10930" w:rsidP="00C10930">
      <w:pPr>
        <w:tabs>
          <w:tab w:val="left" w:pos="3261"/>
          <w:tab w:val="left" w:pos="7371"/>
        </w:tabs>
        <w:spacing w:before="18" w:line="260" w:lineRule="exact"/>
        <w:ind w:left="709" w:right="453"/>
        <w:rPr>
          <w:rFonts w:ascii="Verdana" w:hAnsi="Verdana" w:cs="Cambria"/>
          <w:bCs/>
          <w:iCs/>
          <w:color w:val="auto"/>
        </w:rPr>
      </w:pPr>
      <w:sdt>
        <w:sdtPr>
          <w:rPr>
            <w:rFonts w:ascii="Verdana" w:hAnsi="Verdana" w:cs="Cambria"/>
            <w:bCs/>
            <w:iCs/>
            <w:color w:val="auto"/>
          </w:rPr>
          <w:id w:val="3910132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90786">
            <w:rPr>
              <w:rFonts w:ascii="MS Gothic" w:eastAsia="MS Gothic" w:hAnsi="MS Gothic" w:cs="MS Gothic" w:hint="eastAsia"/>
              <w:bCs/>
              <w:iCs/>
              <w:color w:val="auto"/>
            </w:rPr>
            <w:t>☐</w:t>
          </w:r>
        </w:sdtContent>
      </w:sdt>
      <w:r w:rsidRPr="00390786">
        <w:rPr>
          <w:rFonts w:ascii="Verdana" w:hAnsi="Verdana" w:cs="Cambria"/>
          <w:bCs/>
          <w:iCs/>
          <w:color w:val="auto"/>
        </w:rPr>
        <w:t xml:space="preserve"> Experiència a obra </w:t>
      </w:r>
      <w:r>
        <w:rPr>
          <w:rFonts w:ascii="Verdana" w:hAnsi="Verdana" w:cs="Cambria"/>
          <w:bCs/>
          <w:iCs/>
          <w:color w:val="auto"/>
        </w:rPr>
        <w:t>de l’encarregat</w:t>
      </w:r>
      <w:r w:rsidRPr="00390786">
        <w:rPr>
          <w:rFonts w:ascii="Verdana" w:hAnsi="Verdana" w:cs="Cambria"/>
          <w:bCs/>
          <w:iCs/>
          <w:color w:val="auto"/>
        </w:rPr>
        <w:t xml:space="preserve"> de més de 1</w:t>
      </w:r>
      <w:r>
        <w:rPr>
          <w:rFonts w:ascii="Verdana" w:hAnsi="Verdana" w:cs="Cambria"/>
          <w:bCs/>
          <w:iCs/>
          <w:color w:val="auto"/>
        </w:rPr>
        <w:t>5</w:t>
      </w:r>
      <w:r w:rsidRPr="00390786">
        <w:rPr>
          <w:rFonts w:ascii="Verdana" w:hAnsi="Verdana" w:cs="Cambria"/>
          <w:bCs/>
          <w:iCs/>
          <w:color w:val="auto"/>
        </w:rPr>
        <w:t xml:space="preserve"> anys    </w:t>
      </w:r>
      <w:r w:rsidRPr="00390786">
        <w:rPr>
          <w:rFonts w:ascii="Verdana" w:hAnsi="Verdana" w:cs="Cambria"/>
          <w:bCs/>
          <w:iCs/>
          <w:color w:val="auto"/>
        </w:rPr>
        <w:tab/>
      </w:r>
    </w:p>
    <w:p w:rsidR="00C10930" w:rsidRPr="00390786" w:rsidRDefault="00C10930" w:rsidP="00C10930">
      <w:pPr>
        <w:rPr>
          <w:rFonts w:ascii="Verdana" w:hAnsi="Verdana"/>
        </w:rPr>
      </w:pPr>
    </w:p>
    <w:p w:rsidR="00C10930" w:rsidRPr="00390786" w:rsidRDefault="00C10930" w:rsidP="00C10930">
      <w:pPr>
        <w:rPr>
          <w:rFonts w:ascii="Verdana" w:hAnsi="Verdana"/>
        </w:rPr>
      </w:pPr>
    </w:p>
    <w:p w:rsidR="00C10930" w:rsidRPr="00390786" w:rsidRDefault="00C10930" w:rsidP="00C10930">
      <w:pPr>
        <w:spacing w:before="32" w:line="240" w:lineRule="exact"/>
        <w:rPr>
          <w:rFonts w:ascii="Verdana" w:hAnsi="Verdana" w:cs="Arial"/>
          <w:b/>
          <w:iCs/>
          <w:caps/>
        </w:rPr>
      </w:pPr>
      <w:r w:rsidRPr="00390786">
        <w:rPr>
          <w:rFonts w:ascii="Verdana" w:hAnsi="Verdana" w:cs="Arial"/>
          <w:b/>
          <w:iCs/>
          <w:caps/>
        </w:rPr>
        <w:t>4. Increment del termini de garantia</w:t>
      </w:r>
    </w:p>
    <w:p w:rsidR="00C10930" w:rsidRPr="00390786" w:rsidRDefault="00C10930" w:rsidP="00C10930">
      <w:pPr>
        <w:spacing w:before="32" w:line="240" w:lineRule="exact"/>
        <w:rPr>
          <w:rFonts w:ascii="Verdana" w:eastAsia="Calibri" w:hAnsi="Verdana" w:cs="Arial"/>
        </w:rPr>
      </w:pPr>
    </w:p>
    <w:p w:rsidR="00C10930" w:rsidRPr="00390786" w:rsidRDefault="00C10930" w:rsidP="00C10930">
      <w:pPr>
        <w:rPr>
          <w:rFonts w:ascii="Verdana" w:hAnsi="Verdana" w:cs="Arial"/>
        </w:rPr>
      </w:pPr>
      <w:r w:rsidRPr="00390786">
        <w:rPr>
          <w:rFonts w:ascii="Verdana" w:hAnsi="Verdana" w:cs="Arial"/>
        </w:rPr>
        <w:t>El projecte estableix un termini de garantia d’un any.</w:t>
      </w:r>
    </w:p>
    <w:p w:rsidR="00C10930" w:rsidRPr="00390786" w:rsidRDefault="00C10930" w:rsidP="00C10930">
      <w:pPr>
        <w:rPr>
          <w:rFonts w:ascii="Verdana" w:hAnsi="Verdana" w:cs="Arial"/>
        </w:rPr>
      </w:pPr>
    </w:p>
    <w:p w:rsidR="00C10930" w:rsidRPr="00390786" w:rsidRDefault="00C10930" w:rsidP="00C10930">
      <w:pPr>
        <w:rPr>
          <w:rFonts w:ascii="Verdana" w:hAnsi="Verdana" w:cs="Arial"/>
        </w:rPr>
      </w:pPr>
      <w:r w:rsidRPr="00390786">
        <w:rPr>
          <w:rFonts w:ascii="Verdana" w:hAnsi="Verdana" w:cs="Arial"/>
        </w:rPr>
        <w:t>S’ofereix l’increment de (assenyalar el que correspongui)</w:t>
      </w:r>
    </w:p>
    <w:p w:rsidR="00C10930" w:rsidRPr="00390786" w:rsidRDefault="00C10930" w:rsidP="00C10930">
      <w:pPr>
        <w:ind w:left="709"/>
        <w:rPr>
          <w:rFonts w:ascii="Verdana" w:hAnsi="Verdana" w:cs="Arial"/>
        </w:rPr>
      </w:pPr>
    </w:p>
    <w:p w:rsidR="00C10930" w:rsidRPr="00390786" w:rsidRDefault="00C10930" w:rsidP="00C10930">
      <w:pPr>
        <w:tabs>
          <w:tab w:val="left" w:pos="3261"/>
          <w:tab w:val="left" w:pos="7371"/>
        </w:tabs>
        <w:spacing w:before="18" w:line="260" w:lineRule="exact"/>
        <w:ind w:left="709" w:right="453"/>
        <w:rPr>
          <w:rFonts w:ascii="Verdana" w:hAnsi="Verdana" w:cs="Cambria"/>
          <w:bCs/>
          <w:iCs/>
          <w:color w:val="auto"/>
        </w:rPr>
      </w:pPr>
      <w:sdt>
        <w:sdtPr>
          <w:rPr>
            <w:rFonts w:ascii="Verdana" w:hAnsi="Verdana" w:cs="Cambria"/>
            <w:bCs/>
            <w:iCs/>
            <w:color w:val="auto"/>
          </w:rPr>
          <w:id w:val="13184626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90786">
            <w:rPr>
              <w:rFonts w:ascii="MS Gothic" w:eastAsia="MS Gothic" w:hAnsi="MS Gothic" w:cs="MS Gothic" w:hint="eastAsia"/>
              <w:bCs/>
              <w:iCs/>
              <w:color w:val="auto"/>
            </w:rPr>
            <w:t>☐</w:t>
          </w:r>
        </w:sdtContent>
      </w:sdt>
      <w:r>
        <w:rPr>
          <w:rFonts w:ascii="Verdana" w:hAnsi="Verdana" w:cs="Cambria"/>
          <w:bCs/>
          <w:iCs/>
          <w:color w:val="auto"/>
        </w:rPr>
        <w:t xml:space="preserve"> </w:t>
      </w:r>
      <w:r w:rsidRPr="00390786">
        <w:rPr>
          <w:rFonts w:ascii="Verdana" w:hAnsi="Verdana" w:cs="Cambria"/>
          <w:bCs/>
          <w:iCs/>
          <w:color w:val="auto"/>
        </w:rPr>
        <w:t xml:space="preserve">Increment fins garantia total de 2 anys    </w:t>
      </w:r>
      <w:r w:rsidRPr="00390786">
        <w:rPr>
          <w:rFonts w:ascii="Verdana" w:hAnsi="Verdana" w:cs="Cambria"/>
          <w:bCs/>
          <w:iCs/>
          <w:color w:val="auto"/>
        </w:rPr>
        <w:tab/>
      </w:r>
    </w:p>
    <w:p w:rsidR="00C10930" w:rsidRPr="00390786" w:rsidRDefault="00C10930" w:rsidP="00C10930">
      <w:pPr>
        <w:tabs>
          <w:tab w:val="left" w:pos="3261"/>
          <w:tab w:val="left" w:pos="7371"/>
        </w:tabs>
        <w:spacing w:before="18" w:line="260" w:lineRule="exact"/>
        <w:ind w:left="709" w:right="453"/>
        <w:rPr>
          <w:rFonts w:ascii="Verdana" w:hAnsi="Verdana" w:cs="Cambria"/>
          <w:bCs/>
          <w:iCs/>
          <w:color w:val="auto"/>
        </w:rPr>
      </w:pPr>
      <w:sdt>
        <w:sdtPr>
          <w:rPr>
            <w:rFonts w:ascii="Verdana" w:hAnsi="Verdana" w:cs="Cambria"/>
            <w:bCs/>
            <w:iCs/>
            <w:color w:val="auto"/>
          </w:rPr>
          <w:id w:val="6791716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90786">
            <w:rPr>
              <w:rFonts w:ascii="MS Gothic" w:eastAsia="MS Gothic" w:hAnsi="MS Gothic" w:cs="MS Gothic" w:hint="eastAsia"/>
              <w:bCs/>
              <w:iCs/>
              <w:color w:val="auto"/>
            </w:rPr>
            <w:t>☐</w:t>
          </w:r>
        </w:sdtContent>
      </w:sdt>
      <w:r>
        <w:rPr>
          <w:rFonts w:ascii="Verdana" w:hAnsi="Verdana" w:cs="Cambria"/>
          <w:bCs/>
          <w:iCs/>
          <w:color w:val="auto"/>
        </w:rPr>
        <w:t xml:space="preserve"> </w:t>
      </w:r>
      <w:r w:rsidRPr="00390786">
        <w:rPr>
          <w:rFonts w:ascii="Verdana" w:hAnsi="Verdana" w:cs="Cambria"/>
          <w:bCs/>
          <w:iCs/>
          <w:color w:val="auto"/>
        </w:rPr>
        <w:t xml:space="preserve">Increment fins garantia total de 3 anys    </w:t>
      </w:r>
      <w:r w:rsidRPr="00390786">
        <w:rPr>
          <w:rFonts w:ascii="Verdana" w:hAnsi="Verdana" w:cs="Cambria"/>
          <w:bCs/>
          <w:iCs/>
          <w:color w:val="auto"/>
        </w:rPr>
        <w:tab/>
      </w:r>
    </w:p>
    <w:p w:rsidR="00C10930" w:rsidRPr="00390786" w:rsidRDefault="00C10930" w:rsidP="00C10930">
      <w:pPr>
        <w:tabs>
          <w:tab w:val="left" w:pos="3261"/>
          <w:tab w:val="left" w:pos="7371"/>
        </w:tabs>
        <w:spacing w:before="18" w:line="260" w:lineRule="exact"/>
        <w:ind w:left="709" w:right="453"/>
        <w:rPr>
          <w:rFonts w:ascii="Verdana" w:hAnsi="Verdana" w:cs="Cambria"/>
          <w:bCs/>
          <w:iCs/>
          <w:color w:val="auto"/>
        </w:rPr>
      </w:pPr>
      <w:sdt>
        <w:sdtPr>
          <w:rPr>
            <w:rFonts w:ascii="Verdana" w:hAnsi="Verdana" w:cs="Cambria"/>
            <w:bCs/>
            <w:iCs/>
            <w:color w:val="auto"/>
          </w:rPr>
          <w:id w:val="-19444569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90786">
            <w:rPr>
              <w:rFonts w:ascii="MS Gothic" w:eastAsia="MS Gothic" w:hAnsi="MS Gothic" w:cs="MS Gothic" w:hint="eastAsia"/>
              <w:bCs/>
              <w:iCs/>
              <w:color w:val="auto"/>
            </w:rPr>
            <w:t>☐</w:t>
          </w:r>
        </w:sdtContent>
      </w:sdt>
      <w:r>
        <w:rPr>
          <w:rFonts w:ascii="Verdana" w:hAnsi="Verdana" w:cs="Cambria"/>
          <w:bCs/>
          <w:iCs/>
          <w:color w:val="auto"/>
        </w:rPr>
        <w:t xml:space="preserve"> </w:t>
      </w:r>
      <w:r w:rsidRPr="00390786">
        <w:rPr>
          <w:rFonts w:ascii="Verdana" w:hAnsi="Verdana" w:cs="Cambria"/>
          <w:bCs/>
          <w:iCs/>
          <w:color w:val="auto"/>
        </w:rPr>
        <w:t xml:space="preserve">Increment fins garantia total de 4 anys    </w:t>
      </w:r>
      <w:r w:rsidRPr="00390786">
        <w:rPr>
          <w:rFonts w:ascii="Verdana" w:hAnsi="Verdana" w:cs="Cambria"/>
          <w:bCs/>
          <w:iCs/>
          <w:color w:val="auto"/>
        </w:rPr>
        <w:tab/>
      </w:r>
    </w:p>
    <w:p w:rsidR="00C10930" w:rsidRDefault="00C10930" w:rsidP="00C10930">
      <w:pPr>
        <w:rPr>
          <w:rFonts w:ascii="Verdana" w:hAnsi="Verdana"/>
        </w:rPr>
      </w:pPr>
    </w:p>
    <w:p w:rsidR="00C10930" w:rsidRDefault="00C10930" w:rsidP="00C10930">
      <w:pPr>
        <w:rPr>
          <w:rFonts w:ascii="Verdana" w:hAnsi="Verdana"/>
        </w:rPr>
      </w:pPr>
    </w:p>
    <w:p w:rsidR="00AD618E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C10930" w:rsidRDefault="00C10930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AD618E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AD618E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AD618E" w:rsidRPr="00DF0C9D" w:rsidRDefault="00AD618E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0E3541" w:rsidRPr="00DF0C9D" w:rsidRDefault="000E3541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0209F7" w:rsidRPr="00DF0C9D" w:rsidRDefault="000209F7" w:rsidP="000209F7">
      <w:pPr>
        <w:spacing w:before="32" w:line="240" w:lineRule="exact"/>
        <w:rPr>
          <w:rFonts w:ascii="Verdana" w:eastAsia="Calibri" w:hAnsi="Verdana" w:cs="Arial"/>
        </w:rPr>
      </w:pPr>
    </w:p>
    <w:p w:rsidR="00F84EDD" w:rsidRPr="00DF0C9D" w:rsidRDefault="00F84EDD" w:rsidP="000209F7">
      <w:pPr>
        <w:spacing w:before="32" w:line="240" w:lineRule="exact"/>
        <w:rPr>
          <w:rFonts w:ascii="Verdana" w:hAnsi="Verdana" w:cs="Arial"/>
          <w:b/>
          <w:caps/>
          <w:color w:val="auto"/>
          <w:lang w:eastAsia="es-ES"/>
        </w:rPr>
      </w:pPr>
    </w:p>
    <w:p w:rsidR="000209F7" w:rsidRPr="00DF0C9D" w:rsidRDefault="000209F7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F84EDD" w:rsidRPr="00DF0C9D" w:rsidRDefault="00F84EDD" w:rsidP="00F84EDD">
      <w:pPr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F84EDD" w:rsidRPr="00DF0C9D" w:rsidRDefault="00F84EDD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F84EDD" w:rsidRPr="00DF0C9D" w:rsidRDefault="00F84EDD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43BA1" w:rsidRPr="00DF0C9D" w:rsidTr="00395FFA">
        <w:tc>
          <w:tcPr>
            <w:tcW w:w="9923" w:type="dxa"/>
          </w:tcPr>
          <w:p w:rsidR="00A43BA1" w:rsidRPr="00DF0C9D" w:rsidRDefault="00A43BA1" w:rsidP="00395FFA">
            <w:pPr>
              <w:rPr>
                <w:rFonts w:ascii="Verdana" w:hAnsi="Verdana"/>
                <w:i/>
                <w:iCs/>
                <w:sz w:val="20"/>
                <w:szCs w:val="20"/>
              </w:rPr>
            </w:pPr>
          </w:p>
          <w:p w:rsidR="00A43BA1" w:rsidRPr="00DF0C9D" w:rsidRDefault="00A43BA1" w:rsidP="00395FFA">
            <w:pPr>
              <w:rPr>
                <w:rFonts w:ascii="Verdana" w:hAnsi="Verdana"/>
                <w:strike/>
                <w:sz w:val="20"/>
                <w:szCs w:val="20"/>
              </w:rPr>
            </w:pPr>
            <w:r w:rsidRPr="00DF0C9D">
              <w:rPr>
                <w:rFonts w:ascii="Verdana" w:hAnsi="Verdana" w:cs="Arial"/>
                <w:b/>
                <w:snapToGrid w:val="0"/>
                <w:sz w:val="20"/>
                <w:szCs w:val="20"/>
                <w:lang w:eastAsia="es-ES"/>
              </w:rPr>
              <w:t>ADVERTÈNCIA:</w:t>
            </w:r>
            <w:r w:rsidRPr="00DF0C9D">
              <w:rPr>
                <w:rFonts w:ascii="Verdana" w:hAnsi="Verdana" w:cs="Arial"/>
                <w:b/>
                <w:sz w:val="20"/>
                <w:szCs w:val="20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F0C9D">
              <w:rPr>
                <w:rFonts w:ascii="Verdana" w:hAnsi="Verdana" w:cs="Verdana"/>
                <w:b/>
                <w:iCs/>
                <w:sz w:val="20"/>
                <w:szCs w:val="20"/>
              </w:rPr>
              <w:t xml:space="preserve"> i afectant l’objectivitat de la valoració i el tractament igualitari de les empreses licitadores,</w:t>
            </w:r>
            <w:r w:rsidRPr="00DF0C9D">
              <w:rPr>
                <w:rFonts w:ascii="Verdana" w:hAnsi="Verdana" w:cs="Arial"/>
                <w:b/>
                <w:sz w:val="20"/>
                <w:szCs w:val="20"/>
              </w:rPr>
              <w:t xml:space="preserve"> implicarà l’exclusió de la licitació.</w:t>
            </w:r>
          </w:p>
          <w:p w:rsidR="00A43BA1" w:rsidRPr="00DF0C9D" w:rsidRDefault="00A43BA1" w:rsidP="00395FF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A43BA1" w:rsidRPr="00DF0C9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DF0C9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DF0C9D" w:rsidRDefault="00A43BA1" w:rsidP="00395FFA">
      <w:pPr>
        <w:rPr>
          <w:rFonts w:ascii="Verdana" w:hAnsi="Verdana" w:cs="Arial"/>
          <w:i/>
          <w:snapToGrid w:val="0"/>
          <w:lang w:eastAsia="es-ES"/>
        </w:rPr>
      </w:pPr>
      <w:bookmarkStart w:id="6" w:name="_GoBack"/>
      <w:bookmarkEnd w:id="6"/>
    </w:p>
    <w:bookmarkEnd w:id="0"/>
    <w:bookmarkEnd w:id="1"/>
    <w:bookmarkEnd w:id="2"/>
    <w:sectPr w:rsidR="00A43BA1" w:rsidRPr="00DF0C9D" w:rsidSect="00AD618E">
      <w:headerReference w:type="default" r:id="rId8"/>
      <w:pgSz w:w="11907" w:h="16840"/>
      <w:pgMar w:top="1418" w:right="964" w:bottom="1134" w:left="1134" w:header="454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CFC" w:rsidRDefault="00533CFC">
      <w:r>
        <w:separator/>
      </w:r>
    </w:p>
  </w:endnote>
  <w:endnote w:type="continuationSeparator" w:id="0">
    <w:p w:rsidR="00533CFC" w:rsidRDefault="0053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CFC" w:rsidRDefault="00533CFC">
      <w:r>
        <w:separator/>
      </w:r>
    </w:p>
  </w:footnote>
  <w:footnote w:type="continuationSeparator" w:id="0">
    <w:p w:rsidR="00533CFC" w:rsidRDefault="00533CFC">
      <w:r>
        <w:continuationSeparator/>
      </w:r>
    </w:p>
  </w:footnote>
  <w:footnote w:id="1">
    <w:p w:rsidR="00533CFC" w:rsidRPr="007861A7" w:rsidRDefault="00533CFC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533CFC" w:rsidRPr="007861A7" w:rsidRDefault="00533CFC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18E" w:rsidRDefault="00AD618E" w:rsidP="00AD618E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55BCF74" wp14:editId="3E32760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E698B3" wp14:editId="197CE0AC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  <w:r>
      <w:tab/>
      <w:t xml:space="preserve">  </w:t>
    </w:r>
    <w:r>
      <w:rPr>
        <w:noProof/>
      </w:rPr>
      <w:drawing>
        <wp:inline distT="0" distB="0" distL="0" distR="0" wp14:anchorId="66C3F18F" wp14:editId="0616FB4E">
          <wp:extent cx="1047115" cy="323850"/>
          <wp:effectExtent l="0" t="0" r="635" b="0"/>
          <wp:docPr id="13" name="Imatg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D618E" w:rsidRDefault="00AD618E" w:rsidP="00AD618E">
    <w:pPr>
      <w:jc w:val="left"/>
      <w:rPr>
        <w:rFonts w:cs="Arial"/>
        <w:b/>
        <w:sz w:val="14"/>
        <w:szCs w:val="14"/>
      </w:rPr>
    </w:pPr>
    <w:bookmarkStart w:id="7" w:name="ident"/>
    <w:bookmarkEnd w:id="7"/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  <w:p w:rsidR="00AD618E" w:rsidRDefault="00AD618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04F583D"/>
    <w:multiLevelType w:val="hybridMultilevel"/>
    <w:tmpl w:val="E87C905C"/>
    <w:lvl w:ilvl="0" w:tplc="AD94B4C8">
      <w:start w:val="3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D3F1DDF"/>
    <w:multiLevelType w:val="hybridMultilevel"/>
    <w:tmpl w:val="365254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3740734"/>
    <w:multiLevelType w:val="hybridMultilevel"/>
    <w:tmpl w:val="2A3A69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110F95"/>
    <w:multiLevelType w:val="hybridMultilevel"/>
    <w:tmpl w:val="D61464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7044A4"/>
    <w:multiLevelType w:val="hybridMultilevel"/>
    <w:tmpl w:val="3984EE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9"/>
  </w:num>
  <w:num w:numId="4">
    <w:abstractNumId w:val="6"/>
  </w:num>
  <w:num w:numId="5">
    <w:abstractNumId w:val="8"/>
  </w:num>
  <w:num w:numId="6">
    <w:abstractNumId w:val="13"/>
  </w:num>
  <w:num w:numId="7">
    <w:abstractNumId w:val="10"/>
  </w:num>
  <w:num w:numId="8">
    <w:abstractNumId w:val="2"/>
  </w:num>
  <w:num w:numId="9">
    <w:abstractNumId w:val="1"/>
  </w:num>
  <w:num w:numId="10">
    <w:abstractNumId w:val="23"/>
  </w:num>
  <w:num w:numId="11">
    <w:abstractNumId w:val="15"/>
  </w:num>
  <w:num w:numId="12">
    <w:abstractNumId w:val="22"/>
  </w:num>
  <w:num w:numId="13">
    <w:abstractNumId w:val="20"/>
  </w:num>
  <w:num w:numId="14">
    <w:abstractNumId w:val="14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</w:num>
  <w:num w:numId="20">
    <w:abstractNumId w:val="4"/>
  </w:num>
  <w:num w:numId="21">
    <w:abstractNumId w:val="17"/>
  </w:num>
  <w:num w:numId="22">
    <w:abstractNumId w:val="21"/>
  </w:num>
  <w:num w:numId="23">
    <w:abstractNumId w:val="16"/>
  </w:num>
  <w:num w:numId="24">
    <w:abstractNumId w:val="1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0528D"/>
    <w:rsid w:val="00013CCF"/>
    <w:rsid w:val="000209F7"/>
    <w:rsid w:val="00025EA0"/>
    <w:rsid w:val="000304F4"/>
    <w:rsid w:val="00040BD6"/>
    <w:rsid w:val="0004684A"/>
    <w:rsid w:val="0007545D"/>
    <w:rsid w:val="000917D9"/>
    <w:rsid w:val="00093063"/>
    <w:rsid w:val="000B06A5"/>
    <w:rsid w:val="000C109D"/>
    <w:rsid w:val="000C6BC9"/>
    <w:rsid w:val="000D455C"/>
    <w:rsid w:val="000E3541"/>
    <w:rsid w:val="00100AAE"/>
    <w:rsid w:val="001206D1"/>
    <w:rsid w:val="00141E9B"/>
    <w:rsid w:val="001435AD"/>
    <w:rsid w:val="00162B60"/>
    <w:rsid w:val="001643DA"/>
    <w:rsid w:val="0017628E"/>
    <w:rsid w:val="001876A2"/>
    <w:rsid w:val="001B3E84"/>
    <w:rsid w:val="001D2745"/>
    <w:rsid w:val="001D4620"/>
    <w:rsid w:val="001E5B6C"/>
    <w:rsid w:val="001F31FC"/>
    <w:rsid w:val="002077D4"/>
    <w:rsid w:val="002113C6"/>
    <w:rsid w:val="00234733"/>
    <w:rsid w:val="00242348"/>
    <w:rsid w:val="002449F5"/>
    <w:rsid w:val="00253650"/>
    <w:rsid w:val="002553D8"/>
    <w:rsid w:val="002557BA"/>
    <w:rsid w:val="00283374"/>
    <w:rsid w:val="00285A44"/>
    <w:rsid w:val="00290B7F"/>
    <w:rsid w:val="0029222D"/>
    <w:rsid w:val="00294541"/>
    <w:rsid w:val="00297257"/>
    <w:rsid w:val="002B44A1"/>
    <w:rsid w:val="002D4450"/>
    <w:rsid w:val="002E09B4"/>
    <w:rsid w:val="002E7425"/>
    <w:rsid w:val="00307EDE"/>
    <w:rsid w:val="00322530"/>
    <w:rsid w:val="00332A7E"/>
    <w:rsid w:val="00343A4A"/>
    <w:rsid w:val="00351D0E"/>
    <w:rsid w:val="0036044A"/>
    <w:rsid w:val="003815D2"/>
    <w:rsid w:val="003849FA"/>
    <w:rsid w:val="00392D59"/>
    <w:rsid w:val="00395FFA"/>
    <w:rsid w:val="003A1158"/>
    <w:rsid w:val="003A451B"/>
    <w:rsid w:val="003B1214"/>
    <w:rsid w:val="003B6986"/>
    <w:rsid w:val="003C20D3"/>
    <w:rsid w:val="003D50D7"/>
    <w:rsid w:val="00425CEA"/>
    <w:rsid w:val="00436EF1"/>
    <w:rsid w:val="00437716"/>
    <w:rsid w:val="00442B6F"/>
    <w:rsid w:val="00487C30"/>
    <w:rsid w:val="004A2901"/>
    <w:rsid w:val="004B1D50"/>
    <w:rsid w:val="004B5A40"/>
    <w:rsid w:val="004D00C9"/>
    <w:rsid w:val="004D537D"/>
    <w:rsid w:val="004F5F2F"/>
    <w:rsid w:val="005048DD"/>
    <w:rsid w:val="005270C1"/>
    <w:rsid w:val="00532039"/>
    <w:rsid w:val="00533CFC"/>
    <w:rsid w:val="005418BC"/>
    <w:rsid w:val="005460D0"/>
    <w:rsid w:val="00567DBD"/>
    <w:rsid w:val="00572380"/>
    <w:rsid w:val="00587EDD"/>
    <w:rsid w:val="005C4DC1"/>
    <w:rsid w:val="005D0C2A"/>
    <w:rsid w:val="005D6F26"/>
    <w:rsid w:val="005F56DE"/>
    <w:rsid w:val="00651FAA"/>
    <w:rsid w:val="00656231"/>
    <w:rsid w:val="00661D5D"/>
    <w:rsid w:val="00665C79"/>
    <w:rsid w:val="00675ACF"/>
    <w:rsid w:val="00682BB6"/>
    <w:rsid w:val="006B0DA2"/>
    <w:rsid w:val="006B4AB3"/>
    <w:rsid w:val="006C6729"/>
    <w:rsid w:val="006C7B24"/>
    <w:rsid w:val="006E49DB"/>
    <w:rsid w:val="006F5BF8"/>
    <w:rsid w:val="00710237"/>
    <w:rsid w:val="00716822"/>
    <w:rsid w:val="00717BFC"/>
    <w:rsid w:val="00724C6C"/>
    <w:rsid w:val="00730AB8"/>
    <w:rsid w:val="0074012A"/>
    <w:rsid w:val="007719C1"/>
    <w:rsid w:val="0078786B"/>
    <w:rsid w:val="007B0F62"/>
    <w:rsid w:val="007C14BC"/>
    <w:rsid w:val="007D02D1"/>
    <w:rsid w:val="007F2168"/>
    <w:rsid w:val="007F5B10"/>
    <w:rsid w:val="00805535"/>
    <w:rsid w:val="008175B3"/>
    <w:rsid w:val="00820F9A"/>
    <w:rsid w:val="008267A4"/>
    <w:rsid w:val="00842B0F"/>
    <w:rsid w:val="00845575"/>
    <w:rsid w:val="00845A03"/>
    <w:rsid w:val="0086114C"/>
    <w:rsid w:val="0086641B"/>
    <w:rsid w:val="0087525E"/>
    <w:rsid w:val="00887D31"/>
    <w:rsid w:val="00896B38"/>
    <w:rsid w:val="00897C79"/>
    <w:rsid w:val="008A105D"/>
    <w:rsid w:val="008B2C8D"/>
    <w:rsid w:val="008B781F"/>
    <w:rsid w:val="008E2765"/>
    <w:rsid w:val="008F070A"/>
    <w:rsid w:val="009350A2"/>
    <w:rsid w:val="0093543D"/>
    <w:rsid w:val="00945D7D"/>
    <w:rsid w:val="00996D25"/>
    <w:rsid w:val="009A71AA"/>
    <w:rsid w:val="009C0F14"/>
    <w:rsid w:val="009C4ACB"/>
    <w:rsid w:val="00A00490"/>
    <w:rsid w:val="00A023B2"/>
    <w:rsid w:val="00A14437"/>
    <w:rsid w:val="00A215F3"/>
    <w:rsid w:val="00A258FC"/>
    <w:rsid w:val="00A260B8"/>
    <w:rsid w:val="00A265B0"/>
    <w:rsid w:val="00A42EB3"/>
    <w:rsid w:val="00A43BA1"/>
    <w:rsid w:val="00A875B2"/>
    <w:rsid w:val="00AB3C32"/>
    <w:rsid w:val="00AC2328"/>
    <w:rsid w:val="00AC4A70"/>
    <w:rsid w:val="00AD2E71"/>
    <w:rsid w:val="00AD35B5"/>
    <w:rsid w:val="00AD618E"/>
    <w:rsid w:val="00AE7AA9"/>
    <w:rsid w:val="00AF7C36"/>
    <w:rsid w:val="00B108AB"/>
    <w:rsid w:val="00B12206"/>
    <w:rsid w:val="00B43787"/>
    <w:rsid w:val="00B60BD5"/>
    <w:rsid w:val="00B74DE3"/>
    <w:rsid w:val="00B7765C"/>
    <w:rsid w:val="00B94F49"/>
    <w:rsid w:val="00B97767"/>
    <w:rsid w:val="00BB0A75"/>
    <w:rsid w:val="00BB4D3C"/>
    <w:rsid w:val="00BD021C"/>
    <w:rsid w:val="00BD0849"/>
    <w:rsid w:val="00BD10BB"/>
    <w:rsid w:val="00BF18C8"/>
    <w:rsid w:val="00BF2112"/>
    <w:rsid w:val="00BF305D"/>
    <w:rsid w:val="00C008C5"/>
    <w:rsid w:val="00C06155"/>
    <w:rsid w:val="00C10930"/>
    <w:rsid w:val="00C12E06"/>
    <w:rsid w:val="00C26BC2"/>
    <w:rsid w:val="00C36E43"/>
    <w:rsid w:val="00C3770E"/>
    <w:rsid w:val="00C37B4F"/>
    <w:rsid w:val="00C447A0"/>
    <w:rsid w:val="00C51D54"/>
    <w:rsid w:val="00C62CC2"/>
    <w:rsid w:val="00C62F8D"/>
    <w:rsid w:val="00C636FA"/>
    <w:rsid w:val="00C70C30"/>
    <w:rsid w:val="00C84296"/>
    <w:rsid w:val="00C86EB7"/>
    <w:rsid w:val="00C87448"/>
    <w:rsid w:val="00CA44FD"/>
    <w:rsid w:val="00CC0FB4"/>
    <w:rsid w:val="00CD6C28"/>
    <w:rsid w:val="00CE66DD"/>
    <w:rsid w:val="00CF28D6"/>
    <w:rsid w:val="00CF6B32"/>
    <w:rsid w:val="00D17057"/>
    <w:rsid w:val="00D21441"/>
    <w:rsid w:val="00D50C3A"/>
    <w:rsid w:val="00D706C9"/>
    <w:rsid w:val="00D75172"/>
    <w:rsid w:val="00D9554E"/>
    <w:rsid w:val="00D96196"/>
    <w:rsid w:val="00DA1924"/>
    <w:rsid w:val="00DA2E79"/>
    <w:rsid w:val="00DB0F1C"/>
    <w:rsid w:val="00DF0C9D"/>
    <w:rsid w:val="00E047D9"/>
    <w:rsid w:val="00E069D4"/>
    <w:rsid w:val="00E14C20"/>
    <w:rsid w:val="00E2322C"/>
    <w:rsid w:val="00E3727D"/>
    <w:rsid w:val="00E4551F"/>
    <w:rsid w:val="00E4775D"/>
    <w:rsid w:val="00E57C45"/>
    <w:rsid w:val="00E62D94"/>
    <w:rsid w:val="00E65305"/>
    <w:rsid w:val="00E67F1E"/>
    <w:rsid w:val="00E71FFC"/>
    <w:rsid w:val="00E76789"/>
    <w:rsid w:val="00E9119A"/>
    <w:rsid w:val="00E92CC2"/>
    <w:rsid w:val="00EA21EF"/>
    <w:rsid w:val="00EA2934"/>
    <w:rsid w:val="00EC6426"/>
    <w:rsid w:val="00EE11BD"/>
    <w:rsid w:val="00EE67B5"/>
    <w:rsid w:val="00EF647E"/>
    <w:rsid w:val="00F04D40"/>
    <w:rsid w:val="00F06C1B"/>
    <w:rsid w:val="00F52683"/>
    <w:rsid w:val="00F57007"/>
    <w:rsid w:val="00F84EDD"/>
    <w:rsid w:val="00FA0693"/>
    <w:rsid w:val="00FB3F07"/>
    <w:rsid w:val="00FB5A65"/>
    <w:rsid w:val="00FC4449"/>
    <w:rsid w:val="00FD63D7"/>
    <w:rsid w:val="00FE2504"/>
    <w:rsid w:val="00FE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Ajuntament de Barcelona</cp:lastModifiedBy>
  <cp:revision>23</cp:revision>
  <cp:lastPrinted>2024-05-14T10:59:00Z</cp:lastPrinted>
  <dcterms:created xsi:type="dcterms:W3CDTF">2024-04-10T13:57:00Z</dcterms:created>
  <dcterms:modified xsi:type="dcterms:W3CDTF">2024-05-28T12:32:00Z</dcterms:modified>
</cp:coreProperties>
</file>