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0F31A8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FF0000"/>
          <w:sz w:val="18"/>
          <w:szCs w:val="18"/>
        </w:rPr>
      </w:pPr>
    </w:p>
    <w:p w14:paraId="49B913B6" w14:textId="190A5F49" w:rsidR="00D7508D" w:rsidRPr="000F31A8" w:rsidRDefault="00D7508D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18"/>
          <w:szCs w:val="18"/>
        </w:rPr>
      </w:pPr>
      <w:r w:rsidRPr="000F31A8">
        <w:rPr>
          <w:rFonts w:ascii="Verdana" w:hAnsi="Verdana" w:cs="Arial"/>
          <w:b/>
          <w:sz w:val="18"/>
          <w:szCs w:val="18"/>
        </w:rPr>
        <w:t>PLEC DE PRESCRIPCIONS TÈCNIQUES</w:t>
      </w:r>
      <w:r w:rsidR="00A1333A" w:rsidRPr="000F31A8">
        <w:rPr>
          <w:rFonts w:ascii="Verdana" w:hAnsi="Verdana" w:cs="Arial"/>
          <w:b/>
          <w:sz w:val="18"/>
          <w:szCs w:val="18"/>
        </w:rPr>
        <w:t xml:space="preserve"> </w:t>
      </w:r>
      <w:r w:rsidR="00DD4B9F" w:rsidRPr="000F31A8">
        <w:rPr>
          <w:rFonts w:ascii="Verdana" w:hAnsi="Verdana" w:cs="Arial"/>
          <w:b/>
          <w:sz w:val="18"/>
          <w:szCs w:val="18"/>
        </w:rPr>
        <w:t>PER AL SUBMINISTRAM</w:t>
      </w:r>
      <w:r w:rsidR="001B234B" w:rsidRPr="000F31A8">
        <w:rPr>
          <w:rFonts w:ascii="Verdana" w:hAnsi="Verdana" w:cs="Arial"/>
          <w:b/>
          <w:sz w:val="18"/>
          <w:szCs w:val="18"/>
        </w:rPr>
        <w:t>E</w:t>
      </w:r>
      <w:r w:rsidR="00DD4B9F" w:rsidRPr="000F31A8">
        <w:rPr>
          <w:rFonts w:ascii="Verdana" w:hAnsi="Verdana" w:cs="Arial"/>
          <w:b/>
          <w:sz w:val="18"/>
          <w:szCs w:val="18"/>
        </w:rPr>
        <w:t>N</w:t>
      </w:r>
      <w:r w:rsidR="001B234B" w:rsidRPr="000F31A8">
        <w:rPr>
          <w:rFonts w:ascii="Verdana" w:hAnsi="Verdana" w:cs="Arial"/>
          <w:b/>
          <w:sz w:val="18"/>
          <w:szCs w:val="18"/>
        </w:rPr>
        <w:t xml:space="preserve">T </w:t>
      </w:r>
      <w:r w:rsidR="009757AB" w:rsidRPr="000F31A8">
        <w:rPr>
          <w:rFonts w:ascii="Verdana" w:hAnsi="Verdana" w:cs="Arial"/>
          <w:b/>
          <w:sz w:val="18"/>
          <w:szCs w:val="18"/>
        </w:rPr>
        <w:t>DE PUNTALS PER L’ASSEGURAMENT I L’ESTABILITZACIÓ ESTRUCTURAL D’EDIFICIS</w:t>
      </w:r>
    </w:p>
    <w:p w14:paraId="5C361903" w14:textId="77777777" w:rsidR="00291D59" w:rsidRPr="000F31A8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C2A3B2C" w14:textId="48F7ACE4" w:rsidR="008E119D" w:rsidRPr="000F31A8" w:rsidRDefault="000F31A8" w:rsidP="000F31A8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color w:val="FF0000"/>
          <w:sz w:val="18"/>
          <w:szCs w:val="18"/>
        </w:rPr>
      </w:pPr>
      <w:r>
        <w:rPr>
          <w:rFonts w:ascii="Verdana" w:hAnsi="Verdana" w:cs="Arial"/>
          <w:color w:val="FF0000"/>
          <w:sz w:val="18"/>
          <w:szCs w:val="18"/>
        </w:rPr>
        <w:t>2024XXXX</w:t>
      </w:r>
    </w:p>
    <w:p w14:paraId="5A95952E" w14:textId="77777777" w:rsidR="00885C1B" w:rsidRPr="000F31A8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3788FEDF" w14:textId="77777777" w:rsidR="00885C1B" w:rsidRPr="000F31A8" w:rsidRDefault="00885C1B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2B714741" w14:textId="77777777" w:rsidR="00ED7F7A" w:rsidRPr="000F31A8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0F31A8">
        <w:rPr>
          <w:rFonts w:ascii="Verdana" w:hAnsi="Verdana" w:cs="Arial"/>
          <w:b/>
          <w:sz w:val="18"/>
          <w:szCs w:val="18"/>
        </w:rPr>
        <w:t>Objecte</w:t>
      </w:r>
    </w:p>
    <w:p w14:paraId="33C74FA5" w14:textId="77777777" w:rsidR="00ED7F7A" w:rsidRPr="000F31A8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00474E47" w14:textId="1523ED6A" w:rsidR="00123C5B" w:rsidRPr="000F31A8" w:rsidRDefault="000F31A8" w:rsidP="00FD694F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theme="minorHAnsi"/>
          <w:sz w:val="18"/>
          <w:szCs w:val="18"/>
        </w:rPr>
      </w:pPr>
      <w:r w:rsidRPr="000F31A8">
        <w:rPr>
          <w:rFonts w:ascii="Verdana" w:hAnsi="Verdana" w:cstheme="minorHAnsi"/>
          <w:sz w:val="18"/>
          <w:szCs w:val="18"/>
        </w:rPr>
        <w:t>L’objecte d’aquest contracte és e</w:t>
      </w:r>
      <w:r w:rsidR="003F4EE7" w:rsidRPr="000F31A8">
        <w:rPr>
          <w:rFonts w:ascii="Verdana" w:hAnsi="Verdana" w:cstheme="minorHAnsi"/>
          <w:sz w:val="18"/>
          <w:szCs w:val="18"/>
        </w:rPr>
        <w:t>l subministrament</w:t>
      </w:r>
      <w:r w:rsidR="00E80200" w:rsidRPr="000F31A8">
        <w:rPr>
          <w:rFonts w:ascii="Verdana" w:hAnsi="Verdana" w:cstheme="minorHAnsi"/>
          <w:sz w:val="18"/>
          <w:szCs w:val="18"/>
        </w:rPr>
        <w:t xml:space="preserve"> </w:t>
      </w:r>
      <w:r w:rsidR="001D1574" w:rsidRPr="000F31A8">
        <w:rPr>
          <w:rFonts w:ascii="Verdana" w:hAnsi="Verdana" w:cstheme="minorHAnsi"/>
          <w:sz w:val="18"/>
          <w:szCs w:val="18"/>
        </w:rPr>
        <w:t xml:space="preserve">de </w:t>
      </w:r>
      <w:r w:rsidR="00017C5A" w:rsidRPr="000F31A8">
        <w:rPr>
          <w:rFonts w:ascii="Verdana" w:hAnsi="Verdana" w:cstheme="minorHAnsi"/>
          <w:sz w:val="18"/>
          <w:szCs w:val="18"/>
        </w:rPr>
        <w:t xml:space="preserve">puntals tipus II, de </w:t>
      </w:r>
      <w:r w:rsidR="009757AB" w:rsidRPr="000F31A8">
        <w:rPr>
          <w:rFonts w:ascii="Verdana" w:hAnsi="Verdana" w:cstheme="minorHAnsi"/>
          <w:sz w:val="18"/>
          <w:szCs w:val="18"/>
        </w:rPr>
        <w:t xml:space="preserve">puntals tipus III </w:t>
      </w:r>
      <w:r w:rsidR="00017C5A" w:rsidRPr="000F31A8">
        <w:rPr>
          <w:rFonts w:ascii="Verdana" w:hAnsi="Verdana" w:cstheme="minorHAnsi"/>
          <w:sz w:val="18"/>
          <w:szCs w:val="18"/>
        </w:rPr>
        <w:t xml:space="preserve">i de </w:t>
      </w:r>
      <w:r w:rsidR="00BD63D6" w:rsidRPr="000F31A8">
        <w:rPr>
          <w:rFonts w:ascii="Verdana" w:hAnsi="Verdana" w:cstheme="minorHAnsi"/>
          <w:sz w:val="18"/>
          <w:szCs w:val="18"/>
        </w:rPr>
        <w:t xml:space="preserve">puntals tipus IV </w:t>
      </w:r>
      <w:r w:rsidR="00933470" w:rsidRPr="000F31A8">
        <w:rPr>
          <w:rFonts w:ascii="Verdana" w:hAnsi="Verdana" w:cstheme="minorHAnsi"/>
          <w:sz w:val="18"/>
          <w:szCs w:val="18"/>
        </w:rPr>
        <w:t xml:space="preserve">per al Servei </w:t>
      </w:r>
      <w:r w:rsidR="00E774CD" w:rsidRPr="000F31A8">
        <w:rPr>
          <w:rFonts w:ascii="Verdana" w:hAnsi="Verdana" w:cstheme="minorHAnsi"/>
          <w:sz w:val="18"/>
          <w:szCs w:val="18"/>
        </w:rPr>
        <w:t xml:space="preserve">de Protecció Civil, </w:t>
      </w:r>
      <w:r w:rsidR="00933470" w:rsidRPr="000F31A8">
        <w:rPr>
          <w:rFonts w:ascii="Verdana" w:hAnsi="Verdana" w:cstheme="minorHAnsi"/>
          <w:sz w:val="18"/>
          <w:szCs w:val="18"/>
        </w:rPr>
        <w:t xml:space="preserve">Prevenció, </w:t>
      </w:r>
      <w:r w:rsidR="003F4EE7" w:rsidRPr="000F31A8">
        <w:rPr>
          <w:rFonts w:ascii="Verdana" w:hAnsi="Verdana" w:cstheme="minorHAnsi"/>
          <w:sz w:val="18"/>
          <w:szCs w:val="18"/>
        </w:rPr>
        <w:t>Extinció d’Incendis i Salvament</w:t>
      </w:r>
      <w:r w:rsidRPr="000F31A8">
        <w:rPr>
          <w:rFonts w:ascii="Verdana" w:hAnsi="Verdana" w:cstheme="minorHAnsi"/>
          <w:sz w:val="18"/>
          <w:szCs w:val="18"/>
        </w:rPr>
        <w:t xml:space="preserve"> (SPCPEIS)</w:t>
      </w:r>
      <w:r w:rsidR="003F4EE7" w:rsidRPr="000F31A8">
        <w:rPr>
          <w:rFonts w:ascii="Verdana" w:hAnsi="Verdana" w:cstheme="minorHAnsi"/>
          <w:sz w:val="18"/>
          <w:szCs w:val="18"/>
        </w:rPr>
        <w:t xml:space="preserve"> </w:t>
      </w:r>
      <w:r w:rsidR="005851DA" w:rsidRPr="000F31A8">
        <w:rPr>
          <w:rFonts w:ascii="Verdana" w:hAnsi="Verdana" w:cstheme="minorHAnsi"/>
          <w:sz w:val="18"/>
          <w:szCs w:val="18"/>
        </w:rPr>
        <w:t xml:space="preserve">per </w:t>
      </w:r>
      <w:r w:rsidR="009757AB" w:rsidRPr="000F31A8">
        <w:rPr>
          <w:rFonts w:ascii="Verdana" w:hAnsi="Verdana" w:cstheme="minorHAnsi"/>
          <w:sz w:val="18"/>
          <w:szCs w:val="18"/>
        </w:rPr>
        <w:t xml:space="preserve">situacions de prevenció o d’emergència on es requereix el reforç, l’estabilització </w:t>
      </w:r>
      <w:r w:rsidR="00B75F8C" w:rsidRPr="000F31A8">
        <w:rPr>
          <w:rFonts w:ascii="Verdana" w:hAnsi="Verdana" w:cstheme="minorHAnsi"/>
          <w:sz w:val="18"/>
          <w:szCs w:val="18"/>
        </w:rPr>
        <w:t>i</w:t>
      </w:r>
      <w:r w:rsidR="009757AB" w:rsidRPr="000F31A8">
        <w:rPr>
          <w:rFonts w:ascii="Verdana" w:hAnsi="Verdana" w:cstheme="minorHAnsi"/>
          <w:sz w:val="18"/>
          <w:szCs w:val="18"/>
        </w:rPr>
        <w:t xml:space="preserve"> l’assegurament estructural d’edificis</w:t>
      </w:r>
      <w:r w:rsidR="00B75F8C" w:rsidRPr="000F31A8">
        <w:rPr>
          <w:rFonts w:ascii="Verdana" w:hAnsi="Verdana" w:cstheme="minorHAnsi"/>
          <w:sz w:val="18"/>
          <w:szCs w:val="18"/>
        </w:rPr>
        <w:t xml:space="preserve"> per tal d’evitar el risc d’esfondrament i la possible afectació a les persones.</w:t>
      </w:r>
      <w:r w:rsidR="005851DA" w:rsidRPr="000F31A8">
        <w:rPr>
          <w:rFonts w:ascii="Verdana" w:hAnsi="Verdana" w:cstheme="minorHAnsi"/>
          <w:sz w:val="18"/>
          <w:szCs w:val="18"/>
        </w:rPr>
        <w:t xml:space="preserve">  </w:t>
      </w:r>
      <w:r w:rsidR="003F4EE7" w:rsidRPr="000F31A8">
        <w:rPr>
          <w:rFonts w:ascii="Verdana" w:hAnsi="Verdana" w:cstheme="minorHAnsi"/>
          <w:sz w:val="18"/>
          <w:szCs w:val="18"/>
        </w:rPr>
        <w:t xml:space="preserve"> </w:t>
      </w:r>
    </w:p>
    <w:p w14:paraId="46E13BE4" w14:textId="77777777" w:rsidR="00FD694F" w:rsidRPr="000F31A8" w:rsidRDefault="00FD694F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526685E6" w14:textId="77777777" w:rsidR="00ED7F7A" w:rsidRPr="000F31A8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18"/>
          <w:szCs w:val="18"/>
        </w:rPr>
      </w:pPr>
      <w:r w:rsidRPr="000F31A8">
        <w:rPr>
          <w:rFonts w:ascii="Verdana" w:hAnsi="Verdana" w:cs="Arial"/>
          <w:b/>
          <w:sz w:val="18"/>
          <w:szCs w:val="18"/>
        </w:rPr>
        <w:t xml:space="preserve">Objectius </w:t>
      </w:r>
    </w:p>
    <w:p w14:paraId="422BA1B8" w14:textId="77777777" w:rsidR="00123C5B" w:rsidRPr="000F31A8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3E0B4F1" w14:textId="0C7E812C" w:rsidR="0023419B" w:rsidRPr="000F31A8" w:rsidRDefault="00B75F8C" w:rsidP="007D1454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0F31A8">
        <w:rPr>
          <w:rFonts w:ascii="Verdana" w:hAnsi="Verdana" w:cs="Arial"/>
          <w:sz w:val="18"/>
          <w:szCs w:val="18"/>
        </w:rPr>
        <w:t>L’adquisició de puntals de diferent tipologia, adaptables a la volumetria dels edificis i a l’alçada dels seus sostres entre plantes</w:t>
      </w:r>
      <w:r w:rsidR="000F31A8" w:rsidRPr="000F31A8">
        <w:rPr>
          <w:rFonts w:ascii="Verdana" w:hAnsi="Verdana" w:cs="Arial"/>
          <w:sz w:val="18"/>
          <w:szCs w:val="18"/>
        </w:rPr>
        <w:t xml:space="preserve"> té com a objectiu </w:t>
      </w:r>
      <w:r w:rsidR="000F31A8">
        <w:rPr>
          <w:rFonts w:ascii="Verdana" w:hAnsi="Verdana" w:cs="Arial"/>
          <w:sz w:val="18"/>
          <w:szCs w:val="18"/>
        </w:rPr>
        <w:t>dotar als bombers de recursos útils i necessaris per a l’estabilització, reforç i assegurament provisional d’estructures en edificis amb patologies o signes de dany estructural</w:t>
      </w:r>
    </w:p>
    <w:p w14:paraId="6B4CEF17" w14:textId="77777777" w:rsidR="00F73F40" w:rsidRPr="000F31A8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FC2F3D5" w14:textId="7CA4110C" w:rsidR="00ED7F7A" w:rsidRPr="00632869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632869">
        <w:rPr>
          <w:rFonts w:ascii="Verdana" w:hAnsi="Verdana" w:cs="Arial"/>
          <w:b/>
          <w:sz w:val="18"/>
          <w:szCs w:val="18"/>
        </w:rPr>
        <w:t xml:space="preserve">Descripció </w:t>
      </w:r>
    </w:p>
    <w:p w14:paraId="2BADEB08" w14:textId="21F4F061" w:rsidR="00A1333A" w:rsidRPr="000F31A8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FF0000"/>
          <w:sz w:val="18"/>
          <w:szCs w:val="18"/>
          <w:u w:val="single"/>
        </w:rPr>
      </w:pPr>
    </w:p>
    <w:p w14:paraId="6C9EE1F9" w14:textId="77777777" w:rsidR="00632869" w:rsidRPr="00632869" w:rsidRDefault="00BD0A54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632869">
        <w:rPr>
          <w:rFonts w:ascii="Verdana" w:hAnsi="Verdana" w:cs="Arial"/>
          <w:sz w:val="18"/>
          <w:szCs w:val="18"/>
        </w:rPr>
        <w:t xml:space="preserve">Els puntals objecte d’adquisició a través d’aquest contracte </w:t>
      </w:r>
      <w:r w:rsidR="00BD63D6" w:rsidRPr="00632869">
        <w:rPr>
          <w:rFonts w:ascii="Verdana" w:hAnsi="Verdana" w:cs="Arial"/>
          <w:sz w:val="18"/>
          <w:szCs w:val="18"/>
        </w:rPr>
        <w:t xml:space="preserve">són desplegables del tipus II, </w:t>
      </w:r>
      <w:r w:rsidRPr="00632869">
        <w:rPr>
          <w:rFonts w:ascii="Verdana" w:hAnsi="Verdana" w:cs="Arial"/>
          <w:sz w:val="18"/>
          <w:szCs w:val="18"/>
        </w:rPr>
        <w:t>III</w:t>
      </w:r>
      <w:r w:rsidR="00885C1B" w:rsidRPr="00632869">
        <w:rPr>
          <w:rFonts w:ascii="Verdana" w:hAnsi="Verdana" w:cs="Arial"/>
          <w:sz w:val="18"/>
          <w:szCs w:val="18"/>
        </w:rPr>
        <w:t xml:space="preserve"> </w:t>
      </w:r>
      <w:r w:rsidR="00BD63D6" w:rsidRPr="00632869">
        <w:rPr>
          <w:rFonts w:ascii="Verdana" w:hAnsi="Verdana" w:cs="Arial"/>
          <w:sz w:val="18"/>
          <w:szCs w:val="18"/>
        </w:rPr>
        <w:t xml:space="preserve">i IV. </w:t>
      </w:r>
    </w:p>
    <w:p w14:paraId="0D81EE0F" w14:textId="265011C8" w:rsidR="0023419B" w:rsidRPr="00632869" w:rsidRDefault="00BD63D6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632869">
        <w:rPr>
          <w:rFonts w:ascii="Verdana" w:hAnsi="Verdana" w:cs="Arial"/>
          <w:sz w:val="18"/>
          <w:szCs w:val="18"/>
        </w:rPr>
        <w:t xml:space="preserve">Han </w:t>
      </w:r>
      <w:r w:rsidR="00885C1B" w:rsidRPr="00632869">
        <w:rPr>
          <w:rFonts w:ascii="Verdana" w:hAnsi="Verdana" w:cs="Arial"/>
          <w:sz w:val="18"/>
          <w:szCs w:val="18"/>
        </w:rPr>
        <w:t>de ser de nova fabricació.</w:t>
      </w:r>
    </w:p>
    <w:p w14:paraId="7FAD7DBD" w14:textId="77777777" w:rsidR="00885C1B" w:rsidRPr="000F31A8" w:rsidRDefault="00885C1B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62BDA30C" w14:textId="4E0FAA32" w:rsidR="00885C1B" w:rsidRPr="00632869" w:rsidRDefault="00885C1B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632869">
        <w:rPr>
          <w:rFonts w:ascii="Verdana" w:hAnsi="Verdana" w:cs="Arial"/>
          <w:sz w:val="18"/>
          <w:szCs w:val="18"/>
        </w:rPr>
        <w:t>El puntal tipus II ha de ser d’una alçada mínima d’ 1,75 m i desplegable fins a una alçada mínima de 3,</w:t>
      </w:r>
      <w:r w:rsidR="00017C5A" w:rsidRPr="00632869">
        <w:rPr>
          <w:rFonts w:ascii="Verdana" w:hAnsi="Verdana" w:cs="Arial"/>
          <w:sz w:val="18"/>
          <w:szCs w:val="18"/>
        </w:rPr>
        <w:t>65</w:t>
      </w:r>
      <w:r w:rsidRPr="00632869">
        <w:rPr>
          <w:rFonts w:ascii="Verdana" w:hAnsi="Verdana" w:cs="Arial"/>
          <w:sz w:val="18"/>
          <w:szCs w:val="18"/>
        </w:rPr>
        <w:t xml:space="preserve"> m.</w:t>
      </w:r>
    </w:p>
    <w:p w14:paraId="3DBDBA4A" w14:textId="77777777" w:rsidR="00885C1B" w:rsidRPr="00632869" w:rsidRDefault="00885C1B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1E471E67" w14:textId="272EB1E7" w:rsidR="00017C5A" w:rsidRPr="00632869" w:rsidRDefault="00017C5A" w:rsidP="00017C5A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632869">
        <w:rPr>
          <w:rFonts w:ascii="Verdana" w:hAnsi="Verdana" w:cs="Arial"/>
          <w:sz w:val="18"/>
          <w:szCs w:val="18"/>
        </w:rPr>
        <w:t>El puntal tipus III ha de ser d’una alçada mínima d’ 2,10 m i desplegable fins a una alçada mínima de 3,1 m.</w:t>
      </w:r>
    </w:p>
    <w:p w14:paraId="5C35FD66" w14:textId="77777777" w:rsidR="00017C5A" w:rsidRPr="00632869" w:rsidRDefault="00017C5A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1F2872A6" w14:textId="743CBC21" w:rsidR="00885C1B" w:rsidRPr="00632869" w:rsidRDefault="00017C5A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632869">
        <w:rPr>
          <w:rFonts w:ascii="Verdana" w:hAnsi="Verdana" w:cs="Arial"/>
          <w:sz w:val="18"/>
          <w:szCs w:val="18"/>
        </w:rPr>
        <w:t>El puntal tipus IV</w:t>
      </w:r>
      <w:r w:rsidR="00885C1B" w:rsidRPr="00632869">
        <w:rPr>
          <w:rFonts w:ascii="Verdana" w:hAnsi="Verdana" w:cs="Arial"/>
          <w:sz w:val="18"/>
          <w:szCs w:val="18"/>
        </w:rPr>
        <w:t xml:space="preserve"> haurà de ser d’una alçada mínim de </w:t>
      </w:r>
      <w:r w:rsidR="00F63151" w:rsidRPr="00632869">
        <w:rPr>
          <w:rFonts w:ascii="Verdana" w:hAnsi="Verdana" w:cs="Arial"/>
          <w:sz w:val="18"/>
          <w:szCs w:val="18"/>
        </w:rPr>
        <w:t>3</w:t>
      </w:r>
      <w:r w:rsidR="00885C1B" w:rsidRPr="00632869">
        <w:rPr>
          <w:rFonts w:ascii="Verdana" w:hAnsi="Verdana" w:cs="Arial"/>
          <w:sz w:val="18"/>
          <w:szCs w:val="18"/>
        </w:rPr>
        <w:t>,</w:t>
      </w:r>
      <w:r w:rsidR="00F63151" w:rsidRPr="00632869">
        <w:rPr>
          <w:rFonts w:ascii="Verdana" w:hAnsi="Verdana" w:cs="Arial"/>
          <w:sz w:val="18"/>
          <w:szCs w:val="18"/>
        </w:rPr>
        <w:t>65</w:t>
      </w:r>
      <w:r w:rsidR="00885C1B" w:rsidRPr="00632869">
        <w:rPr>
          <w:rFonts w:ascii="Verdana" w:hAnsi="Verdana" w:cs="Arial"/>
          <w:sz w:val="18"/>
          <w:szCs w:val="18"/>
        </w:rPr>
        <w:t xml:space="preserve"> m i desplegable fins a una alçada mínima de </w:t>
      </w:r>
      <w:r w:rsidR="00F63151" w:rsidRPr="00632869">
        <w:rPr>
          <w:rFonts w:ascii="Verdana" w:hAnsi="Verdana" w:cs="Arial"/>
          <w:sz w:val="18"/>
          <w:szCs w:val="18"/>
        </w:rPr>
        <w:t>5</w:t>
      </w:r>
      <w:r w:rsidR="00885C1B" w:rsidRPr="00632869">
        <w:rPr>
          <w:rFonts w:ascii="Verdana" w:hAnsi="Verdana" w:cs="Arial"/>
          <w:sz w:val="18"/>
          <w:szCs w:val="18"/>
        </w:rPr>
        <w:t>,</w:t>
      </w:r>
      <w:r w:rsidR="00F63151" w:rsidRPr="00632869">
        <w:rPr>
          <w:rFonts w:ascii="Verdana" w:hAnsi="Verdana" w:cs="Arial"/>
          <w:sz w:val="18"/>
          <w:szCs w:val="18"/>
        </w:rPr>
        <w:t>10</w:t>
      </w:r>
      <w:r w:rsidR="00885C1B" w:rsidRPr="00632869">
        <w:rPr>
          <w:rFonts w:ascii="Verdana" w:hAnsi="Verdana" w:cs="Arial"/>
          <w:sz w:val="18"/>
          <w:szCs w:val="18"/>
        </w:rPr>
        <w:t xml:space="preserve"> m.</w:t>
      </w:r>
    </w:p>
    <w:p w14:paraId="58676C55" w14:textId="77777777" w:rsidR="00BD0A54" w:rsidRPr="000F31A8" w:rsidRDefault="00BD0A54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46F7722" w14:textId="2E28BCED" w:rsidR="00BD0A54" w:rsidRPr="00632869" w:rsidRDefault="00BD0A54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632869">
        <w:rPr>
          <w:rFonts w:ascii="Verdana" w:hAnsi="Verdana" w:cs="Arial"/>
          <w:sz w:val="18"/>
          <w:szCs w:val="18"/>
        </w:rPr>
        <w:t>A la següent taula s’indica la quantitat de puntals que s’ha previst adquirir en funció de la tipologia i les característiques que han de disposar en quant a la càrrega que ha</w:t>
      </w:r>
      <w:r w:rsidR="00885C1B" w:rsidRPr="00632869">
        <w:rPr>
          <w:rFonts w:ascii="Verdana" w:hAnsi="Verdana" w:cs="Arial"/>
          <w:sz w:val="18"/>
          <w:szCs w:val="18"/>
        </w:rPr>
        <w:t>n</w:t>
      </w:r>
      <w:r w:rsidRPr="00632869">
        <w:rPr>
          <w:rFonts w:ascii="Verdana" w:hAnsi="Verdana" w:cs="Arial"/>
          <w:sz w:val="18"/>
          <w:szCs w:val="18"/>
        </w:rPr>
        <w:t xml:space="preserve"> de suportar en funció de la longitud desplegada del puntal.</w:t>
      </w:r>
    </w:p>
    <w:p w14:paraId="289E6155" w14:textId="77777777" w:rsidR="00BD0A54" w:rsidRPr="000F31A8" w:rsidRDefault="00BD0A54" w:rsidP="00A80A23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7F09B18A" w14:textId="12A626DA" w:rsidR="00ED7F7A" w:rsidRPr="00632869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18"/>
          <w:szCs w:val="18"/>
        </w:rPr>
      </w:pPr>
      <w:r w:rsidRPr="00632869">
        <w:rPr>
          <w:rFonts w:ascii="Verdana" w:hAnsi="Verdana" w:cs="Arial"/>
          <w:b/>
          <w:sz w:val="18"/>
          <w:szCs w:val="18"/>
        </w:rPr>
        <w:t>Característiques tècniques</w:t>
      </w:r>
    </w:p>
    <w:p w14:paraId="462C4D27" w14:textId="77777777" w:rsidR="00295FDB" w:rsidRPr="000F31A8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color w:val="FF0000"/>
          <w:sz w:val="18"/>
          <w:szCs w:val="18"/>
        </w:rPr>
      </w:pPr>
    </w:p>
    <w:p w14:paraId="424B6E7A" w14:textId="10FA334E" w:rsidR="00FF17D4" w:rsidRPr="00632869" w:rsidRDefault="00FF17D4" w:rsidP="00885C1B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632869">
        <w:rPr>
          <w:rFonts w:ascii="Verdana" w:hAnsi="Verdana" w:cs="Arial"/>
          <w:sz w:val="18"/>
          <w:szCs w:val="18"/>
        </w:rPr>
        <w:t>Els puntals telescòpics d’acer hauran d’acomplir la norma UNE-EN 1065:1999 ‘‘Puntals telescòpics d’acer. Especificacions de producte, disseny i avaluació per càlcul i assajos’’</w:t>
      </w:r>
    </w:p>
    <w:p w14:paraId="62DA05F3" w14:textId="1CC3A4A5" w:rsidR="00FF17D4" w:rsidRPr="005B5F56" w:rsidRDefault="00FF17D4" w:rsidP="00885C1B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  <w:u w:val="single"/>
        </w:rPr>
      </w:pPr>
      <w:r w:rsidRPr="005B5F56">
        <w:rPr>
          <w:rFonts w:ascii="Verdana" w:hAnsi="Verdana" w:cs="Arial"/>
          <w:sz w:val="18"/>
          <w:szCs w:val="18"/>
          <w:u w:val="single"/>
        </w:rPr>
        <w:t>Característiques:</w:t>
      </w:r>
    </w:p>
    <w:p w14:paraId="6F6DD13F" w14:textId="77777777" w:rsidR="00FF17D4" w:rsidRPr="005B5F56" w:rsidRDefault="00FF17D4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Material: acer</w:t>
      </w:r>
    </w:p>
    <w:p w14:paraId="5E5FFA2B" w14:textId="61192A98" w:rsidR="00FF17D4" w:rsidRPr="005B5F56" w:rsidRDefault="00FF17D4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Recobriment exterior: resines de polièster o pintura </w:t>
      </w:r>
      <w:proofErr w:type="spellStart"/>
      <w:r w:rsidRPr="005B5F56">
        <w:rPr>
          <w:rFonts w:ascii="Verdana" w:hAnsi="Verdana" w:cs="Arial"/>
          <w:sz w:val="18"/>
          <w:szCs w:val="18"/>
        </w:rPr>
        <w:t>epoxi</w:t>
      </w:r>
      <w:proofErr w:type="spellEnd"/>
    </w:p>
    <w:p w14:paraId="5DD21FC1" w14:textId="294FC7E4" w:rsidR="00FF17D4" w:rsidRPr="005B5F56" w:rsidRDefault="00FF17D4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Color: groc</w:t>
      </w:r>
    </w:p>
    <w:p w14:paraId="10F88695" w14:textId="28C44147" w:rsidR="00FF17D4" w:rsidRPr="005B5F56" w:rsidRDefault="00FF17D4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Amb mecanisme de regulació i fixació de la seva alçària</w:t>
      </w:r>
    </w:p>
    <w:p w14:paraId="5F9D1890" w14:textId="779529F7" w:rsidR="00FF17D4" w:rsidRPr="005B5F56" w:rsidRDefault="00FF17D4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Tub interior imperdible respecte l’exterior</w:t>
      </w:r>
    </w:p>
    <w:p w14:paraId="5D14873D" w14:textId="600E1F0F" w:rsidR="00FF17D4" w:rsidRPr="005B5F56" w:rsidRDefault="00FF17D4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La base i el cap del puntal cal que estiguin fets amb platina amb 4 perforacions per fixar al ferm</w:t>
      </w:r>
    </w:p>
    <w:p w14:paraId="035B490D" w14:textId="5C7A385B" w:rsidR="00FF17D4" w:rsidRPr="005B5F56" w:rsidRDefault="00FF17D4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Amb</w:t>
      </w:r>
      <w:r w:rsidR="00017C5A" w:rsidRPr="005B5F56">
        <w:rPr>
          <w:rFonts w:ascii="Verdana" w:hAnsi="Verdana" w:cs="Arial"/>
          <w:sz w:val="18"/>
          <w:szCs w:val="18"/>
        </w:rPr>
        <w:t xml:space="preserve"> rosca, suport de des</w:t>
      </w:r>
      <w:r w:rsidRPr="005B5F56">
        <w:rPr>
          <w:rFonts w:ascii="Verdana" w:hAnsi="Verdana" w:cs="Arial"/>
          <w:sz w:val="18"/>
          <w:szCs w:val="18"/>
        </w:rPr>
        <w:t>encofrat i passa</w:t>
      </w:r>
      <w:r w:rsidR="003E2348" w:rsidRPr="005B5F56">
        <w:rPr>
          <w:rFonts w:ascii="Verdana" w:hAnsi="Verdana" w:cs="Arial"/>
          <w:sz w:val="18"/>
          <w:szCs w:val="18"/>
        </w:rPr>
        <w:t xml:space="preserve">dor per facilitar el </w:t>
      </w:r>
      <w:proofErr w:type="spellStart"/>
      <w:r w:rsidR="003E2348" w:rsidRPr="005B5F56">
        <w:rPr>
          <w:rFonts w:ascii="Verdana" w:hAnsi="Verdana" w:cs="Arial"/>
          <w:sz w:val="18"/>
          <w:szCs w:val="18"/>
        </w:rPr>
        <w:t>descimbrat</w:t>
      </w:r>
      <w:proofErr w:type="spellEnd"/>
    </w:p>
    <w:p w14:paraId="37610BBE" w14:textId="246C9283" w:rsidR="003E2348" w:rsidRPr="005B5F56" w:rsidRDefault="00017C5A" w:rsidP="00017C5A">
      <w:pPr>
        <w:pStyle w:val="Pargrafdellista"/>
        <w:numPr>
          <w:ilvl w:val="0"/>
          <w:numId w:val="35"/>
        </w:num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Rosca auto-neteja</w:t>
      </w:r>
      <w:r w:rsidR="003E2348" w:rsidRPr="005B5F56">
        <w:rPr>
          <w:rFonts w:ascii="Verdana" w:hAnsi="Verdana" w:cs="Arial"/>
          <w:sz w:val="18"/>
          <w:szCs w:val="18"/>
        </w:rPr>
        <w:t xml:space="preserve"> per brutícia i formigó i avançada amb rosca de doble pas</w:t>
      </w:r>
    </w:p>
    <w:p w14:paraId="5F6B8FBE" w14:textId="3C7647F6" w:rsidR="00017C5A" w:rsidRPr="005B5F56" w:rsidRDefault="00FF17D4" w:rsidP="00885C1B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  <w:u w:val="single"/>
        </w:rPr>
      </w:pPr>
      <w:r w:rsidRPr="005B5F56">
        <w:rPr>
          <w:rFonts w:ascii="Verdana" w:hAnsi="Verdana" w:cs="Arial"/>
          <w:sz w:val="18"/>
          <w:szCs w:val="18"/>
          <w:u w:val="single"/>
        </w:rPr>
        <w:lastRenderedPageBreak/>
        <w:t>Quadre de dimensions</w:t>
      </w:r>
      <w:r w:rsidR="0051292E" w:rsidRPr="005B5F56">
        <w:rPr>
          <w:rFonts w:ascii="Verdana" w:hAnsi="Verdana" w:cs="Arial"/>
          <w:sz w:val="18"/>
          <w:szCs w:val="18"/>
          <w:u w:val="single"/>
        </w:rPr>
        <w:t>:</w:t>
      </w:r>
    </w:p>
    <w:tbl>
      <w:tblPr>
        <w:tblW w:w="921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134"/>
        <w:gridCol w:w="1275"/>
        <w:gridCol w:w="832"/>
        <w:gridCol w:w="1843"/>
        <w:gridCol w:w="1387"/>
        <w:gridCol w:w="1325"/>
      </w:tblGrid>
      <w:tr w:rsidR="0014022F" w:rsidRPr="0014022F" w14:paraId="0608C57F" w14:textId="7C0E4093" w:rsidTr="0025507D">
        <w:trPr>
          <w:trHeight w:val="315"/>
        </w:trPr>
        <w:tc>
          <w:tcPr>
            <w:tcW w:w="141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AAA5F7" w14:textId="77C9F4CF" w:rsidR="00AA2DC0" w:rsidRPr="0014022F" w:rsidRDefault="00AA2DC0" w:rsidP="00885C1B">
            <w:pPr>
              <w:spacing w:after="0"/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Model</w:t>
            </w:r>
          </w:p>
        </w:tc>
        <w:tc>
          <w:tcPr>
            <w:tcW w:w="113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ADAE47" w14:textId="77777777" w:rsidR="00AA2DC0" w:rsidRPr="0014022F" w:rsidRDefault="00AA2DC0" w:rsidP="00885C1B">
            <w:pPr>
              <w:spacing w:after="0"/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Alçada mínima orientativa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2F40A2" w14:textId="77777777" w:rsidR="00AA2DC0" w:rsidRPr="0014022F" w:rsidRDefault="00AA2DC0" w:rsidP="00885C1B">
            <w:pPr>
              <w:spacing w:after="0"/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Alçada desplegat</w:t>
            </w:r>
          </w:p>
        </w:tc>
        <w:tc>
          <w:tcPr>
            <w:tcW w:w="851" w:type="dxa"/>
          </w:tcPr>
          <w:p w14:paraId="0633E246" w14:textId="77777777" w:rsidR="00AA2DC0" w:rsidRPr="0014022F" w:rsidRDefault="00AA2DC0" w:rsidP="00651003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Mida màxima</w:t>
            </w:r>
          </w:p>
          <w:p w14:paraId="6125487E" w14:textId="2CCE696A" w:rsidR="00AA2DC0" w:rsidRPr="0014022F" w:rsidRDefault="00AA2DC0" w:rsidP="00651003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plegat</w:t>
            </w:r>
          </w:p>
        </w:tc>
        <w:tc>
          <w:tcPr>
            <w:tcW w:w="1843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CF4D10" w14:textId="5054D2BC" w:rsidR="00AA2DC0" w:rsidRPr="0014022F" w:rsidRDefault="00AA2DC0" w:rsidP="00885C1B">
            <w:pPr>
              <w:spacing w:after="0"/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Resistència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CC19DB" w14:textId="1D3842FF" w:rsidR="00AA2DC0" w:rsidRPr="0014022F" w:rsidRDefault="00AA2DC0" w:rsidP="00E5267D">
            <w:pPr>
              <w:spacing w:after="0"/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Preu unitari</w:t>
            </w:r>
          </w:p>
        </w:tc>
        <w:tc>
          <w:tcPr>
            <w:tcW w:w="1418" w:type="dxa"/>
            <w:vAlign w:val="center"/>
          </w:tcPr>
          <w:p w14:paraId="49D05503" w14:textId="62C900D5" w:rsidR="00AA2DC0" w:rsidRPr="0014022F" w:rsidRDefault="00AA2DC0" w:rsidP="0025507D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Quantitat prevista</w:t>
            </w:r>
          </w:p>
        </w:tc>
      </w:tr>
      <w:tr w:rsidR="0014022F" w:rsidRPr="0014022F" w14:paraId="05315E8C" w14:textId="585A31F9" w:rsidTr="0025507D">
        <w:trPr>
          <w:trHeight w:val="630"/>
        </w:trPr>
        <w:tc>
          <w:tcPr>
            <w:tcW w:w="141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8D51EF" w14:textId="0F7C40CB" w:rsidR="00AA2DC0" w:rsidRPr="0014022F" w:rsidRDefault="00AA2DC0" w:rsidP="00BD63D6">
            <w:pPr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Puntal tipus II</w:t>
            </w:r>
          </w:p>
        </w:tc>
        <w:tc>
          <w:tcPr>
            <w:tcW w:w="113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D8D0B86" w14:textId="77777777" w:rsidR="00AA2DC0" w:rsidRPr="0014022F" w:rsidRDefault="00AA2DC0" w:rsidP="00BD63D6">
            <w:pPr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1,75 m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5BA111" w14:textId="77777777" w:rsidR="00AA2DC0" w:rsidRPr="0014022F" w:rsidRDefault="00AA2DC0" w:rsidP="00BD63D6">
            <w:pPr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&gt;= 3,10 m</w:t>
            </w:r>
          </w:p>
        </w:tc>
        <w:tc>
          <w:tcPr>
            <w:tcW w:w="851" w:type="dxa"/>
          </w:tcPr>
          <w:p w14:paraId="05AECDCB" w14:textId="77777777" w:rsidR="00AA2DC0" w:rsidRPr="0014022F" w:rsidRDefault="00AA2DC0" w:rsidP="00651003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</w:p>
          <w:p w14:paraId="31591E82" w14:textId="0E69840E" w:rsidR="00AA2DC0" w:rsidRPr="0014022F" w:rsidRDefault="00AA2DC0" w:rsidP="00651003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1,80 m</w:t>
            </w:r>
          </w:p>
        </w:tc>
        <w:tc>
          <w:tcPr>
            <w:tcW w:w="184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3EC112" w14:textId="6E5AED93" w:rsidR="00AA2DC0" w:rsidRPr="0014022F" w:rsidRDefault="00AA2DC0" w:rsidP="00BD63D6">
            <w:pPr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≥2,2 </w:t>
            </w:r>
            <w:proofErr w:type="spellStart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tm</w:t>
            </w:r>
            <w:proofErr w:type="spellEnd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 a 1,75m</w:t>
            </w: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br/>
              <w:t xml:space="preserve">≥0,8 </w:t>
            </w:r>
            <w:proofErr w:type="spellStart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tm</w:t>
            </w:r>
            <w:proofErr w:type="spellEnd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 a 3,00m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81BCB6" w14:textId="02D5564C" w:rsidR="00AA2DC0" w:rsidRPr="0014022F" w:rsidRDefault="00AA2DC0" w:rsidP="003E2348">
            <w:pPr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37,51€/unitat</w:t>
            </w:r>
          </w:p>
        </w:tc>
        <w:tc>
          <w:tcPr>
            <w:tcW w:w="1418" w:type="dxa"/>
          </w:tcPr>
          <w:p w14:paraId="3517FA58" w14:textId="77777777" w:rsidR="00AA2DC0" w:rsidRPr="0014022F" w:rsidRDefault="00AA2DC0" w:rsidP="00AA2DC0">
            <w:pPr>
              <w:ind w:right="27"/>
              <w:rPr>
                <w:rFonts w:ascii="Verdana" w:hAnsi="Verdana"/>
                <w:sz w:val="18"/>
                <w:szCs w:val="18"/>
                <w:lang w:eastAsia="ca-ES"/>
              </w:rPr>
            </w:pPr>
          </w:p>
          <w:p w14:paraId="173C0E27" w14:textId="3A6AC53A" w:rsidR="00AA2DC0" w:rsidRPr="0014022F" w:rsidRDefault="00AA2DC0" w:rsidP="00AA2DC0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80</w:t>
            </w:r>
            <w:bookmarkStart w:id="0" w:name="_GoBack"/>
            <w:bookmarkEnd w:id="0"/>
          </w:p>
        </w:tc>
      </w:tr>
      <w:tr w:rsidR="0014022F" w:rsidRPr="0014022F" w14:paraId="42D8BA45" w14:textId="75F7A8D5" w:rsidTr="0025507D">
        <w:trPr>
          <w:trHeight w:val="630"/>
        </w:trPr>
        <w:tc>
          <w:tcPr>
            <w:tcW w:w="141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04DED3" w14:textId="77777777" w:rsidR="00AA2DC0" w:rsidRPr="0014022F" w:rsidRDefault="00AA2DC0" w:rsidP="00BD63D6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Puntal tipus III</w:t>
            </w:r>
          </w:p>
        </w:tc>
        <w:tc>
          <w:tcPr>
            <w:tcW w:w="113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E526D0" w14:textId="77777777" w:rsidR="00AA2DC0" w:rsidRPr="0014022F" w:rsidRDefault="00AA2DC0" w:rsidP="00BD63D6">
            <w:pPr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2,10 m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C66DAC" w14:textId="77777777" w:rsidR="00AA2DC0" w:rsidRPr="0014022F" w:rsidRDefault="00AA2DC0" w:rsidP="00BD63D6">
            <w:pPr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&gt;= 3,65 m</w:t>
            </w:r>
          </w:p>
        </w:tc>
        <w:tc>
          <w:tcPr>
            <w:tcW w:w="851" w:type="dxa"/>
          </w:tcPr>
          <w:p w14:paraId="591F3B4A" w14:textId="77777777" w:rsidR="00AA2DC0" w:rsidRPr="0014022F" w:rsidRDefault="00AA2DC0" w:rsidP="00651003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</w:p>
          <w:p w14:paraId="2CD5E082" w14:textId="00FBB9D3" w:rsidR="00AA2DC0" w:rsidRPr="0014022F" w:rsidRDefault="00AA2DC0" w:rsidP="00651003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2,20 m</w:t>
            </w:r>
          </w:p>
        </w:tc>
        <w:tc>
          <w:tcPr>
            <w:tcW w:w="184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6A0A91" w14:textId="42F42FAD" w:rsidR="00AA2DC0" w:rsidRPr="0014022F" w:rsidRDefault="00AA2DC0" w:rsidP="00BD63D6">
            <w:pPr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≥2,2 </w:t>
            </w:r>
            <w:proofErr w:type="spellStart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tm</w:t>
            </w:r>
            <w:proofErr w:type="spellEnd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 a 2,10m</w:t>
            </w: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br/>
              <w:t xml:space="preserve">≥0,8 </w:t>
            </w:r>
            <w:proofErr w:type="spellStart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tm</w:t>
            </w:r>
            <w:proofErr w:type="spellEnd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 a 3,65m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244787" w14:textId="6A897B0B" w:rsidR="00AA2DC0" w:rsidRPr="0014022F" w:rsidRDefault="00AA2DC0" w:rsidP="003E2348">
            <w:pPr>
              <w:jc w:val="center"/>
              <w:rPr>
                <w:rFonts w:ascii="Verdana" w:hAnsi="Verdana" w:cs="Calibri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46,46€/unitat</w:t>
            </w:r>
          </w:p>
        </w:tc>
        <w:tc>
          <w:tcPr>
            <w:tcW w:w="1418" w:type="dxa"/>
          </w:tcPr>
          <w:p w14:paraId="73BC387B" w14:textId="77777777" w:rsidR="00AA2DC0" w:rsidRPr="0014022F" w:rsidRDefault="00AA2DC0" w:rsidP="00AA2DC0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</w:p>
          <w:p w14:paraId="3914FC33" w14:textId="021DAA6F" w:rsidR="00AA2DC0" w:rsidRPr="0014022F" w:rsidRDefault="00AA2DC0" w:rsidP="00AA2DC0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40</w:t>
            </w:r>
          </w:p>
        </w:tc>
      </w:tr>
      <w:tr w:rsidR="0014022F" w:rsidRPr="0014022F" w14:paraId="6D9E0A45" w14:textId="751BFE13" w:rsidTr="0025507D">
        <w:trPr>
          <w:trHeight w:val="1045"/>
        </w:trPr>
        <w:tc>
          <w:tcPr>
            <w:tcW w:w="1418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47D32" w14:textId="377C2F36" w:rsidR="00AA2DC0" w:rsidRPr="0014022F" w:rsidRDefault="00AA2DC0" w:rsidP="005B5F56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Puntal tipus I</w:t>
            </w:r>
            <w:r w:rsidR="005B5F56" w:rsidRPr="0014022F">
              <w:rPr>
                <w:rFonts w:ascii="Verdana" w:hAnsi="Verdana"/>
                <w:sz w:val="18"/>
                <w:szCs w:val="18"/>
                <w:lang w:eastAsia="ca-ES"/>
              </w:rPr>
              <w:t>V</w:t>
            </w:r>
          </w:p>
        </w:tc>
        <w:tc>
          <w:tcPr>
            <w:tcW w:w="1134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3BA09" w14:textId="5F62921A" w:rsidR="00AA2DC0" w:rsidRPr="0014022F" w:rsidRDefault="00AA2DC0" w:rsidP="00BD63D6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3,65 m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C110" w14:textId="4EFE376E" w:rsidR="00AA2DC0" w:rsidRPr="0014022F" w:rsidRDefault="00AA2DC0" w:rsidP="00651003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&gt;=5,10 m</w:t>
            </w:r>
          </w:p>
        </w:tc>
        <w:tc>
          <w:tcPr>
            <w:tcW w:w="851" w:type="dxa"/>
          </w:tcPr>
          <w:p w14:paraId="2F57D3C7" w14:textId="77777777" w:rsidR="00AA2DC0" w:rsidRPr="0014022F" w:rsidRDefault="00AA2DC0" w:rsidP="00651003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</w:p>
          <w:p w14:paraId="576457A0" w14:textId="77777777" w:rsidR="00AA2DC0" w:rsidRPr="0014022F" w:rsidRDefault="00AA2DC0" w:rsidP="00651003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</w:p>
          <w:p w14:paraId="78CB0C1C" w14:textId="3F828944" w:rsidR="00AA2DC0" w:rsidRPr="0014022F" w:rsidRDefault="00AA2DC0" w:rsidP="00651003">
            <w:pPr>
              <w:spacing w:after="0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3,65 m</w:t>
            </w:r>
          </w:p>
        </w:tc>
        <w:tc>
          <w:tcPr>
            <w:tcW w:w="1843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3040C" w14:textId="24129AD8" w:rsidR="00AA2DC0" w:rsidRPr="0014022F" w:rsidRDefault="00AA2DC0" w:rsidP="00BD63D6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≥1,5 </w:t>
            </w:r>
            <w:proofErr w:type="spellStart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tm</w:t>
            </w:r>
            <w:proofErr w:type="spellEnd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 a 3,65m</w:t>
            </w:r>
          </w:p>
          <w:p w14:paraId="7FCF5BD3" w14:textId="6A33DF3E" w:rsidR="00AA2DC0" w:rsidRPr="0014022F" w:rsidRDefault="00AA2DC0" w:rsidP="00F63151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≥0,8 </w:t>
            </w:r>
            <w:proofErr w:type="spellStart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tm</w:t>
            </w:r>
            <w:proofErr w:type="spellEnd"/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 xml:space="preserve"> a 5,10m</w:t>
            </w:r>
          </w:p>
        </w:tc>
        <w:tc>
          <w:tcPr>
            <w:tcW w:w="1275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A8193" w14:textId="2CF7782A" w:rsidR="00AA2DC0" w:rsidRPr="0014022F" w:rsidRDefault="00AA2DC0" w:rsidP="00BD63D6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</w:p>
          <w:p w14:paraId="521FA5DA" w14:textId="7F986904" w:rsidR="00AA2DC0" w:rsidRPr="0014022F" w:rsidRDefault="00AA2DC0" w:rsidP="00BD63D6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84,18€/unitat</w:t>
            </w:r>
          </w:p>
          <w:p w14:paraId="5102A5C3" w14:textId="56D55B62" w:rsidR="00AA2DC0" w:rsidRPr="0014022F" w:rsidRDefault="00AA2DC0" w:rsidP="00BD63D6">
            <w:pPr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</w:p>
        </w:tc>
        <w:tc>
          <w:tcPr>
            <w:tcW w:w="1418" w:type="dxa"/>
          </w:tcPr>
          <w:p w14:paraId="12E88AB4" w14:textId="77777777" w:rsidR="00AA2DC0" w:rsidRPr="0014022F" w:rsidRDefault="00AA2DC0" w:rsidP="00AA2DC0">
            <w:pPr>
              <w:ind w:right="27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</w:p>
          <w:p w14:paraId="4DEF1F07" w14:textId="47201660" w:rsidR="00AA2DC0" w:rsidRPr="0014022F" w:rsidRDefault="00AA2DC0" w:rsidP="00AA2DC0">
            <w:pPr>
              <w:ind w:right="27"/>
              <w:jc w:val="center"/>
              <w:rPr>
                <w:rFonts w:ascii="Verdana" w:hAnsi="Verdana"/>
                <w:sz w:val="18"/>
                <w:szCs w:val="18"/>
                <w:lang w:eastAsia="ca-ES"/>
              </w:rPr>
            </w:pPr>
            <w:r w:rsidRPr="0014022F">
              <w:rPr>
                <w:rFonts w:ascii="Verdana" w:hAnsi="Verdana"/>
                <w:sz w:val="18"/>
                <w:szCs w:val="18"/>
                <w:lang w:eastAsia="ca-ES"/>
              </w:rPr>
              <w:t>40</w:t>
            </w:r>
          </w:p>
        </w:tc>
      </w:tr>
    </w:tbl>
    <w:p w14:paraId="63FDA4D3" w14:textId="07637E37" w:rsidR="00EF55FA" w:rsidRPr="000F31A8" w:rsidRDefault="00EF55FA" w:rsidP="00885C1B">
      <w:pPr>
        <w:autoSpaceDE w:val="0"/>
        <w:autoSpaceDN w:val="0"/>
        <w:adjustRightInd w:val="0"/>
        <w:rPr>
          <w:rFonts w:ascii="Verdana" w:hAnsi="Verdana" w:cs="Arial"/>
          <w:color w:val="FF0000"/>
          <w:sz w:val="18"/>
          <w:szCs w:val="18"/>
          <w:u w:val="single"/>
        </w:rPr>
      </w:pPr>
    </w:p>
    <w:p w14:paraId="464E43EE" w14:textId="77777777" w:rsidR="0096315E" w:rsidRPr="000F31A8" w:rsidRDefault="0096315E" w:rsidP="005E4EEE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color w:val="FF0000"/>
          <w:sz w:val="18"/>
          <w:szCs w:val="18"/>
        </w:rPr>
      </w:pPr>
    </w:p>
    <w:p w14:paraId="33452182" w14:textId="77777777" w:rsidR="00CF11A4" w:rsidRPr="005B5F56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sz w:val="18"/>
          <w:szCs w:val="18"/>
        </w:rPr>
      </w:pPr>
      <w:r w:rsidRPr="005B5F56">
        <w:rPr>
          <w:rFonts w:ascii="Verdana" w:hAnsi="Verdana" w:cs="Arial"/>
          <w:b/>
          <w:sz w:val="18"/>
          <w:szCs w:val="18"/>
        </w:rPr>
        <w:t>Obligacions de l’Ajuntament</w:t>
      </w:r>
      <w:r w:rsidR="00D67BCB" w:rsidRPr="005B5F56">
        <w:rPr>
          <w:rFonts w:ascii="Verdana" w:hAnsi="Verdana" w:cs="Arial"/>
          <w:b/>
          <w:sz w:val="18"/>
          <w:szCs w:val="18"/>
        </w:rPr>
        <w:t xml:space="preserve"> </w:t>
      </w:r>
    </w:p>
    <w:p w14:paraId="7E2359DB" w14:textId="77777777" w:rsidR="00CF11A4" w:rsidRPr="005B5F56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2CB5B0CE" w14:textId="706BCDF1" w:rsidR="009900DC" w:rsidRPr="005B5F56" w:rsidRDefault="00BC16A2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El </w:t>
      </w:r>
      <w:r w:rsidR="004D0D03" w:rsidRPr="005B5F56">
        <w:rPr>
          <w:rFonts w:ascii="Verdana" w:hAnsi="Verdana" w:cs="Arial"/>
          <w:sz w:val="18"/>
          <w:szCs w:val="18"/>
        </w:rPr>
        <w:t>S</w:t>
      </w:r>
      <w:r w:rsidR="00494556" w:rsidRPr="005B5F56">
        <w:rPr>
          <w:rFonts w:ascii="Verdana" w:hAnsi="Verdana" w:cs="Arial"/>
          <w:sz w:val="18"/>
          <w:szCs w:val="18"/>
        </w:rPr>
        <w:t>PC</w:t>
      </w:r>
      <w:r w:rsidR="004D0D03" w:rsidRPr="005B5F56">
        <w:rPr>
          <w:rFonts w:ascii="Verdana" w:hAnsi="Verdana" w:cs="Arial"/>
          <w:sz w:val="18"/>
          <w:szCs w:val="18"/>
        </w:rPr>
        <w:t xml:space="preserve">PEIS </w:t>
      </w:r>
      <w:r w:rsidR="008434CE" w:rsidRPr="005B5F56">
        <w:rPr>
          <w:rFonts w:ascii="Verdana" w:hAnsi="Verdana" w:cs="Arial"/>
          <w:sz w:val="18"/>
          <w:szCs w:val="18"/>
        </w:rPr>
        <w:t>posarà</w:t>
      </w:r>
      <w:r w:rsidR="004D0D03" w:rsidRPr="005B5F56">
        <w:rPr>
          <w:rFonts w:ascii="Verdana" w:hAnsi="Verdana" w:cs="Arial"/>
          <w:sz w:val="18"/>
          <w:szCs w:val="18"/>
        </w:rPr>
        <w:t xml:space="preserve"> a disposició del proveïdor un o diversos tècnics de contacte, per aclarir qualsevol dubte relacionat amb el contracte.</w:t>
      </w:r>
    </w:p>
    <w:p w14:paraId="71FC8B41" w14:textId="77777777" w:rsidR="004D0D03" w:rsidRPr="005B5F56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18"/>
          <w:szCs w:val="18"/>
        </w:rPr>
      </w:pPr>
    </w:p>
    <w:p w14:paraId="41B377BC" w14:textId="77777777" w:rsidR="008F5D5E" w:rsidRPr="005B5F56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6B3E542C" w14:textId="77777777" w:rsidR="00494556" w:rsidRPr="005B5F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51300ABA" w14:textId="77777777" w:rsidR="00494556" w:rsidRPr="005B5F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</w:p>
    <w:p w14:paraId="3C7ED430" w14:textId="77777777" w:rsidR="00B50264" w:rsidRPr="005B5F56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>Antonio Cabeza Martín</w:t>
      </w:r>
    </w:p>
    <w:p w14:paraId="689F15DE" w14:textId="2730E306" w:rsidR="00B50264" w:rsidRPr="005B5F56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Cap de la Unitat de </w:t>
      </w:r>
      <w:r w:rsidR="00C60FD0" w:rsidRPr="005B5F56">
        <w:rPr>
          <w:rFonts w:ascii="Verdana" w:hAnsi="Verdana" w:cs="Arial"/>
          <w:sz w:val="18"/>
          <w:szCs w:val="18"/>
        </w:rPr>
        <w:t>Recursos Materials</w:t>
      </w:r>
    </w:p>
    <w:p w14:paraId="5496C876" w14:textId="7980A28C" w:rsidR="00182082" w:rsidRPr="005B5F56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18"/>
          <w:szCs w:val="18"/>
        </w:rPr>
      </w:pPr>
      <w:r w:rsidRPr="005B5F56">
        <w:rPr>
          <w:rFonts w:ascii="Verdana" w:hAnsi="Verdana" w:cs="Arial"/>
          <w:sz w:val="18"/>
          <w:szCs w:val="18"/>
        </w:rPr>
        <w:t xml:space="preserve">Servei de </w:t>
      </w:r>
      <w:r w:rsidR="003D598D" w:rsidRPr="005B5F56">
        <w:rPr>
          <w:rFonts w:ascii="Verdana" w:hAnsi="Verdana" w:cs="Arial"/>
          <w:sz w:val="18"/>
          <w:szCs w:val="18"/>
        </w:rPr>
        <w:t xml:space="preserve">Protecció Civil, </w:t>
      </w:r>
      <w:r w:rsidRPr="005B5F56">
        <w:rPr>
          <w:rFonts w:ascii="Verdana" w:hAnsi="Verdana" w:cs="Arial"/>
          <w:sz w:val="18"/>
          <w:szCs w:val="18"/>
        </w:rPr>
        <w:t>Prevenció, Extinció d’Incendis i Salvament</w:t>
      </w:r>
    </w:p>
    <w:p w14:paraId="2954D7B1" w14:textId="3D84B583" w:rsidR="00D0172A" w:rsidRPr="005B5F56" w:rsidRDefault="00D0172A">
      <w:pPr>
        <w:rPr>
          <w:rFonts w:ascii="Verdana" w:hAnsi="Verdana" w:cs="Arial"/>
          <w:sz w:val="18"/>
          <w:szCs w:val="18"/>
        </w:rPr>
      </w:pPr>
    </w:p>
    <w:sectPr w:rsidR="00D0172A" w:rsidRPr="005B5F56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22CFB" w14:textId="77777777" w:rsidR="005B5F56" w:rsidRDefault="005B5F56" w:rsidP="00D7508D">
      <w:pPr>
        <w:spacing w:after="0" w:line="240" w:lineRule="auto"/>
      </w:pPr>
      <w:r>
        <w:separator/>
      </w:r>
    </w:p>
  </w:endnote>
  <w:endnote w:type="continuationSeparator" w:id="0">
    <w:p w14:paraId="3CD97169" w14:textId="77777777" w:rsidR="005B5F56" w:rsidRDefault="005B5F56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5B5F56" w:rsidRPr="00D66CA1" w:rsidRDefault="005B5F56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25507D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25507D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B911BA" w14:textId="77777777" w:rsidR="005B5F56" w:rsidRDefault="005B5F56" w:rsidP="00D7508D">
      <w:pPr>
        <w:spacing w:after="0" w:line="240" w:lineRule="auto"/>
      </w:pPr>
      <w:r>
        <w:separator/>
      </w:r>
    </w:p>
  </w:footnote>
  <w:footnote w:type="continuationSeparator" w:id="0">
    <w:p w14:paraId="33BD55DE" w14:textId="77777777" w:rsidR="005B5F56" w:rsidRDefault="005B5F56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5B5F56" w:rsidRDefault="005B5F56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5B5F56" w:rsidRDefault="005B5F56" w:rsidP="009935E9">
    <w:pPr>
      <w:pStyle w:val="Textindependent"/>
      <w:rPr>
        <w:i/>
        <w:sz w:val="24"/>
        <w:szCs w:val="24"/>
      </w:rPr>
    </w:pPr>
  </w:p>
  <w:p w14:paraId="37DE6A5F" w14:textId="77777777" w:rsidR="005B5F56" w:rsidRDefault="005B5F56" w:rsidP="009935E9">
    <w:pPr>
      <w:pStyle w:val="Textindependent"/>
      <w:rPr>
        <w:i/>
        <w:sz w:val="24"/>
        <w:szCs w:val="24"/>
      </w:rPr>
    </w:pPr>
  </w:p>
  <w:p w14:paraId="6AA38C5C" w14:textId="77777777" w:rsidR="005B5F56" w:rsidRDefault="005B5F56" w:rsidP="009935E9">
    <w:pPr>
      <w:pStyle w:val="Textindependent"/>
      <w:rPr>
        <w:i/>
        <w:sz w:val="24"/>
        <w:szCs w:val="24"/>
      </w:rPr>
    </w:pPr>
  </w:p>
  <w:p w14:paraId="1F4C9B10" w14:textId="78CB9F03" w:rsidR="005B5F56" w:rsidRDefault="005B5F56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58E56F08" w14:textId="77777777" w:rsidR="005B5F56" w:rsidRPr="00294D69" w:rsidRDefault="005B5F56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Servei de Prevenció, Extinció d’Incendis i Salvament</w:t>
    </w:r>
  </w:p>
  <w:p w14:paraId="74E164EA" w14:textId="77777777" w:rsidR="005B5F56" w:rsidRPr="006D4AA6" w:rsidRDefault="005B5F56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9D4122"/>
    <w:multiLevelType w:val="hybridMultilevel"/>
    <w:tmpl w:val="A3A46744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3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87145F"/>
    <w:multiLevelType w:val="hybridMultilevel"/>
    <w:tmpl w:val="72B875E8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2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3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0"/>
  </w:num>
  <w:num w:numId="4">
    <w:abstractNumId w:val="0"/>
  </w:num>
  <w:num w:numId="5">
    <w:abstractNumId w:val="2"/>
  </w:num>
  <w:num w:numId="6">
    <w:abstractNumId w:val="25"/>
  </w:num>
  <w:num w:numId="7">
    <w:abstractNumId w:val="24"/>
  </w:num>
  <w:num w:numId="8">
    <w:abstractNumId w:val="8"/>
  </w:num>
  <w:num w:numId="9">
    <w:abstractNumId w:val="10"/>
  </w:num>
  <w:num w:numId="10">
    <w:abstractNumId w:val="31"/>
  </w:num>
  <w:num w:numId="11">
    <w:abstractNumId w:val="13"/>
  </w:num>
  <w:num w:numId="12">
    <w:abstractNumId w:val="33"/>
  </w:num>
  <w:num w:numId="13">
    <w:abstractNumId w:val="11"/>
  </w:num>
  <w:num w:numId="14">
    <w:abstractNumId w:val="6"/>
  </w:num>
  <w:num w:numId="15">
    <w:abstractNumId w:val="16"/>
  </w:num>
  <w:num w:numId="16">
    <w:abstractNumId w:val="23"/>
  </w:num>
  <w:num w:numId="17">
    <w:abstractNumId w:val="28"/>
  </w:num>
  <w:num w:numId="18">
    <w:abstractNumId w:val="34"/>
  </w:num>
  <w:num w:numId="19">
    <w:abstractNumId w:val="1"/>
  </w:num>
  <w:num w:numId="20">
    <w:abstractNumId w:val="20"/>
  </w:num>
  <w:num w:numId="21">
    <w:abstractNumId w:val="5"/>
  </w:num>
  <w:num w:numId="22">
    <w:abstractNumId w:val="18"/>
  </w:num>
  <w:num w:numId="23">
    <w:abstractNumId w:val="29"/>
  </w:num>
  <w:num w:numId="24">
    <w:abstractNumId w:val="19"/>
  </w:num>
  <w:num w:numId="25">
    <w:abstractNumId w:val="15"/>
  </w:num>
  <w:num w:numId="26">
    <w:abstractNumId w:val="26"/>
  </w:num>
  <w:num w:numId="27">
    <w:abstractNumId w:val="3"/>
  </w:num>
  <w:num w:numId="28">
    <w:abstractNumId w:val="32"/>
  </w:num>
  <w:num w:numId="29">
    <w:abstractNumId w:val="4"/>
  </w:num>
  <w:num w:numId="30">
    <w:abstractNumId w:val="21"/>
  </w:num>
  <w:num w:numId="31">
    <w:abstractNumId w:val="17"/>
  </w:num>
  <w:num w:numId="32">
    <w:abstractNumId w:val="27"/>
  </w:num>
  <w:num w:numId="33">
    <w:abstractNumId w:val="22"/>
  </w:num>
  <w:num w:numId="34">
    <w:abstractNumId w:val="12"/>
  </w:num>
  <w:num w:numId="35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14FB2"/>
    <w:rsid w:val="00017C5A"/>
    <w:rsid w:val="0002313D"/>
    <w:rsid w:val="00025CB1"/>
    <w:rsid w:val="00026B55"/>
    <w:rsid w:val="00027A33"/>
    <w:rsid w:val="000307A5"/>
    <w:rsid w:val="000376DD"/>
    <w:rsid w:val="000433A5"/>
    <w:rsid w:val="00046FCB"/>
    <w:rsid w:val="00050008"/>
    <w:rsid w:val="00051FB3"/>
    <w:rsid w:val="0005533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D6AF2"/>
    <w:rsid w:val="000F246E"/>
    <w:rsid w:val="000F31A8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536"/>
    <w:rsid w:val="001219C8"/>
    <w:rsid w:val="00123C5B"/>
    <w:rsid w:val="001241C8"/>
    <w:rsid w:val="001259EF"/>
    <w:rsid w:val="00127D70"/>
    <w:rsid w:val="0013533D"/>
    <w:rsid w:val="00136CAF"/>
    <w:rsid w:val="0014022F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4519"/>
    <w:rsid w:val="001761E9"/>
    <w:rsid w:val="00176B19"/>
    <w:rsid w:val="00182082"/>
    <w:rsid w:val="00182710"/>
    <w:rsid w:val="001828A6"/>
    <w:rsid w:val="001866F7"/>
    <w:rsid w:val="001871BA"/>
    <w:rsid w:val="00187679"/>
    <w:rsid w:val="00196DE6"/>
    <w:rsid w:val="001A166A"/>
    <w:rsid w:val="001B234B"/>
    <w:rsid w:val="001B2FCD"/>
    <w:rsid w:val="001B416E"/>
    <w:rsid w:val="001C7165"/>
    <w:rsid w:val="001D0564"/>
    <w:rsid w:val="001D10A1"/>
    <w:rsid w:val="001D1574"/>
    <w:rsid w:val="001D3969"/>
    <w:rsid w:val="001D69CE"/>
    <w:rsid w:val="001F0CE4"/>
    <w:rsid w:val="001F7B53"/>
    <w:rsid w:val="001F7D9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19B"/>
    <w:rsid w:val="00234F12"/>
    <w:rsid w:val="00236BA7"/>
    <w:rsid w:val="0024474A"/>
    <w:rsid w:val="00244DCF"/>
    <w:rsid w:val="00245D5F"/>
    <w:rsid w:val="00247ED6"/>
    <w:rsid w:val="00252386"/>
    <w:rsid w:val="0025387A"/>
    <w:rsid w:val="0025507D"/>
    <w:rsid w:val="00256CDF"/>
    <w:rsid w:val="00256FA2"/>
    <w:rsid w:val="002576C0"/>
    <w:rsid w:val="002622DD"/>
    <w:rsid w:val="00264D38"/>
    <w:rsid w:val="00280C83"/>
    <w:rsid w:val="00281007"/>
    <w:rsid w:val="00284B0B"/>
    <w:rsid w:val="002917EF"/>
    <w:rsid w:val="00291D59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3F1B"/>
    <w:rsid w:val="002A4C85"/>
    <w:rsid w:val="002A7F65"/>
    <w:rsid w:val="002B1878"/>
    <w:rsid w:val="002B40BE"/>
    <w:rsid w:val="002C2C83"/>
    <w:rsid w:val="002C5064"/>
    <w:rsid w:val="002D308F"/>
    <w:rsid w:val="002D463C"/>
    <w:rsid w:val="002D4761"/>
    <w:rsid w:val="002E498F"/>
    <w:rsid w:val="002E592E"/>
    <w:rsid w:val="002F0F35"/>
    <w:rsid w:val="002F424A"/>
    <w:rsid w:val="002F757F"/>
    <w:rsid w:val="00307D81"/>
    <w:rsid w:val="00311279"/>
    <w:rsid w:val="0031677D"/>
    <w:rsid w:val="00316952"/>
    <w:rsid w:val="00322FEC"/>
    <w:rsid w:val="003305A1"/>
    <w:rsid w:val="00335D56"/>
    <w:rsid w:val="0033637F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A3266"/>
    <w:rsid w:val="003A3D55"/>
    <w:rsid w:val="003B062D"/>
    <w:rsid w:val="003B2CC5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E2348"/>
    <w:rsid w:val="003F0E8F"/>
    <w:rsid w:val="003F12F4"/>
    <w:rsid w:val="003F36AA"/>
    <w:rsid w:val="003F4EE7"/>
    <w:rsid w:val="004003A7"/>
    <w:rsid w:val="004008F4"/>
    <w:rsid w:val="00410083"/>
    <w:rsid w:val="004157C5"/>
    <w:rsid w:val="00421BCC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729C"/>
    <w:rsid w:val="004916B3"/>
    <w:rsid w:val="00494556"/>
    <w:rsid w:val="0049617C"/>
    <w:rsid w:val="004B1531"/>
    <w:rsid w:val="004B4FEA"/>
    <w:rsid w:val="004B775D"/>
    <w:rsid w:val="004C35D5"/>
    <w:rsid w:val="004C67B8"/>
    <w:rsid w:val="004C7AFD"/>
    <w:rsid w:val="004D0D03"/>
    <w:rsid w:val="004D478A"/>
    <w:rsid w:val="004D4BF0"/>
    <w:rsid w:val="004E2B42"/>
    <w:rsid w:val="004F12A6"/>
    <w:rsid w:val="004F7502"/>
    <w:rsid w:val="00501BB6"/>
    <w:rsid w:val="005050DE"/>
    <w:rsid w:val="00506D0A"/>
    <w:rsid w:val="00507F91"/>
    <w:rsid w:val="0051292E"/>
    <w:rsid w:val="00517DBC"/>
    <w:rsid w:val="00520A7F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C02"/>
    <w:rsid w:val="00545C25"/>
    <w:rsid w:val="00546128"/>
    <w:rsid w:val="005466DE"/>
    <w:rsid w:val="00546CB0"/>
    <w:rsid w:val="00547C0C"/>
    <w:rsid w:val="00562F38"/>
    <w:rsid w:val="00565D41"/>
    <w:rsid w:val="00566C74"/>
    <w:rsid w:val="00570A42"/>
    <w:rsid w:val="005812FE"/>
    <w:rsid w:val="005851DA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5F56"/>
    <w:rsid w:val="005B657B"/>
    <w:rsid w:val="005B7850"/>
    <w:rsid w:val="005C560A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60764E"/>
    <w:rsid w:val="006235AE"/>
    <w:rsid w:val="0063232C"/>
    <w:rsid w:val="00632869"/>
    <w:rsid w:val="006376EE"/>
    <w:rsid w:val="0064011E"/>
    <w:rsid w:val="00651003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5AF0"/>
    <w:rsid w:val="006A7AFC"/>
    <w:rsid w:val="006B1D4D"/>
    <w:rsid w:val="006B4A6C"/>
    <w:rsid w:val="006C0795"/>
    <w:rsid w:val="006C15A6"/>
    <w:rsid w:val="006C362E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5BFB"/>
    <w:rsid w:val="00746B81"/>
    <w:rsid w:val="00751542"/>
    <w:rsid w:val="0075222F"/>
    <w:rsid w:val="007603B4"/>
    <w:rsid w:val="00762540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1300"/>
    <w:rsid w:val="00833C11"/>
    <w:rsid w:val="00835C56"/>
    <w:rsid w:val="00836F18"/>
    <w:rsid w:val="008418AA"/>
    <w:rsid w:val="008434CE"/>
    <w:rsid w:val="0084646F"/>
    <w:rsid w:val="00851A03"/>
    <w:rsid w:val="008617AA"/>
    <w:rsid w:val="008631E9"/>
    <w:rsid w:val="008657F1"/>
    <w:rsid w:val="00866A18"/>
    <w:rsid w:val="0087339E"/>
    <w:rsid w:val="00882006"/>
    <w:rsid w:val="008837B3"/>
    <w:rsid w:val="008846AC"/>
    <w:rsid w:val="00885C1B"/>
    <w:rsid w:val="008954A9"/>
    <w:rsid w:val="008A03C1"/>
    <w:rsid w:val="008A143E"/>
    <w:rsid w:val="008A2D0C"/>
    <w:rsid w:val="008A3A3F"/>
    <w:rsid w:val="008A415A"/>
    <w:rsid w:val="008B2397"/>
    <w:rsid w:val="008B2DCE"/>
    <w:rsid w:val="008B6BCA"/>
    <w:rsid w:val="008C5B98"/>
    <w:rsid w:val="008C6323"/>
    <w:rsid w:val="008D0E1E"/>
    <w:rsid w:val="008D12A9"/>
    <w:rsid w:val="008D30CC"/>
    <w:rsid w:val="008D55FB"/>
    <w:rsid w:val="008E1070"/>
    <w:rsid w:val="008E119D"/>
    <w:rsid w:val="008E6EAA"/>
    <w:rsid w:val="008E7CBC"/>
    <w:rsid w:val="008F018B"/>
    <w:rsid w:val="008F5D5E"/>
    <w:rsid w:val="008F7B7A"/>
    <w:rsid w:val="00900F4E"/>
    <w:rsid w:val="009017C2"/>
    <w:rsid w:val="00915F16"/>
    <w:rsid w:val="00915F87"/>
    <w:rsid w:val="009169D1"/>
    <w:rsid w:val="00922343"/>
    <w:rsid w:val="00932FCE"/>
    <w:rsid w:val="00933470"/>
    <w:rsid w:val="00933D1A"/>
    <w:rsid w:val="00933EA0"/>
    <w:rsid w:val="0093511E"/>
    <w:rsid w:val="0093606B"/>
    <w:rsid w:val="00936923"/>
    <w:rsid w:val="009401E2"/>
    <w:rsid w:val="00941324"/>
    <w:rsid w:val="009442A1"/>
    <w:rsid w:val="00946A53"/>
    <w:rsid w:val="00947C25"/>
    <w:rsid w:val="00952963"/>
    <w:rsid w:val="00960304"/>
    <w:rsid w:val="0096315E"/>
    <w:rsid w:val="00970E05"/>
    <w:rsid w:val="00970E18"/>
    <w:rsid w:val="00974ED4"/>
    <w:rsid w:val="009757AB"/>
    <w:rsid w:val="009850BC"/>
    <w:rsid w:val="00987195"/>
    <w:rsid w:val="00987DEC"/>
    <w:rsid w:val="009900DC"/>
    <w:rsid w:val="00991DAD"/>
    <w:rsid w:val="00991E3E"/>
    <w:rsid w:val="0099329E"/>
    <w:rsid w:val="009935E9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C0622"/>
    <w:rsid w:val="009C2700"/>
    <w:rsid w:val="009C5E00"/>
    <w:rsid w:val="009C748F"/>
    <w:rsid w:val="009D44D1"/>
    <w:rsid w:val="009D55BD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4597"/>
    <w:rsid w:val="00A16E03"/>
    <w:rsid w:val="00A23728"/>
    <w:rsid w:val="00A25957"/>
    <w:rsid w:val="00A308B9"/>
    <w:rsid w:val="00A32BAF"/>
    <w:rsid w:val="00A35A28"/>
    <w:rsid w:val="00A376D9"/>
    <w:rsid w:val="00A4130E"/>
    <w:rsid w:val="00A42C71"/>
    <w:rsid w:val="00A43463"/>
    <w:rsid w:val="00A5286A"/>
    <w:rsid w:val="00A52E5A"/>
    <w:rsid w:val="00A53106"/>
    <w:rsid w:val="00A559AE"/>
    <w:rsid w:val="00A602A9"/>
    <w:rsid w:val="00A60985"/>
    <w:rsid w:val="00A64148"/>
    <w:rsid w:val="00A713AB"/>
    <w:rsid w:val="00A80A23"/>
    <w:rsid w:val="00A813C4"/>
    <w:rsid w:val="00A87B40"/>
    <w:rsid w:val="00A910C9"/>
    <w:rsid w:val="00A91874"/>
    <w:rsid w:val="00A93058"/>
    <w:rsid w:val="00A94807"/>
    <w:rsid w:val="00A978C5"/>
    <w:rsid w:val="00AA1630"/>
    <w:rsid w:val="00AA2DC0"/>
    <w:rsid w:val="00AA3ABF"/>
    <w:rsid w:val="00AA517A"/>
    <w:rsid w:val="00AB0588"/>
    <w:rsid w:val="00AB1875"/>
    <w:rsid w:val="00AC101F"/>
    <w:rsid w:val="00AC23C1"/>
    <w:rsid w:val="00AC7659"/>
    <w:rsid w:val="00AE2DF3"/>
    <w:rsid w:val="00AE3F64"/>
    <w:rsid w:val="00AE5498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201B5"/>
    <w:rsid w:val="00B33796"/>
    <w:rsid w:val="00B40C50"/>
    <w:rsid w:val="00B40E68"/>
    <w:rsid w:val="00B41AEB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75F8C"/>
    <w:rsid w:val="00B80E31"/>
    <w:rsid w:val="00B81B3C"/>
    <w:rsid w:val="00B821A9"/>
    <w:rsid w:val="00B85870"/>
    <w:rsid w:val="00B8617C"/>
    <w:rsid w:val="00B907A5"/>
    <w:rsid w:val="00B96477"/>
    <w:rsid w:val="00BA1658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C16A2"/>
    <w:rsid w:val="00BC3CF3"/>
    <w:rsid w:val="00BC4A54"/>
    <w:rsid w:val="00BD0A54"/>
    <w:rsid w:val="00BD202B"/>
    <w:rsid w:val="00BD2B59"/>
    <w:rsid w:val="00BD3632"/>
    <w:rsid w:val="00BD60B3"/>
    <w:rsid w:val="00BD63D6"/>
    <w:rsid w:val="00BD7066"/>
    <w:rsid w:val="00BE4871"/>
    <w:rsid w:val="00BE66AB"/>
    <w:rsid w:val="00BF43DC"/>
    <w:rsid w:val="00BF5576"/>
    <w:rsid w:val="00BF5772"/>
    <w:rsid w:val="00BF5BF8"/>
    <w:rsid w:val="00BF7C44"/>
    <w:rsid w:val="00C00780"/>
    <w:rsid w:val="00C0095B"/>
    <w:rsid w:val="00C009B5"/>
    <w:rsid w:val="00C02E45"/>
    <w:rsid w:val="00C05E58"/>
    <w:rsid w:val="00C0735D"/>
    <w:rsid w:val="00C116A1"/>
    <w:rsid w:val="00C1508D"/>
    <w:rsid w:val="00C2056F"/>
    <w:rsid w:val="00C22A82"/>
    <w:rsid w:val="00C231F9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60FD0"/>
    <w:rsid w:val="00C63A18"/>
    <w:rsid w:val="00C71B17"/>
    <w:rsid w:val="00C72205"/>
    <w:rsid w:val="00C72DBC"/>
    <w:rsid w:val="00C74931"/>
    <w:rsid w:val="00C761C4"/>
    <w:rsid w:val="00C8200F"/>
    <w:rsid w:val="00C91139"/>
    <w:rsid w:val="00C936A0"/>
    <w:rsid w:val="00C94138"/>
    <w:rsid w:val="00CA0CA1"/>
    <w:rsid w:val="00CA1B8A"/>
    <w:rsid w:val="00CA3212"/>
    <w:rsid w:val="00CA5772"/>
    <w:rsid w:val="00CA78B5"/>
    <w:rsid w:val="00CA7CA4"/>
    <w:rsid w:val="00CB1BB9"/>
    <w:rsid w:val="00CB3C92"/>
    <w:rsid w:val="00CC1D58"/>
    <w:rsid w:val="00CC3D01"/>
    <w:rsid w:val="00CD2AF6"/>
    <w:rsid w:val="00CD68CD"/>
    <w:rsid w:val="00CD7786"/>
    <w:rsid w:val="00CE1AF0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B98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1D44"/>
    <w:rsid w:val="00DA358C"/>
    <w:rsid w:val="00DB4E91"/>
    <w:rsid w:val="00DC0B60"/>
    <w:rsid w:val="00DC6AC4"/>
    <w:rsid w:val="00DD3C07"/>
    <w:rsid w:val="00DD482E"/>
    <w:rsid w:val="00DD4B9F"/>
    <w:rsid w:val="00DE665B"/>
    <w:rsid w:val="00DE7D67"/>
    <w:rsid w:val="00DF0CF7"/>
    <w:rsid w:val="00DF0DA9"/>
    <w:rsid w:val="00DF273E"/>
    <w:rsid w:val="00DF4DBF"/>
    <w:rsid w:val="00DF6A03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51F2"/>
    <w:rsid w:val="00E40FEB"/>
    <w:rsid w:val="00E41527"/>
    <w:rsid w:val="00E41D2D"/>
    <w:rsid w:val="00E51383"/>
    <w:rsid w:val="00E51BA6"/>
    <w:rsid w:val="00E5267D"/>
    <w:rsid w:val="00E52B95"/>
    <w:rsid w:val="00E60210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52B"/>
    <w:rsid w:val="00EA12A2"/>
    <w:rsid w:val="00EA3ED0"/>
    <w:rsid w:val="00EA575D"/>
    <w:rsid w:val="00EA6516"/>
    <w:rsid w:val="00EB33A2"/>
    <w:rsid w:val="00EB785A"/>
    <w:rsid w:val="00ED1E37"/>
    <w:rsid w:val="00ED24BD"/>
    <w:rsid w:val="00ED7F7A"/>
    <w:rsid w:val="00EE17CA"/>
    <w:rsid w:val="00EE33F0"/>
    <w:rsid w:val="00EE7935"/>
    <w:rsid w:val="00EE7DF4"/>
    <w:rsid w:val="00EF1D35"/>
    <w:rsid w:val="00EF2AC7"/>
    <w:rsid w:val="00EF498B"/>
    <w:rsid w:val="00EF55FA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6A9A"/>
    <w:rsid w:val="00F4764D"/>
    <w:rsid w:val="00F56C01"/>
    <w:rsid w:val="00F63151"/>
    <w:rsid w:val="00F6463D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6410"/>
    <w:rsid w:val="00FD2D1B"/>
    <w:rsid w:val="00FD3E67"/>
    <w:rsid w:val="00FD4C33"/>
    <w:rsid w:val="00FD694F"/>
    <w:rsid w:val="00FE25D8"/>
    <w:rsid w:val="00FE29D6"/>
    <w:rsid w:val="00FE34F5"/>
    <w:rsid w:val="00FE4AC8"/>
    <w:rsid w:val="00FF17D4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3028B-44B1-4E80-ABEF-F84569112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2024-07-23T08:44:00Z</cp:lastPrinted>
  <dcterms:created xsi:type="dcterms:W3CDTF">2024-07-31T07:53:00Z</dcterms:created>
  <dcterms:modified xsi:type="dcterms:W3CDTF">2024-07-31T08:31:00Z</dcterms:modified>
</cp:coreProperties>
</file>