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  <w:r w:rsidR="00EB32CF">
        <w:rPr>
          <w:rFonts w:ascii="Verdana" w:hAnsi="Verdana" w:cs="Arial"/>
          <w:b/>
          <w:sz w:val="20"/>
        </w:rPr>
        <w:t xml:space="preserve">, </w:t>
      </w:r>
      <w:r w:rsidR="00EB32CF" w:rsidRPr="00EB32CF">
        <w:rPr>
          <w:rFonts w:ascii="Verdana" w:hAnsi="Verdana" w:cs="Arial"/>
          <w:b/>
          <w:sz w:val="20"/>
        </w:rPr>
        <w:t>fins a 35 punts</w:t>
      </w:r>
    </w:p>
    <w:p w:rsidR="003B6986" w:rsidRPr="00EB32CF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AD618E">
        <w:rPr>
          <w:rFonts w:ascii="Verdana" w:hAnsi="Verdana"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161767" w:rsidRPr="00161767">
        <w:rPr>
          <w:rFonts w:ascii="Verdana" w:hAnsi="Verdana" w:cs="Arial"/>
          <w:snapToGrid w:val="0"/>
        </w:rPr>
        <w:t>008_P2400124</w:t>
      </w:r>
      <w:r w:rsidR="000209F7" w:rsidRPr="00AD618E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 xml:space="preserve">es compromet a realitzar-lo amb subjecció al plec de clàusules administratives particulars i al de prescripcions tècniques, </w:t>
      </w:r>
      <w:r w:rsidR="00161767" w:rsidRPr="007C5BE0">
        <w:rPr>
          <w:rFonts w:ascii="Verdana" w:hAnsi="Verdana"/>
        </w:rPr>
        <w:t>i amb els preus següents</w:t>
      </w:r>
      <w:r w:rsidR="00161767">
        <w:rPr>
          <w:rFonts w:ascii="Verdana" w:hAnsi="Verdana"/>
        </w:rPr>
        <w:t>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61767" w:rsidRDefault="00161767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F03C53">
        <w:rPr>
          <w:rFonts w:ascii="Verdana" w:hAnsi="Verdana"/>
          <w:b/>
        </w:rPr>
        <w:t xml:space="preserve">Millora del preu </w:t>
      </w:r>
      <w:proofErr w:type="spellStart"/>
      <w:r w:rsidRPr="00F03C53">
        <w:rPr>
          <w:rFonts w:ascii="Verdana" w:hAnsi="Verdana"/>
          <w:b/>
        </w:rPr>
        <w:t>ofertat</w:t>
      </w:r>
      <w:proofErr w:type="spellEnd"/>
      <w:r w:rsidRPr="00F03C53">
        <w:rPr>
          <w:rFonts w:ascii="Verdana" w:hAnsi="Verdana"/>
          <w:b/>
        </w:rPr>
        <w:t xml:space="preserve"> en base als preus unitaris següents</w:t>
      </w:r>
      <w:r w:rsidRPr="00DF0C9D">
        <w:rPr>
          <w:rFonts w:ascii="Verdana" w:hAnsi="Verdana"/>
          <w:snapToGrid w:val="0"/>
          <w:lang w:eastAsia="es-ES"/>
        </w:rPr>
        <w:t xml:space="preserve"> </w:t>
      </w:r>
    </w:p>
    <w:p w:rsidR="00161767" w:rsidRDefault="00161767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161767" w:rsidRDefault="00161767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7"/>
        <w:gridCol w:w="2937"/>
      </w:tblGrid>
      <w:tr w:rsidR="00161767" w:rsidRPr="008B6ED7" w:rsidTr="00161767">
        <w:trPr>
          <w:trHeight w:val="936"/>
        </w:trPr>
        <w:tc>
          <w:tcPr>
            <w:tcW w:w="3357" w:type="dxa"/>
            <w:shd w:val="clear" w:color="auto" w:fill="EEECE1"/>
          </w:tcPr>
          <w:p w:rsidR="00161767" w:rsidRDefault="00161767" w:rsidP="00161767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Preu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unitari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hora</w:t>
            </w:r>
            <w:proofErr w:type="spellEnd"/>
            <w:r w:rsidRPr="00161767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 de servei vigilància i seguretat</w:t>
            </w:r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 </w:t>
            </w:r>
          </w:p>
          <w:p w:rsidR="00161767" w:rsidRPr="005B413D" w:rsidRDefault="00161767" w:rsidP="00161767">
            <w:pPr>
              <w:jc w:val="center"/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</w:pPr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(IVA </w:t>
            </w:r>
            <w:proofErr w:type="spellStart"/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exclòs</w:t>
            </w:r>
            <w:proofErr w:type="spellEnd"/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)</w:t>
            </w:r>
          </w:p>
        </w:tc>
        <w:tc>
          <w:tcPr>
            <w:tcW w:w="2937" w:type="dxa"/>
            <w:shd w:val="clear" w:color="auto" w:fill="EEECE1"/>
          </w:tcPr>
          <w:p w:rsidR="00161767" w:rsidRPr="005B413D" w:rsidRDefault="00161767" w:rsidP="00A7506A">
            <w:pPr>
              <w:spacing w:after="120"/>
              <w:jc w:val="center"/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</w:pPr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PREU OFERTAT (IVA </w:t>
            </w:r>
            <w:proofErr w:type="spellStart"/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exclòs</w:t>
            </w:r>
            <w:proofErr w:type="spellEnd"/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)</w:t>
            </w:r>
          </w:p>
        </w:tc>
        <w:bookmarkStart w:id="4" w:name="_GoBack"/>
        <w:bookmarkEnd w:id="4"/>
      </w:tr>
      <w:tr w:rsidR="00161767" w:rsidRPr="008B6ED7" w:rsidTr="00161767">
        <w:trPr>
          <w:trHeight w:val="400"/>
        </w:trPr>
        <w:tc>
          <w:tcPr>
            <w:tcW w:w="3357" w:type="dxa"/>
            <w:shd w:val="clear" w:color="auto" w:fill="auto"/>
          </w:tcPr>
          <w:p w:rsidR="00161767" w:rsidRPr="005B413D" w:rsidRDefault="00161767" w:rsidP="00176991">
            <w:pPr>
              <w:spacing w:after="120"/>
              <w:jc w:val="center"/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2</w:t>
            </w:r>
            <w:r w:rsidR="00176991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4</w:t>
            </w:r>
            <w:r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,</w:t>
            </w:r>
            <w:r w:rsidR="00176991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>08</w:t>
            </w:r>
            <w:r w:rsidRPr="005B413D"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  <w:t xml:space="preserve"> euros</w:t>
            </w:r>
          </w:p>
        </w:tc>
        <w:tc>
          <w:tcPr>
            <w:tcW w:w="2937" w:type="dxa"/>
            <w:shd w:val="clear" w:color="auto" w:fill="auto"/>
          </w:tcPr>
          <w:p w:rsidR="00161767" w:rsidRPr="005B413D" w:rsidRDefault="00161767" w:rsidP="00A7506A">
            <w:pPr>
              <w:spacing w:after="120"/>
              <w:jc w:val="center"/>
              <w:rPr>
                <w:rFonts w:ascii="Calibri" w:eastAsia="Calibri" w:hAnsi="Calibri" w:cs="Calibri"/>
                <w:sz w:val="22"/>
                <w:szCs w:val="22"/>
                <w:lang w:val="en-US" w:eastAsia="es-ES"/>
              </w:rPr>
            </w:pPr>
          </w:p>
        </w:tc>
      </w:tr>
    </w:tbl>
    <w:p w:rsidR="00AD618E" w:rsidRDefault="00AD618E" w:rsidP="00395FFA">
      <w:pPr>
        <w:rPr>
          <w:rFonts w:ascii="Verdana" w:hAnsi="Verdana"/>
        </w:rPr>
      </w:pPr>
    </w:p>
    <w:p w:rsidR="00161767" w:rsidRDefault="00161767" w:rsidP="00395FFA">
      <w:pPr>
        <w:rPr>
          <w:rFonts w:ascii="Verdana" w:hAnsi="Verdana"/>
        </w:rPr>
      </w:pPr>
    </w:p>
    <w:p w:rsidR="00161767" w:rsidRDefault="00161767" w:rsidP="00395FFA">
      <w:pPr>
        <w:rPr>
          <w:rFonts w:ascii="Verdana" w:hAnsi="Verdana"/>
        </w:rPr>
      </w:pPr>
    </w:p>
    <w:p w:rsidR="00A43BA1" w:rsidRPr="00DF0C9D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A43BA1" w:rsidRDefault="00A43BA1" w:rsidP="00395FFA">
      <w:pPr>
        <w:rPr>
          <w:rFonts w:ascii="Verdana" w:hAnsi="Verdana"/>
        </w:rPr>
      </w:pPr>
    </w:p>
    <w:p w:rsidR="009D6C9C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  <w:r w:rsidRPr="00736734">
        <w:rPr>
          <w:rFonts w:ascii="Verdana" w:hAnsi="Verdana" w:cs="Arial"/>
          <w:b/>
          <w:caps/>
        </w:rPr>
        <w:t>Millora per experiència del responsable directe del contracte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Assenyalar l’opció que s’ofereix: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75708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experiència d’almenys 9 anys en endavant.</w:t>
      </w: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164547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experiència d’almenys 6 anys i fins a menys de 9 anys.</w:t>
      </w: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5184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experiència d’almenys 3 anys i fins a menys de 6 anys.</w:t>
      </w: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453166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experiència menor a 3 anys.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</w:p>
    <w:p w:rsidR="009D6C9C" w:rsidRPr="009D6C9C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  <w:r w:rsidRPr="009D6C9C">
        <w:rPr>
          <w:rFonts w:ascii="Verdana" w:hAnsi="Verdana" w:cs="Arial"/>
          <w:b/>
          <w:caps/>
        </w:rPr>
        <w:t>Millora per formació addicional del personal adscrit al contracte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Assenyalar les opcions que s’ofereixen (poden ser més d’una):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627192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</w:t>
      </w:r>
      <w:r w:rsidR="009D6C9C">
        <w:rPr>
          <w:rFonts w:ascii="Verdana" w:hAnsi="Verdana" w:cs="Arial"/>
        </w:rPr>
        <w:t>curs de protocol</w:t>
      </w:r>
      <w:r w:rsidR="009D6C9C" w:rsidRPr="00736734">
        <w:rPr>
          <w:rFonts w:ascii="Verdana" w:hAnsi="Verdana" w:cs="Arial"/>
        </w:rPr>
        <w:t xml:space="preserve"> </w:t>
      </w: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062861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</w:t>
      </w:r>
      <w:r w:rsidR="009D6C9C">
        <w:rPr>
          <w:rFonts w:ascii="Verdana" w:hAnsi="Verdana" w:cs="Arial"/>
        </w:rPr>
        <w:t>c</w:t>
      </w:r>
      <w:r w:rsidR="009D6C9C" w:rsidRPr="009D6C9C">
        <w:rPr>
          <w:rFonts w:ascii="Verdana" w:hAnsi="Verdana" w:cs="Arial"/>
        </w:rPr>
        <w:t>urs de protecció de riscos laborals</w:t>
      </w: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1586414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9D6C9C">
        <w:rPr>
          <w:rFonts w:ascii="Verdana" w:hAnsi="Verdana" w:cs="Arial"/>
        </w:rPr>
        <w:t xml:space="preserve"> </w:t>
      </w:r>
      <w:r w:rsidR="009D6C9C">
        <w:rPr>
          <w:rFonts w:ascii="Verdana" w:hAnsi="Verdana" w:cs="Arial"/>
        </w:rPr>
        <w:t>c</w:t>
      </w:r>
      <w:r w:rsidR="009D6C9C" w:rsidRPr="009D6C9C">
        <w:rPr>
          <w:rFonts w:ascii="Verdana" w:hAnsi="Verdana" w:cs="Arial"/>
        </w:rPr>
        <w:t>urs d’anglès</w:t>
      </w:r>
      <w:r w:rsidR="009D6C9C" w:rsidRPr="00736734">
        <w:rPr>
          <w:rFonts w:ascii="Verdana" w:hAnsi="Verdana" w:cs="Arial"/>
        </w:rPr>
        <w:t xml:space="preserve"> </w:t>
      </w:r>
    </w:p>
    <w:p w:rsidR="009D6C9C" w:rsidRPr="009D6C9C" w:rsidRDefault="00176991" w:rsidP="009D6C9C">
      <w:pPr>
        <w:pStyle w:val="Default"/>
        <w:tabs>
          <w:tab w:val="right" w:leader="dot" w:pos="8647"/>
        </w:tabs>
        <w:rPr>
          <w:rFonts w:ascii="Verdana" w:hAnsi="Verdana"/>
          <w:sz w:val="20"/>
          <w:szCs w:val="20"/>
        </w:rPr>
      </w:pPr>
      <w:sdt>
        <w:sdtPr>
          <w:rPr>
            <w:rFonts w:ascii="Verdana" w:hAnsi="Verdana"/>
          </w:rPr>
          <w:id w:val="-1604712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>
            <w:rPr>
              <w:rFonts w:ascii="MS Gothic" w:eastAsia="MS Gothic" w:hAnsi="MS Gothic" w:hint="eastAsia"/>
            </w:rPr>
            <w:t>☐</w:t>
          </w:r>
        </w:sdtContent>
      </w:sdt>
      <w:r w:rsidR="009D6C9C" w:rsidRPr="009D6C9C">
        <w:rPr>
          <w:rFonts w:ascii="Verdana" w:hAnsi="Verdana"/>
        </w:rPr>
        <w:t xml:space="preserve"> </w:t>
      </w:r>
      <w:r w:rsidR="009D6C9C">
        <w:rPr>
          <w:rFonts w:ascii="MS Gothic" w:eastAsia="MS Gothic" w:hAnsi="MS Gothic"/>
        </w:rPr>
        <w:t>c</w:t>
      </w:r>
      <w:r w:rsidR="009D6C9C" w:rsidRPr="009D6C9C">
        <w:rPr>
          <w:rFonts w:ascii="Verdana" w:hAnsi="Verdana"/>
          <w:sz w:val="20"/>
          <w:szCs w:val="20"/>
        </w:rPr>
        <w:t>urs de gestió de situacions conflictives en espais públics i zones de pública concurrència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  <w:r w:rsidRPr="00736734">
        <w:rPr>
          <w:rFonts w:ascii="Verdana" w:hAnsi="Verdana" w:cs="Arial"/>
          <w:b/>
          <w:caps/>
        </w:rPr>
        <w:t>Codi ètic de l’empresa adjudicatària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Existència i compliment d’un codi ètic intern que recull els principis d'actuació del seu personal, així com la formació de les persones treballadores vinculades al servei: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492998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Sí</w:t>
      </w:r>
    </w:p>
    <w:p w:rsidR="009D6C9C" w:rsidRDefault="00176991" w:rsidP="009D6C9C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7897048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9D6C9C" w:rsidRPr="00736734">
        <w:rPr>
          <w:rFonts w:ascii="Verdana" w:hAnsi="Verdana" w:cs="Arial"/>
        </w:rPr>
        <w:t xml:space="preserve"> No </w:t>
      </w:r>
    </w:p>
    <w:p w:rsidR="001B0467" w:rsidRDefault="001B0467" w:rsidP="009D6C9C">
      <w:pPr>
        <w:shd w:val="clear" w:color="auto" w:fill="FFFFFF"/>
        <w:rPr>
          <w:rFonts w:ascii="Verdana" w:hAnsi="Verdana" w:cs="Arial"/>
        </w:rPr>
      </w:pPr>
    </w:p>
    <w:p w:rsidR="00161767" w:rsidRDefault="00161767" w:rsidP="009D6C9C">
      <w:pPr>
        <w:shd w:val="clear" w:color="auto" w:fill="FFFFFF"/>
        <w:rPr>
          <w:rFonts w:ascii="Verdana" w:hAnsi="Verdana" w:cs="Arial"/>
        </w:rPr>
      </w:pPr>
    </w:p>
    <w:p w:rsidR="00161767" w:rsidRPr="00736734" w:rsidRDefault="00161767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  <w:b/>
          <w:caps/>
        </w:rPr>
      </w:pPr>
      <w:r w:rsidRPr="00736734">
        <w:rPr>
          <w:rFonts w:ascii="Verdana" w:hAnsi="Verdana" w:cs="Arial"/>
          <w:b/>
          <w:caps/>
        </w:rPr>
        <w:t>Disposició de sistema digital de monitorització del servei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Disposició per part de l’empresa licitadora d’un mecanisme digital, que de manera remota permeti als responsables de l’IMMB, poder monitoritzar fàcilment la prestació del servei objecte del present contracte.</w:t>
      </w:r>
    </w:p>
    <w:p w:rsidR="009D6C9C" w:rsidRPr="00736734" w:rsidRDefault="009D6C9C" w:rsidP="009D6C9C">
      <w:pPr>
        <w:shd w:val="clear" w:color="auto" w:fill="FFFFFF"/>
        <w:rPr>
          <w:rFonts w:ascii="Verdana" w:hAnsi="Verdana" w:cs="Arial"/>
        </w:rPr>
      </w:pPr>
    </w:p>
    <w:p w:rsidR="009D6C9C" w:rsidRPr="00736734" w:rsidRDefault="00176991" w:rsidP="009D6C9C">
      <w:pPr>
        <w:spacing w:before="32" w:line="240" w:lineRule="exact"/>
        <w:rPr>
          <w:rFonts w:ascii="Verdana" w:hAnsi="Verdana" w:cs="Arial"/>
          <w:iCs/>
        </w:rPr>
      </w:pPr>
      <w:sdt>
        <w:sdtPr>
          <w:rPr>
            <w:rFonts w:ascii="Verdana" w:hAnsi="Verdana" w:cs="Arial"/>
            <w:iCs/>
          </w:rPr>
          <w:id w:val="-1724044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9D6C9C" w:rsidRPr="00736734">
        <w:rPr>
          <w:rFonts w:ascii="Verdana" w:hAnsi="Verdana" w:cs="Arial"/>
          <w:iCs/>
        </w:rPr>
        <w:t xml:space="preserve"> Sí</w:t>
      </w:r>
    </w:p>
    <w:p w:rsidR="00AD618E" w:rsidRPr="009D6C9C" w:rsidRDefault="00176991" w:rsidP="000209F7">
      <w:pPr>
        <w:spacing w:before="32" w:line="240" w:lineRule="exact"/>
        <w:rPr>
          <w:rFonts w:ascii="Verdana" w:hAnsi="Verdana" w:cs="Arial"/>
          <w:iCs/>
        </w:rPr>
      </w:pPr>
      <w:sdt>
        <w:sdtPr>
          <w:rPr>
            <w:rFonts w:ascii="Verdana" w:hAnsi="Verdana" w:cs="Arial"/>
            <w:iCs/>
          </w:rPr>
          <w:id w:val="896709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C9C" w:rsidRPr="00736734"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9D6C9C" w:rsidRPr="00736734">
        <w:rPr>
          <w:rFonts w:ascii="Verdana" w:hAnsi="Verdana" w:cs="Arial"/>
          <w:iCs/>
        </w:rPr>
        <w:t xml:space="preserve"> No</w:t>
      </w: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/>
        </w:rPr>
      </w:pPr>
    </w:p>
    <w:bookmarkEnd w:id="0"/>
    <w:bookmarkEnd w:id="1"/>
    <w:bookmarkEnd w:id="2"/>
    <w:sectPr w:rsidR="00A43BA1" w:rsidSect="009D6C9C">
      <w:headerReference w:type="default" r:id="rId8"/>
      <w:pgSz w:w="11907" w:h="16840"/>
      <w:pgMar w:top="1418" w:right="964" w:bottom="426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8E" w:rsidRDefault="00AD618E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32518F" wp14:editId="646FB03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BC822F2" wp14:editId="37F1662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42E8772D" wp14:editId="6B30DC1A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618E" w:rsidRDefault="00AD618E" w:rsidP="00AD618E">
    <w:pPr>
      <w:jc w:val="left"/>
      <w:rPr>
        <w:rFonts w:cs="Arial"/>
        <w:b/>
        <w:sz w:val="14"/>
        <w:szCs w:val="14"/>
      </w:rPr>
    </w:pPr>
    <w:bookmarkStart w:id="5" w:name="ident"/>
    <w:bookmarkEnd w:id="5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D618E" w:rsidRDefault="00AD61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FD4449"/>
    <w:multiLevelType w:val="hybridMultilevel"/>
    <w:tmpl w:val="C0FAC168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7"/>
  </w:num>
  <w:num w:numId="5">
    <w:abstractNumId w:val="9"/>
  </w:num>
  <w:num w:numId="6">
    <w:abstractNumId w:val="14"/>
  </w:num>
  <w:num w:numId="7">
    <w:abstractNumId w:val="11"/>
  </w:num>
  <w:num w:numId="8">
    <w:abstractNumId w:val="3"/>
  </w:num>
  <w:num w:numId="9">
    <w:abstractNumId w:val="2"/>
  </w:num>
  <w:num w:numId="10">
    <w:abstractNumId w:val="25"/>
  </w:num>
  <w:num w:numId="11">
    <w:abstractNumId w:val="16"/>
  </w:num>
  <w:num w:numId="12">
    <w:abstractNumId w:val="24"/>
  </w:num>
  <w:num w:numId="13">
    <w:abstractNumId w:val="22"/>
  </w:num>
  <w:num w:numId="14">
    <w:abstractNumId w:val="15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</w:num>
  <w:num w:numId="20">
    <w:abstractNumId w:val="5"/>
  </w:num>
  <w:num w:numId="21">
    <w:abstractNumId w:val="18"/>
  </w:num>
  <w:num w:numId="22">
    <w:abstractNumId w:val="23"/>
  </w:num>
  <w:num w:numId="23">
    <w:abstractNumId w:val="17"/>
  </w:num>
  <w:num w:numId="24">
    <w:abstractNumId w:val="13"/>
  </w:num>
  <w:num w:numId="25">
    <w:abstractNumId w:val="8"/>
  </w:num>
  <w:num w:numId="26">
    <w:abstractNumId w:val="0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1767"/>
    <w:rsid w:val="00162B60"/>
    <w:rsid w:val="001643DA"/>
    <w:rsid w:val="0017628E"/>
    <w:rsid w:val="00176991"/>
    <w:rsid w:val="001876A2"/>
    <w:rsid w:val="001B0467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6C7A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9D6C9C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B1CAA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2D94"/>
    <w:rsid w:val="00E65305"/>
    <w:rsid w:val="00E67F1E"/>
    <w:rsid w:val="00E71FFC"/>
    <w:rsid w:val="00E76789"/>
    <w:rsid w:val="00E9119A"/>
    <w:rsid w:val="00E92CC2"/>
    <w:rsid w:val="00EA21EF"/>
    <w:rsid w:val="00EA2934"/>
    <w:rsid w:val="00EB32CF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styleId="Llistaambpics">
    <w:name w:val="List Bullet"/>
    <w:basedOn w:val="Normal"/>
    <w:uiPriority w:val="99"/>
    <w:rsid w:val="006C6C7A"/>
    <w:pPr>
      <w:numPr>
        <w:numId w:val="26"/>
      </w:numPr>
      <w:suppressAutoHyphens w:val="0"/>
      <w:autoSpaceDN/>
      <w:jc w:val="left"/>
      <w:textAlignment w:val="auto"/>
    </w:pPr>
    <w:rPr>
      <w:rFonts w:cs="Arial"/>
      <w:color w:val="auto"/>
      <w:sz w:val="22"/>
      <w:szCs w:val="22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styleId="Llistaambpics">
    <w:name w:val="List Bullet"/>
    <w:basedOn w:val="Normal"/>
    <w:uiPriority w:val="99"/>
    <w:rsid w:val="006C6C7A"/>
    <w:pPr>
      <w:numPr>
        <w:numId w:val="26"/>
      </w:numPr>
      <w:suppressAutoHyphens w:val="0"/>
      <w:autoSpaceDN/>
      <w:jc w:val="left"/>
      <w:textAlignment w:val="auto"/>
    </w:pPr>
    <w:rPr>
      <w:rFonts w:cs="Arial"/>
      <w:color w:val="auto"/>
      <w:sz w:val="22"/>
      <w:szCs w:val="22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cp:lastPrinted>2024-05-14T10:59:00Z</cp:lastPrinted>
  <dcterms:created xsi:type="dcterms:W3CDTF">2024-12-30T08:56:00Z</dcterms:created>
  <dcterms:modified xsi:type="dcterms:W3CDTF">2024-12-30T08:56:00Z</dcterms:modified>
</cp:coreProperties>
</file>