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436" w:rsidRPr="00DF0C9D" w:rsidRDefault="00D30436" w:rsidP="00D30436">
      <w:pPr>
        <w:pStyle w:val="Ttol"/>
        <w:rPr>
          <w:rFonts w:ascii="Verdana" w:hAnsi="Verdana" w:cs="Arial"/>
          <w:b/>
          <w:sz w:val="20"/>
        </w:rPr>
      </w:pPr>
      <w:r w:rsidRPr="00DF0C9D">
        <w:rPr>
          <w:rFonts w:ascii="Verdana" w:hAnsi="Verdana" w:cs="Arial"/>
          <w:b/>
          <w:sz w:val="20"/>
          <w:u w:val="single"/>
        </w:rPr>
        <w:t>ANNEX:</w:t>
      </w:r>
      <w:r w:rsidRPr="00DF0C9D">
        <w:rPr>
          <w:rFonts w:ascii="Verdana" w:hAnsi="Verdana" w:cs="Arial"/>
          <w:b/>
          <w:sz w:val="20"/>
        </w:rPr>
        <w:t xml:space="preserve">  </w:t>
      </w:r>
    </w:p>
    <w:p w:rsidR="00D30436" w:rsidRPr="00DF0C9D" w:rsidRDefault="00D30436" w:rsidP="00D30436">
      <w:pPr>
        <w:pStyle w:val="Ttol"/>
        <w:rPr>
          <w:rFonts w:ascii="Verdana" w:hAnsi="Verdana" w:cs="Arial"/>
          <w:b/>
          <w:sz w:val="20"/>
        </w:rPr>
      </w:pPr>
    </w:p>
    <w:p w:rsidR="00D30436" w:rsidRPr="00DF0C9D" w:rsidRDefault="00D30436" w:rsidP="00D30436">
      <w:pPr>
        <w:pStyle w:val="Ttol"/>
        <w:rPr>
          <w:rFonts w:ascii="Verdana" w:hAnsi="Verdana" w:cs="Arial"/>
          <w:b/>
          <w:sz w:val="20"/>
        </w:rPr>
      </w:pPr>
      <w:r w:rsidRPr="00DF0C9D">
        <w:rPr>
          <w:rFonts w:ascii="Verdana" w:hAnsi="Verdana" w:cs="Arial"/>
          <w:b/>
          <w:sz w:val="20"/>
        </w:rPr>
        <w:t>OFERTA ECONÒMICA i DE CRITERIS D’ADJUDICACIÓ AUTOMÀTICS</w:t>
      </w:r>
    </w:p>
    <w:p w:rsidR="00D30436" w:rsidRPr="00DF0C9D" w:rsidRDefault="00D30436" w:rsidP="00D30436">
      <w:pPr>
        <w:pStyle w:val="Ttol"/>
        <w:rPr>
          <w:rFonts w:ascii="Verdana" w:hAnsi="Verdana" w:cs="Arial"/>
          <w:sz w:val="20"/>
        </w:rPr>
      </w:pPr>
    </w:p>
    <w:p w:rsidR="00D30436" w:rsidRPr="00DF0C9D" w:rsidRDefault="00D30436" w:rsidP="00D30436">
      <w:pPr>
        <w:pStyle w:val="Ttol"/>
        <w:jc w:val="both"/>
        <w:rPr>
          <w:rFonts w:ascii="Verdana" w:hAnsi="Verdana" w:cs="Arial"/>
          <w:sz w:val="20"/>
        </w:rPr>
      </w:pPr>
    </w:p>
    <w:p w:rsidR="00D30436" w:rsidRPr="00DF0C9D" w:rsidRDefault="00D30436" w:rsidP="00D30436">
      <w:pPr>
        <w:pStyle w:val="Ttol"/>
        <w:jc w:val="both"/>
        <w:rPr>
          <w:rFonts w:ascii="Verdana" w:hAnsi="Verdana" w:cs="Arial"/>
          <w:b/>
          <w:sz w:val="20"/>
        </w:rPr>
      </w:pPr>
      <w:r w:rsidRPr="00DF0C9D">
        <w:rPr>
          <w:rFonts w:ascii="Verdana" w:hAnsi="Verdana" w:cs="Arial"/>
          <w:b/>
          <w:sz w:val="20"/>
        </w:rPr>
        <w:t>OFERTA ECONÒMICA</w:t>
      </w:r>
    </w:p>
    <w:p w:rsidR="00D30436" w:rsidRPr="00DF0C9D" w:rsidRDefault="00D30436" w:rsidP="00D30436">
      <w:pPr>
        <w:pStyle w:val="Ttol"/>
        <w:jc w:val="both"/>
        <w:rPr>
          <w:rFonts w:ascii="Verdana" w:hAnsi="Verdana" w:cs="Arial"/>
          <w:sz w:val="20"/>
        </w:rPr>
      </w:pPr>
    </w:p>
    <w:p w:rsidR="00D30436" w:rsidRPr="00DF0C9D" w:rsidRDefault="00D30436" w:rsidP="00D3043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 w:cs="Arial"/>
          <w:snapToGrid w:val="0"/>
        </w:rPr>
        <w:t>El/la sotasignat/da</w:t>
      </w:r>
      <w:r w:rsidRPr="00DF0C9D">
        <w:rPr>
          <w:rFonts w:ascii="Verdana" w:eastAsia="Verdana" w:hAnsi="Verdana" w:cs="Verdana"/>
        </w:rPr>
        <w:t>, el senyor/a</w:t>
      </w:r>
      <w:r w:rsidRPr="00DF0C9D">
        <w:rPr>
          <w:rFonts w:ascii="Verdana" w:hAnsi="Verdana" w:cs="Arial"/>
          <w:snapToGrid w:val="0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</w:t>
      </w:r>
      <w:r w:rsidRPr="00DF0C9D">
        <w:rPr>
          <w:rFonts w:ascii="Verdana" w:hAnsi="Verdana"/>
        </w:rPr>
        <w:t>assabentat/</w:t>
      </w:r>
      <w:proofErr w:type="spellStart"/>
      <w:r w:rsidRPr="00DF0C9D">
        <w:rPr>
          <w:rFonts w:ascii="Verdana" w:hAnsi="Verdana"/>
        </w:rPr>
        <w:t>ada</w:t>
      </w:r>
      <w:proofErr w:type="spellEnd"/>
      <w:r w:rsidRPr="00DF0C9D">
        <w:rPr>
          <w:rFonts w:ascii="Verdana" w:hAnsi="Verdana"/>
        </w:rPr>
        <w:t xml:space="preserve"> de les condicions exigides per opta</w:t>
      </w:r>
      <w:r>
        <w:rPr>
          <w:rFonts w:ascii="Verdana" w:hAnsi="Verdana"/>
        </w:rPr>
        <w:t xml:space="preserve">r a l’adjudicació del contracte </w:t>
      </w:r>
      <w:r w:rsidRPr="00AD618E">
        <w:rPr>
          <w:rFonts w:ascii="Verdana" w:hAnsi="Verdana"/>
        </w:rPr>
        <w:t>núm.</w:t>
      </w:r>
      <w:r w:rsidRPr="00EE11BD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..............................</w:t>
      </w:r>
      <w:r w:rsidRPr="00AD618E">
        <w:rPr>
          <w:rFonts w:ascii="Verdana" w:hAnsi="Verdana"/>
        </w:rPr>
        <w:t>,</w:t>
      </w:r>
      <w:r w:rsidRPr="00DF0C9D">
        <w:rPr>
          <w:rFonts w:ascii="Verdana" w:hAnsi="Verdana"/>
          <w:b/>
        </w:rPr>
        <w:t xml:space="preserve"> </w:t>
      </w:r>
      <w:r w:rsidRPr="00DF0C9D">
        <w:rPr>
          <w:rFonts w:ascii="Verdana" w:hAnsi="Verdana"/>
        </w:rPr>
        <w:t>es compromet a realitzar-lo amb subjecció al plec de clàusules administratives particulars i al de prescripcions tècniques, i pel</w:t>
      </w:r>
      <w:r w:rsidRPr="00DF0C9D"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DF0C9D">
        <w:rPr>
          <w:rFonts w:ascii="Verdana" w:hAnsi="Verdana"/>
          <w:i/>
          <w:snapToGrid w:val="0"/>
          <w:lang w:eastAsia="es-ES"/>
        </w:rPr>
        <w:t>(en lletres i xifres)</w:t>
      </w:r>
      <w:r w:rsidRPr="00DF0C9D">
        <w:rPr>
          <w:rFonts w:ascii="Verdana" w:hAnsi="Verdana"/>
          <w:snapToGrid w:val="0"/>
          <w:lang w:eastAsia="es-ES"/>
        </w:rPr>
        <w:t>, amb el desglossament següent:</w:t>
      </w:r>
    </w:p>
    <w:p w:rsidR="00D30436" w:rsidRDefault="00D30436" w:rsidP="00D3043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D30436" w:rsidRPr="00DF0C9D" w:rsidRDefault="00D30436" w:rsidP="00D3043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D30436" w:rsidRPr="00DF0C9D" w:rsidRDefault="00D30436" w:rsidP="00D30436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b/>
          <w:snapToGrid w:val="0"/>
          <w:lang w:eastAsia="es-ES"/>
        </w:rPr>
        <w:t>Preu net (sense IVA):</w:t>
      </w:r>
      <w:r w:rsidRPr="00DF0C9D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D30436" w:rsidRPr="00DF0C9D" w:rsidRDefault="00D30436" w:rsidP="00D30436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>Tipus IVA:</w:t>
      </w:r>
      <w:r w:rsidRPr="00DF0C9D">
        <w:rPr>
          <w:rFonts w:ascii="Verdana" w:hAnsi="Verdana"/>
          <w:snapToGrid w:val="0"/>
          <w:lang w:eastAsia="es-ES"/>
        </w:rPr>
        <w:tab/>
        <w:t xml:space="preserve"> </w:t>
      </w:r>
      <w:r w:rsidRPr="00DF0C9D">
        <w:rPr>
          <w:rFonts w:ascii="Verdana" w:hAnsi="Verdana"/>
          <w:snapToGrid w:val="0"/>
          <w:lang w:eastAsia="es-ES"/>
        </w:rPr>
        <w:tab/>
        <w:t xml:space="preserve">   .... %</w:t>
      </w:r>
    </w:p>
    <w:p w:rsidR="00D30436" w:rsidRPr="00DF0C9D" w:rsidRDefault="00D30436" w:rsidP="00D30436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>Import IVA:</w:t>
      </w:r>
      <w:r w:rsidRPr="00DF0C9D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D30436" w:rsidRPr="00DF0C9D" w:rsidRDefault="00D30436" w:rsidP="00D30436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ab/>
        <w:t>___________</w:t>
      </w:r>
    </w:p>
    <w:p w:rsidR="00D30436" w:rsidRPr="00DF0C9D" w:rsidRDefault="00D30436" w:rsidP="00D30436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>Preu total del contracte:   ............. €</w:t>
      </w:r>
    </w:p>
    <w:p w:rsidR="00D30436" w:rsidRPr="00DF0C9D" w:rsidRDefault="00D30436" w:rsidP="00D30436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D30436" w:rsidRPr="00DF0C9D" w:rsidRDefault="00D30436" w:rsidP="00D30436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D30436" w:rsidRPr="00DF0C9D" w:rsidRDefault="00D30436" w:rsidP="00D30436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 w:rsidRPr="00DF0C9D">
        <w:rPr>
          <w:rFonts w:ascii="Verdana" w:hAnsi="Verdana"/>
        </w:rPr>
        <w:t xml:space="preserve">Aquest </w:t>
      </w:r>
      <w:r w:rsidRPr="00DF0C9D">
        <w:rPr>
          <w:rFonts w:ascii="Verdana" w:hAnsi="Verdana"/>
          <w:b/>
        </w:rPr>
        <w:t xml:space="preserve">preu net (sense IVA) </w:t>
      </w:r>
      <w:r w:rsidRPr="00DF0C9D">
        <w:rPr>
          <w:rFonts w:ascii="Verdana" w:hAnsi="Verdana"/>
        </w:rPr>
        <w:t>es desglossa en els costos directes i indirectes següents i els costos salarials següents aplicant el conveni .........................................................:</w:t>
      </w:r>
    </w:p>
    <w:p w:rsidR="00D30436" w:rsidRPr="00DF0C9D" w:rsidRDefault="00D30436" w:rsidP="00D3043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D30436" w:rsidRPr="00DF0C9D" w:rsidTr="00BC054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D30436" w:rsidRPr="00DF0C9D" w:rsidRDefault="00D30436" w:rsidP="00BC054C">
            <w:pPr>
              <w:ind w:left="-204" w:firstLine="204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 xml:space="preserve">Costos directes </w:t>
            </w:r>
            <w:r w:rsidRPr="00DF0C9D">
              <w:rPr>
                <w:rStyle w:val="Refernciadenotaapeudepgina"/>
                <w:rFonts w:ascii="Verdana" w:hAnsi="Verdana"/>
                <w:b/>
                <w:i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D30436" w:rsidRPr="00DF0C9D" w:rsidRDefault="00D30436" w:rsidP="00BC054C">
            <w:pPr>
              <w:ind w:right="6"/>
              <w:jc w:val="right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Import €</w:t>
            </w:r>
          </w:p>
        </w:tc>
      </w:tr>
      <w:tr w:rsidR="00D30436" w:rsidRPr="00DF0C9D" w:rsidTr="00BC054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0436" w:rsidRPr="00DF0C9D" w:rsidRDefault="00D30436" w:rsidP="00BC054C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0436" w:rsidRPr="00DF0C9D" w:rsidRDefault="00D30436" w:rsidP="00BC054C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30436" w:rsidRPr="00DF0C9D" w:rsidTr="00BC054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0436" w:rsidRPr="00DF0C9D" w:rsidRDefault="00D30436" w:rsidP="00BC054C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0436" w:rsidRPr="00DF0C9D" w:rsidRDefault="00D30436" w:rsidP="00BC054C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30436" w:rsidRPr="00DF0C9D" w:rsidTr="00BC054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0436" w:rsidRPr="00DF0C9D" w:rsidRDefault="00D30436" w:rsidP="00BC054C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 xml:space="preserve">Costos salarials </w:t>
            </w:r>
            <w:r w:rsidRPr="00DF0C9D">
              <w:rPr>
                <w:rFonts w:ascii="Verdana" w:hAnsi="Verdana"/>
                <w:i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0436" w:rsidRPr="00DF0C9D" w:rsidRDefault="00D30436" w:rsidP="00BC054C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30436" w:rsidRPr="00DF0C9D" w:rsidTr="00BC054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0436" w:rsidRPr="00DF0C9D" w:rsidRDefault="00D30436" w:rsidP="00BC054C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0436" w:rsidRPr="00DF0C9D" w:rsidRDefault="00D30436" w:rsidP="00BC054C">
            <w:pPr>
              <w:ind w:right="6"/>
              <w:jc w:val="right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Suma costos directes</w:t>
            </w:r>
          </w:p>
        </w:tc>
      </w:tr>
    </w:tbl>
    <w:p w:rsidR="00D30436" w:rsidRPr="00DF0C9D" w:rsidRDefault="00D30436" w:rsidP="00D3043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D30436" w:rsidRPr="00DF0C9D" w:rsidTr="00BC054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D30436" w:rsidRPr="00DF0C9D" w:rsidRDefault="00D30436" w:rsidP="00BC054C">
            <w:pPr>
              <w:ind w:left="-204" w:firstLine="204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D30436" w:rsidRPr="00DF0C9D" w:rsidRDefault="00D30436" w:rsidP="00BC054C">
            <w:pPr>
              <w:ind w:right="6"/>
              <w:jc w:val="right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Import €</w:t>
            </w:r>
          </w:p>
        </w:tc>
      </w:tr>
      <w:tr w:rsidR="00D30436" w:rsidRPr="00DF0C9D" w:rsidTr="00BC054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0436" w:rsidRPr="00DF0C9D" w:rsidRDefault="00D30436" w:rsidP="00BC054C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0436" w:rsidRPr="00DF0C9D" w:rsidRDefault="00D30436" w:rsidP="00BC054C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30436" w:rsidRPr="00DF0C9D" w:rsidTr="00BC054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0436" w:rsidRPr="00DF0C9D" w:rsidRDefault="00D30436" w:rsidP="00BC054C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0436" w:rsidRPr="00DF0C9D" w:rsidRDefault="00D30436" w:rsidP="00BC054C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30436" w:rsidRPr="00DF0C9D" w:rsidTr="00BC054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0436" w:rsidRPr="00DF0C9D" w:rsidRDefault="00D30436" w:rsidP="00BC054C">
            <w:pPr>
              <w:ind w:left="-50" w:firstLine="50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0436" w:rsidRPr="00DF0C9D" w:rsidRDefault="00D30436" w:rsidP="00BC054C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30436" w:rsidRPr="00DF0C9D" w:rsidTr="00BC054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0436" w:rsidRPr="00DF0C9D" w:rsidRDefault="00D30436" w:rsidP="00BC054C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0436" w:rsidRPr="00DF0C9D" w:rsidRDefault="00D30436" w:rsidP="00BC054C">
            <w:pPr>
              <w:ind w:right="6"/>
              <w:jc w:val="right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Suma costos indirectes</w:t>
            </w:r>
          </w:p>
        </w:tc>
      </w:tr>
    </w:tbl>
    <w:p w:rsidR="00D30436" w:rsidRPr="00DF0C9D" w:rsidRDefault="00D30436" w:rsidP="00D3043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D30436" w:rsidRPr="00DF0C9D" w:rsidTr="00BC054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0436" w:rsidRPr="00DF0C9D" w:rsidRDefault="00D30436" w:rsidP="00BC054C">
            <w:pPr>
              <w:ind w:left="-204" w:firstLine="204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0436" w:rsidRPr="00DF0C9D" w:rsidRDefault="00D30436" w:rsidP="00BC054C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D30436" w:rsidRPr="00DF0C9D" w:rsidRDefault="00D30436" w:rsidP="00D3043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D30436" w:rsidRPr="00DF0C9D" w:rsidTr="00BC054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0436" w:rsidRPr="00DF0C9D" w:rsidRDefault="00D30436" w:rsidP="00BC054C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  <w:b/>
              </w:rPr>
              <w:t>TOTAL DE COSTOS (directes + indirectes + Benefici industrial)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0436" w:rsidRPr="00DF0C9D" w:rsidRDefault="00D30436" w:rsidP="00BC054C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D30436" w:rsidRPr="00DF0C9D" w:rsidRDefault="00D30436" w:rsidP="00D3043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D30436" w:rsidRDefault="00D30436" w:rsidP="00D3043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D30436" w:rsidRPr="00DF0C9D" w:rsidRDefault="00D30436" w:rsidP="00D3043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D30436" w:rsidRDefault="00D30436" w:rsidP="00D30436">
      <w:pPr>
        <w:rPr>
          <w:rFonts w:ascii="Verdana" w:hAnsi="Verdana"/>
        </w:rPr>
      </w:pPr>
      <w:bookmarkStart w:id="0" w:name="annex_OE_modificacions"/>
      <w:bookmarkEnd w:id="0"/>
    </w:p>
    <w:p w:rsidR="00D30436" w:rsidRDefault="00D30436" w:rsidP="00D30436">
      <w:pPr>
        <w:rPr>
          <w:rFonts w:ascii="Verdana" w:hAnsi="Verdana"/>
        </w:rPr>
      </w:pPr>
    </w:p>
    <w:p w:rsidR="009F4F9A" w:rsidRDefault="009F4F9A" w:rsidP="00D30436">
      <w:pPr>
        <w:rPr>
          <w:rFonts w:ascii="Verdana" w:hAnsi="Verdana"/>
        </w:rPr>
      </w:pPr>
    </w:p>
    <w:p w:rsidR="00D30436" w:rsidRPr="009F4F9A" w:rsidRDefault="00D30436" w:rsidP="00D30436">
      <w:pPr>
        <w:rPr>
          <w:rFonts w:ascii="Verdana" w:hAnsi="Verdana"/>
          <w:sz w:val="18"/>
          <w:szCs w:val="18"/>
        </w:rPr>
      </w:pPr>
      <w:r w:rsidRPr="009F4F9A">
        <w:rPr>
          <w:rFonts w:ascii="Verdana" w:hAnsi="Verdana"/>
          <w:sz w:val="18"/>
          <w:szCs w:val="18"/>
        </w:rPr>
        <w:lastRenderedPageBreak/>
        <w:t xml:space="preserve">Així mateix presenta la següent </w:t>
      </w:r>
      <w:r w:rsidRPr="009F4F9A">
        <w:rPr>
          <w:rFonts w:ascii="Verdana" w:hAnsi="Verdana"/>
          <w:b/>
          <w:sz w:val="18"/>
          <w:szCs w:val="18"/>
        </w:rPr>
        <w:t>OFERTA RELATIVA ALS CRITERIS D’ADJUDICACIÓ AVALUABLES MITJANÇANT LA UTILITZACIÓ DE FÓRMULES</w:t>
      </w:r>
      <w:r w:rsidRPr="009F4F9A">
        <w:rPr>
          <w:rFonts w:ascii="Verdana" w:hAnsi="Verdana"/>
          <w:sz w:val="18"/>
          <w:szCs w:val="18"/>
        </w:rPr>
        <w:t xml:space="preserve"> (criteris automàtics):</w:t>
      </w:r>
    </w:p>
    <w:p w:rsidR="00D30436" w:rsidRPr="009F4F9A" w:rsidRDefault="00D30436" w:rsidP="00D30436">
      <w:pPr>
        <w:rPr>
          <w:rFonts w:ascii="Verdana" w:hAnsi="Verdana"/>
          <w:sz w:val="18"/>
          <w:szCs w:val="18"/>
        </w:rPr>
      </w:pPr>
    </w:p>
    <w:p w:rsidR="00D30436" w:rsidRPr="009F4F9A" w:rsidRDefault="00D30436" w:rsidP="00D30436">
      <w:pPr>
        <w:spacing w:before="32" w:line="240" w:lineRule="exact"/>
        <w:rPr>
          <w:rFonts w:ascii="Verdana" w:hAnsi="Verdana" w:cs="Arial"/>
          <w:b/>
          <w:iCs/>
          <w:caps/>
          <w:sz w:val="18"/>
          <w:szCs w:val="18"/>
        </w:rPr>
      </w:pPr>
      <w:bookmarkStart w:id="1" w:name="annex_OE_CritAuto"/>
      <w:bookmarkEnd w:id="1"/>
    </w:p>
    <w:p w:rsidR="00D563E4" w:rsidRPr="004937FC" w:rsidRDefault="00D563E4" w:rsidP="004937FC">
      <w:pPr>
        <w:pStyle w:val="Pargrafdellista"/>
        <w:numPr>
          <w:ilvl w:val="0"/>
          <w:numId w:val="24"/>
        </w:numPr>
        <w:suppressAutoHyphens w:val="0"/>
        <w:autoSpaceDN/>
        <w:textAlignment w:val="auto"/>
        <w:rPr>
          <w:rFonts w:ascii="Verdana" w:eastAsiaTheme="minorEastAsia" w:hAnsi="Verdana" w:cs="Arial"/>
          <w:color w:val="000000" w:themeColor="text1"/>
          <w:sz w:val="18"/>
          <w:szCs w:val="18"/>
          <w:u w:val="single"/>
        </w:rPr>
      </w:pPr>
      <w:bookmarkStart w:id="2" w:name="_GoBack"/>
      <w:bookmarkEnd w:id="2"/>
      <w:r w:rsidRPr="004937FC">
        <w:rPr>
          <w:rFonts w:ascii="Verdana" w:eastAsiaTheme="minorEastAsia" w:hAnsi="Verdana" w:cs="Arial"/>
          <w:b/>
          <w:color w:val="000000" w:themeColor="text1"/>
          <w:sz w:val="18"/>
          <w:szCs w:val="18"/>
        </w:rPr>
        <w:t>INCREMENT DEL TERMINI DE GARANTIA</w:t>
      </w:r>
    </w:p>
    <w:p w:rsidR="00D563E4" w:rsidRPr="009F4F9A" w:rsidRDefault="00D563E4" w:rsidP="00D563E4">
      <w:pPr>
        <w:suppressAutoHyphens w:val="0"/>
        <w:autoSpaceDN/>
        <w:textAlignment w:val="auto"/>
        <w:rPr>
          <w:rFonts w:ascii="Verdana" w:eastAsiaTheme="minorEastAsia" w:hAnsi="Verdana" w:cs="Arial"/>
          <w:color w:val="000000" w:themeColor="text1"/>
          <w:sz w:val="18"/>
          <w:szCs w:val="18"/>
          <w:u w:val="single"/>
        </w:rPr>
      </w:pPr>
    </w:p>
    <w:tbl>
      <w:tblPr>
        <w:tblStyle w:val="Taulaambquadrcula1"/>
        <w:tblW w:w="0" w:type="auto"/>
        <w:tblLook w:val="04A0" w:firstRow="1" w:lastRow="0" w:firstColumn="1" w:lastColumn="0" w:noHBand="0" w:noVBand="1"/>
      </w:tblPr>
      <w:tblGrid>
        <w:gridCol w:w="6378"/>
        <w:gridCol w:w="2729"/>
      </w:tblGrid>
      <w:tr w:rsidR="00D563E4" w:rsidRPr="009F4F9A" w:rsidTr="009F4F9A">
        <w:trPr>
          <w:trHeight w:val="674"/>
        </w:trPr>
        <w:tc>
          <w:tcPr>
            <w:tcW w:w="6378" w:type="dxa"/>
            <w:shd w:val="clear" w:color="auto" w:fill="F2F2F2" w:themeFill="background1" w:themeFillShade="F2"/>
          </w:tcPr>
          <w:p w:rsidR="00D563E4" w:rsidRPr="009F4F9A" w:rsidRDefault="00D563E4" w:rsidP="00D563E4">
            <w:pPr>
              <w:suppressAutoHyphens w:val="0"/>
              <w:autoSpaceDN/>
              <w:spacing w:before="240"/>
              <w:textAlignment w:val="auto"/>
              <w:rPr>
                <w:rFonts w:ascii="Verdana" w:eastAsiaTheme="minorEastAsia" w:hAnsi="Verdana" w:cs="Arial"/>
                <w:bCs/>
                <w:i/>
                <w:iCs/>
                <w:color w:val="000000" w:themeColor="text1"/>
                <w:sz w:val="18"/>
                <w:szCs w:val="18"/>
              </w:rPr>
            </w:pPr>
          </w:p>
        </w:tc>
        <w:tc>
          <w:tcPr>
            <w:tcW w:w="2729" w:type="dxa"/>
            <w:shd w:val="clear" w:color="auto" w:fill="FFFFFF" w:themeFill="background1"/>
          </w:tcPr>
          <w:p w:rsidR="00D563E4" w:rsidRPr="009F4F9A" w:rsidRDefault="00D563E4" w:rsidP="009F4F9A">
            <w:pPr>
              <w:suppressAutoHyphens w:val="0"/>
              <w:autoSpaceDN/>
              <w:jc w:val="left"/>
              <w:textAlignment w:val="auto"/>
              <w:rPr>
                <w:rFonts w:ascii="Verdana" w:eastAsiaTheme="minorEastAsia" w:hAnsi="Verdana" w:cs="Arial"/>
                <w:color w:val="000000" w:themeColor="text1"/>
                <w:sz w:val="18"/>
                <w:szCs w:val="18"/>
                <w:u w:val="single"/>
              </w:rPr>
            </w:pPr>
            <w:r w:rsidRPr="009F4F9A">
              <w:rPr>
                <w:rFonts w:ascii="Verdana" w:eastAsia="Calibri" w:hAnsi="Verdana" w:cs="Arial"/>
                <w:color w:val="000000" w:themeColor="text1"/>
                <w:sz w:val="18"/>
                <w:szCs w:val="18"/>
              </w:rPr>
              <w:t>(A omplir pel licitador posar X on correspongui)</w:t>
            </w:r>
          </w:p>
        </w:tc>
      </w:tr>
      <w:tr w:rsidR="00D563E4" w:rsidRPr="009F4F9A" w:rsidTr="009F4F9A">
        <w:trPr>
          <w:trHeight w:val="674"/>
        </w:trPr>
        <w:tc>
          <w:tcPr>
            <w:tcW w:w="6378" w:type="dxa"/>
            <w:shd w:val="clear" w:color="auto" w:fill="F2F2F2" w:themeFill="background1" w:themeFillShade="F2"/>
          </w:tcPr>
          <w:p w:rsidR="00D563E4" w:rsidRPr="009F4F9A" w:rsidRDefault="00D563E4" w:rsidP="00D563E4">
            <w:pPr>
              <w:suppressAutoHyphens w:val="0"/>
              <w:autoSpaceDN/>
              <w:spacing w:before="240" w:after="240"/>
              <w:textAlignment w:val="auto"/>
              <w:rPr>
                <w:rFonts w:ascii="Verdana" w:eastAsiaTheme="minorEastAsia" w:hAnsi="Verdana" w:cs="Arial"/>
                <w:bCs/>
                <w:color w:val="000000" w:themeColor="text1"/>
                <w:sz w:val="18"/>
                <w:szCs w:val="18"/>
                <w:u w:val="single"/>
              </w:rPr>
            </w:pPr>
            <w:r w:rsidRPr="009F4F9A">
              <w:rPr>
                <w:rFonts w:ascii="Verdana" w:eastAsiaTheme="minorEastAsia" w:hAnsi="Verdana" w:cs="Arial"/>
                <w:bCs/>
                <w:i/>
                <w:iCs/>
                <w:color w:val="000000" w:themeColor="text1"/>
                <w:sz w:val="18"/>
                <w:szCs w:val="18"/>
              </w:rPr>
              <w:t>Sense increment de garantia (1 any per contracte)</w:t>
            </w:r>
            <w:r w:rsidRPr="009F4F9A">
              <w:rPr>
                <w:rFonts w:ascii="Verdana" w:eastAsiaTheme="minorEastAsia" w:hAnsi="Verdana" w:cs="Arial"/>
                <w:bCs/>
                <w:i/>
                <w:iCs/>
                <w:color w:val="000000" w:themeColor="text1"/>
                <w:sz w:val="18"/>
                <w:szCs w:val="18"/>
              </w:rPr>
              <w:tab/>
            </w:r>
          </w:p>
        </w:tc>
        <w:tc>
          <w:tcPr>
            <w:tcW w:w="2729" w:type="dxa"/>
          </w:tcPr>
          <w:p w:rsidR="00D563E4" w:rsidRPr="009F4F9A" w:rsidRDefault="00D563E4" w:rsidP="00D563E4">
            <w:pPr>
              <w:suppressAutoHyphens w:val="0"/>
              <w:autoSpaceDN/>
              <w:spacing w:after="240"/>
              <w:textAlignment w:val="auto"/>
              <w:rPr>
                <w:rFonts w:ascii="Verdana" w:eastAsiaTheme="minorEastAsia" w:hAnsi="Verdana" w:cs="Arial"/>
                <w:color w:val="000000" w:themeColor="text1"/>
                <w:sz w:val="18"/>
                <w:szCs w:val="18"/>
                <w:u w:val="single"/>
              </w:rPr>
            </w:pPr>
          </w:p>
        </w:tc>
      </w:tr>
      <w:tr w:rsidR="00D563E4" w:rsidRPr="009F4F9A" w:rsidTr="009F4F9A">
        <w:trPr>
          <w:trHeight w:val="674"/>
        </w:trPr>
        <w:tc>
          <w:tcPr>
            <w:tcW w:w="6378" w:type="dxa"/>
            <w:shd w:val="clear" w:color="auto" w:fill="F2F2F2" w:themeFill="background1" w:themeFillShade="F2"/>
          </w:tcPr>
          <w:p w:rsidR="00D563E4" w:rsidRPr="009F4F9A" w:rsidRDefault="00D563E4" w:rsidP="00D563E4">
            <w:pPr>
              <w:suppressAutoHyphens w:val="0"/>
              <w:autoSpaceDN/>
              <w:spacing w:before="240" w:line="480" w:lineRule="auto"/>
              <w:textAlignment w:val="auto"/>
              <w:rPr>
                <w:rFonts w:ascii="Verdana" w:eastAsiaTheme="minorEastAsia" w:hAnsi="Verdana" w:cs="Arial"/>
                <w:bCs/>
                <w:color w:val="000000" w:themeColor="text1"/>
                <w:sz w:val="18"/>
                <w:szCs w:val="18"/>
                <w:u w:val="single"/>
              </w:rPr>
            </w:pPr>
            <w:r w:rsidRPr="009F4F9A">
              <w:rPr>
                <w:rFonts w:ascii="Verdana" w:eastAsiaTheme="minorEastAsia" w:hAnsi="Verdana" w:cs="Arial"/>
                <w:bCs/>
                <w:i/>
                <w:iCs/>
                <w:color w:val="000000" w:themeColor="text1"/>
                <w:sz w:val="18"/>
                <w:szCs w:val="18"/>
              </w:rPr>
              <w:t>Increment d’1 any (garantia total de 2 anys)</w:t>
            </w:r>
          </w:p>
        </w:tc>
        <w:tc>
          <w:tcPr>
            <w:tcW w:w="2729" w:type="dxa"/>
          </w:tcPr>
          <w:p w:rsidR="00D563E4" w:rsidRPr="009F4F9A" w:rsidRDefault="00D563E4" w:rsidP="00D563E4">
            <w:pPr>
              <w:suppressAutoHyphens w:val="0"/>
              <w:autoSpaceDN/>
              <w:spacing w:before="240"/>
              <w:textAlignment w:val="auto"/>
              <w:rPr>
                <w:rFonts w:ascii="Verdana" w:eastAsiaTheme="minorEastAsia" w:hAnsi="Verdana" w:cs="Arial"/>
                <w:color w:val="000000" w:themeColor="text1"/>
                <w:sz w:val="18"/>
                <w:szCs w:val="18"/>
                <w:u w:val="single"/>
              </w:rPr>
            </w:pPr>
          </w:p>
        </w:tc>
      </w:tr>
      <w:tr w:rsidR="00D563E4" w:rsidRPr="009F4F9A" w:rsidTr="009F4F9A">
        <w:trPr>
          <w:trHeight w:val="674"/>
        </w:trPr>
        <w:tc>
          <w:tcPr>
            <w:tcW w:w="6378" w:type="dxa"/>
            <w:shd w:val="clear" w:color="auto" w:fill="F2F2F2" w:themeFill="background1" w:themeFillShade="F2"/>
          </w:tcPr>
          <w:p w:rsidR="00D563E4" w:rsidRPr="009F4F9A" w:rsidRDefault="00D563E4" w:rsidP="00D563E4">
            <w:pPr>
              <w:suppressAutoHyphens w:val="0"/>
              <w:autoSpaceDN/>
              <w:spacing w:before="240" w:line="480" w:lineRule="auto"/>
              <w:textAlignment w:val="auto"/>
              <w:rPr>
                <w:rFonts w:ascii="Verdana" w:eastAsiaTheme="minorEastAsia" w:hAnsi="Verdana" w:cs="Arial"/>
                <w:bCs/>
                <w:color w:val="000000" w:themeColor="text1"/>
                <w:sz w:val="18"/>
                <w:szCs w:val="18"/>
                <w:u w:val="single"/>
              </w:rPr>
            </w:pPr>
            <w:r w:rsidRPr="009F4F9A">
              <w:rPr>
                <w:rFonts w:ascii="Verdana" w:eastAsiaTheme="minorEastAsia" w:hAnsi="Verdana" w:cs="Arial"/>
                <w:bCs/>
                <w:i/>
                <w:iCs/>
                <w:color w:val="000000" w:themeColor="text1"/>
                <w:sz w:val="18"/>
                <w:szCs w:val="18"/>
              </w:rPr>
              <w:t>Increment d’2 any (garantia total de 3 anys)</w:t>
            </w:r>
          </w:p>
        </w:tc>
        <w:tc>
          <w:tcPr>
            <w:tcW w:w="2729" w:type="dxa"/>
          </w:tcPr>
          <w:p w:rsidR="00D563E4" w:rsidRPr="009F4F9A" w:rsidRDefault="00D563E4" w:rsidP="00D563E4">
            <w:pPr>
              <w:suppressAutoHyphens w:val="0"/>
              <w:autoSpaceDN/>
              <w:textAlignment w:val="auto"/>
              <w:rPr>
                <w:rFonts w:ascii="Verdana" w:eastAsiaTheme="minorEastAsia" w:hAnsi="Verdana" w:cs="Arial"/>
                <w:color w:val="000000" w:themeColor="text1"/>
                <w:sz w:val="18"/>
                <w:szCs w:val="18"/>
                <w:u w:val="single"/>
              </w:rPr>
            </w:pPr>
          </w:p>
        </w:tc>
      </w:tr>
    </w:tbl>
    <w:p w:rsidR="00D563E4" w:rsidRPr="009F4F9A" w:rsidRDefault="00D563E4" w:rsidP="00D563E4">
      <w:pPr>
        <w:suppressAutoHyphens w:val="0"/>
        <w:autoSpaceDN/>
        <w:textAlignment w:val="auto"/>
        <w:rPr>
          <w:rFonts w:ascii="Verdana" w:eastAsiaTheme="minorEastAsia" w:hAnsi="Verdana" w:cs="Arial"/>
          <w:color w:val="000000" w:themeColor="text1"/>
          <w:sz w:val="18"/>
          <w:szCs w:val="18"/>
          <w:u w:val="single"/>
        </w:rPr>
      </w:pPr>
    </w:p>
    <w:p w:rsidR="00D563E4" w:rsidRPr="009F4F9A" w:rsidRDefault="00D563E4" w:rsidP="00D563E4">
      <w:pPr>
        <w:suppressAutoHyphens w:val="0"/>
        <w:autoSpaceDN/>
        <w:textAlignment w:val="auto"/>
        <w:rPr>
          <w:rFonts w:ascii="Verdana" w:eastAsiaTheme="minorEastAsia" w:hAnsi="Verdana" w:cs="Arial"/>
          <w:color w:val="000000" w:themeColor="text1"/>
          <w:sz w:val="18"/>
          <w:szCs w:val="18"/>
          <w:u w:val="single"/>
        </w:rPr>
      </w:pPr>
    </w:p>
    <w:p w:rsidR="00D563E4" w:rsidRPr="009F4F9A" w:rsidRDefault="00D563E4" w:rsidP="00D563E4">
      <w:pPr>
        <w:suppressAutoHyphens w:val="0"/>
        <w:autoSpaceDN/>
        <w:textAlignment w:val="auto"/>
        <w:rPr>
          <w:rFonts w:ascii="Verdana" w:eastAsiaTheme="minorEastAsia" w:hAnsi="Verdana" w:cs="Arial"/>
          <w:b/>
          <w:color w:val="000000" w:themeColor="text1"/>
          <w:sz w:val="18"/>
          <w:szCs w:val="18"/>
        </w:rPr>
      </w:pPr>
    </w:p>
    <w:p w:rsidR="00D563E4" w:rsidRPr="009F4F9A" w:rsidRDefault="00FB2733" w:rsidP="00D563E4">
      <w:pPr>
        <w:suppressAutoHyphens w:val="0"/>
        <w:autoSpaceDN/>
        <w:textAlignment w:val="auto"/>
        <w:rPr>
          <w:rFonts w:ascii="Verdana" w:eastAsiaTheme="minorEastAsia" w:hAnsi="Verdana" w:cs="Arial"/>
          <w:b/>
          <w:color w:val="000000" w:themeColor="text1"/>
          <w:sz w:val="18"/>
          <w:szCs w:val="18"/>
        </w:rPr>
      </w:pPr>
      <w:r w:rsidRPr="009F4F9A">
        <w:rPr>
          <w:rFonts w:ascii="Verdana" w:eastAsiaTheme="minorEastAsia" w:hAnsi="Verdana" w:cs="Arial"/>
          <w:b/>
          <w:color w:val="000000" w:themeColor="text1"/>
          <w:sz w:val="18"/>
          <w:szCs w:val="18"/>
        </w:rPr>
        <w:t>2.</w:t>
      </w:r>
      <w:r w:rsidR="004937FC">
        <w:rPr>
          <w:rFonts w:ascii="Verdana" w:eastAsiaTheme="minorEastAsia" w:hAnsi="Verdana" w:cs="Arial"/>
          <w:b/>
          <w:color w:val="000000" w:themeColor="text1"/>
          <w:sz w:val="18"/>
          <w:szCs w:val="18"/>
        </w:rPr>
        <w:t xml:space="preserve"> </w:t>
      </w:r>
      <w:r w:rsidR="00D563E4" w:rsidRPr="009F4F9A">
        <w:rPr>
          <w:rFonts w:ascii="Verdana" w:eastAsiaTheme="minorEastAsia" w:hAnsi="Verdana" w:cs="Arial"/>
          <w:b/>
          <w:color w:val="000000" w:themeColor="text1"/>
          <w:sz w:val="18"/>
          <w:szCs w:val="18"/>
        </w:rPr>
        <w:t>PER ACREDITAR OBRES SIMILARS DE MEGAFONIA</w:t>
      </w:r>
    </w:p>
    <w:p w:rsidR="00D563E4" w:rsidRPr="009F4F9A" w:rsidRDefault="00D563E4" w:rsidP="00D563E4">
      <w:pPr>
        <w:suppressAutoHyphens w:val="0"/>
        <w:autoSpaceDN/>
        <w:textAlignment w:val="auto"/>
        <w:rPr>
          <w:rFonts w:ascii="Verdana" w:eastAsiaTheme="minorEastAsia" w:hAnsi="Verdana" w:cs="Arial"/>
          <w:b/>
          <w:color w:val="000000" w:themeColor="text1"/>
          <w:sz w:val="18"/>
          <w:szCs w:val="18"/>
        </w:rPr>
      </w:pPr>
    </w:p>
    <w:p w:rsidR="00D563E4" w:rsidRPr="009F4F9A" w:rsidRDefault="00D563E4" w:rsidP="00D563E4">
      <w:pPr>
        <w:suppressAutoHyphens w:val="0"/>
        <w:autoSpaceDN/>
        <w:textAlignment w:val="auto"/>
        <w:rPr>
          <w:rFonts w:ascii="Verdana" w:eastAsiaTheme="minorEastAsia" w:hAnsi="Verdana" w:cs="Arial"/>
          <w:b/>
          <w:color w:val="000000" w:themeColor="text1"/>
          <w:sz w:val="18"/>
          <w:szCs w:val="18"/>
        </w:rPr>
      </w:pPr>
    </w:p>
    <w:tbl>
      <w:tblPr>
        <w:tblStyle w:val="Taulaambquadrcula1"/>
        <w:tblW w:w="0" w:type="auto"/>
        <w:tblLook w:val="04A0" w:firstRow="1" w:lastRow="0" w:firstColumn="1" w:lastColumn="0" w:noHBand="0" w:noVBand="1"/>
      </w:tblPr>
      <w:tblGrid>
        <w:gridCol w:w="6449"/>
        <w:gridCol w:w="2759"/>
      </w:tblGrid>
      <w:tr w:rsidR="00D563E4" w:rsidRPr="009F4F9A" w:rsidTr="009F4F9A">
        <w:trPr>
          <w:trHeight w:val="600"/>
        </w:trPr>
        <w:tc>
          <w:tcPr>
            <w:tcW w:w="6449" w:type="dxa"/>
            <w:shd w:val="clear" w:color="auto" w:fill="F2F2F2" w:themeFill="background1" w:themeFillShade="F2"/>
          </w:tcPr>
          <w:p w:rsidR="00D563E4" w:rsidRPr="009F4F9A" w:rsidRDefault="00D563E4" w:rsidP="00D563E4">
            <w:pPr>
              <w:suppressAutoHyphens w:val="0"/>
              <w:autoSpaceDN/>
              <w:spacing w:before="240"/>
              <w:textAlignment w:val="auto"/>
              <w:rPr>
                <w:rFonts w:ascii="Verdana" w:eastAsiaTheme="minorEastAsia" w:hAnsi="Verdana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759" w:type="dxa"/>
          </w:tcPr>
          <w:p w:rsidR="00D563E4" w:rsidRPr="009F4F9A" w:rsidRDefault="00D563E4" w:rsidP="009F4F9A">
            <w:pPr>
              <w:suppressAutoHyphens w:val="0"/>
              <w:autoSpaceDN/>
              <w:jc w:val="left"/>
              <w:textAlignment w:val="auto"/>
              <w:rPr>
                <w:rFonts w:ascii="Verdana" w:eastAsiaTheme="minorEastAsia" w:hAnsi="Verdana" w:cs="Arial"/>
                <w:b/>
                <w:color w:val="000000" w:themeColor="text1"/>
                <w:sz w:val="18"/>
                <w:szCs w:val="18"/>
              </w:rPr>
            </w:pPr>
            <w:r w:rsidRPr="009F4F9A">
              <w:rPr>
                <w:rFonts w:ascii="Verdana" w:eastAsia="Calibri" w:hAnsi="Verdana" w:cs="Arial"/>
                <w:color w:val="000000" w:themeColor="text1"/>
                <w:sz w:val="18"/>
                <w:szCs w:val="18"/>
              </w:rPr>
              <w:t>(A omplir pel licitador posar X on correspongui)</w:t>
            </w:r>
          </w:p>
        </w:tc>
      </w:tr>
      <w:tr w:rsidR="00D563E4" w:rsidRPr="009F4F9A" w:rsidTr="009F4F9A">
        <w:trPr>
          <w:trHeight w:val="590"/>
        </w:trPr>
        <w:tc>
          <w:tcPr>
            <w:tcW w:w="6449" w:type="dxa"/>
            <w:shd w:val="clear" w:color="auto" w:fill="F2F2F2" w:themeFill="background1" w:themeFillShade="F2"/>
          </w:tcPr>
          <w:p w:rsidR="00D563E4" w:rsidRPr="009F4F9A" w:rsidRDefault="00D563E4" w:rsidP="00D563E4">
            <w:pPr>
              <w:suppressAutoHyphens w:val="0"/>
              <w:autoSpaceDN/>
              <w:spacing w:before="240" w:after="240"/>
              <w:textAlignment w:val="auto"/>
              <w:rPr>
                <w:rFonts w:ascii="Verdana" w:eastAsiaTheme="minorEastAsia" w:hAnsi="Verdana" w:cs="Arial"/>
                <w:bCs/>
                <w:color w:val="000000" w:themeColor="text1"/>
                <w:sz w:val="18"/>
                <w:szCs w:val="18"/>
              </w:rPr>
            </w:pPr>
            <w:r w:rsidRPr="009F4F9A">
              <w:rPr>
                <w:rFonts w:ascii="Verdana" w:eastAsiaTheme="minorEastAsia" w:hAnsi="Verdana" w:cs="Arial"/>
                <w:b/>
                <w:color w:val="000000" w:themeColor="text1"/>
                <w:sz w:val="18"/>
                <w:szCs w:val="18"/>
              </w:rPr>
              <w:t>NO</w:t>
            </w:r>
            <w:r w:rsidRPr="009F4F9A">
              <w:rPr>
                <w:rFonts w:ascii="Verdana" w:eastAsiaTheme="minorEastAsia" w:hAnsi="Verdana" w:cs="Arial"/>
                <w:bCs/>
                <w:color w:val="000000" w:themeColor="text1"/>
                <w:sz w:val="18"/>
                <w:szCs w:val="18"/>
              </w:rPr>
              <w:t xml:space="preserve"> Realitzar CAP ACREDITACIÓ</w:t>
            </w:r>
          </w:p>
        </w:tc>
        <w:tc>
          <w:tcPr>
            <w:tcW w:w="2759" w:type="dxa"/>
          </w:tcPr>
          <w:p w:rsidR="00D563E4" w:rsidRPr="009F4F9A" w:rsidRDefault="00D563E4" w:rsidP="00D563E4">
            <w:pPr>
              <w:suppressAutoHyphens w:val="0"/>
              <w:autoSpaceDN/>
              <w:spacing w:before="240" w:after="240"/>
              <w:textAlignment w:val="auto"/>
              <w:rPr>
                <w:rFonts w:ascii="Verdana" w:eastAsiaTheme="minorEastAsia" w:hAnsi="Verdana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D563E4" w:rsidRPr="009F4F9A" w:rsidTr="009F4F9A">
        <w:trPr>
          <w:trHeight w:val="798"/>
        </w:trPr>
        <w:tc>
          <w:tcPr>
            <w:tcW w:w="6449" w:type="dxa"/>
            <w:shd w:val="clear" w:color="auto" w:fill="F2F2F2" w:themeFill="background1" w:themeFillShade="F2"/>
          </w:tcPr>
          <w:p w:rsidR="00D563E4" w:rsidRPr="009F4F9A" w:rsidRDefault="00D563E4" w:rsidP="00D563E4">
            <w:pPr>
              <w:suppressAutoHyphens w:val="0"/>
              <w:autoSpaceDN/>
              <w:spacing w:before="240" w:after="240"/>
              <w:textAlignment w:val="auto"/>
              <w:rPr>
                <w:rFonts w:ascii="Verdana" w:eastAsiaTheme="minorEastAsia" w:hAnsi="Verdana" w:cs="Arial"/>
                <w:bCs/>
                <w:color w:val="000000" w:themeColor="text1"/>
                <w:sz w:val="18"/>
                <w:szCs w:val="18"/>
              </w:rPr>
            </w:pPr>
            <w:r w:rsidRPr="009F4F9A">
              <w:rPr>
                <w:rFonts w:ascii="Verdana" w:eastAsiaTheme="minorEastAsia" w:hAnsi="Verdana" w:cs="Arial"/>
                <w:bCs/>
                <w:color w:val="000000" w:themeColor="text1"/>
                <w:sz w:val="18"/>
                <w:szCs w:val="18"/>
              </w:rPr>
              <w:t xml:space="preserve">Acreditar </w:t>
            </w:r>
            <w:r w:rsidRPr="009F4F9A">
              <w:rPr>
                <w:rFonts w:ascii="Verdana" w:eastAsiaTheme="minorEastAsia" w:hAnsi="Verdana" w:cs="Arial"/>
                <w:b/>
                <w:color w:val="000000" w:themeColor="text1"/>
                <w:sz w:val="18"/>
                <w:szCs w:val="18"/>
              </w:rPr>
              <w:t>1</w:t>
            </w:r>
            <w:r w:rsidRPr="009F4F9A">
              <w:rPr>
                <w:rFonts w:ascii="Verdana" w:eastAsiaTheme="minorEastAsia" w:hAnsi="Verdana" w:cs="Arial"/>
                <w:bCs/>
                <w:color w:val="000000" w:themeColor="text1"/>
                <w:sz w:val="18"/>
                <w:szCs w:val="18"/>
              </w:rPr>
              <w:t xml:space="preserve"> obra similar megafonia en els darrers 5 anys.</w:t>
            </w:r>
          </w:p>
        </w:tc>
        <w:tc>
          <w:tcPr>
            <w:tcW w:w="2759" w:type="dxa"/>
          </w:tcPr>
          <w:p w:rsidR="00D563E4" w:rsidRPr="009F4F9A" w:rsidRDefault="00D563E4" w:rsidP="00D563E4">
            <w:pPr>
              <w:suppressAutoHyphens w:val="0"/>
              <w:autoSpaceDN/>
              <w:spacing w:before="240" w:after="240"/>
              <w:textAlignment w:val="auto"/>
              <w:rPr>
                <w:rFonts w:ascii="Verdana" w:eastAsiaTheme="minorEastAsia" w:hAnsi="Verdana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D563E4" w:rsidRPr="009F4F9A" w:rsidTr="009F4F9A">
        <w:trPr>
          <w:trHeight w:val="798"/>
        </w:trPr>
        <w:tc>
          <w:tcPr>
            <w:tcW w:w="6449" w:type="dxa"/>
            <w:shd w:val="clear" w:color="auto" w:fill="F2F2F2" w:themeFill="background1" w:themeFillShade="F2"/>
          </w:tcPr>
          <w:p w:rsidR="00D563E4" w:rsidRPr="009F4F9A" w:rsidRDefault="00D563E4" w:rsidP="00D563E4">
            <w:pPr>
              <w:suppressAutoHyphens w:val="0"/>
              <w:autoSpaceDN/>
              <w:spacing w:before="240" w:after="240"/>
              <w:textAlignment w:val="auto"/>
              <w:rPr>
                <w:rFonts w:ascii="Verdana" w:eastAsiaTheme="minorEastAsia" w:hAnsi="Verdana" w:cs="Arial"/>
                <w:bCs/>
                <w:color w:val="000000" w:themeColor="text1"/>
                <w:sz w:val="18"/>
                <w:szCs w:val="18"/>
              </w:rPr>
            </w:pPr>
            <w:r w:rsidRPr="009F4F9A">
              <w:rPr>
                <w:rFonts w:ascii="Verdana" w:eastAsiaTheme="minorEastAsia" w:hAnsi="Verdana" w:cs="Arial"/>
                <w:bCs/>
                <w:color w:val="000000" w:themeColor="text1"/>
                <w:sz w:val="18"/>
                <w:szCs w:val="18"/>
              </w:rPr>
              <w:t>Acreditar</w:t>
            </w:r>
            <w:r w:rsidRPr="009F4F9A">
              <w:rPr>
                <w:rFonts w:ascii="Verdana" w:eastAsiaTheme="minorEastAsia" w:hAnsi="Verdana" w:cs="Arial"/>
                <w:b/>
                <w:color w:val="000000" w:themeColor="text1"/>
                <w:sz w:val="18"/>
                <w:szCs w:val="18"/>
              </w:rPr>
              <w:t xml:space="preserve"> 2</w:t>
            </w:r>
            <w:r w:rsidRPr="009F4F9A">
              <w:rPr>
                <w:rFonts w:ascii="Verdana" w:eastAsiaTheme="minorEastAsia" w:hAnsi="Verdana" w:cs="Arial"/>
                <w:bCs/>
                <w:color w:val="000000" w:themeColor="text1"/>
                <w:sz w:val="18"/>
                <w:szCs w:val="18"/>
              </w:rPr>
              <w:t xml:space="preserve"> obres similars megafonia en els darrers 5 anys.</w:t>
            </w:r>
          </w:p>
        </w:tc>
        <w:tc>
          <w:tcPr>
            <w:tcW w:w="2759" w:type="dxa"/>
          </w:tcPr>
          <w:p w:rsidR="00D563E4" w:rsidRPr="009F4F9A" w:rsidRDefault="00D563E4" w:rsidP="00D563E4">
            <w:pPr>
              <w:suppressAutoHyphens w:val="0"/>
              <w:autoSpaceDN/>
              <w:spacing w:before="240" w:after="240"/>
              <w:textAlignment w:val="auto"/>
              <w:rPr>
                <w:rFonts w:ascii="Verdana" w:eastAsiaTheme="minorEastAsia" w:hAnsi="Verdana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D563E4" w:rsidRPr="009F4F9A" w:rsidTr="009F4F9A">
        <w:trPr>
          <w:trHeight w:val="798"/>
        </w:trPr>
        <w:tc>
          <w:tcPr>
            <w:tcW w:w="6449" w:type="dxa"/>
            <w:shd w:val="clear" w:color="auto" w:fill="F2F2F2" w:themeFill="background1" w:themeFillShade="F2"/>
          </w:tcPr>
          <w:p w:rsidR="00D563E4" w:rsidRPr="009F4F9A" w:rsidRDefault="00D563E4" w:rsidP="00D563E4">
            <w:pPr>
              <w:suppressAutoHyphens w:val="0"/>
              <w:autoSpaceDN/>
              <w:spacing w:before="240" w:after="240"/>
              <w:textAlignment w:val="auto"/>
              <w:rPr>
                <w:rFonts w:ascii="Verdana" w:eastAsiaTheme="minorEastAsia" w:hAnsi="Verdana" w:cs="Arial"/>
                <w:bCs/>
                <w:color w:val="000000" w:themeColor="text1"/>
                <w:sz w:val="18"/>
                <w:szCs w:val="18"/>
              </w:rPr>
            </w:pPr>
            <w:r w:rsidRPr="009F4F9A">
              <w:rPr>
                <w:rFonts w:ascii="Verdana" w:eastAsiaTheme="minorEastAsia" w:hAnsi="Verdana" w:cs="Arial"/>
                <w:bCs/>
                <w:color w:val="000000" w:themeColor="text1"/>
                <w:sz w:val="18"/>
                <w:szCs w:val="18"/>
              </w:rPr>
              <w:t xml:space="preserve">Acreditar </w:t>
            </w:r>
            <w:r w:rsidRPr="009F4F9A">
              <w:rPr>
                <w:rFonts w:ascii="Verdana" w:eastAsiaTheme="minorEastAsia" w:hAnsi="Verdana" w:cs="Arial"/>
                <w:b/>
                <w:color w:val="000000" w:themeColor="text1"/>
                <w:sz w:val="18"/>
                <w:szCs w:val="18"/>
              </w:rPr>
              <w:t>3</w:t>
            </w:r>
            <w:r w:rsidRPr="009F4F9A">
              <w:rPr>
                <w:rFonts w:ascii="Verdana" w:eastAsiaTheme="minorEastAsia" w:hAnsi="Verdana" w:cs="Arial"/>
                <w:bCs/>
                <w:color w:val="000000" w:themeColor="text1"/>
                <w:sz w:val="18"/>
                <w:szCs w:val="18"/>
              </w:rPr>
              <w:t xml:space="preserve"> obres similars megafonia en els darrers 5 anys.</w:t>
            </w:r>
          </w:p>
        </w:tc>
        <w:tc>
          <w:tcPr>
            <w:tcW w:w="2759" w:type="dxa"/>
          </w:tcPr>
          <w:p w:rsidR="00D563E4" w:rsidRPr="009F4F9A" w:rsidRDefault="00D563E4" w:rsidP="00D563E4">
            <w:pPr>
              <w:suppressAutoHyphens w:val="0"/>
              <w:autoSpaceDN/>
              <w:spacing w:before="240" w:after="240"/>
              <w:textAlignment w:val="auto"/>
              <w:rPr>
                <w:rFonts w:ascii="Verdana" w:eastAsiaTheme="minorEastAsia" w:hAnsi="Verdana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D563E4" w:rsidRPr="009F4F9A" w:rsidTr="009F4F9A">
        <w:trPr>
          <w:trHeight w:val="798"/>
        </w:trPr>
        <w:tc>
          <w:tcPr>
            <w:tcW w:w="6449" w:type="dxa"/>
            <w:shd w:val="clear" w:color="auto" w:fill="F2F2F2" w:themeFill="background1" w:themeFillShade="F2"/>
          </w:tcPr>
          <w:p w:rsidR="00D563E4" w:rsidRPr="009F4F9A" w:rsidRDefault="00D563E4" w:rsidP="00D563E4">
            <w:pPr>
              <w:suppressAutoHyphens w:val="0"/>
              <w:autoSpaceDN/>
              <w:spacing w:before="240" w:after="240"/>
              <w:textAlignment w:val="auto"/>
              <w:rPr>
                <w:rFonts w:ascii="Verdana" w:eastAsiaTheme="minorEastAsia" w:hAnsi="Verdana" w:cs="Arial"/>
                <w:bCs/>
                <w:color w:val="000000" w:themeColor="text1"/>
                <w:sz w:val="18"/>
                <w:szCs w:val="18"/>
              </w:rPr>
            </w:pPr>
            <w:r w:rsidRPr="009F4F9A">
              <w:rPr>
                <w:rFonts w:ascii="Verdana" w:eastAsiaTheme="minorEastAsia" w:hAnsi="Verdana" w:cs="Arial"/>
                <w:bCs/>
                <w:color w:val="000000" w:themeColor="text1"/>
                <w:sz w:val="18"/>
                <w:szCs w:val="18"/>
              </w:rPr>
              <w:t xml:space="preserve">Acreditar </w:t>
            </w:r>
            <w:r w:rsidRPr="009F4F9A">
              <w:rPr>
                <w:rFonts w:ascii="Verdana" w:eastAsiaTheme="minorEastAsia" w:hAnsi="Verdana" w:cs="Arial"/>
                <w:b/>
                <w:color w:val="000000" w:themeColor="text1"/>
                <w:sz w:val="18"/>
                <w:szCs w:val="18"/>
              </w:rPr>
              <w:t xml:space="preserve">4 </w:t>
            </w:r>
            <w:r w:rsidRPr="009F4F9A">
              <w:rPr>
                <w:rFonts w:ascii="Verdana" w:eastAsiaTheme="minorEastAsia" w:hAnsi="Verdana" w:cs="Arial"/>
                <w:bCs/>
                <w:color w:val="000000" w:themeColor="text1"/>
                <w:sz w:val="18"/>
                <w:szCs w:val="18"/>
              </w:rPr>
              <w:t>obres similars megafonia en els darrers 5 anys.</w:t>
            </w:r>
          </w:p>
        </w:tc>
        <w:tc>
          <w:tcPr>
            <w:tcW w:w="2759" w:type="dxa"/>
          </w:tcPr>
          <w:p w:rsidR="00D563E4" w:rsidRPr="009F4F9A" w:rsidRDefault="00D563E4" w:rsidP="00D563E4">
            <w:pPr>
              <w:suppressAutoHyphens w:val="0"/>
              <w:autoSpaceDN/>
              <w:spacing w:before="240" w:after="240"/>
              <w:textAlignment w:val="auto"/>
              <w:rPr>
                <w:rFonts w:ascii="Verdana" w:eastAsiaTheme="minorEastAsia" w:hAnsi="Verdana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D563E4" w:rsidRPr="009F4F9A" w:rsidTr="009F4F9A">
        <w:trPr>
          <w:trHeight w:val="809"/>
        </w:trPr>
        <w:tc>
          <w:tcPr>
            <w:tcW w:w="6449" w:type="dxa"/>
            <w:shd w:val="clear" w:color="auto" w:fill="F2F2F2" w:themeFill="background1" w:themeFillShade="F2"/>
          </w:tcPr>
          <w:p w:rsidR="00D563E4" w:rsidRPr="009F4F9A" w:rsidRDefault="00D563E4" w:rsidP="00D563E4">
            <w:pPr>
              <w:suppressAutoHyphens w:val="0"/>
              <w:autoSpaceDN/>
              <w:spacing w:before="240" w:after="240"/>
              <w:textAlignment w:val="auto"/>
              <w:rPr>
                <w:rFonts w:ascii="Verdana" w:eastAsiaTheme="minorEastAsia" w:hAnsi="Verdana" w:cs="Arial"/>
                <w:bCs/>
                <w:color w:val="000000" w:themeColor="text1"/>
                <w:sz w:val="18"/>
                <w:szCs w:val="18"/>
              </w:rPr>
            </w:pPr>
            <w:r w:rsidRPr="009F4F9A">
              <w:rPr>
                <w:rFonts w:ascii="Verdana" w:eastAsiaTheme="minorEastAsia" w:hAnsi="Verdana" w:cs="Arial"/>
                <w:bCs/>
                <w:color w:val="000000" w:themeColor="text1"/>
                <w:sz w:val="18"/>
                <w:szCs w:val="18"/>
              </w:rPr>
              <w:t xml:space="preserve">Acreditar </w:t>
            </w:r>
            <w:r w:rsidRPr="009F4F9A">
              <w:rPr>
                <w:rFonts w:ascii="Verdana" w:eastAsiaTheme="minorEastAsia" w:hAnsi="Verdana" w:cs="Arial"/>
                <w:b/>
                <w:color w:val="000000" w:themeColor="text1"/>
                <w:sz w:val="18"/>
                <w:szCs w:val="18"/>
              </w:rPr>
              <w:t>5</w:t>
            </w:r>
            <w:r w:rsidRPr="009F4F9A">
              <w:rPr>
                <w:rFonts w:ascii="Verdana" w:eastAsiaTheme="minorEastAsia" w:hAnsi="Verdana" w:cs="Arial"/>
                <w:bCs/>
                <w:color w:val="000000" w:themeColor="text1"/>
                <w:sz w:val="18"/>
                <w:szCs w:val="18"/>
              </w:rPr>
              <w:t xml:space="preserve"> obres similars megafonia en els darrers 5 anys.</w:t>
            </w:r>
          </w:p>
        </w:tc>
        <w:tc>
          <w:tcPr>
            <w:tcW w:w="2759" w:type="dxa"/>
          </w:tcPr>
          <w:p w:rsidR="00D563E4" w:rsidRPr="009F4F9A" w:rsidRDefault="00D563E4" w:rsidP="00D563E4">
            <w:pPr>
              <w:suppressAutoHyphens w:val="0"/>
              <w:autoSpaceDN/>
              <w:spacing w:before="240" w:after="240"/>
              <w:textAlignment w:val="auto"/>
              <w:rPr>
                <w:rFonts w:ascii="Verdana" w:eastAsiaTheme="minorEastAsia" w:hAnsi="Verdana" w:cs="Arial"/>
                <w:b/>
                <w:color w:val="000000" w:themeColor="text1"/>
                <w:sz w:val="18"/>
                <w:szCs w:val="18"/>
              </w:rPr>
            </w:pPr>
          </w:p>
        </w:tc>
      </w:tr>
    </w:tbl>
    <w:p w:rsidR="00D563E4" w:rsidRPr="009F4F9A" w:rsidRDefault="00D563E4" w:rsidP="00D563E4">
      <w:pPr>
        <w:suppressAutoHyphens w:val="0"/>
        <w:autoSpaceDN/>
        <w:textAlignment w:val="auto"/>
        <w:rPr>
          <w:rFonts w:ascii="Verdana" w:eastAsiaTheme="minorEastAsia" w:hAnsi="Verdana" w:cs="Arial"/>
          <w:b/>
          <w:color w:val="000000" w:themeColor="text1"/>
          <w:sz w:val="18"/>
          <w:szCs w:val="18"/>
        </w:rPr>
      </w:pPr>
    </w:p>
    <w:p w:rsidR="00D563E4" w:rsidRPr="009F4F9A" w:rsidRDefault="00D563E4" w:rsidP="00D563E4">
      <w:pPr>
        <w:ind w:left="-142"/>
        <w:rPr>
          <w:rFonts w:ascii="Verdana" w:eastAsia="Noto Sans CJK SC Regular" w:hAnsi="Verdana" w:cs="Arial"/>
          <w:color w:val="auto"/>
          <w:kern w:val="3"/>
          <w:sz w:val="18"/>
          <w:szCs w:val="18"/>
          <w:lang w:eastAsia="zh-CN" w:bidi="hi-IN"/>
        </w:rPr>
      </w:pPr>
      <w:r w:rsidRPr="009F4F9A">
        <w:rPr>
          <w:rFonts w:ascii="Verdana" w:eastAsia="Noto Sans CJK SC Regular" w:hAnsi="Verdana" w:cs="Arial"/>
          <w:color w:val="auto"/>
          <w:kern w:val="3"/>
          <w:sz w:val="18"/>
          <w:szCs w:val="18"/>
          <w:lang w:eastAsia="zh-CN" w:bidi="hi-IN"/>
        </w:rPr>
        <w:t xml:space="preserve">Per tal de poder acreditar la realització d’obres de megafonia de característiques similars a les de l’objecte del contracte en els darrers 5 anys caldrà aportar certificat de l’empresa en que es relacioni el tipus d’instal·lació, lloc on s’ha realitzat i pressupost. </w:t>
      </w:r>
    </w:p>
    <w:p w:rsidR="00D563E4" w:rsidRPr="009F4F9A" w:rsidRDefault="00D563E4" w:rsidP="00D563E4">
      <w:pPr>
        <w:ind w:left="-142"/>
        <w:rPr>
          <w:rFonts w:ascii="Verdana" w:eastAsia="Noto Sans CJK SC Regular" w:hAnsi="Verdana" w:cs="Arial"/>
          <w:color w:val="auto"/>
          <w:kern w:val="3"/>
          <w:sz w:val="18"/>
          <w:szCs w:val="18"/>
          <w:lang w:eastAsia="zh-CN" w:bidi="hi-IN"/>
        </w:rPr>
      </w:pPr>
    </w:p>
    <w:p w:rsidR="00D563E4" w:rsidRPr="009F4F9A" w:rsidRDefault="00D563E4" w:rsidP="00D563E4">
      <w:pPr>
        <w:ind w:left="-142"/>
        <w:rPr>
          <w:rFonts w:ascii="Verdana" w:eastAsia="Noto Sans CJK SC Regular" w:hAnsi="Verdana" w:cs="Arial"/>
          <w:color w:val="auto"/>
          <w:kern w:val="3"/>
          <w:sz w:val="18"/>
          <w:szCs w:val="18"/>
          <w:lang w:eastAsia="zh-CN" w:bidi="hi-IN"/>
        </w:rPr>
      </w:pPr>
      <w:r w:rsidRPr="009F4F9A">
        <w:rPr>
          <w:rFonts w:ascii="Verdana" w:eastAsia="Noto Sans CJK SC Regular" w:hAnsi="Verdana" w:cs="Arial"/>
          <w:color w:val="auto"/>
          <w:kern w:val="3"/>
          <w:sz w:val="18"/>
          <w:szCs w:val="18"/>
          <w:lang w:eastAsia="zh-CN" w:bidi="hi-IN"/>
        </w:rPr>
        <w:t>Es consideraran instal·lacions similars aquelles que el seu pressupost sigui com a mínim d’una instal·lació de megafonia i/o fil musical de 10.000 € sense IVA.</w:t>
      </w:r>
    </w:p>
    <w:p w:rsidR="009F4F9A" w:rsidRDefault="009F4F9A" w:rsidP="00D563E4">
      <w:pPr>
        <w:ind w:left="-142"/>
        <w:rPr>
          <w:rFonts w:ascii="Verdana" w:eastAsia="Noto Sans CJK SC Regular" w:hAnsi="Verdana" w:cs="Arial"/>
          <w:color w:val="auto"/>
          <w:kern w:val="3"/>
          <w:sz w:val="18"/>
          <w:szCs w:val="18"/>
          <w:lang w:eastAsia="zh-CN" w:bidi="hi-IN"/>
        </w:rPr>
      </w:pPr>
    </w:p>
    <w:p w:rsidR="009F4F9A" w:rsidRDefault="009F4F9A" w:rsidP="00D563E4">
      <w:pPr>
        <w:ind w:left="-142"/>
        <w:rPr>
          <w:rFonts w:ascii="Verdana" w:eastAsia="Noto Sans CJK SC Regular" w:hAnsi="Verdana" w:cs="Arial"/>
          <w:color w:val="auto"/>
          <w:kern w:val="3"/>
          <w:sz w:val="18"/>
          <w:szCs w:val="18"/>
          <w:lang w:eastAsia="zh-CN" w:bidi="hi-IN"/>
        </w:rPr>
      </w:pPr>
    </w:p>
    <w:p w:rsidR="009F4F9A" w:rsidRDefault="009F4F9A" w:rsidP="00D563E4">
      <w:pPr>
        <w:ind w:left="-142"/>
        <w:rPr>
          <w:rFonts w:ascii="Verdana" w:eastAsia="Noto Sans CJK SC Regular" w:hAnsi="Verdana" w:cs="Arial"/>
          <w:color w:val="auto"/>
          <w:kern w:val="3"/>
          <w:sz w:val="18"/>
          <w:szCs w:val="18"/>
          <w:lang w:eastAsia="zh-CN" w:bidi="hi-IN"/>
        </w:rPr>
      </w:pPr>
    </w:p>
    <w:p w:rsidR="009F4F9A" w:rsidRPr="00D563E4" w:rsidRDefault="009F4F9A" w:rsidP="00D563E4">
      <w:pPr>
        <w:ind w:left="-142"/>
        <w:rPr>
          <w:rFonts w:ascii="Verdana" w:eastAsia="Noto Sans CJK SC Regular" w:hAnsi="Verdana" w:cs="Arial"/>
          <w:color w:val="auto"/>
          <w:kern w:val="3"/>
          <w:sz w:val="18"/>
          <w:szCs w:val="18"/>
          <w:lang w:eastAsia="zh-CN" w:bidi="hi-IN"/>
        </w:rPr>
      </w:pPr>
    </w:p>
    <w:p w:rsidR="00D563E4" w:rsidRPr="00D563E4" w:rsidRDefault="00D563E4" w:rsidP="00D563E4">
      <w:pPr>
        <w:suppressAutoHyphens w:val="0"/>
        <w:autoSpaceDN/>
        <w:textAlignment w:val="auto"/>
        <w:rPr>
          <w:rFonts w:ascii="Verdana" w:eastAsiaTheme="minorEastAsia" w:hAnsi="Verdana" w:cs="Arial"/>
          <w:b/>
          <w:color w:val="000000" w:themeColor="text1"/>
        </w:rPr>
      </w:pPr>
    </w:p>
    <w:p w:rsidR="00D563E4" w:rsidRPr="00D563E4" w:rsidRDefault="00D563E4" w:rsidP="00D563E4">
      <w:pPr>
        <w:suppressAutoHyphens w:val="0"/>
        <w:autoSpaceDN/>
        <w:textAlignment w:val="auto"/>
        <w:rPr>
          <w:rFonts w:ascii="Verdana" w:eastAsiaTheme="minorEastAsia" w:hAnsi="Verdana" w:cs="Arial"/>
          <w:b/>
          <w:bCs/>
          <w:color w:val="000000" w:themeColor="text1"/>
        </w:rPr>
      </w:pPr>
    </w:p>
    <w:p w:rsidR="00D563E4" w:rsidRPr="009F4F9A" w:rsidRDefault="00FB2733" w:rsidP="00D563E4">
      <w:pPr>
        <w:suppressAutoHyphens w:val="0"/>
        <w:autoSpaceDN/>
        <w:textAlignment w:val="auto"/>
        <w:rPr>
          <w:rFonts w:ascii="Verdana" w:eastAsiaTheme="minorEastAsia" w:hAnsi="Verdana" w:cs="Arial"/>
          <w:b/>
          <w:bCs/>
          <w:color w:val="000000" w:themeColor="text1"/>
          <w:sz w:val="18"/>
          <w:szCs w:val="18"/>
        </w:rPr>
      </w:pPr>
      <w:r w:rsidRPr="009F4F9A">
        <w:rPr>
          <w:rFonts w:ascii="Verdana" w:eastAsiaTheme="minorEastAsia" w:hAnsi="Verdana" w:cs="Arial"/>
          <w:b/>
          <w:bCs/>
          <w:color w:val="000000" w:themeColor="text1"/>
          <w:sz w:val="18"/>
          <w:szCs w:val="18"/>
        </w:rPr>
        <w:lastRenderedPageBreak/>
        <w:t>3.</w:t>
      </w:r>
      <w:r w:rsidR="009F4F9A" w:rsidRPr="009F4F9A">
        <w:rPr>
          <w:rFonts w:ascii="Verdana" w:eastAsiaTheme="minorEastAsia" w:hAnsi="Verdana" w:cs="Arial"/>
          <w:b/>
          <w:bCs/>
          <w:color w:val="000000" w:themeColor="text1"/>
          <w:sz w:val="18"/>
          <w:szCs w:val="18"/>
        </w:rPr>
        <w:t xml:space="preserve"> </w:t>
      </w:r>
      <w:r w:rsidR="00D563E4" w:rsidRPr="009F4F9A">
        <w:rPr>
          <w:rFonts w:ascii="Verdana" w:eastAsiaTheme="minorEastAsia" w:hAnsi="Verdana" w:cs="Arial"/>
          <w:b/>
          <w:bCs/>
          <w:color w:val="000000" w:themeColor="text1"/>
          <w:sz w:val="18"/>
          <w:szCs w:val="18"/>
        </w:rPr>
        <w:t>PER LA REALITZACIÓ JORNADA EXTRA DE FORMACIÓ</w:t>
      </w:r>
    </w:p>
    <w:p w:rsidR="00D563E4" w:rsidRPr="009F4F9A" w:rsidRDefault="00D563E4" w:rsidP="00D563E4">
      <w:pPr>
        <w:suppressAutoHyphens w:val="0"/>
        <w:autoSpaceDN/>
        <w:textAlignment w:val="auto"/>
        <w:rPr>
          <w:rFonts w:ascii="Verdana" w:eastAsiaTheme="minorEastAsia" w:hAnsi="Verdana" w:cs="Arial"/>
          <w:color w:val="000000" w:themeColor="text1"/>
          <w:sz w:val="18"/>
          <w:szCs w:val="18"/>
          <w:u w:val="single"/>
        </w:rPr>
      </w:pPr>
    </w:p>
    <w:tbl>
      <w:tblPr>
        <w:tblStyle w:val="Taulaambquadrcula1"/>
        <w:tblW w:w="0" w:type="auto"/>
        <w:tblLook w:val="04A0" w:firstRow="1" w:lastRow="0" w:firstColumn="1" w:lastColumn="0" w:noHBand="0" w:noVBand="1"/>
      </w:tblPr>
      <w:tblGrid>
        <w:gridCol w:w="6317"/>
        <w:gridCol w:w="2702"/>
      </w:tblGrid>
      <w:tr w:rsidR="00D563E4" w:rsidRPr="009F4F9A" w:rsidTr="009F4F9A">
        <w:trPr>
          <w:trHeight w:val="493"/>
        </w:trPr>
        <w:tc>
          <w:tcPr>
            <w:tcW w:w="6317" w:type="dxa"/>
            <w:shd w:val="clear" w:color="auto" w:fill="F2F2F2" w:themeFill="background1" w:themeFillShade="F2"/>
          </w:tcPr>
          <w:p w:rsidR="00D563E4" w:rsidRPr="009F4F9A" w:rsidRDefault="00D563E4" w:rsidP="00D563E4">
            <w:pPr>
              <w:suppressAutoHyphens w:val="0"/>
              <w:autoSpaceDN/>
              <w:textAlignment w:val="auto"/>
              <w:rPr>
                <w:rFonts w:ascii="Verdana" w:eastAsiaTheme="minorEastAsia" w:hAnsi="Verdan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02" w:type="dxa"/>
          </w:tcPr>
          <w:p w:rsidR="00D563E4" w:rsidRPr="009F4F9A" w:rsidRDefault="00D563E4" w:rsidP="009F4F9A">
            <w:pPr>
              <w:suppressAutoHyphens w:val="0"/>
              <w:autoSpaceDN/>
              <w:jc w:val="left"/>
              <w:textAlignment w:val="auto"/>
              <w:rPr>
                <w:rFonts w:ascii="Verdana" w:eastAsiaTheme="minorEastAsia" w:hAnsi="Verdana" w:cs="Arial"/>
                <w:color w:val="000000" w:themeColor="text1"/>
                <w:sz w:val="18"/>
                <w:szCs w:val="18"/>
                <w:u w:val="single"/>
              </w:rPr>
            </w:pPr>
            <w:r w:rsidRPr="009F4F9A">
              <w:rPr>
                <w:rFonts w:ascii="Verdana" w:eastAsia="Calibri" w:hAnsi="Verdana" w:cs="Arial"/>
                <w:color w:val="000000" w:themeColor="text1"/>
                <w:sz w:val="18"/>
                <w:szCs w:val="18"/>
              </w:rPr>
              <w:t>(A omplir pel licitador posar X on correspongui)</w:t>
            </w:r>
          </w:p>
        </w:tc>
      </w:tr>
      <w:tr w:rsidR="00D563E4" w:rsidRPr="009F4F9A" w:rsidTr="009F4F9A">
        <w:trPr>
          <w:trHeight w:val="615"/>
        </w:trPr>
        <w:tc>
          <w:tcPr>
            <w:tcW w:w="6317" w:type="dxa"/>
            <w:shd w:val="clear" w:color="auto" w:fill="F2F2F2" w:themeFill="background1" w:themeFillShade="F2"/>
          </w:tcPr>
          <w:p w:rsidR="00D563E4" w:rsidRPr="009F4F9A" w:rsidRDefault="00D563E4" w:rsidP="00D563E4">
            <w:pPr>
              <w:suppressAutoHyphens w:val="0"/>
              <w:autoSpaceDN/>
              <w:spacing w:before="240" w:after="240"/>
              <w:textAlignment w:val="auto"/>
              <w:rPr>
                <w:rFonts w:ascii="Verdana" w:eastAsiaTheme="minorEastAsia" w:hAnsi="Verdana" w:cs="Arial"/>
                <w:color w:val="000000" w:themeColor="text1"/>
                <w:sz w:val="18"/>
                <w:szCs w:val="18"/>
              </w:rPr>
            </w:pPr>
            <w:r w:rsidRPr="009F4F9A">
              <w:rPr>
                <w:rFonts w:ascii="Verdana" w:eastAsiaTheme="minorEastAsia" w:hAnsi="Verdana" w:cs="Arial"/>
                <w:b/>
                <w:bCs/>
                <w:color w:val="000000" w:themeColor="text1"/>
                <w:sz w:val="18"/>
                <w:szCs w:val="18"/>
              </w:rPr>
              <w:t>SI</w:t>
            </w:r>
            <w:r w:rsidRPr="009F4F9A">
              <w:rPr>
                <w:rFonts w:ascii="Verdana" w:eastAsiaTheme="minorEastAsia" w:hAnsi="Verdana" w:cs="Arial"/>
                <w:color w:val="000000" w:themeColor="text1"/>
                <w:sz w:val="18"/>
                <w:szCs w:val="18"/>
              </w:rPr>
              <w:t xml:space="preserve"> es contempla realitzar una jornada extra de formació</w:t>
            </w:r>
          </w:p>
        </w:tc>
        <w:tc>
          <w:tcPr>
            <w:tcW w:w="2702" w:type="dxa"/>
          </w:tcPr>
          <w:p w:rsidR="00D563E4" w:rsidRPr="009F4F9A" w:rsidRDefault="00D563E4" w:rsidP="00D563E4">
            <w:pPr>
              <w:suppressAutoHyphens w:val="0"/>
              <w:autoSpaceDN/>
              <w:spacing w:before="240" w:after="240"/>
              <w:textAlignment w:val="auto"/>
              <w:rPr>
                <w:rFonts w:ascii="Verdana" w:eastAsiaTheme="minorEastAsia" w:hAnsi="Verdana" w:cs="Arial"/>
                <w:color w:val="000000" w:themeColor="text1"/>
                <w:sz w:val="18"/>
                <w:szCs w:val="18"/>
                <w:u w:val="single"/>
              </w:rPr>
            </w:pPr>
          </w:p>
        </w:tc>
      </w:tr>
      <w:tr w:rsidR="00D563E4" w:rsidRPr="009F4F9A" w:rsidTr="009F4F9A">
        <w:trPr>
          <w:trHeight w:val="483"/>
        </w:trPr>
        <w:tc>
          <w:tcPr>
            <w:tcW w:w="6317" w:type="dxa"/>
            <w:shd w:val="clear" w:color="auto" w:fill="F2F2F2" w:themeFill="background1" w:themeFillShade="F2"/>
          </w:tcPr>
          <w:p w:rsidR="00D563E4" w:rsidRPr="009F4F9A" w:rsidRDefault="00D563E4" w:rsidP="00D563E4">
            <w:pPr>
              <w:suppressAutoHyphens w:val="0"/>
              <w:autoSpaceDN/>
              <w:spacing w:before="240" w:after="240"/>
              <w:textAlignment w:val="auto"/>
              <w:rPr>
                <w:rFonts w:ascii="Verdana" w:eastAsiaTheme="minorEastAsia" w:hAnsi="Verdana" w:cs="Arial"/>
                <w:color w:val="000000" w:themeColor="text1"/>
                <w:sz w:val="18"/>
                <w:szCs w:val="18"/>
                <w:u w:val="single"/>
              </w:rPr>
            </w:pPr>
            <w:r w:rsidRPr="009F4F9A">
              <w:rPr>
                <w:rFonts w:ascii="Verdana" w:eastAsiaTheme="minorEastAsia" w:hAnsi="Verdana" w:cs="Arial"/>
                <w:b/>
                <w:bCs/>
                <w:color w:val="000000" w:themeColor="text1"/>
                <w:sz w:val="18"/>
                <w:szCs w:val="18"/>
              </w:rPr>
              <w:t>NO</w:t>
            </w:r>
            <w:r w:rsidRPr="009F4F9A">
              <w:rPr>
                <w:rFonts w:ascii="Verdana" w:eastAsiaTheme="minorEastAsia" w:hAnsi="Verdana" w:cs="Arial"/>
                <w:color w:val="000000" w:themeColor="text1"/>
                <w:sz w:val="18"/>
                <w:szCs w:val="18"/>
              </w:rPr>
              <w:t xml:space="preserve"> es contempla realitzar una jornada extra de formació</w:t>
            </w:r>
          </w:p>
        </w:tc>
        <w:tc>
          <w:tcPr>
            <w:tcW w:w="2702" w:type="dxa"/>
          </w:tcPr>
          <w:p w:rsidR="00D563E4" w:rsidRPr="009F4F9A" w:rsidRDefault="00D563E4" w:rsidP="00D563E4">
            <w:pPr>
              <w:suppressAutoHyphens w:val="0"/>
              <w:autoSpaceDN/>
              <w:spacing w:before="240" w:after="240"/>
              <w:textAlignment w:val="auto"/>
              <w:rPr>
                <w:rFonts w:ascii="Verdana" w:eastAsiaTheme="minorEastAsia" w:hAnsi="Verdana" w:cs="Arial"/>
                <w:color w:val="000000" w:themeColor="text1"/>
                <w:sz w:val="18"/>
                <w:szCs w:val="18"/>
                <w:u w:val="single"/>
              </w:rPr>
            </w:pPr>
          </w:p>
        </w:tc>
      </w:tr>
    </w:tbl>
    <w:p w:rsidR="00D563E4" w:rsidRPr="00D563E4" w:rsidRDefault="00D563E4" w:rsidP="00D563E4">
      <w:pPr>
        <w:suppressAutoHyphens w:val="0"/>
        <w:autoSpaceDN/>
        <w:textAlignment w:val="auto"/>
        <w:rPr>
          <w:rFonts w:ascii="Verdana" w:eastAsiaTheme="minorEastAsia" w:hAnsi="Verdana" w:cs="Arial"/>
          <w:color w:val="000000" w:themeColor="text1"/>
          <w:u w:val="single"/>
        </w:rPr>
      </w:pPr>
    </w:p>
    <w:p w:rsidR="00D563E4" w:rsidRPr="00D563E4" w:rsidRDefault="00D563E4" w:rsidP="00D563E4">
      <w:pPr>
        <w:suppressAutoHyphens w:val="0"/>
        <w:autoSpaceDN/>
        <w:textAlignment w:val="auto"/>
        <w:rPr>
          <w:rFonts w:ascii="Verdana" w:eastAsiaTheme="minorEastAsia" w:hAnsi="Verdana" w:cs="Arial"/>
          <w:color w:val="000000" w:themeColor="text1"/>
          <w:u w:val="single"/>
        </w:rPr>
      </w:pPr>
    </w:p>
    <w:p w:rsidR="00D563E4" w:rsidRPr="009F4F9A" w:rsidRDefault="00FB2733" w:rsidP="00D563E4">
      <w:pPr>
        <w:suppressAutoHyphens w:val="0"/>
        <w:autoSpaceDN/>
        <w:textAlignment w:val="auto"/>
        <w:rPr>
          <w:rFonts w:ascii="Verdana" w:eastAsiaTheme="minorEastAsia" w:hAnsi="Verdana" w:cs="Arial"/>
          <w:b/>
          <w:bCs/>
          <w:color w:val="000000" w:themeColor="text1"/>
          <w:sz w:val="18"/>
          <w:szCs w:val="18"/>
        </w:rPr>
      </w:pPr>
      <w:r w:rsidRPr="009F4F9A">
        <w:rPr>
          <w:rFonts w:ascii="Verdana" w:eastAsiaTheme="minorEastAsia" w:hAnsi="Verdana" w:cs="Arial"/>
          <w:b/>
          <w:bCs/>
          <w:color w:val="000000" w:themeColor="text1"/>
          <w:sz w:val="18"/>
          <w:szCs w:val="18"/>
        </w:rPr>
        <w:t>4.</w:t>
      </w:r>
      <w:r w:rsidR="004937FC">
        <w:rPr>
          <w:rFonts w:ascii="Verdana" w:eastAsiaTheme="minorEastAsia" w:hAnsi="Verdana" w:cs="Arial"/>
          <w:b/>
          <w:bCs/>
          <w:color w:val="000000" w:themeColor="text1"/>
          <w:sz w:val="18"/>
          <w:szCs w:val="18"/>
        </w:rPr>
        <w:t xml:space="preserve"> </w:t>
      </w:r>
      <w:r w:rsidR="00D563E4" w:rsidRPr="009F4F9A">
        <w:rPr>
          <w:rFonts w:ascii="Verdana" w:eastAsiaTheme="minorEastAsia" w:hAnsi="Verdana" w:cs="Arial"/>
          <w:b/>
          <w:bCs/>
          <w:color w:val="000000" w:themeColor="text1"/>
          <w:sz w:val="18"/>
          <w:szCs w:val="18"/>
        </w:rPr>
        <w:t>PER LA SUBSTITUCIÓ I/O COL·LOCACIÓ LLUMS EMERGÈNCIA NOVES</w:t>
      </w:r>
    </w:p>
    <w:p w:rsidR="00D563E4" w:rsidRPr="009F4F9A" w:rsidRDefault="00D563E4" w:rsidP="00D563E4">
      <w:pPr>
        <w:suppressAutoHyphens w:val="0"/>
        <w:autoSpaceDN/>
        <w:textAlignment w:val="auto"/>
        <w:rPr>
          <w:rFonts w:ascii="Verdana" w:eastAsiaTheme="minorEastAsia" w:hAnsi="Verdana" w:cs="Arial"/>
          <w:color w:val="000000" w:themeColor="text1"/>
          <w:sz w:val="18"/>
          <w:szCs w:val="18"/>
          <w:u w:val="single"/>
        </w:rPr>
      </w:pPr>
    </w:p>
    <w:tbl>
      <w:tblPr>
        <w:tblStyle w:val="Taulaambquadrcula1"/>
        <w:tblW w:w="0" w:type="auto"/>
        <w:tblLook w:val="04A0" w:firstRow="1" w:lastRow="0" w:firstColumn="1" w:lastColumn="0" w:noHBand="0" w:noVBand="1"/>
      </w:tblPr>
      <w:tblGrid>
        <w:gridCol w:w="6370"/>
        <w:gridCol w:w="2725"/>
      </w:tblGrid>
      <w:tr w:rsidR="00D563E4" w:rsidRPr="009F4F9A" w:rsidTr="009F4F9A">
        <w:trPr>
          <w:trHeight w:val="549"/>
        </w:trPr>
        <w:tc>
          <w:tcPr>
            <w:tcW w:w="6370" w:type="dxa"/>
            <w:shd w:val="clear" w:color="auto" w:fill="F2F2F2" w:themeFill="background1" w:themeFillShade="F2"/>
          </w:tcPr>
          <w:p w:rsidR="00D563E4" w:rsidRPr="009F4F9A" w:rsidRDefault="00D563E4" w:rsidP="00D563E4">
            <w:pPr>
              <w:suppressAutoHyphens w:val="0"/>
              <w:autoSpaceDN/>
              <w:textAlignment w:val="auto"/>
              <w:rPr>
                <w:rFonts w:ascii="Verdana" w:eastAsiaTheme="minorEastAsia" w:hAnsi="Verdan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5" w:type="dxa"/>
          </w:tcPr>
          <w:p w:rsidR="00D563E4" w:rsidRPr="009F4F9A" w:rsidRDefault="00D563E4" w:rsidP="009F4F9A">
            <w:pPr>
              <w:suppressAutoHyphens w:val="0"/>
              <w:autoSpaceDN/>
              <w:jc w:val="left"/>
              <w:textAlignment w:val="auto"/>
              <w:rPr>
                <w:rFonts w:ascii="Verdana" w:eastAsiaTheme="minorEastAsia" w:hAnsi="Verdana" w:cs="Arial"/>
                <w:color w:val="000000" w:themeColor="text1"/>
                <w:sz w:val="18"/>
                <w:szCs w:val="18"/>
                <w:u w:val="single"/>
              </w:rPr>
            </w:pPr>
            <w:r w:rsidRPr="009F4F9A">
              <w:rPr>
                <w:rFonts w:ascii="Verdana" w:eastAsia="Calibri" w:hAnsi="Verdana" w:cs="Arial"/>
                <w:color w:val="000000" w:themeColor="text1"/>
                <w:sz w:val="18"/>
                <w:szCs w:val="18"/>
              </w:rPr>
              <w:t>(A omplir pel licitador posar X on correspongui)</w:t>
            </w:r>
          </w:p>
        </w:tc>
      </w:tr>
      <w:tr w:rsidR="00D563E4" w:rsidRPr="009F4F9A" w:rsidTr="009F4F9A">
        <w:trPr>
          <w:trHeight w:val="543"/>
        </w:trPr>
        <w:tc>
          <w:tcPr>
            <w:tcW w:w="6370" w:type="dxa"/>
            <w:shd w:val="clear" w:color="auto" w:fill="F2F2F2" w:themeFill="background1" w:themeFillShade="F2"/>
          </w:tcPr>
          <w:p w:rsidR="00D563E4" w:rsidRPr="009F4F9A" w:rsidRDefault="00D563E4" w:rsidP="00D563E4">
            <w:pPr>
              <w:suppressAutoHyphens w:val="0"/>
              <w:autoSpaceDN/>
              <w:spacing w:before="240" w:after="240"/>
              <w:textAlignment w:val="auto"/>
              <w:rPr>
                <w:rFonts w:ascii="Verdana" w:eastAsiaTheme="minorEastAsia" w:hAnsi="Verdana" w:cs="Arial"/>
                <w:color w:val="000000" w:themeColor="text1"/>
                <w:sz w:val="18"/>
                <w:szCs w:val="18"/>
              </w:rPr>
            </w:pPr>
            <w:r w:rsidRPr="009F4F9A">
              <w:rPr>
                <w:rFonts w:ascii="Verdana" w:eastAsiaTheme="minorEastAsia" w:hAnsi="Verdana" w:cs="Arial"/>
                <w:color w:val="000000" w:themeColor="text1"/>
                <w:sz w:val="18"/>
                <w:szCs w:val="18"/>
              </w:rPr>
              <w:t>Substitució i/o col·locació de 5 llums d’emergència noves</w:t>
            </w:r>
          </w:p>
        </w:tc>
        <w:tc>
          <w:tcPr>
            <w:tcW w:w="2725" w:type="dxa"/>
          </w:tcPr>
          <w:p w:rsidR="00D563E4" w:rsidRPr="009F4F9A" w:rsidRDefault="00D563E4" w:rsidP="00D563E4">
            <w:pPr>
              <w:suppressAutoHyphens w:val="0"/>
              <w:autoSpaceDN/>
              <w:spacing w:before="240" w:after="240"/>
              <w:textAlignment w:val="auto"/>
              <w:rPr>
                <w:rFonts w:ascii="Verdana" w:eastAsiaTheme="minorEastAsia" w:hAnsi="Verdana" w:cs="Arial"/>
                <w:color w:val="000000" w:themeColor="text1"/>
                <w:sz w:val="18"/>
                <w:szCs w:val="18"/>
                <w:u w:val="single"/>
              </w:rPr>
            </w:pPr>
          </w:p>
        </w:tc>
      </w:tr>
      <w:tr w:rsidR="00D563E4" w:rsidRPr="009F4F9A" w:rsidTr="009F4F9A">
        <w:trPr>
          <w:trHeight w:val="539"/>
        </w:trPr>
        <w:tc>
          <w:tcPr>
            <w:tcW w:w="6370" w:type="dxa"/>
            <w:shd w:val="clear" w:color="auto" w:fill="F2F2F2" w:themeFill="background1" w:themeFillShade="F2"/>
          </w:tcPr>
          <w:p w:rsidR="00D563E4" w:rsidRPr="009F4F9A" w:rsidRDefault="00D563E4" w:rsidP="00D563E4">
            <w:pPr>
              <w:suppressAutoHyphens w:val="0"/>
              <w:autoSpaceDN/>
              <w:spacing w:before="240" w:after="240"/>
              <w:textAlignment w:val="auto"/>
              <w:rPr>
                <w:rFonts w:ascii="Verdana" w:eastAsiaTheme="minorEastAsia" w:hAnsi="Verdana" w:cs="Arial"/>
                <w:color w:val="000000" w:themeColor="text1"/>
                <w:sz w:val="18"/>
                <w:szCs w:val="18"/>
                <w:u w:val="single"/>
              </w:rPr>
            </w:pPr>
            <w:r w:rsidRPr="009F4F9A">
              <w:rPr>
                <w:rFonts w:ascii="Verdana" w:eastAsiaTheme="minorEastAsia" w:hAnsi="Verdana" w:cs="Arial"/>
                <w:color w:val="000000" w:themeColor="text1"/>
                <w:sz w:val="18"/>
                <w:szCs w:val="18"/>
              </w:rPr>
              <w:t>Substitució i/o col·locació de 10 llums d’emergència noves</w:t>
            </w:r>
          </w:p>
        </w:tc>
        <w:tc>
          <w:tcPr>
            <w:tcW w:w="2725" w:type="dxa"/>
          </w:tcPr>
          <w:p w:rsidR="00D563E4" w:rsidRPr="009F4F9A" w:rsidRDefault="00D563E4" w:rsidP="00D563E4">
            <w:pPr>
              <w:suppressAutoHyphens w:val="0"/>
              <w:autoSpaceDN/>
              <w:spacing w:before="240" w:after="240"/>
              <w:textAlignment w:val="auto"/>
              <w:rPr>
                <w:rFonts w:ascii="Verdana" w:eastAsiaTheme="minorEastAsia" w:hAnsi="Verdana" w:cs="Arial"/>
                <w:color w:val="000000" w:themeColor="text1"/>
                <w:sz w:val="18"/>
                <w:szCs w:val="18"/>
                <w:u w:val="single"/>
              </w:rPr>
            </w:pPr>
          </w:p>
        </w:tc>
      </w:tr>
    </w:tbl>
    <w:p w:rsidR="00D563E4" w:rsidRPr="00D563E4" w:rsidRDefault="00D563E4" w:rsidP="00D563E4">
      <w:pPr>
        <w:suppressAutoHyphens w:val="0"/>
        <w:autoSpaceDN/>
        <w:textAlignment w:val="auto"/>
        <w:rPr>
          <w:rFonts w:ascii="Verdana" w:eastAsiaTheme="minorEastAsia" w:hAnsi="Verdana" w:cs="Arial"/>
          <w:color w:val="000000" w:themeColor="text1"/>
          <w:u w:val="single"/>
        </w:rPr>
      </w:pPr>
    </w:p>
    <w:p w:rsidR="00D563E4" w:rsidRPr="009F4F9A" w:rsidRDefault="00D563E4" w:rsidP="00D563E4">
      <w:pPr>
        <w:suppressAutoHyphens w:val="0"/>
        <w:autoSpaceDN/>
        <w:textAlignment w:val="auto"/>
        <w:rPr>
          <w:rFonts w:ascii="Verdana" w:eastAsiaTheme="minorEastAsia" w:hAnsi="Verdana" w:cs="Arial"/>
          <w:color w:val="000000" w:themeColor="text1"/>
          <w:sz w:val="18"/>
          <w:szCs w:val="18"/>
          <w:u w:val="single"/>
        </w:rPr>
      </w:pPr>
      <w:r w:rsidRPr="009F4F9A">
        <w:rPr>
          <w:rFonts w:ascii="Verdana" w:eastAsiaTheme="minorEastAsia" w:hAnsi="Verdana" w:cs="Arial"/>
          <w:color w:val="000000" w:themeColor="text1"/>
          <w:sz w:val="18"/>
          <w:szCs w:val="18"/>
        </w:rPr>
        <w:t xml:space="preserve">La col·locació i/o substitució llums emergències inclou tot la </w:t>
      </w:r>
      <w:proofErr w:type="spellStart"/>
      <w:r w:rsidRPr="009F4F9A">
        <w:rPr>
          <w:rFonts w:ascii="Verdana" w:eastAsiaTheme="minorEastAsia" w:hAnsi="Verdana" w:cs="Arial"/>
          <w:color w:val="000000" w:themeColor="text1"/>
          <w:sz w:val="18"/>
          <w:szCs w:val="18"/>
        </w:rPr>
        <w:t>p.p</w:t>
      </w:r>
      <w:proofErr w:type="spellEnd"/>
      <w:r w:rsidRPr="009F4F9A">
        <w:rPr>
          <w:rFonts w:ascii="Verdana" w:eastAsiaTheme="minorEastAsia" w:hAnsi="Verdana" w:cs="Arial"/>
          <w:color w:val="000000" w:themeColor="text1"/>
          <w:sz w:val="18"/>
          <w:szCs w:val="18"/>
        </w:rPr>
        <w:t xml:space="preserve">. d’instal·lació. En cas de substitució les llums aquestes seran de similars prestacions a les existents, en cas de col·locar llums noves aquestes hauran de tenir les prestacions necessaris per cobrir la zona a reforçar per tal de que compleixi amb la normativa vigent.  </w:t>
      </w:r>
    </w:p>
    <w:p w:rsidR="00D563E4" w:rsidRPr="00D563E4" w:rsidRDefault="00D563E4" w:rsidP="00D563E4">
      <w:pPr>
        <w:suppressAutoHyphens w:val="0"/>
        <w:autoSpaceDN/>
        <w:spacing w:before="32" w:line="240" w:lineRule="exact"/>
        <w:textAlignment w:val="auto"/>
        <w:rPr>
          <w:rFonts w:ascii="Verdana" w:eastAsia="Calibri" w:hAnsi="Verdana" w:cs="Arial"/>
          <w:color w:val="000000" w:themeColor="text1"/>
          <w:sz w:val="24"/>
          <w:szCs w:val="22"/>
        </w:rPr>
      </w:pPr>
    </w:p>
    <w:p w:rsidR="00D563E4" w:rsidRPr="009F4F9A" w:rsidRDefault="00D563E4" w:rsidP="00D563E4">
      <w:pPr>
        <w:suppressAutoHyphens w:val="0"/>
        <w:autoSpaceDN/>
        <w:textAlignment w:val="auto"/>
        <w:rPr>
          <w:rFonts w:ascii="Verdana" w:eastAsiaTheme="minorEastAsia" w:hAnsi="Verdana" w:cs="Arial"/>
          <w:b/>
          <w:bCs/>
          <w:color w:val="000000" w:themeColor="text1"/>
          <w:sz w:val="18"/>
          <w:szCs w:val="18"/>
        </w:rPr>
      </w:pPr>
      <w:r w:rsidRPr="00D563E4">
        <w:rPr>
          <w:rFonts w:ascii="Verdana" w:eastAsiaTheme="minorEastAsia" w:hAnsi="Verdana" w:cs="Arial"/>
          <w:b/>
          <w:bCs/>
          <w:color w:val="000000" w:themeColor="text1"/>
        </w:rPr>
        <w:t xml:space="preserve"> </w:t>
      </w:r>
      <w:r w:rsidR="00FB2733" w:rsidRPr="009F4F9A">
        <w:rPr>
          <w:rFonts w:ascii="Verdana" w:eastAsiaTheme="minorEastAsia" w:hAnsi="Verdana" w:cs="Arial"/>
          <w:b/>
          <w:bCs/>
          <w:color w:val="000000" w:themeColor="text1"/>
          <w:sz w:val="18"/>
          <w:szCs w:val="18"/>
        </w:rPr>
        <w:t>5.</w:t>
      </w:r>
      <w:r w:rsidR="004937FC">
        <w:rPr>
          <w:rFonts w:ascii="Verdana" w:eastAsiaTheme="minorEastAsia" w:hAnsi="Verdana" w:cs="Arial"/>
          <w:b/>
          <w:bCs/>
          <w:color w:val="000000" w:themeColor="text1"/>
          <w:sz w:val="18"/>
          <w:szCs w:val="18"/>
        </w:rPr>
        <w:t xml:space="preserve"> </w:t>
      </w:r>
      <w:r w:rsidRPr="009F4F9A">
        <w:rPr>
          <w:rFonts w:ascii="Verdana" w:eastAsiaTheme="minorEastAsia" w:hAnsi="Verdana" w:cs="Arial"/>
          <w:b/>
          <w:bCs/>
          <w:color w:val="000000" w:themeColor="text1"/>
          <w:sz w:val="18"/>
          <w:szCs w:val="18"/>
        </w:rPr>
        <w:t>PER LA AMPLIACIÓ SISTEMA MEGAFONIA EN ELS ACCESSOS LATERAL</w:t>
      </w:r>
    </w:p>
    <w:p w:rsidR="00D563E4" w:rsidRPr="009F4F9A" w:rsidRDefault="00D563E4" w:rsidP="00D563E4">
      <w:pPr>
        <w:suppressAutoHyphens w:val="0"/>
        <w:autoSpaceDN/>
        <w:textAlignment w:val="auto"/>
        <w:rPr>
          <w:rFonts w:ascii="Verdana" w:eastAsiaTheme="minorEastAsia" w:hAnsi="Verdana" w:cs="Arial"/>
          <w:color w:val="000000" w:themeColor="text1"/>
          <w:sz w:val="18"/>
          <w:szCs w:val="18"/>
          <w:u w:val="single"/>
        </w:rPr>
      </w:pPr>
    </w:p>
    <w:tbl>
      <w:tblPr>
        <w:tblStyle w:val="Taulaambquadrcula1"/>
        <w:tblW w:w="0" w:type="auto"/>
        <w:tblLook w:val="04A0" w:firstRow="1" w:lastRow="0" w:firstColumn="1" w:lastColumn="0" w:noHBand="0" w:noVBand="1"/>
      </w:tblPr>
      <w:tblGrid>
        <w:gridCol w:w="6771"/>
        <w:gridCol w:w="2424"/>
      </w:tblGrid>
      <w:tr w:rsidR="00D563E4" w:rsidRPr="009F4F9A" w:rsidTr="009F4F9A">
        <w:trPr>
          <w:trHeight w:val="611"/>
        </w:trPr>
        <w:tc>
          <w:tcPr>
            <w:tcW w:w="6771" w:type="dxa"/>
            <w:shd w:val="clear" w:color="auto" w:fill="F2F2F2" w:themeFill="background1" w:themeFillShade="F2"/>
          </w:tcPr>
          <w:p w:rsidR="00D563E4" w:rsidRPr="009F4F9A" w:rsidRDefault="00D563E4" w:rsidP="00D563E4">
            <w:pPr>
              <w:suppressAutoHyphens w:val="0"/>
              <w:autoSpaceDN/>
              <w:textAlignment w:val="auto"/>
              <w:rPr>
                <w:rFonts w:ascii="Verdana" w:eastAsiaTheme="minorEastAsia" w:hAnsi="Verdan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424" w:type="dxa"/>
          </w:tcPr>
          <w:p w:rsidR="00D563E4" w:rsidRPr="009F4F9A" w:rsidRDefault="00D563E4" w:rsidP="009F4F9A">
            <w:pPr>
              <w:suppressAutoHyphens w:val="0"/>
              <w:autoSpaceDN/>
              <w:jc w:val="left"/>
              <w:textAlignment w:val="auto"/>
              <w:rPr>
                <w:rFonts w:ascii="Verdana" w:eastAsiaTheme="minorEastAsia" w:hAnsi="Verdana" w:cs="Arial"/>
                <w:color w:val="000000" w:themeColor="text1"/>
                <w:sz w:val="18"/>
                <w:szCs w:val="18"/>
                <w:u w:val="single"/>
              </w:rPr>
            </w:pPr>
            <w:r w:rsidRPr="009F4F9A">
              <w:rPr>
                <w:rFonts w:ascii="Verdana" w:eastAsia="Calibri" w:hAnsi="Verdana" w:cs="Arial"/>
                <w:color w:val="000000" w:themeColor="text1"/>
                <w:sz w:val="18"/>
                <w:szCs w:val="18"/>
              </w:rPr>
              <w:t>(A omplir pel licitador posar X on correspongui)</w:t>
            </w:r>
          </w:p>
        </w:tc>
      </w:tr>
      <w:tr w:rsidR="00D563E4" w:rsidRPr="009F4F9A" w:rsidTr="009F4F9A">
        <w:trPr>
          <w:trHeight w:val="599"/>
        </w:trPr>
        <w:tc>
          <w:tcPr>
            <w:tcW w:w="6771" w:type="dxa"/>
            <w:shd w:val="clear" w:color="auto" w:fill="F2F2F2" w:themeFill="background1" w:themeFillShade="F2"/>
          </w:tcPr>
          <w:p w:rsidR="00D563E4" w:rsidRPr="009F4F9A" w:rsidRDefault="00D563E4" w:rsidP="00D563E4">
            <w:pPr>
              <w:suppressAutoHyphens w:val="0"/>
              <w:autoSpaceDN/>
              <w:spacing w:before="240" w:after="240"/>
              <w:textAlignment w:val="auto"/>
              <w:rPr>
                <w:rFonts w:ascii="Verdana" w:eastAsiaTheme="minorEastAsia" w:hAnsi="Verdana" w:cs="Arial"/>
                <w:color w:val="000000" w:themeColor="text1"/>
                <w:sz w:val="18"/>
                <w:szCs w:val="18"/>
              </w:rPr>
            </w:pPr>
            <w:r w:rsidRPr="009F4F9A">
              <w:rPr>
                <w:rFonts w:ascii="Verdana" w:eastAsiaTheme="minorEastAsia" w:hAnsi="Verdana" w:cs="Arial"/>
                <w:b/>
                <w:bCs/>
                <w:color w:val="000000" w:themeColor="text1"/>
                <w:sz w:val="18"/>
                <w:szCs w:val="18"/>
              </w:rPr>
              <w:t>SI</w:t>
            </w:r>
            <w:r w:rsidRPr="009F4F9A">
              <w:rPr>
                <w:rFonts w:ascii="Verdana" w:eastAsiaTheme="minorEastAsia" w:hAnsi="Verdana" w:cs="Arial"/>
                <w:color w:val="000000" w:themeColor="text1"/>
                <w:sz w:val="18"/>
                <w:szCs w:val="18"/>
              </w:rPr>
              <w:t xml:space="preserve"> es contempla ampliar el sistema megafonia als 2 accessos laterals.</w:t>
            </w:r>
          </w:p>
        </w:tc>
        <w:tc>
          <w:tcPr>
            <w:tcW w:w="2424" w:type="dxa"/>
          </w:tcPr>
          <w:p w:rsidR="00D563E4" w:rsidRPr="009F4F9A" w:rsidRDefault="00D563E4" w:rsidP="00D563E4">
            <w:pPr>
              <w:suppressAutoHyphens w:val="0"/>
              <w:autoSpaceDN/>
              <w:spacing w:before="240" w:after="240"/>
              <w:textAlignment w:val="auto"/>
              <w:rPr>
                <w:rFonts w:ascii="Verdana" w:eastAsiaTheme="minorEastAsia" w:hAnsi="Verdana" w:cs="Arial"/>
                <w:color w:val="000000" w:themeColor="text1"/>
                <w:sz w:val="18"/>
                <w:szCs w:val="18"/>
                <w:u w:val="single"/>
              </w:rPr>
            </w:pPr>
          </w:p>
        </w:tc>
      </w:tr>
      <w:tr w:rsidR="00D563E4" w:rsidRPr="009F4F9A" w:rsidTr="009F4F9A">
        <w:trPr>
          <w:trHeight w:val="453"/>
        </w:trPr>
        <w:tc>
          <w:tcPr>
            <w:tcW w:w="6771" w:type="dxa"/>
            <w:shd w:val="clear" w:color="auto" w:fill="F2F2F2" w:themeFill="background1" w:themeFillShade="F2"/>
          </w:tcPr>
          <w:p w:rsidR="00D563E4" w:rsidRPr="009F4F9A" w:rsidRDefault="00D563E4" w:rsidP="00D563E4">
            <w:pPr>
              <w:suppressAutoHyphens w:val="0"/>
              <w:autoSpaceDN/>
              <w:spacing w:before="240" w:after="240"/>
              <w:textAlignment w:val="auto"/>
              <w:rPr>
                <w:rFonts w:ascii="Verdana" w:eastAsiaTheme="minorEastAsia" w:hAnsi="Verdana" w:cs="Arial"/>
                <w:color w:val="000000" w:themeColor="text1"/>
                <w:sz w:val="18"/>
                <w:szCs w:val="18"/>
                <w:u w:val="single"/>
              </w:rPr>
            </w:pPr>
            <w:r w:rsidRPr="009F4F9A">
              <w:rPr>
                <w:rFonts w:ascii="Verdana" w:eastAsiaTheme="minorEastAsia" w:hAnsi="Verdana" w:cs="Arial"/>
                <w:b/>
                <w:bCs/>
                <w:color w:val="000000" w:themeColor="text1"/>
                <w:sz w:val="18"/>
                <w:szCs w:val="18"/>
              </w:rPr>
              <w:t>NO</w:t>
            </w:r>
            <w:r w:rsidRPr="009F4F9A">
              <w:rPr>
                <w:rFonts w:ascii="Verdana" w:eastAsiaTheme="minorEastAsia" w:hAnsi="Verdana" w:cs="Arial"/>
                <w:color w:val="000000" w:themeColor="text1"/>
                <w:sz w:val="18"/>
                <w:szCs w:val="18"/>
              </w:rPr>
              <w:t xml:space="preserve"> es contempla ampliar el sistema megafonia als 2 accessos laterals.</w:t>
            </w:r>
          </w:p>
        </w:tc>
        <w:tc>
          <w:tcPr>
            <w:tcW w:w="2424" w:type="dxa"/>
          </w:tcPr>
          <w:p w:rsidR="00D563E4" w:rsidRPr="009F4F9A" w:rsidRDefault="00D563E4" w:rsidP="00D563E4">
            <w:pPr>
              <w:suppressAutoHyphens w:val="0"/>
              <w:autoSpaceDN/>
              <w:spacing w:before="240" w:after="240"/>
              <w:textAlignment w:val="auto"/>
              <w:rPr>
                <w:rFonts w:ascii="Verdana" w:eastAsiaTheme="minorEastAsia" w:hAnsi="Verdana" w:cs="Arial"/>
                <w:color w:val="000000" w:themeColor="text1"/>
                <w:sz w:val="18"/>
                <w:szCs w:val="18"/>
                <w:u w:val="single"/>
              </w:rPr>
            </w:pPr>
          </w:p>
        </w:tc>
      </w:tr>
    </w:tbl>
    <w:p w:rsidR="009F4F9A" w:rsidRPr="009F4F9A" w:rsidRDefault="009F4F9A" w:rsidP="00D563E4">
      <w:pPr>
        <w:suppressAutoHyphens w:val="0"/>
        <w:autoSpaceDN/>
        <w:spacing w:before="32" w:line="240" w:lineRule="exact"/>
        <w:textAlignment w:val="auto"/>
        <w:rPr>
          <w:rFonts w:ascii="Verdana" w:eastAsia="Calibri" w:hAnsi="Verdana" w:cs="Arial"/>
          <w:color w:val="000000" w:themeColor="text1"/>
          <w:sz w:val="18"/>
          <w:szCs w:val="18"/>
        </w:rPr>
      </w:pPr>
    </w:p>
    <w:p w:rsidR="00D563E4" w:rsidRPr="009F4F9A" w:rsidRDefault="00D563E4" w:rsidP="00D563E4">
      <w:pPr>
        <w:suppressAutoHyphens w:val="0"/>
        <w:autoSpaceDN/>
        <w:spacing w:before="32" w:line="240" w:lineRule="exact"/>
        <w:textAlignment w:val="auto"/>
        <w:rPr>
          <w:rFonts w:ascii="Verdana" w:eastAsiaTheme="minorEastAsia" w:hAnsi="Verdana" w:cs="Arial"/>
          <w:color w:val="000000" w:themeColor="text1"/>
          <w:sz w:val="18"/>
          <w:szCs w:val="18"/>
        </w:rPr>
      </w:pPr>
      <w:r w:rsidRPr="009F4F9A">
        <w:rPr>
          <w:rFonts w:ascii="Verdana" w:eastAsiaTheme="minorEastAsia" w:hAnsi="Verdana" w:cs="Arial"/>
          <w:color w:val="000000" w:themeColor="text1"/>
          <w:sz w:val="18"/>
          <w:szCs w:val="18"/>
        </w:rPr>
        <w:t>La ampliació del sistema de megafonia als dos accessos laterals, Carrer Federico Garcia Lorca i carrer Carles Soldevila.</w:t>
      </w:r>
    </w:p>
    <w:p w:rsidR="00D563E4" w:rsidRPr="009F4F9A" w:rsidRDefault="00D563E4" w:rsidP="00D563E4">
      <w:pPr>
        <w:suppressAutoHyphens w:val="0"/>
        <w:autoSpaceDN/>
        <w:spacing w:before="32" w:line="240" w:lineRule="exact"/>
        <w:textAlignment w:val="auto"/>
        <w:rPr>
          <w:rFonts w:ascii="Verdana" w:eastAsia="Calibri" w:hAnsi="Verdana" w:cs="Arial"/>
          <w:color w:val="000000" w:themeColor="text1"/>
          <w:sz w:val="18"/>
          <w:szCs w:val="18"/>
        </w:rPr>
      </w:pPr>
    </w:p>
    <w:p w:rsidR="00D563E4" w:rsidRPr="009F4F9A" w:rsidRDefault="00D563E4" w:rsidP="00D563E4">
      <w:pPr>
        <w:suppressAutoHyphens w:val="0"/>
        <w:autoSpaceDN/>
        <w:spacing w:before="32" w:line="240" w:lineRule="exact"/>
        <w:textAlignment w:val="auto"/>
        <w:rPr>
          <w:rFonts w:ascii="Verdana" w:eastAsia="Calibri" w:hAnsi="Verdana" w:cs="Arial"/>
          <w:color w:val="000000" w:themeColor="text1"/>
          <w:sz w:val="18"/>
          <w:szCs w:val="18"/>
        </w:rPr>
      </w:pPr>
      <w:r w:rsidRPr="009F4F9A">
        <w:rPr>
          <w:rFonts w:ascii="Verdana" w:eastAsia="Calibri" w:hAnsi="Verdana" w:cs="Arial"/>
          <w:color w:val="000000" w:themeColor="text1"/>
          <w:sz w:val="18"/>
          <w:szCs w:val="18"/>
        </w:rPr>
        <w:t>Data:</w:t>
      </w:r>
      <w:r w:rsidRPr="009F4F9A">
        <w:rPr>
          <w:rFonts w:ascii="Verdana" w:eastAsia="Calibri" w:hAnsi="Verdana" w:cs="Arial"/>
          <w:color w:val="000000" w:themeColor="text1"/>
          <w:sz w:val="18"/>
          <w:szCs w:val="18"/>
        </w:rPr>
        <w:tab/>
      </w:r>
      <w:r w:rsidRPr="009F4F9A">
        <w:rPr>
          <w:rFonts w:ascii="Verdana" w:eastAsia="Calibri" w:hAnsi="Verdana" w:cs="Arial"/>
          <w:color w:val="000000" w:themeColor="text1"/>
          <w:sz w:val="18"/>
          <w:szCs w:val="18"/>
        </w:rPr>
        <w:tab/>
      </w:r>
      <w:r w:rsidRPr="009F4F9A">
        <w:rPr>
          <w:rFonts w:ascii="Verdana" w:eastAsia="Calibri" w:hAnsi="Verdana" w:cs="Arial"/>
          <w:color w:val="000000" w:themeColor="text1"/>
          <w:sz w:val="18"/>
          <w:szCs w:val="18"/>
        </w:rPr>
        <w:tab/>
      </w:r>
      <w:r w:rsidRPr="009F4F9A">
        <w:rPr>
          <w:rFonts w:ascii="Verdana" w:eastAsia="Calibri" w:hAnsi="Verdana" w:cs="Arial"/>
          <w:color w:val="000000" w:themeColor="text1"/>
          <w:sz w:val="18"/>
          <w:szCs w:val="18"/>
        </w:rPr>
        <w:tab/>
      </w:r>
      <w:r w:rsidRPr="009F4F9A">
        <w:rPr>
          <w:rFonts w:ascii="Verdana" w:eastAsia="Calibri" w:hAnsi="Verdana" w:cs="Arial"/>
          <w:color w:val="000000" w:themeColor="text1"/>
          <w:sz w:val="18"/>
          <w:szCs w:val="18"/>
        </w:rPr>
        <w:tab/>
      </w:r>
      <w:r w:rsidRPr="009F4F9A">
        <w:rPr>
          <w:rFonts w:ascii="Verdana" w:eastAsia="Calibri" w:hAnsi="Verdana" w:cs="Arial"/>
          <w:color w:val="000000" w:themeColor="text1"/>
          <w:sz w:val="18"/>
          <w:szCs w:val="18"/>
        </w:rPr>
        <w:tab/>
      </w:r>
      <w:r w:rsidRPr="009F4F9A">
        <w:rPr>
          <w:rFonts w:ascii="Verdana" w:eastAsia="Calibri" w:hAnsi="Verdana" w:cs="Arial"/>
          <w:color w:val="000000" w:themeColor="text1"/>
          <w:sz w:val="18"/>
          <w:szCs w:val="18"/>
        </w:rPr>
        <w:tab/>
      </w:r>
      <w:r w:rsidRPr="009F4F9A">
        <w:rPr>
          <w:rFonts w:ascii="Verdana" w:eastAsia="Calibri" w:hAnsi="Verdana" w:cs="Arial"/>
          <w:color w:val="000000" w:themeColor="text1"/>
          <w:sz w:val="18"/>
          <w:szCs w:val="18"/>
        </w:rPr>
        <w:tab/>
        <w:t>Signatura i segell licitador:</w:t>
      </w:r>
    </w:p>
    <w:p w:rsidR="00D30436" w:rsidRDefault="00D30436" w:rsidP="00D30436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D30436" w:rsidRPr="009F4F9A" w:rsidRDefault="00D30436" w:rsidP="00D30436">
      <w:pPr>
        <w:rPr>
          <w:rFonts w:ascii="Verdana" w:hAnsi="Verdana" w:cs="Arial"/>
          <w:i/>
          <w:sz w:val="18"/>
          <w:szCs w:val="18"/>
        </w:rPr>
      </w:pPr>
      <w:r w:rsidRPr="009F4F9A">
        <w:rPr>
          <w:rFonts w:ascii="Verdana" w:hAnsi="Verdana" w:cs="Arial"/>
          <w:i/>
          <w:snapToGrid w:val="0"/>
          <w:sz w:val="18"/>
          <w:szCs w:val="18"/>
          <w:lang w:eastAsia="es-ES"/>
        </w:rPr>
        <w:t>[Signatura electrònica]</w:t>
      </w:r>
    </w:p>
    <w:p w:rsidR="00D30436" w:rsidRPr="009F4F9A" w:rsidRDefault="00D30436" w:rsidP="00D30436">
      <w:pPr>
        <w:spacing w:before="32" w:line="240" w:lineRule="exact"/>
        <w:rPr>
          <w:rFonts w:ascii="Verdana" w:hAnsi="Verdana" w:cs="Arial"/>
          <w:b/>
          <w:i/>
          <w:iCs/>
          <w:sz w:val="18"/>
          <w:szCs w:val="18"/>
        </w:rPr>
      </w:pPr>
    </w:p>
    <w:tbl>
      <w:tblPr>
        <w:tblStyle w:val="Taulaambquadrcula"/>
        <w:tblW w:w="10023" w:type="dxa"/>
        <w:tblInd w:w="108" w:type="dxa"/>
        <w:tblLook w:val="04A0" w:firstRow="1" w:lastRow="0" w:firstColumn="1" w:lastColumn="0" w:noHBand="0" w:noVBand="1"/>
      </w:tblPr>
      <w:tblGrid>
        <w:gridCol w:w="10023"/>
      </w:tblGrid>
      <w:tr w:rsidR="00D30436" w:rsidRPr="009F4F9A" w:rsidTr="00940A59">
        <w:trPr>
          <w:trHeight w:val="1157"/>
        </w:trPr>
        <w:tc>
          <w:tcPr>
            <w:tcW w:w="10023" w:type="dxa"/>
          </w:tcPr>
          <w:p w:rsidR="00D30436" w:rsidRPr="009F4F9A" w:rsidRDefault="00D30436" w:rsidP="00BC054C">
            <w:pPr>
              <w:rPr>
                <w:rFonts w:ascii="Verdana" w:hAnsi="Verdana"/>
                <w:i/>
                <w:iCs/>
                <w:sz w:val="18"/>
                <w:szCs w:val="18"/>
              </w:rPr>
            </w:pPr>
          </w:p>
          <w:p w:rsidR="00D30436" w:rsidRPr="009F4F9A" w:rsidRDefault="00D30436" w:rsidP="00BC054C">
            <w:pPr>
              <w:rPr>
                <w:rFonts w:ascii="Verdana" w:hAnsi="Verdana"/>
                <w:strike/>
                <w:sz w:val="18"/>
                <w:szCs w:val="18"/>
              </w:rPr>
            </w:pPr>
            <w:r w:rsidRPr="009F4F9A">
              <w:rPr>
                <w:rFonts w:ascii="Verdana" w:hAnsi="Verdana" w:cs="Arial"/>
                <w:b/>
                <w:snapToGrid w:val="0"/>
                <w:sz w:val="18"/>
                <w:szCs w:val="18"/>
                <w:lang w:eastAsia="es-ES"/>
              </w:rPr>
              <w:t>ADVERTÈNCIA:</w:t>
            </w:r>
            <w:r w:rsidRPr="009F4F9A">
              <w:rPr>
                <w:rFonts w:ascii="Verdana" w:hAnsi="Verdana" w:cs="Arial"/>
                <w:b/>
                <w:sz w:val="18"/>
                <w:szCs w:val="18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F4F9A">
              <w:rPr>
                <w:rFonts w:ascii="Verdana" w:hAnsi="Verdana" w:cs="Verdana"/>
                <w:b/>
                <w:iCs/>
                <w:sz w:val="18"/>
                <w:szCs w:val="18"/>
              </w:rPr>
              <w:t xml:space="preserve"> i afectant l’objectivitat de la valoració i el tractament igualitari de les empreses licitadores,</w:t>
            </w:r>
            <w:r w:rsidRPr="009F4F9A">
              <w:rPr>
                <w:rFonts w:ascii="Verdana" w:hAnsi="Verdana" w:cs="Arial"/>
                <w:b/>
                <w:sz w:val="18"/>
                <w:szCs w:val="18"/>
              </w:rPr>
              <w:t xml:space="preserve"> implicarà l’exclusió de la licitació.</w:t>
            </w:r>
          </w:p>
          <w:p w:rsidR="00D30436" w:rsidRPr="009F4F9A" w:rsidRDefault="00D30436" w:rsidP="00BC054C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D30436" w:rsidRPr="009F4F9A" w:rsidRDefault="00D30436" w:rsidP="00D30436">
      <w:pPr>
        <w:rPr>
          <w:rFonts w:ascii="Verdana" w:hAnsi="Verdana"/>
          <w:sz w:val="18"/>
          <w:szCs w:val="18"/>
        </w:rPr>
      </w:pPr>
    </w:p>
    <w:p w:rsidR="00D30436" w:rsidRPr="00DF0C9D" w:rsidRDefault="00D30436" w:rsidP="00D30436">
      <w:pPr>
        <w:suppressAutoHyphens w:val="0"/>
        <w:jc w:val="left"/>
        <w:rPr>
          <w:rFonts w:ascii="Verdana" w:hAnsi="Verdana" w:cs="Arial"/>
          <w:b/>
          <w:u w:val="single"/>
        </w:rPr>
      </w:pPr>
    </w:p>
    <w:sectPr w:rsidR="00D30436" w:rsidRPr="00DF0C9D" w:rsidSect="00BC054C">
      <w:headerReference w:type="default" r:id="rId9"/>
      <w:footerReference w:type="default" r:id="rId10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4F9A" w:rsidRDefault="009F4F9A" w:rsidP="00D30436">
      <w:r>
        <w:separator/>
      </w:r>
    </w:p>
  </w:endnote>
  <w:endnote w:type="continuationSeparator" w:id="0">
    <w:p w:rsidR="009F4F9A" w:rsidRDefault="009F4F9A" w:rsidP="00D304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Noto Sans CJK SC Regula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4F9A" w:rsidRDefault="009F4F9A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4F9A" w:rsidRDefault="009F4F9A" w:rsidP="00D30436">
      <w:r>
        <w:separator/>
      </w:r>
    </w:p>
  </w:footnote>
  <w:footnote w:type="continuationSeparator" w:id="0">
    <w:p w:rsidR="009F4F9A" w:rsidRDefault="009F4F9A" w:rsidP="00D30436">
      <w:r>
        <w:continuationSeparator/>
      </w:r>
    </w:p>
  </w:footnote>
  <w:footnote w:id="1">
    <w:p w:rsidR="009F4F9A" w:rsidRPr="007861A7" w:rsidRDefault="009F4F9A" w:rsidP="00D30436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9F4F9A" w:rsidRPr="007861A7" w:rsidRDefault="009F4F9A" w:rsidP="00D30436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4F9A" w:rsidRDefault="009F4F9A">
    <w:pPr>
      <w:pStyle w:val="Capalera"/>
    </w:pPr>
  </w:p>
  <w:p w:rsidR="009F4F9A" w:rsidRDefault="009F4F9A">
    <w:pPr>
      <w:pStyle w:val="Capalera"/>
    </w:pPr>
  </w:p>
  <w:p w:rsidR="009F4F9A" w:rsidRPr="00F91E2A" w:rsidRDefault="009F4F9A">
    <w:pPr>
      <w:pStyle w:val="Capalera"/>
      <w:rPr>
        <w:b/>
      </w:rPr>
    </w:pPr>
    <w:r w:rsidRPr="00F91E2A">
      <w:rPr>
        <w:b/>
        <w:noProof/>
      </w:rPr>
      <mc:AlternateContent>
        <mc:Choice Requires="wpg">
          <w:drawing>
            <wp:anchor distT="0" distB="0" distL="114300" distR="114300" simplePos="0" relativeHeight="251656704" behindDoc="0" locked="0" layoutInCell="1" allowOverlap="1" wp14:anchorId="22E6435B" wp14:editId="76B2BB2B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19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20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21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22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24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A4vb8A&#10;AADbAAAADwAAAGRycy9kb3ducmV2LnhtbERPy6rCMBDdC/5DGMGdproQrUYRvRdd+gJ1NzRjW2wm&#10;pYm2+vVmIbg8nPds0ZhCPKlyuWUFg34EgjixOudUwen43xuDcB5ZY2GZFLzIwWLebs0w1rbmPT0P&#10;PhUhhF2MCjLvy1hKl2Rk0PVtSRy4m60M+gCrVOoK6xBuCjmMopE0mHNoyLCkVUbJ/fAwCjbjcnnZ&#10;2nedFn/XzXl3nqyPE69Ut9MspyA8Nf4n/rq3WsEwrA9fwg+Q8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8kDi9vwAAANsAAAAPAAAAAAAAAAAAAAAAAJgCAABkcnMvZG93bnJl&#10;di54bWxQSwUGAAAAAAQABAD1AAAAhAMAAAAA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ydJsQA&#10;AADbAAAADwAAAGRycy9kb3ducmV2LnhtbESPT4vCMBTE74LfITzBm6Z6WLRrLMU/6HHVBXdvj+bZ&#10;FpuX0mRt3U9vBMHjMDO/YRZJZypxo8aVlhVMxhEI4szqknMF36ftaAbCeWSNlWVScCcHybLfW2Cs&#10;bcsHuh19LgKEXYwKCu/rWEqXFWTQjW1NHLyLbQz6IJtc6gbbADeVnEbRhzRYclgosKZVQdn1+GcU&#10;7GZ1+rO3/21ebX5356/zfH2ae6WGgy79BOGp8+/wq73XCqYTeH4JP0Au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cnSbEAAAA2wAAAA8AAAAAAAAAAAAAAAAAmAIAAGRycy9k&#10;b3ducmV2LnhtbFBLBQYAAAAABAAEAPUAAACJAwAAAAA=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4DUcQA&#10;AADbAAAADwAAAGRycy9kb3ducmV2LnhtbESPT4vCMBTE74LfITzBm6b2sGjXKLIqelz/QNfbo3m2&#10;ZZuX0mRt3U9vBMHjMDO/YebLzlTiRo0rLSuYjCMQxJnVJecKzqftaArCeWSNlWVScCcHy0W/N8dE&#10;25YPdDv6XAQIuwQVFN7XiZQuK8igG9uaOHhX2xj0QTa51A22AW4qGUfRhzRYclgosKavgrLf459R&#10;sJvWq5+9/W/zanPZpd/pbH2aeaWGg271CcJT59/hV3uvFcQxPL+EH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OA1H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s+vsUA&#10;AADbAAAADwAAAGRycy9kb3ducmV2LnhtbESPT2vCQBTE7wW/w/KE3urGI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qz6+xQAAANsAAAAPAAAAAAAAAAAAAAAAAJgCAABkcnMv&#10;ZG93bnJldi54bWxQSwUGAAAAAAQABAD1AAAAigMAAAAA&#10;" filled="f" stroked="f">
                <v:textbox inset="0,0,0,0"/>
              </v:rect>
            </v:group>
          </w:pict>
        </mc:Fallback>
      </mc:AlternateContent>
    </w:r>
    <w:r w:rsidRPr="00F91E2A">
      <w:rPr>
        <w:b/>
        <w:noProof/>
      </w:rPr>
      <w:drawing>
        <wp:anchor distT="0" distB="0" distL="114300" distR="114300" simplePos="0" relativeHeight="251658752" behindDoc="0" locked="0" layoutInCell="1" allowOverlap="1" wp14:anchorId="41C35AE7" wp14:editId="7E833A8A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25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F91E2A">
      <w:rPr>
        <w:b/>
      </w:rPr>
      <w:t>Institut Municipal de Mercats de Barcelona</w:t>
    </w:r>
  </w:p>
  <w:p w:rsidR="009F4F9A" w:rsidRDefault="009F4F9A">
    <w:pPr>
      <w:pStyle w:val="Capalera"/>
      <w:rPr>
        <w:sz w:val="16"/>
        <w:szCs w:val="16"/>
      </w:rPr>
    </w:pPr>
  </w:p>
  <w:p w:rsidR="009F4F9A" w:rsidRDefault="009F4F9A">
    <w:pPr>
      <w:jc w:val="left"/>
      <w:rPr>
        <w:rFonts w:cs="Arial"/>
        <w:b/>
        <w:sz w:val="14"/>
        <w:szCs w:val="14"/>
      </w:rPr>
    </w:pPr>
    <w:bookmarkStart w:id="3" w:name="ident"/>
    <w:bookmarkEnd w:id="3"/>
  </w:p>
  <w:p w:rsidR="009F4F9A" w:rsidRDefault="009F4F9A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94EC3"/>
    <w:multiLevelType w:val="multilevel"/>
    <w:tmpl w:val="BDFAAEA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BE6828"/>
    <w:multiLevelType w:val="multilevel"/>
    <w:tmpl w:val="07CC8C3C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0FD17F8E"/>
    <w:multiLevelType w:val="multilevel"/>
    <w:tmpl w:val="6BDE7FA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27135F4"/>
    <w:multiLevelType w:val="hybridMultilevel"/>
    <w:tmpl w:val="7848EDC0"/>
    <w:lvl w:ilvl="0" w:tplc="47CE2442">
      <w:start w:val="1"/>
      <w:numFmt w:val="bullet"/>
      <w:lvlText w:val="-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1B2F1109"/>
    <w:multiLevelType w:val="multilevel"/>
    <w:tmpl w:val="6A300E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261F3106"/>
    <w:multiLevelType w:val="hybridMultilevel"/>
    <w:tmpl w:val="F760DA1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F20EE9"/>
    <w:multiLevelType w:val="multilevel"/>
    <w:tmpl w:val="65A27E1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319D004A"/>
    <w:multiLevelType w:val="multilevel"/>
    <w:tmpl w:val="9D3A663E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40FC404B"/>
    <w:multiLevelType w:val="hybridMultilevel"/>
    <w:tmpl w:val="6E7AD702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9C67A39"/>
    <w:multiLevelType w:val="multilevel"/>
    <w:tmpl w:val="5D2A6C0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DD1240"/>
    <w:multiLevelType w:val="multilevel"/>
    <w:tmpl w:val="B9965BF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>
    <w:nsid w:val="56E733B0"/>
    <w:multiLevelType w:val="hybridMultilevel"/>
    <w:tmpl w:val="94309098"/>
    <w:lvl w:ilvl="0" w:tplc="75804CEE">
      <w:start w:val="1"/>
      <w:numFmt w:val="decimal"/>
      <w:lvlText w:val="%1."/>
      <w:lvlJc w:val="left"/>
      <w:pPr>
        <w:ind w:left="420" w:hanging="360"/>
      </w:pPr>
      <w:rPr>
        <w:rFonts w:hint="default"/>
        <w:b/>
        <w:u w:val="none"/>
      </w:rPr>
    </w:lvl>
    <w:lvl w:ilvl="1" w:tplc="04030019" w:tentative="1">
      <w:start w:val="1"/>
      <w:numFmt w:val="lowerLetter"/>
      <w:lvlText w:val="%2."/>
      <w:lvlJc w:val="left"/>
      <w:pPr>
        <w:ind w:left="1140" w:hanging="360"/>
      </w:pPr>
    </w:lvl>
    <w:lvl w:ilvl="2" w:tplc="0403001B" w:tentative="1">
      <w:start w:val="1"/>
      <w:numFmt w:val="lowerRoman"/>
      <w:lvlText w:val="%3."/>
      <w:lvlJc w:val="right"/>
      <w:pPr>
        <w:ind w:left="1860" w:hanging="180"/>
      </w:pPr>
    </w:lvl>
    <w:lvl w:ilvl="3" w:tplc="0403000F" w:tentative="1">
      <w:start w:val="1"/>
      <w:numFmt w:val="decimal"/>
      <w:lvlText w:val="%4."/>
      <w:lvlJc w:val="left"/>
      <w:pPr>
        <w:ind w:left="2580" w:hanging="360"/>
      </w:pPr>
    </w:lvl>
    <w:lvl w:ilvl="4" w:tplc="04030019" w:tentative="1">
      <w:start w:val="1"/>
      <w:numFmt w:val="lowerLetter"/>
      <w:lvlText w:val="%5."/>
      <w:lvlJc w:val="left"/>
      <w:pPr>
        <w:ind w:left="3300" w:hanging="360"/>
      </w:pPr>
    </w:lvl>
    <w:lvl w:ilvl="5" w:tplc="0403001B" w:tentative="1">
      <w:start w:val="1"/>
      <w:numFmt w:val="lowerRoman"/>
      <w:lvlText w:val="%6."/>
      <w:lvlJc w:val="right"/>
      <w:pPr>
        <w:ind w:left="4020" w:hanging="180"/>
      </w:pPr>
    </w:lvl>
    <w:lvl w:ilvl="6" w:tplc="0403000F" w:tentative="1">
      <w:start w:val="1"/>
      <w:numFmt w:val="decimal"/>
      <w:lvlText w:val="%7."/>
      <w:lvlJc w:val="left"/>
      <w:pPr>
        <w:ind w:left="4740" w:hanging="360"/>
      </w:pPr>
    </w:lvl>
    <w:lvl w:ilvl="7" w:tplc="04030019" w:tentative="1">
      <w:start w:val="1"/>
      <w:numFmt w:val="lowerLetter"/>
      <w:lvlText w:val="%8."/>
      <w:lvlJc w:val="left"/>
      <w:pPr>
        <w:ind w:left="5460" w:hanging="360"/>
      </w:pPr>
    </w:lvl>
    <w:lvl w:ilvl="8" w:tplc="040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9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EC4175"/>
    <w:multiLevelType w:val="multilevel"/>
    <w:tmpl w:val="D5082BD8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E7347F4"/>
    <w:multiLevelType w:val="multilevel"/>
    <w:tmpl w:val="4156152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5"/>
  </w:num>
  <w:num w:numId="2">
    <w:abstractNumId w:val="5"/>
  </w:num>
  <w:num w:numId="3">
    <w:abstractNumId w:val="17"/>
  </w:num>
  <w:num w:numId="4">
    <w:abstractNumId w:val="4"/>
  </w:num>
  <w:num w:numId="5">
    <w:abstractNumId w:val="12"/>
  </w:num>
  <w:num w:numId="6">
    <w:abstractNumId w:val="20"/>
  </w:num>
  <w:num w:numId="7">
    <w:abstractNumId w:val="11"/>
  </w:num>
  <w:num w:numId="8">
    <w:abstractNumId w:val="8"/>
  </w:num>
  <w:num w:numId="9">
    <w:abstractNumId w:val="23"/>
  </w:num>
  <w:num w:numId="10">
    <w:abstractNumId w:val="0"/>
  </w:num>
  <w:num w:numId="11">
    <w:abstractNumId w:val="2"/>
  </w:num>
  <w:num w:numId="12">
    <w:abstractNumId w:val="21"/>
  </w:num>
  <w:num w:numId="13">
    <w:abstractNumId w:val="9"/>
  </w:num>
  <w:num w:numId="14">
    <w:abstractNumId w:val="6"/>
  </w:num>
  <w:num w:numId="15">
    <w:abstractNumId w:val="14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22"/>
  </w:num>
  <w:num w:numId="21">
    <w:abstractNumId w:val="7"/>
  </w:num>
  <w:num w:numId="22">
    <w:abstractNumId w:val="1"/>
  </w:num>
  <w:num w:numId="23">
    <w:abstractNumId w:val="3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436"/>
    <w:rsid w:val="00014687"/>
    <w:rsid w:val="00035742"/>
    <w:rsid w:val="00077A8F"/>
    <w:rsid w:val="0009287C"/>
    <w:rsid w:val="00140FCA"/>
    <w:rsid w:val="001925B5"/>
    <w:rsid w:val="001E5E41"/>
    <w:rsid w:val="00247219"/>
    <w:rsid w:val="0026542B"/>
    <w:rsid w:val="0030413B"/>
    <w:rsid w:val="00367798"/>
    <w:rsid w:val="00454174"/>
    <w:rsid w:val="004937FC"/>
    <w:rsid w:val="004B58AF"/>
    <w:rsid w:val="004D0BB1"/>
    <w:rsid w:val="00576978"/>
    <w:rsid w:val="00577988"/>
    <w:rsid w:val="005A2E9C"/>
    <w:rsid w:val="00625F56"/>
    <w:rsid w:val="006834A8"/>
    <w:rsid w:val="006937C8"/>
    <w:rsid w:val="006D2C17"/>
    <w:rsid w:val="007220F9"/>
    <w:rsid w:val="00741E22"/>
    <w:rsid w:val="00756F50"/>
    <w:rsid w:val="00767E05"/>
    <w:rsid w:val="007B67C6"/>
    <w:rsid w:val="007B7AF2"/>
    <w:rsid w:val="00816F27"/>
    <w:rsid w:val="00861141"/>
    <w:rsid w:val="00880CFE"/>
    <w:rsid w:val="008F617D"/>
    <w:rsid w:val="00940A59"/>
    <w:rsid w:val="009634C0"/>
    <w:rsid w:val="00990524"/>
    <w:rsid w:val="009E3ACB"/>
    <w:rsid w:val="009F302A"/>
    <w:rsid w:val="009F4F9A"/>
    <w:rsid w:val="00BC054C"/>
    <w:rsid w:val="00BE0526"/>
    <w:rsid w:val="00C14A45"/>
    <w:rsid w:val="00C432E7"/>
    <w:rsid w:val="00C7421D"/>
    <w:rsid w:val="00C871EB"/>
    <w:rsid w:val="00D30436"/>
    <w:rsid w:val="00D563E4"/>
    <w:rsid w:val="00E30E69"/>
    <w:rsid w:val="00E56D7D"/>
    <w:rsid w:val="00EA0DC8"/>
    <w:rsid w:val="00EA3BA1"/>
    <w:rsid w:val="00EC33E7"/>
    <w:rsid w:val="00EE4327"/>
    <w:rsid w:val="00F35552"/>
    <w:rsid w:val="00FB2733"/>
    <w:rsid w:val="00FC05EB"/>
    <w:rsid w:val="00FF7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D30436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D30436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link w:val="Ttol2Car"/>
    <w:rsid w:val="00D30436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3043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D30436"/>
    <w:rPr>
      <w:rFonts w:ascii="Arial" w:eastAsia="Times New Roman" w:hAnsi="Arial" w:cs="Times New Roman"/>
      <w:sz w:val="32"/>
      <w:szCs w:val="20"/>
      <w:lang w:eastAsia="ca-ES"/>
    </w:rPr>
  </w:style>
  <w:style w:type="character" w:customStyle="1" w:styleId="Ttol2Car">
    <w:name w:val="Títol 2 Car"/>
    <w:basedOn w:val="Tipusdelletraperdefectedelpargraf"/>
    <w:link w:val="Ttol2"/>
    <w:rsid w:val="00D30436"/>
    <w:rPr>
      <w:rFonts w:ascii="Arial" w:eastAsia="Times New Roman" w:hAnsi="Arial" w:cs="Times New Roman"/>
      <w:b/>
      <w:color w:val="000000"/>
      <w:sz w:val="24"/>
      <w:szCs w:val="20"/>
      <w:lang w:eastAsia="ca-ES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30436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ca-ES"/>
    </w:rPr>
  </w:style>
  <w:style w:type="paragraph" w:styleId="IDC1">
    <w:name w:val="toc 1"/>
    <w:basedOn w:val="Normal"/>
    <w:next w:val="Normal"/>
    <w:autoRedefine/>
    <w:uiPriority w:val="39"/>
    <w:rsid w:val="00D30436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rsid w:val="00D30436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D30436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rsid w:val="00D30436"/>
    <w:pPr>
      <w:ind w:right="6"/>
    </w:pPr>
  </w:style>
  <w:style w:type="character" w:customStyle="1" w:styleId="Textindependent2Car">
    <w:name w:val="Text independent 2 Car"/>
    <w:basedOn w:val="Tipusdelletraperdefectedelpargraf"/>
    <w:link w:val="Textindependent2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">
    <w:name w:val="Body Text Indent"/>
    <w:basedOn w:val="Normal"/>
    <w:link w:val="SagniadetextindependentCar"/>
    <w:rsid w:val="00D30436"/>
    <w:rPr>
      <w:lang w:eastAsia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rsid w:val="00D30436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styleId="Textdebloc">
    <w:name w:val="Block Text"/>
    <w:basedOn w:val="Normal"/>
    <w:rsid w:val="00D30436"/>
    <w:pPr>
      <w:ind w:left="284" w:right="48"/>
    </w:pPr>
  </w:style>
  <w:style w:type="paragraph" w:styleId="Sagniadetextindependent3">
    <w:name w:val="Body Text Indent 3"/>
    <w:basedOn w:val="Normal"/>
    <w:link w:val="Sagniadetextindependent3Car"/>
    <w:rsid w:val="00D30436"/>
    <w:pPr>
      <w:tabs>
        <w:tab w:val="left" w:pos="4678"/>
        <w:tab w:val="left" w:pos="5245"/>
      </w:tabs>
      <w:ind w:left="170"/>
    </w:pPr>
    <w:rPr>
      <w:lang w:eastAsia="es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rsid w:val="00D30436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quadro">
    <w:name w:val="quadro"/>
    <w:basedOn w:val="Pas8"/>
    <w:rsid w:val="00D30436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rsid w:val="00D30436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comentari">
    <w:name w:val="annotation text"/>
    <w:basedOn w:val="Normal"/>
    <w:link w:val="TextdecomentariCar"/>
    <w:uiPriority w:val="99"/>
    <w:rsid w:val="00D3043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rsid w:val="00D30436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Nmerodepgina">
    <w:name w:val="page number"/>
    <w:basedOn w:val="Tipusdelletraperdefectedelpargraf"/>
    <w:rsid w:val="00D30436"/>
  </w:style>
  <w:style w:type="paragraph" w:styleId="Peu">
    <w:name w:val="footer"/>
    <w:basedOn w:val="Normal"/>
    <w:link w:val="PeuCar"/>
    <w:rsid w:val="00D30436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rsid w:val="00D30436"/>
    <w:rPr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rsid w:val="00D30436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pressupost">
    <w:name w:val="pressupost"/>
    <w:basedOn w:val="Normal"/>
    <w:rsid w:val="00D30436"/>
    <w:pPr>
      <w:keepNext/>
      <w:keepLines/>
    </w:pPr>
  </w:style>
  <w:style w:type="paragraph" w:styleId="Sagniadetextindependent2">
    <w:name w:val="Body Text Indent 2"/>
    <w:basedOn w:val="Normal"/>
    <w:link w:val="Sagniadetextindependent2Car"/>
    <w:rsid w:val="00D30436"/>
    <w:pPr>
      <w:ind w:left="284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rsid w:val="00D30436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D30436"/>
    <w:rPr>
      <w:rFonts w:ascii="Courier New" w:eastAsia="Times New Roman" w:hAnsi="Courier New" w:cs="Times New Roman"/>
      <w:color w:val="000000"/>
      <w:sz w:val="20"/>
      <w:szCs w:val="20"/>
      <w:lang w:val="es-ES" w:eastAsia="ca-ES"/>
    </w:rPr>
  </w:style>
  <w:style w:type="paragraph" w:styleId="Ttol">
    <w:name w:val="Title"/>
    <w:basedOn w:val="Normal"/>
    <w:link w:val="TtolCar"/>
    <w:qFormat/>
    <w:rsid w:val="00D30436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D30436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D30436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30436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D30436"/>
    <w:rPr>
      <w:position w:val="0"/>
      <w:vertAlign w:val="superscript"/>
    </w:rPr>
  </w:style>
  <w:style w:type="paragraph" w:styleId="Textdeglobus">
    <w:name w:val="Balloon Text"/>
    <w:basedOn w:val="Normal"/>
    <w:link w:val="TextdeglobusCar"/>
    <w:rsid w:val="00D3043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rsid w:val="00D30436"/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customStyle="1" w:styleId="TextodegloboCar">
    <w:name w:val="Texto de globo Car"/>
    <w:basedOn w:val="Tipusdelletraperdefectedelpargraf"/>
    <w:rsid w:val="00D30436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rsid w:val="00D30436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sid w:val="00D30436"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rsid w:val="00D30436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rsid w:val="00D30436"/>
    <w:pPr>
      <w:ind w:left="720"/>
    </w:pPr>
  </w:style>
  <w:style w:type="paragraph" w:styleId="IDC2">
    <w:name w:val="toc 2"/>
    <w:basedOn w:val="Normal"/>
    <w:next w:val="Normal"/>
    <w:autoRedefine/>
    <w:uiPriority w:val="39"/>
    <w:rsid w:val="00D30436"/>
    <w:pPr>
      <w:spacing w:after="100"/>
      <w:ind w:left="200"/>
    </w:pPr>
  </w:style>
  <w:style w:type="character" w:styleId="Enlla">
    <w:name w:val="Hyperlink"/>
    <w:basedOn w:val="Tipusdelletraperdefectedelpargraf"/>
    <w:rsid w:val="00D30436"/>
    <w:rPr>
      <w:color w:val="0000FF"/>
      <w:u w:val="single"/>
    </w:rPr>
  </w:style>
  <w:style w:type="paragraph" w:customStyle="1" w:styleId="Pa27">
    <w:name w:val="Pa27"/>
    <w:basedOn w:val="Normal"/>
    <w:next w:val="Normal"/>
    <w:rsid w:val="00D30436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sid w:val="00D30436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uiPriority w:val="99"/>
    <w:rsid w:val="00D30436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sid w:val="00D30436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sid w:val="00D30436"/>
    <w:rPr>
      <w:color w:val="800080"/>
      <w:u w:val="single"/>
    </w:rPr>
  </w:style>
  <w:style w:type="paragraph" w:customStyle="1" w:styleId="Default">
    <w:name w:val="Default"/>
    <w:rsid w:val="00D30436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character" w:customStyle="1" w:styleId="TextocomentarioCar">
    <w:name w:val="Texto comentario Car"/>
    <w:basedOn w:val="Tipusdelletraperdefectedelpargraf"/>
    <w:rsid w:val="00D30436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rsid w:val="00D30436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rsid w:val="00D30436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sid w:val="00D30436"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Tipusdelletraperdefectedelpargraf"/>
    <w:rsid w:val="00D30436"/>
    <w:rPr>
      <w:rFonts w:ascii="Verdana" w:hAnsi="Verdana"/>
      <w:sz w:val="32"/>
    </w:rPr>
  </w:style>
  <w:style w:type="character" w:customStyle="1" w:styleId="PrrafodelistaCar">
    <w:name w:val="Párrafo de lista Car"/>
    <w:basedOn w:val="Tipusdelletraperdefectedelpargraf"/>
    <w:rsid w:val="00D30436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rsid w:val="00D30436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Sagnianormal">
    <w:name w:val="Normal Indent"/>
    <w:basedOn w:val="Normal"/>
    <w:rsid w:val="00D30436"/>
    <w:pPr>
      <w:ind w:left="708"/>
    </w:pPr>
    <w:rPr>
      <w:rFonts w:ascii="Dutch" w:hAnsi="Dutch"/>
      <w:color w:val="auto"/>
      <w:sz w:val="24"/>
    </w:rPr>
  </w:style>
  <w:style w:type="table" w:styleId="Taulaambquadrcula">
    <w:name w:val="Table Grid"/>
    <w:basedOn w:val="Taulanormal"/>
    <w:uiPriority w:val="99"/>
    <w:rsid w:val="00D304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enseespaiat">
    <w:name w:val="No Spacing"/>
    <w:uiPriority w:val="1"/>
    <w:qFormat/>
    <w:rsid w:val="00D30436"/>
    <w:pPr>
      <w:spacing w:after="0" w:line="240" w:lineRule="auto"/>
    </w:pPr>
    <w:rPr>
      <w:rFonts w:ascii="Arial" w:hAnsi="Arial"/>
      <w:sz w:val="20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D563E4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4B58AF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4B58AF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4B58AF"/>
    <w:rPr>
      <w:rFonts w:ascii="Arial" w:eastAsia="Times New Roman" w:hAnsi="Arial" w:cs="Times New Roman"/>
      <w:b/>
      <w:bCs/>
      <w:color w:val="000000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D30436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D30436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link w:val="Ttol2Car"/>
    <w:rsid w:val="00D30436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3043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D30436"/>
    <w:rPr>
      <w:rFonts w:ascii="Arial" w:eastAsia="Times New Roman" w:hAnsi="Arial" w:cs="Times New Roman"/>
      <w:sz w:val="32"/>
      <w:szCs w:val="20"/>
      <w:lang w:eastAsia="ca-ES"/>
    </w:rPr>
  </w:style>
  <w:style w:type="character" w:customStyle="1" w:styleId="Ttol2Car">
    <w:name w:val="Títol 2 Car"/>
    <w:basedOn w:val="Tipusdelletraperdefectedelpargraf"/>
    <w:link w:val="Ttol2"/>
    <w:rsid w:val="00D30436"/>
    <w:rPr>
      <w:rFonts w:ascii="Arial" w:eastAsia="Times New Roman" w:hAnsi="Arial" w:cs="Times New Roman"/>
      <w:b/>
      <w:color w:val="000000"/>
      <w:sz w:val="24"/>
      <w:szCs w:val="20"/>
      <w:lang w:eastAsia="ca-ES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30436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ca-ES"/>
    </w:rPr>
  </w:style>
  <w:style w:type="paragraph" w:styleId="IDC1">
    <w:name w:val="toc 1"/>
    <w:basedOn w:val="Normal"/>
    <w:next w:val="Normal"/>
    <w:autoRedefine/>
    <w:uiPriority w:val="39"/>
    <w:rsid w:val="00D30436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rsid w:val="00D30436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D30436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rsid w:val="00D30436"/>
    <w:pPr>
      <w:ind w:right="6"/>
    </w:pPr>
  </w:style>
  <w:style w:type="character" w:customStyle="1" w:styleId="Textindependent2Car">
    <w:name w:val="Text independent 2 Car"/>
    <w:basedOn w:val="Tipusdelletraperdefectedelpargraf"/>
    <w:link w:val="Textindependent2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">
    <w:name w:val="Body Text Indent"/>
    <w:basedOn w:val="Normal"/>
    <w:link w:val="SagniadetextindependentCar"/>
    <w:rsid w:val="00D30436"/>
    <w:rPr>
      <w:lang w:eastAsia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rsid w:val="00D30436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styleId="Textdebloc">
    <w:name w:val="Block Text"/>
    <w:basedOn w:val="Normal"/>
    <w:rsid w:val="00D30436"/>
    <w:pPr>
      <w:ind w:left="284" w:right="48"/>
    </w:pPr>
  </w:style>
  <w:style w:type="paragraph" w:styleId="Sagniadetextindependent3">
    <w:name w:val="Body Text Indent 3"/>
    <w:basedOn w:val="Normal"/>
    <w:link w:val="Sagniadetextindependent3Car"/>
    <w:rsid w:val="00D30436"/>
    <w:pPr>
      <w:tabs>
        <w:tab w:val="left" w:pos="4678"/>
        <w:tab w:val="left" w:pos="5245"/>
      </w:tabs>
      <w:ind w:left="170"/>
    </w:pPr>
    <w:rPr>
      <w:lang w:eastAsia="es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rsid w:val="00D30436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quadro">
    <w:name w:val="quadro"/>
    <w:basedOn w:val="Pas8"/>
    <w:rsid w:val="00D30436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rsid w:val="00D30436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comentari">
    <w:name w:val="annotation text"/>
    <w:basedOn w:val="Normal"/>
    <w:link w:val="TextdecomentariCar"/>
    <w:uiPriority w:val="99"/>
    <w:rsid w:val="00D3043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rsid w:val="00D30436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Nmerodepgina">
    <w:name w:val="page number"/>
    <w:basedOn w:val="Tipusdelletraperdefectedelpargraf"/>
    <w:rsid w:val="00D30436"/>
  </w:style>
  <w:style w:type="paragraph" w:styleId="Peu">
    <w:name w:val="footer"/>
    <w:basedOn w:val="Normal"/>
    <w:link w:val="PeuCar"/>
    <w:rsid w:val="00D30436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rsid w:val="00D30436"/>
    <w:rPr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rsid w:val="00D30436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pressupost">
    <w:name w:val="pressupost"/>
    <w:basedOn w:val="Normal"/>
    <w:rsid w:val="00D30436"/>
    <w:pPr>
      <w:keepNext/>
      <w:keepLines/>
    </w:pPr>
  </w:style>
  <w:style w:type="paragraph" w:styleId="Sagniadetextindependent2">
    <w:name w:val="Body Text Indent 2"/>
    <w:basedOn w:val="Normal"/>
    <w:link w:val="Sagniadetextindependent2Car"/>
    <w:rsid w:val="00D30436"/>
    <w:pPr>
      <w:ind w:left="284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rsid w:val="00D30436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D30436"/>
    <w:rPr>
      <w:rFonts w:ascii="Courier New" w:eastAsia="Times New Roman" w:hAnsi="Courier New" w:cs="Times New Roman"/>
      <w:color w:val="000000"/>
      <w:sz w:val="20"/>
      <w:szCs w:val="20"/>
      <w:lang w:val="es-ES" w:eastAsia="ca-ES"/>
    </w:rPr>
  </w:style>
  <w:style w:type="paragraph" w:styleId="Ttol">
    <w:name w:val="Title"/>
    <w:basedOn w:val="Normal"/>
    <w:link w:val="TtolCar"/>
    <w:qFormat/>
    <w:rsid w:val="00D30436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D30436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D30436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30436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D30436"/>
    <w:rPr>
      <w:position w:val="0"/>
      <w:vertAlign w:val="superscript"/>
    </w:rPr>
  </w:style>
  <w:style w:type="paragraph" w:styleId="Textdeglobus">
    <w:name w:val="Balloon Text"/>
    <w:basedOn w:val="Normal"/>
    <w:link w:val="TextdeglobusCar"/>
    <w:rsid w:val="00D3043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rsid w:val="00D30436"/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customStyle="1" w:styleId="TextodegloboCar">
    <w:name w:val="Texto de globo Car"/>
    <w:basedOn w:val="Tipusdelletraperdefectedelpargraf"/>
    <w:rsid w:val="00D30436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rsid w:val="00D30436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sid w:val="00D30436"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rsid w:val="00D30436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rsid w:val="00D30436"/>
    <w:pPr>
      <w:ind w:left="720"/>
    </w:pPr>
  </w:style>
  <w:style w:type="paragraph" w:styleId="IDC2">
    <w:name w:val="toc 2"/>
    <w:basedOn w:val="Normal"/>
    <w:next w:val="Normal"/>
    <w:autoRedefine/>
    <w:uiPriority w:val="39"/>
    <w:rsid w:val="00D30436"/>
    <w:pPr>
      <w:spacing w:after="100"/>
      <w:ind w:left="200"/>
    </w:pPr>
  </w:style>
  <w:style w:type="character" w:styleId="Enlla">
    <w:name w:val="Hyperlink"/>
    <w:basedOn w:val="Tipusdelletraperdefectedelpargraf"/>
    <w:rsid w:val="00D30436"/>
    <w:rPr>
      <w:color w:val="0000FF"/>
      <w:u w:val="single"/>
    </w:rPr>
  </w:style>
  <w:style w:type="paragraph" w:customStyle="1" w:styleId="Pa27">
    <w:name w:val="Pa27"/>
    <w:basedOn w:val="Normal"/>
    <w:next w:val="Normal"/>
    <w:rsid w:val="00D30436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sid w:val="00D30436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uiPriority w:val="99"/>
    <w:rsid w:val="00D30436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sid w:val="00D30436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sid w:val="00D30436"/>
    <w:rPr>
      <w:color w:val="800080"/>
      <w:u w:val="single"/>
    </w:rPr>
  </w:style>
  <w:style w:type="paragraph" w:customStyle="1" w:styleId="Default">
    <w:name w:val="Default"/>
    <w:rsid w:val="00D30436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character" w:customStyle="1" w:styleId="TextocomentarioCar">
    <w:name w:val="Texto comentario Car"/>
    <w:basedOn w:val="Tipusdelletraperdefectedelpargraf"/>
    <w:rsid w:val="00D30436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rsid w:val="00D30436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rsid w:val="00D30436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sid w:val="00D30436"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Tipusdelletraperdefectedelpargraf"/>
    <w:rsid w:val="00D30436"/>
    <w:rPr>
      <w:rFonts w:ascii="Verdana" w:hAnsi="Verdana"/>
      <w:sz w:val="32"/>
    </w:rPr>
  </w:style>
  <w:style w:type="character" w:customStyle="1" w:styleId="PrrafodelistaCar">
    <w:name w:val="Párrafo de lista Car"/>
    <w:basedOn w:val="Tipusdelletraperdefectedelpargraf"/>
    <w:rsid w:val="00D30436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rsid w:val="00D30436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Sagnianormal">
    <w:name w:val="Normal Indent"/>
    <w:basedOn w:val="Normal"/>
    <w:rsid w:val="00D30436"/>
    <w:pPr>
      <w:ind w:left="708"/>
    </w:pPr>
    <w:rPr>
      <w:rFonts w:ascii="Dutch" w:hAnsi="Dutch"/>
      <w:color w:val="auto"/>
      <w:sz w:val="24"/>
    </w:rPr>
  </w:style>
  <w:style w:type="table" w:styleId="Taulaambquadrcula">
    <w:name w:val="Table Grid"/>
    <w:basedOn w:val="Taulanormal"/>
    <w:uiPriority w:val="99"/>
    <w:rsid w:val="00D304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enseespaiat">
    <w:name w:val="No Spacing"/>
    <w:uiPriority w:val="1"/>
    <w:qFormat/>
    <w:rsid w:val="00D30436"/>
    <w:pPr>
      <w:spacing w:after="0" w:line="240" w:lineRule="auto"/>
    </w:pPr>
    <w:rPr>
      <w:rFonts w:ascii="Arial" w:hAnsi="Arial"/>
      <w:sz w:val="20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D563E4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4B58AF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4B58AF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4B58AF"/>
    <w:rPr>
      <w:rFonts w:ascii="Arial" w:eastAsia="Times New Roman" w:hAnsi="Arial" w:cs="Times New Roman"/>
      <w:b/>
      <w:bCs/>
      <w:color w:val="000000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5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0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5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8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18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88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BF4AD9-F643-47D5-82A5-335DA363C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3</Pages>
  <Words>658</Words>
  <Characters>3754</Characters>
  <Application>Microsoft Office Word</Application>
  <DocSecurity>0</DocSecurity>
  <Lines>31</Lines>
  <Paragraphs>8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4404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14</cp:revision>
  <cp:lastPrinted>2025-04-30T11:47:00Z</cp:lastPrinted>
  <dcterms:created xsi:type="dcterms:W3CDTF">2025-04-10T08:24:00Z</dcterms:created>
  <dcterms:modified xsi:type="dcterms:W3CDTF">2025-05-13T11:25:00Z</dcterms:modified>
</cp:coreProperties>
</file>