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1A65E" w14:textId="77777777" w:rsidR="009C65C7" w:rsidRDefault="009C65C7"/>
    <w:p w14:paraId="280CCA31" w14:textId="342476C3" w:rsidR="009C65C7" w:rsidRDefault="009C65C7" w:rsidP="009C65C7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0DB5773F" w14:textId="77777777" w:rsidR="009C65C7" w:rsidRDefault="009C65C7" w:rsidP="009C65C7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</w:p>
    <w:p w14:paraId="05AC5D45" w14:textId="77777777" w:rsidR="009C65C7" w:rsidRPr="008A7AEF" w:rsidRDefault="009C65C7" w:rsidP="009C65C7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082C814" w14:textId="77777777" w:rsidR="009C65C7" w:rsidRPr="008A7AEF" w:rsidRDefault="009C65C7" w:rsidP="009C65C7">
      <w:pPr>
        <w:pStyle w:val="Ttol"/>
        <w:rPr>
          <w:rFonts w:ascii="Verdana" w:hAnsi="Verdana" w:cs="Arial"/>
          <w:sz w:val="20"/>
        </w:rPr>
      </w:pPr>
    </w:p>
    <w:p w14:paraId="744280F4" w14:textId="77777777" w:rsidR="009C65C7" w:rsidRPr="008A7AEF" w:rsidRDefault="009C65C7" w:rsidP="009C65C7">
      <w:pPr>
        <w:pStyle w:val="Ttol"/>
        <w:rPr>
          <w:rFonts w:ascii="Verdana" w:hAnsi="Verdana" w:cs="Arial"/>
          <w:sz w:val="20"/>
        </w:rPr>
      </w:pPr>
    </w:p>
    <w:p w14:paraId="3659FABD" w14:textId="77777777" w:rsidR="009C65C7" w:rsidRDefault="009C65C7" w:rsidP="009C65C7">
      <w:pPr>
        <w:pStyle w:val="Textindependent"/>
        <w:shd w:val="clear" w:color="auto" w:fill="FFFFFF"/>
        <w:ind w:left="-709"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001_26000144,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gestió i realització dels casals urbans Baobab durant el mes d’agost dirigit als infants i adolescents que viuen en els barris de Baró de Viver, Bon Pastor i Trinitat Vella, del Districte de Sant Andreu,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34F5064B" w14:textId="77777777" w:rsidR="009C65C7" w:rsidRDefault="009C65C7" w:rsidP="009C65C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6FF38B9" w14:textId="77777777" w:rsidR="009C65C7" w:rsidRDefault="009C65C7" w:rsidP="009C65C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82FE400" w14:textId="77777777" w:rsidR="009C65C7" w:rsidRDefault="009C65C7" w:rsidP="009C65C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04AC930" w14:textId="77777777" w:rsidR="009C65C7" w:rsidRDefault="009C65C7" w:rsidP="009C65C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0151393" w14:textId="77777777" w:rsidR="009C65C7" w:rsidRDefault="009C65C7" w:rsidP="009C65C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39CBFC7" w14:textId="77777777" w:rsidR="009C65C7" w:rsidRDefault="009C65C7" w:rsidP="009C65C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1F75F2D0" w14:textId="77777777" w:rsidR="009C65C7" w:rsidRPr="008A7AEF" w:rsidRDefault="009C65C7" w:rsidP="009C65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AF0CDEA" w14:textId="77777777" w:rsidR="009C65C7" w:rsidRDefault="009C65C7" w:rsidP="009C65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3182DE6" w14:textId="77777777" w:rsidR="009C65C7" w:rsidRPr="003E75E6" w:rsidRDefault="009C65C7" w:rsidP="009C65C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61A5AA9E" w14:textId="77777777" w:rsidR="009C65C7" w:rsidRDefault="009C65C7" w:rsidP="009C65C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C65C7" w:rsidRPr="00690C9C" w14:paraId="62AC682E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8F55FA" w14:textId="77777777" w:rsidR="009C65C7" w:rsidRPr="007803FB" w:rsidRDefault="009C65C7" w:rsidP="00AE37C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4E224D9" w14:textId="77777777" w:rsidR="009C65C7" w:rsidRPr="007803FB" w:rsidRDefault="009C65C7" w:rsidP="00AE37C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C65C7" w:rsidRPr="00690C9C" w14:paraId="4329FC93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259444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5A93A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3FD8E56B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CB5976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33D756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5E98A02D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61847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3E56E6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2E341DFE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5CA66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725BAF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206F75D0" w14:textId="77777777" w:rsidR="009C65C7" w:rsidRDefault="009C65C7" w:rsidP="009C65C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C65C7" w:rsidRPr="00690C9C" w14:paraId="3DEB6A8B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076C8C" w14:textId="77777777" w:rsidR="009C65C7" w:rsidRPr="007803FB" w:rsidRDefault="009C65C7" w:rsidP="00AE37C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DC3BB6" w14:textId="77777777" w:rsidR="009C65C7" w:rsidRPr="007803FB" w:rsidRDefault="009C65C7" w:rsidP="00AE37C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C65C7" w:rsidRPr="00690C9C" w14:paraId="20852BD8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631D88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70A55F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506C16E3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EFBA89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D3F509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2DD1F112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B6DA48" w14:textId="77777777" w:rsidR="009C65C7" w:rsidRDefault="009C65C7" w:rsidP="00AE37C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E0D180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C65C7" w:rsidRPr="00690C9C" w14:paraId="51AA22BE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A03A6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0AD56B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0703A7B3" w14:textId="77777777" w:rsidR="009C65C7" w:rsidRDefault="009C65C7" w:rsidP="009C65C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C65C7" w:rsidRPr="00690C9C" w14:paraId="0952A25D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452BE2" w14:textId="77777777" w:rsidR="009C65C7" w:rsidRPr="007803FB" w:rsidRDefault="009C65C7" w:rsidP="00AE37C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15D3D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22B7BEA" w14:textId="77777777" w:rsidR="009C65C7" w:rsidRDefault="009C65C7" w:rsidP="009C65C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C65C7" w:rsidRPr="00690C9C" w14:paraId="41BE6242" w14:textId="77777777" w:rsidTr="00AE37C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3D8758" w14:textId="77777777" w:rsidR="009C65C7" w:rsidRDefault="009C65C7" w:rsidP="00AE37C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lastRenderedPageBreak/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7DEB72" w14:textId="77777777" w:rsidR="009C65C7" w:rsidRDefault="009C65C7" w:rsidP="00AE37C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FCC62C1" w14:textId="77777777" w:rsidR="009C65C7" w:rsidRDefault="009C65C7" w:rsidP="009C65C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EF56BB8" w14:textId="77777777" w:rsidR="009C65C7" w:rsidRDefault="009C65C7" w:rsidP="009C65C7">
      <w:pPr>
        <w:rPr>
          <w:rFonts w:ascii="Verdana" w:hAnsi="Verdana"/>
        </w:rPr>
      </w:pPr>
      <w:bookmarkStart w:id="4" w:name="annex_OE_modificacions"/>
      <w:bookmarkEnd w:id="4"/>
    </w:p>
    <w:p w14:paraId="48323102" w14:textId="77777777" w:rsidR="009C65C7" w:rsidRPr="009A39BD" w:rsidRDefault="009C65C7" w:rsidP="009C65C7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88EF849" w14:textId="77777777" w:rsidR="009C65C7" w:rsidRDefault="009C65C7" w:rsidP="009C65C7">
      <w:pPr>
        <w:pStyle w:val="Pargrafdellista"/>
        <w:ind w:left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</w:t>
      </w:r>
      <w:r w:rsidRPr="00225ACF">
        <w:rPr>
          <w:rFonts w:asciiTheme="minorHAnsi" w:hAnsiTheme="minorHAnsi" w:cstheme="minorHAnsi"/>
          <w:b/>
          <w:sz w:val="22"/>
          <w:szCs w:val="22"/>
        </w:rPr>
        <w:t>riteri: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F1D6F">
        <w:rPr>
          <w:rFonts w:asciiTheme="minorHAnsi" w:hAnsiTheme="minorHAnsi" w:cstheme="minorHAnsi"/>
          <w:b/>
          <w:sz w:val="22"/>
          <w:szCs w:val="22"/>
        </w:rPr>
        <w:t>Pel compromís de realitzar formació</w:t>
      </w:r>
      <w:r>
        <w:rPr>
          <w:rFonts w:asciiTheme="minorHAnsi" w:hAnsiTheme="minorHAnsi" w:cstheme="minorHAnsi"/>
          <w:b/>
          <w:sz w:val="22"/>
          <w:szCs w:val="22"/>
        </w:rPr>
        <w:t xml:space="preserve"> en els àmbits d’interculturalitat, gènere, LOPIVI i violències sexuals en infància i adolescència. </w:t>
      </w:r>
    </w:p>
    <w:p w14:paraId="2FD7EB34" w14:textId="77777777" w:rsidR="009C65C7" w:rsidRDefault="009C65C7" w:rsidP="009C65C7">
      <w:pPr>
        <w:pStyle w:val="Pargrafdellista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0966E5D6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4B8C0235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553D7F53" w14:textId="77777777" w:rsidR="009C65C7" w:rsidRPr="00255F83" w:rsidRDefault="009C65C7" w:rsidP="009C65C7">
      <w:pPr>
        <w:pStyle w:val="Pargrafdellista"/>
        <w:numPr>
          <w:ilvl w:val="0"/>
          <w:numId w:val="2"/>
        </w:numPr>
        <w:contextualSpacing w:val="0"/>
        <w:rPr>
          <w:rFonts w:ascii="Verdana" w:hAnsi="Verdana" w:cs="Arial"/>
        </w:rPr>
      </w:pPr>
      <w:r w:rsidRPr="00255F83">
        <w:rPr>
          <w:rFonts w:ascii="Verdana" w:hAnsi="Verdana" w:cs="Arial"/>
          <w:b/>
          <w:bCs/>
        </w:rPr>
        <w:t>Pel compromís de l’empresa licitadora de realitzar una acció formativa en   interculturalitat</w:t>
      </w:r>
      <w:r w:rsidRPr="00255F83">
        <w:rPr>
          <w:rFonts w:ascii="Verdana" w:hAnsi="Verdana" w:cs="Arial"/>
        </w:rPr>
        <w:t xml:space="preserve">. </w:t>
      </w:r>
    </w:p>
    <w:p w14:paraId="334A655A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481EEB23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  <w:bCs/>
        </w:rPr>
      </w:pPr>
      <w:r w:rsidRPr="00255F83">
        <w:rPr>
          <w:rFonts w:ascii="Verdana" w:hAnsi="Verdana" w:cs="Arial"/>
          <w:bCs/>
        </w:rPr>
        <w:t xml:space="preserve">Aquesta formació s’haurà d’ajustar al diferent </w:t>
      </w:r>
      <w:hyperlink r:id="rId7" w:tooltip="https://bcnroc.ajuntament.barcelona.cat/jspui/bitstream/11703/122081/1/018_PLA%20INTERCULTURALITAT_AF.PDF" w:history="1">
        <w:r w:rsidRPr="00255F83">
          <w:rPr>
            <w:rStyle w:val="Enlla"/>
            <w:rFonts w:ascii="Verdana" w:hAnsi="Verdana" w:cs="Arial"/>
            <w:bCs/>
          </w:rPr>
          <w:t>Plans</w:t>
        </w:r>
      </w:hyperlink>
      <w:hyperlink r:id="rId8" w:tooltip="https://bcnroc.ajuntament.barcelona.cat/jspui/bitstream/11703/122081/1/018_PLA%20INTERCULTURALITAT_AF.PDF" w:history="1">
        <w:r w:rsidRPr="00255F83">
          <w:rPr>
            <w:rStyle w:val="Enlla"/>
            <w:rFonts w:ascii="Verdana" w:hAnsi="Verdana" w:cs="Arial"/>
            <w:bCs/>
          </w:rPr>
          <w:t xml:space="preserve"> </w:t>
        </w:r>
      </w:hyperlink>
      <w:r w:rsidRPr="00255F83">
        <w:rPr>
          <w:rFonts w:ascii="Verdana" w:hAnsi="Verdana" w:cs="Arial"/>
          <w:bCs/>
        </w:rPr>
        <w:t>Barcelona Interculturalitat 2021-2030 aprovat per l'Ajuntament de Barcelona.</w:t>
      </w:r>
    </w:p>
    <w:p w14:paraId="652F7574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68B9D7E0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  <w:r w:rsidRPr="00255F83">
        <w:rPr>
          <w:rFonts w:ascii="Verdana" w:hAnsi="Verdana" w:cs="Arial"/>
        </w:rPr>
        <w:t>Es valorarà amb un màxim de 5 punts de la puntuació total l’oferta de l’empresa licitadora que es comprometi a realitzar 10 hores o més de formació i la resta d’ofertes de la següent manera:</w:t>
      </w:r>
    </w:p>
    <w:p w14:paraId="3C9BAC6E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133"/>
        <w:gridCol w:w="2059"/>
        <w:gridCol w:w="3302"/>
      </w:tblGrid>
      <w:tr w:rsidR="009C65C7" w:rsidRPr="00255F83" w14:paraId="1C02E436" w14:textId="77777777" w:rsidTr="00AE37C2">
        <w:trPr>
          <w:trHeight w:val="269"/>
          <w:jc w:val="center"/>
        </w:trPr>
        <w:tc>
          <w:tcPr>
            <w:tcW w:w="3539" w:type="dxa"/>
          </w:tcPr>
          <w:p w14:paraId="3B32BBB2" w14:textId="77777777" w:rsidR="009C65C7" w:rsidRPr="00C755F3" w:rsidRDefault="009C65C7" w:rsidP="00AE37C2">
            <w:pPr>
              <w:jc w:val="left"/>
              <w:rPr>
                <w:rFonts w:ascii="Verdana" w:hAnsi="Verdana" w:cs="Arial"/>
                <w:b/>
              </w:rPr>
            </w:pPr>
            <w:r w:rsidRPr="00C755F3">
              <w:rPr>
                <w:rFonts w:ascii="Verdana" w:hAnsi="Verdana" w:cs="Arial"/>
                <w:b/>
              </w:rPr>
              <w:t>Nombre d’hores de formació</w:t>
            </w:r>
          </w:p>
        </w:tc>
        <w:tc>
          <w:tcPr>
            <w:tcW w:w="1586" w:type="dxa"/>
          </w:tcPr>
          <w:p w14:paraId="24577D4C" w14:textId="77777777" w:rsidR="009C65C7" w:rsidRPr="00255F83" w:rsidRDefault="009C65C7" w:rsidP="00AE37C2">
            <w:pPr>
              <w:pStyle w:val="Pargrafdellista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3594" w:type="dxa"/>
          </w:tcPr>
          <w:p w14:paraId="4B6E9A16" w14:textId="77777777" w:rsidR="009C65C7" w:rsidRDefault="009C65C7" w:rsidP="00AE37C2">
            <w:pPr>
              <w:pStyle w:val="Pargrafdellista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Marqueu l’opció triada</w:t>
            </w:r>
          </w:p>
          <w:p w14:paraId="6D1A10C9" w14:textId="77777777" w:rsidR="009C65C7" w:rsidRPr="00255F83" w:rsidRDefault="009C65C7" w:rsidP="00AE37C2">
            <w:pPr>
              <w:pStyle w:val="Pargrafdellista"/>
              <w:rPr>
                <w:rFonts w:ascii="Verdana" w:hAnsi="Verdana" w:cs="Arial"/>
                <w:b/>
              </w:rPr>
            </w:pPr>
          </w:p>
        </w:tc>
      </w:tr>
      <w:tr w:rsidR="009C65C7" w:rsidRPr="00255F83" w14:paraId="3A3DDFFE" w14:textId="77777777" w:rsidTr="00AE37C2">
        <w:trPr>
          <w:trHeight w:val="278"/>
          <w:jc w:val="center"/>
        </w:trPr>
        <w:tc>
          <w:tcPr>
            <w:tcW w:w="3539" w:type="dxa"/>
          </w:tcPr>
          <w:p w14:paraId="35F9A264" w14:textId="77777777" w:rsidR="009C65C7" w:rsidRPr="00C755F3" w:rsidRDefault="009C65C7" w:rsidP="00AE37C2">
            <w:pPr>
              <w:jc w:val="center"/>
              <w:rPr>
                <w:rFonts w:ascii="Verdana" w:hAnsi="Verdana" w:cs="Arial"/>
              </w:rPr>
            </w:pPr>
            <w:r w:rsidRPr="00C755F3">
              <w:rPr>
                <w:rFonts w:ascii="Verdana" w:hAnsi="Verdana" w:cs="Arial"/>
              </w:rPr>
              <w:t>10 hores o més</w:t>
            </w:r>
          </w:p>
        </w:tc>
        <w:tc>
          <w:tcPr>
            <w:tcW w:w="1586" w:type="dxa"/>
          </w:tcPr>
          <w:p w14:paraId="44D7A7B3" w14:textId="77777777" w:rsidR="009C65C7" w:rsidRPr="00C755F3" w:rsidRDefault="009C65C7" w:rsidP="00AE37C2">
            <w:pPr>
              <w:jc w:val="center"/>
              <w:rPr>
                <w:rFonts w:ascii="Verdana" w:hAnsi="Verdana" w:cs="Arial"/>
              </w:rPr>
            </w:pPr>
            <w:r w:rsidRPr="00C755F3">
              <w:rPr>
                <w:rFonts w:ascii="Verdana" w:hAnsi="Verdana" w:cs="Arial"/>
              </w:rPr>
              <w:t>5 punts</w:t>
            </w:r>
          </w:p>
        </w:tc>
        <w:tc>
          <w:tcPr>
            <w:tcW w:w="3594" w:type="dxa"/>
          </w:tcPr>
          <w:p w14:paraId="204961E9" w14:textId="77777777" w:rsidR="009C65C7" w:rsidRPr="00255F83" w:rsidRDefault="009C65C7" w:rsidP="00AE37C2">
            <w:pPr>
              <w:pStyle w:val="Pargrafdellista"/>
              <w:jc w:val="center"/>
              <w:rPr>
                <w:rFonts w:ascii="Verdana" w:hAnsi="Verdana" w:cs="Arial"/>
              </w:rPr>
            </w:pPr>
          </w:p>
        </w:tc>
      </w:tr>
      <w:tr w:rsidR="009C65C7" w:rsidRPr="00255F83" w14:paraId="1A3A1ABC" w14:textId="77777777" w:rsidTr="00AE37C2">
        <w:trPr>
          <w:trHeight w:val="269"/>
          <w:jc w:val="center"/>
        </w:trPr>
        <w:tc>
          <w:tcPr>
            <w:tcW w:w="3539" w:type="dxa"/>
          </w:tcPr>
          <w:p w14:paraId="72C6DD86" w14:textId="77777777" w:rsidR="009C65C7" w:rsidRPr="00C755F3" w:rsidRDefault="009C65C7" w:rsidP="00AE37C2">
            <w:pPr>
              <w:jc w:val="center"/>
              <w:rPr>
                <w:rFonts w:ascii="Verdana" w:hAnsi="Verdana" w:cs="Arial"/>
              </w:rPr>
            </w:pPr>
            <w:r w:rsidRPr="00C755F3">
              <w:rPr>
                <w:rFonts w:ascii="Verdana" w:hAnsi="Verdana" w:cs="Arial"/>
              </w:rPr>
              <w:t>5 hores</w:t>
            </w:r>
          </w:p>
        </w:tc>
        <w:tc>
          <w:tcPr>
            <w:tcW w:w="1586" w:type="dxa"/>
          </w:tcPr>
          <w:p w14:paraId="522D5E1B" w14:textId="77777777" w:rsidR="009C65C7" w:rsidRPr="00C755F3" w:rsidRDefault="009C65C7" w:rsidP="00AE37C2">
            <w:pPr>
              <w:jc w:val="center"/>
              <w:rPr>
                <w:rFonts w:ascii="Verdana" w:hAnsi="Verdana" w:cs="Arial"/>
              </w:rPr>
            </w:pPr>
            <w:r w:rsidRPr="00C755F3">
              <w:rPr>
                <w:rFonts w:ascii="Verdana" w:hAnsi="Verdana" w:cs="Arial"/>
              </w:rPr>
              <w:t>2,5 punts</w:t>
            </w:r>
          </w:p>
        </w:tc>
        <w:tc>
          <w:tcPr>
            <w:tcW w:w="3594" w:type="dxa"/>
          </w:tcPr>
          <w:p w14:paraId="31801889" w14:textId="77777777" w:rsidR="009C65C7" w:rsidRPr="00255F83" w:rsidRDefault="009C65C7" w:rsidP="00AE37C2">
            <w:pPr>
              <w:pStyle w:val="Pargrafdellista"/>
              <w:jc w:val="center"/>
              <w:rPr>
                <w:rFonts w:ascii="Verdana" w:hAnsi="Verdana" w:cs="Arial"/>
              </w:rPr>
            </w:pPr>
          </w:p>
        </w:tc>
      </w:tr>
      <w:tr w:rsidR="009C65C7" w:rsidRPr="00255F83" w14:paraId="6EFD99AA" w14:textId="77777777" w:rsidTr="00AE37C2">
        <w:trPr>
          <w:trHeight w:val="269"/>
          <w:jc w:val="center"/>
        </w:trPr>
        <w:tc>
          <w:tcPr>
            <w:tcW w:w="3539" w:type="dxa"/>
          </w:tcPr>
          <w:p w14:paraId="42206567" w14:textId="77777777" w:rsidR="009C65C7" w:rsidRPr="00C755F3" w:rsidRDefault="009C65C7" w:rsidP="00AE37C2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 hores</w:t>
            </w:r>
          </w:p>
        </w:tc>
        <w:tc>
          <w:tcPr>
            <w:tcW w:w="1586" w:type="dxa"/>
          </w:tcPr>
          <w:p w14:paraId="6FDF08B7" w14:textId="77777777" w:rsidR="009C65C7" w:rsidRPr="00C755F3" w:rsidRDefault="009C65C7" w:rsidP="00AE37C2">
            <w:pPr>
              <w:pStyle w:val="Pargrafdellista"/>
              <w:numPr>
                <w:ilvl w:val="0"/>
                <w:numId w:val="1"/>
              </w:numPr>
              <w:contextualSpacing w:val="0"/>
              <w:jc w:val="center"/>
              <w:rPr>
                <w:rFonts w:ascii="Verdana" w:hAnsi="Verdana" w:cs="Arial"/>
              </w:rPr>
            </w:pPr>
            <w:r w:rsidRPr="00C755F3">
              <w:rPr>
                <w:rFonts w:ascii="Verdana" w:hAnsi="Verdana" w:cs="Arial"/>
              </w:rPr>
              <w:t>punts</w:t>
            </w:r>
          </w:p>
        </w:tc>
        <w:tc>
          <w:tcPr>
            <w:tcW w:w="3594" w:type="dxa"/>
          </w:tcPr>
          <w:p w14:paraId="5A5E4EB0" w14:textId="77777777" w:rsidR="009C65C7" w:rsidRDefault="009C65C7" w:rsidP="00AE37C2">
            <w:pPr>
              <w:ind w:left="50"/>
              <w:jc w:val="center"/>
              <w:rPr>
                <w:rFonts w:ascii="Verdana" w:hAnsi="Verdana" w:cs="Arial"/>
              </w:rPr>
            </w:pPr>
          </w:p>
        </w:tc>
      </w:tr>
    </w:tbl>
    <w:p w14:paraId="11FD05E6" w14:textId="77777777" w:rsidR="009C65C7" w:rsidRPr="00255F83" w:rsidRDefault="009C65C7" w:rsidP="009C65C7">
      <w:pPr>
        <w:pStyle w:val="Pargrafdellista"/>
        <w:ind w:left="0"/>
        <w:jc w:val="center"/>
        <w:rPr>
          <w:rFonts w:ascii="Verdana" w:hAnsi="Verdana" w:cs="Arial"/>
        </w:rPr>
      </w:pPr>
    </w:p>
    <w:p w14:paraId="32D7F4D7" w14:textId="77777777" w:rsidR="009C65C7" w:rsidRDefault="009C65C7" w:rsidP="009C65C7">
      <w:pPr>
        <w:pStyle w:val="Pargrafdellista"/>
        <w:ind w:left="0"/>
        <w:rPr>
          <w:rFonts w:ascii="Verdana" w:hAnsi="Verdana" w:cs="Arial"/>
          <w:b/>
          <w:bCs/>
        </w:rPr>
      </w:pPr>
    </w:p>
    <w:p w14:paraId="21D89CFF" w14:textId="77777777" w:rsidR="009C65C7" w:rsidRDefault="009C65C7" w:rsidP="009C65C7">
      <w:pPr>
        <w:pStyle w:val="Pargrafdellista"/>
        <w:ind w:left="0"/>
        <w:rPr>
          <w:rFonts w:ascii="Verdana" w:hAnsi="Verdana" w:cs="Arial"/>
          <w:b/>
          <w:bCs/>
        </w:rPr>
      </w:pPr>
    </w:p>
    <w:p w14:paraId="0E0BA1A8" w14:textId="77777777" w:rsidR="009C65C7" w:rsidRPr="00255F83" w:rsidRDefault="009C65C7" w:rsidP="009C65C7">
      <w:pPr>
        <w:pStyle w:val="Pargrafdellista"/>
        <w:numPr>
          <w:ilvl w:val="0"/>
          <w:numId w:val="2"/>
        </w:numPr>
        <w:contextualSpacing w:val="0"/>
        <w:rPr>
          <w:rFonts w:ascii="Verdana" w:hAnsi="Verdana" w:cs="Arial"/>
          <w:b/>
          <w:bCs/>
        </w:rPr>
      </w:pPr>
      <w:r w:rsidRPr="00255F83">
        <w:rPr>
          <w:rFonts w:ascii="Verdana" w:hAnsi="Verdana" w:cs="Arial"/>
          <w:b/>
          <w:bCs/>
        </w:rPr>
        <w:t>Pel compromís de l’empresa licitadora de realitzar formació en gènere.</w:t>
      </w:r>
    </w:p>
    <w:p w14:paraId="6F45544A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51BF85CE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  <w:r w:rsidRPr="00255F83">
        <w:rPr>
          <w:rFonts w:ascii="Verdana" w:hAnsi="Verdana" w:cs="Arial"/>
        </w:rPr>
        <w:t>S’atorgaran 5 punts a qui ofereixi 10 hores o més de formació en gènere per treballador i la resta d’ofertes de la següent manera:</w:t>
      </w:r>
    </w:p>
    <w:p w14:paraId="3B7D1178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242"/>
        <w:gridCol w:w="2464"/>
        <w:gridCol w:w="2788"/>
      </w:tblGrid>
      <w:tr w:rsidR="009C65C7" w:rsidRPr="00255F83" w14:paraId="2D5A2470" w14:textId="77777777" w:rsidTr="00AE37C2">
        <w:trPr>
          <w:trHeight w:val="269"/>
          <w:jc w:val="center"/>
        </w:trPr>
        <w:tc>
          <w:tcPr>
            <w:tcW w:w="3470" w:type="dxa"/>
          </w:tcPr>
          <w:p w14:paraId="4813F612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Nombre d’hores de formació</w:t>
            </w:r>
          </w:p>
        </w:tc>
        <w:tc>
          <w:tcPr>
            <w:tcW w:w="2590" w:type="dxa"/>
          </w:tcPr>
          <w:p w14:paraId="40D3E356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2966" w:type="dxa"/>
          </w:tcPr>
          <w:p w14:paraId="1BC52912" w14:textId="77777777" w:rsidR="009C65C7" w:rsidRPr="00C755F3" w:rsidRDefault="009C65C7" w:rsidP="00AE37C2">
            <w:pPr>
              <w:rPr>
                <w:rFonts w:ascii="Verdana" w:hAnsi="Verdana" w:cs="Arial"/>
                <w:b/>
              </w:rPr>
            </w:pPr>
            <w:r w:rsidRPr="00C755F3">
              <w:rPr>
                <w:rFonts w:ascii="Verdana" w:hAnsi="Verdana" w:cs="Arial"/>
                <w:b/>
              </w:rPr>
              <w:t>Marqueu l’opció triada</w:t>
            </w:r>
          </w:p>
          <w:p w14:paraId="75C54E4F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</w:p>
        </w:tc>
      </w:tr>
      <w:tr w:rsidR="009C65C7" w:rsidRPr="00255F83" w14:paraId="410337BD" w14:textId="77777777" w:rsidTr="00AE37C2">
        <w:trPr>
          <w:trHeight w:val="278"/>
          <w:jc w:val="center"/>
        </w:trPr>
        <w:tc>
          <w:tcPr>
            <w:tcW w:w="3470" w:type="dxa"/>
          </w:tcPr>
          <w:p w14:paraId="76349A5A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10 hores o més</w:t>
            </w:r>
          </w:p>
        </w:tc>
        <w:tc>
          <w:tcPr>
            <w:tcW w:w="2590" w:type="dxa"/>
          </w:tcPr>
          <w:p w14:paraId="5B125B57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5 punts</w:t>
            </w:r>
          </w:p>
        </w:tc>
        <w:tc>
          <w:tcPr>
            <w:tcW w:w="2966" w:type="dxa"/>
          </w:tcPr>
          <w:p w14:paraId="6A470121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04DD5A36" w14:textId="77777777" w:rsidTr="00AE37C2">
        <w:trPr>
          <w:trHeight w:val="269"/>
          <w:jc w:val="center"/>
        </w:trPr>
        <w:tc>
          <w:tcPr>
            <w:tcW w:w="3470" w:type="dxa"/>
          </w:tcPr>
          <w:p w14:paraId="337E24F4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5 hores</w:t>
            </w:r>
          </w:p>
        </w:tc>
        <w:tc>
          <w:tcPr>
            <w:tcW w:w="2590" w:type="dxa"/>
          </w:tcPr>
          <w:p w14:paraId="095C6F93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2,5 punts</w:t>
            </w:r>
          </w:p>
        </w:tc>
        <w:tc>
          <w:tcPr>
            <w:tcW w:w="2966" w:type="dxa"/>
          </w:tcPr>
          <w:p w14:paraId="3A310018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4964F385" w14:textId="77777777" w:rsidTr="00AE37C2">
        <w:trPr>
          <w:trHeight w:val="269"/>
          <w:jc w:val="center"/>
        </w:trPr>
        <w:tc>
          <w:tcPr>
            <w:tcW w:w="3470" w:type="dxa"/>
          </w:tcPr>
          <w:p w14:paraId="3ADA73A7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0 hores</w:t>
            </w:r>
          </w:p>
        </w:tc>
        <w:tc>
          <w:tcPr>
            <w:tcW w:w="2590" w:type="dxa"/>
          </w:tcPr>
          <w:p w14:paraId="6993A3AF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0 punts</w:t>
            </w:r>
          </w:p>
        </w:tc>
        <w:tc>
          <w:tcPr>
            <w:tcW w:w="2966" w:type="dxa"/>
          </w:tcPr>
          <w:p w14:paraId="5FFB5E7E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40DF16CC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497A7603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  <w:r w:rsidRPr="00255F83">
        <w:rPr>
          <w:rFonts w:ascii="Verdana" w:hAnsi="Verdana" w:cs="Arial"/>
        </w:rPr>
        <w:t>Qualsevol formació inferior a 5 hores no es tindrà en consideració. Les hores es comptabilitzaran per a cadascuna de les persones treballadores.</w:t>
      </w:r>
    </w:p>
    <w:p w14:paraId="7A0E2C20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0CBFBC11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329E9625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08F2C53D" w14:textId="77777777" w:rsidR="009C65C7" w:rsidRPr="00255F83" w:rsidRDefault="009C65C7" w:rsidP="009C65C7">
      <w:pPr>
        <w:pStyle w:val="Pargrafdellista"/>
        <w:numPr>
          <w:ilvl w:val="0"/>
          <w:numId w:val="2"/>
        </w:numPr>
        <w:contextualSpacing w:val="0"/>
        <w:rPr>
          <w:rFonts w:ascii="Verdana" w:hAnsi="Verdana" w:cs="Arial"/>
          <w:b/>
        </w:rPr>
      </w:pPr>
      <w:r w:rsidRPr="00255F83">
        <w:rPr>
          <w:rFonts w:ascii="Verdana" w:hAnsi="Verdana" w:cs="Arial"/>
          <w:b/>
        </w:rPr>
        <w:t>Pel compromís de l’empresa licitadora de realitzar una acció formativa en LOPIVI.</w:t>
      </w:r>
    </w:p>
    <w:p w14:paraId="648566B0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  <w:b/>
        </w:rPr>
      </w:pPr>
    </w:p>
    <w:p w14:paraId="6CC14A3F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337"/>
        <w:gridCol w:w="2243"/>
        <w:gridCol w:w="2914"/>
      </w:tblGrid>
      <w:tr w:rsidR="009C65C7" w:rsidRPr="00255F83" w14:paraId="25BE7C5A" w14:textId="77777777" w:rsidTr="00AE37C2">
        <w:trPr>
          <w:trHeight w:val="269"/>
          <w:jc w:val="center"/>
        </w:trPr>
        <w:tc>
          <w:tcPr>
            <w:tcW w:w="3548" w:type="dxa"/>
          </w:tcPr>
          <w:p w14:paraId="4E4A4AB2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lastRenderedPageBreak/>
              <w:t>Nombre d’hores de formació</w:t>
            </w:r>
          </w:p>
        </w:tc>
        <w:tc>
          <w:tcPr>
            <w:tcW w:w="2333" w:type="dxa"/>
          </w:tcPr>
          <w:p w14:paraId="13207997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3085" w:type="dxa"/>
          </w:tcPr>
          <w:p w14:paraId="5FE5510C" w14:textId="77777777" w:rsidR="009C65C7" w:rsidRPr="00C755F3" w:rsidRDefault="009C65C7" w:rsidP="00AE37C2">
            <w:pPr>
              <w:rPr>
                <w:rFonts w:ascii="Verdana" w:hAnsi="Verdana" w:cs="Arial"/>
                <w:b/>
              </w:rPr>
            </w:pPr>
            <w:r w:rsidRPr="00C755F3">
              <w:rPr>
                <w:rFonts w:ascii="Verdana" w:hAnsi="Verdana" w:cs="Arial"/>
                <w:b/>
              </w:rPr>
              <w:t>Marqueu l’opció triada</w:t>
            </w:r>
          </w:p>
          <w:p w14:paraId="7B63263A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</w:p>
        </w:tc>
      </w:tr>
      <w:tr w:rsidR="009C65C7" w:rsidRPr="00255F83" w14:paraId="2F4E9175" w14:textId="77777777" w:rsidTr="00AE37C2">
        <w:trPr>
          <w:trHeight w:val="278"/>
          <w:jc w:val="center"/>
        </w:trPr>
        <w:tc>
          <w:tcPr>
            <w:tcW w:w="3548" w:type="dxa"/>
          </w:tcPr>
          <w:p w14:paraId="17B55726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10 hores o més</w:t>
            </w:r>
          </w:p>
        </w:tc>
        <w:tc>
          <w:tcPr>
            <w:tcW w:w="2333" w:type="dxa"/>
          </w:tcPr>
          <w:p w14:paraId="22DD071A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7 punts</w:t>
            </w:r>
          </w:p>
        </w:tc>
        <w:tc>
          <w:tcPr>
            <w:tcW w:w="3085" w:type="dxa"/>
          </w:tcPr>
          <w:p w14:paraId="14663010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69709D12" w14:textId="77777777" w:rsidTr="00AE37C2">
        <w:trPr>
          <w:trHeight w:val="269"/>
          <w:jc w:val="center"/>
        </w:trPr>
        <w:tc>
          <w:tcPr>
            <w:tcW w:w="3548" w:type="dxa"/>
          </w:tcPr>
          <w:p w14:paraId="742EFF75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5 hores</w:t>
            </w:r>
          </w:p>
        </w:tc>
        <w:tc>
          <w:tcPr>
            <w:tcW w:w="2333" w:type="dxa"/>
          </w:tcPr>
          <w:p w14:paraId="4A0B100F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3,5 punts</w:t>
            </w:r>
          </w:p>
        </w:tc>
        <w:tc>
          <w:tcPr>
            <w:tcW w:w="3085" w:type="dxa"/>
          </w:tcPr>
          <w:p w14:paraId="2573E04C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1359E9BE" w14:textId="77777777" w:rsidTr="00AE37C2">
        <w:trPr>
          <w:trHeight w:val="269"/>
          <w:jc w:val="center"/>
        </w:trPr>
        <w:tc>
          <w:tcPr>
            <w:tcW w:w="3548" w:type="dxa"/>
          </w:tcPr>
          <w:p w14:paraId="2046B719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0 hores</w:t>
            </w:r>
          </w:p>
        </w:tc>
        <w:tc>
          <w:tcPr>
            <w:tcW w:w="2333" w:type="dxa"/>
          </w:tcPr>
          <w:p w14:paraId="53EB01B6" w14:textId="77777777" w:rsidR="009C65C7" w:rsidRPr="00255F83" w:rsidRDefault="009C65C7" w:rsidP="00AE37C2">
            <w:pPr>
              <w:pStyle w:val="Pargrafdellista"/>
              <w:ind w:left="0"/>
              <w:jc w:val="center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0 punts</w:t>
            </w:r>
          </w:p>
        </w:tc>
        <w:tc>
          <w:tcPr>
            <w:tcW w:w="3085" w:type="dxa"/>
          </w:tcPr>
          <w:p w14:paraId="79AD95D4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7B68DE15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011CD773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  <w:r w:rsidRPr="00255F83">
        <w:rPr>
          <w:rFonts w:ascii="Verdana" w:hAnsi="Verdana" w:cs="Arial"/>
        </w:rPr>
        <w:t>Qualsevol formació inferior a 5 hores no es tindrà en consideració. Les hores es comptabilitzaran per a cadascuna de les persones treballadores.</w:t>
      </w:r>
    </w:p>
    <w:p w14:paraId="4A820828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797FB4E7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334C0D70" w14:textId="77777777" w:rsidR="009C65C7" w:rsidRPr="00255F83" w:rsidRDefault="009C65C7" w:rsidP="009C65C7">
      <w:pPr>
        <w:pStyle w:val="Pargrafdellista"/>
        <w:numPr>
          <w:ilvl w:val="0"/>
          <w:numId w:val="2"/>
        </w:numPr>
        <w:contextualSpacing w:val="0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 xml:space="preserve">Pel </w:t>
      </w:r>
      <w:r w:rsidRPr="00255F83">
        <w:rPr>
          <w:rFonts w:ascii="Verdana" w:hAnsi="Verdana" w:cs="Arial"/>
          <w:b/>
          <w:bCs/>
        </w:rPr>
        <w:t>compromís de l’empresa licitadora de realitzar una acció formativa en violències sexuals en infància i adolescència.</w:t>
      </w:r>
    </w:p>
    <w:p w14:paraId="07AC3D8F" w14:textId="77777777" w:rsidR="009C65C7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75C24F71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331"/>
        <w:gridCol w:w="2205"/>
        <w:gridCol w:w="2958"/>
      </w:tblGrid>
      <w:tr w:rsidR="009C65C7" w:rsidRPr="00255F83" w14:paraId="4A08BAD9" w14:textId="77777777" w:rsidTr="00AE37C2">
        <w:trPr>
          <w:trHeight w:val="269"/>
          <w:jc w:val="center"/>
        </w:trPr>
        <w:tc>
          <w:tcPr>
            <w:tcW w:w="3484" w:type="dxa"/>
          </w:tcPr>
          <w:p w14:paraId="3A6EA09B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Nombre d’hores de formació</w:t>
            </w:r>
          </w:p>
        </w:tc>
        <w:tc>
          <w:tcPr>
            <w:tcW w:w="2268" w:type="dxa"/>
          </w:tcPr>
          <w:p w14:paraId="41142C35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255F83"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3086" w:type="dxa"/>
          </w:tcPr>
          <w:p w14:paraId="3DF0B52F" w14:textId="77777777" w:rsidR="009C65C7" w:rsidRPr="00C755F3" w:rsidRDefault="009C65C7" w:rsidP="00AE37C2">
            <w:pPr>
              <w:rPr>
                <w:rFonts w:ascii="Verdana" w:hAnsi="Verdana" w:cs="Arial"/>
                <w:b/>
              </w:rPr>
            </w:pPr>
            <w:r w:rsidRPr="00C755F3">
              <w:rPr>
                <w:rFonts w:ascii="Verdana" w:hAnsi="Verdana" w:cs="Arial"/>
                <w:b/>
              </w:rPr>
              <w:t>Marqueu l’opció triada</w:t>
            </w:r>
          </w:p>
          <w:p w14:paraId="5663B44C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</w:p>
        </w:tc>
      </w:tr>
      <w:tr w:rsidR="009C65C7" w:rsidRPr="00255F83" w14:paraId="013294AE" w14:textId="77777777" w:rsidTr="00AE37C2">
        <w:trPr>
          <w:trHeight w:val="278"/>
          <w:jc w:val="center"/>
        </w:trPr>
        <w:tc>
          <w:tcPr>
            <w:tcW w:w="3484" w:type="dxa"/>
          </w:tcPr>
          <w:p w14:paraId="4BF4FE9B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10 hores o més</w:t>
            </w:r>
          </w:p>
        </w:tc>
        <w:tc>
          <w:tcPr>
            <w:tcW w:w="2268" w:type="dxa"/>
          </w:tcPr>
          <w:p w14:paraId="10D8701B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 xml:space="preserve"> 3 punts</w:t>
            </w:r>
          </w:p>
        </w:tc>
        <w:tc>
          <w:tcPr>
            <w:tcW w:w="3086" w:type="dxa"/>
          </w:tcPr>
          <w:p w14:paraId="5A516F95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1869DF7A" w14:textId="77777777" w:rsidTr="00AE37C2">
        <w:trPr>
          <w:trHeight w:val="269"/>
          <w:jc w:val="center"/>
        </w:trPr>
        <w:tc>
          <w:tcPr>
            <w:tcW w:w="3484" w:type="dxa"/>
          </w:tcPr>
          <w:p w14:paraId="0C7E79C2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Fins a 5 hores</w:t>
            </w:r>
          </w:p>
        </w:tc>
        <w:tc>
          <w:tcPr>
            <w:tcW w:w="2268" w:type="dxa"/>
          </w:tcPr>
          <w:p w14:paraId="6B11B0D6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 xml:space="preserve"> 1,5 punts</w:t>
            </w:r>
          </w:p>
        </w:tc>
        <w:tc>
          <w:tcPr>
            <w:tcW w:w="3086" w:type="dxa"/>
          </w:tcPr>
          <w:p w14:paraId="20B9F146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9C65C7" w:rsidRPr="00255F83" w14:paraId="2489966B" w14:textId="77777777" w:rsidTr="00AE37C2">
        <w:trPr>
          <w:trHeight w:val="269"/>
          <w:jc w:val="center"/>
        </w:trPr>
        <w:tc>
          <w:tcPr>
            <w:tcW w:w="3484" w:type="dxa"/>
          </w:tcPr>
          <w:p w14:paraId="30AF0504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>0 hores</w:t>
            </w:r>
          </w:p>
        </w:tc>
        <w:tc>
          <w:tcPr>
            <w:tcW w:w="2268" w:type="dxa"/>
          </w:tcPr>
          <w:p w14:paraId="45603F0C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255F83">
              <w:rPr>
                <w:rFonts w:ascii="Verdana" w:hAnsi="Verdana" w:cs="Arial"/>
              </w:rPr>
              <w:t xml:space="preserve"> 0 punts</w:t>
            </w:r>
          </w:p>
        </w:tc>
        <w:tc>
          <w:tcPr>
            <w:tcW w:w="3086" w:type="dxa"/>
          </w:tcPr>
          <w:p w14:paraId="185F8BF9" w14:textId="77777777" w:rsidR="009C65C7" w:rsidRPr="00255F83" w:rsidRDefault="009C65C7" w:rsidP="00AE37C2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4D5C3ADF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</w:p>
    <w:p w14:paraId="664B5919" w14:textId="77777777" w:rsidR="009C65C7" w:rsidRPr="00255F83" w:rsidRDefault="009C65C7" w:rsidP="009C65C7">
      <w:pPr>
        <w:pStyle w:val="Pargrafdellista"/>
        <w:ind w:left="0"/>
        <w:rPr>
          <w:rFonts w:ascii="Verdana" w:hAnsi="Verdana" w:cs="Arial"/>
        </w:rPr>
      </w:pPr>
      <w:r w:rsidRPr="00255F83">
        <w:rPr>
          <w:rFonts w:ascii="Verdana" w:hAnsi="Verdana" w:cs="Arial"/>
        </w:rPr>
        <w:t>Qualsevol formació inferior a 5 hores no es tindrà en consideració. Les hores es comptabilitzaran per a cadascuna de les persones treballadores.</w:t>
      </w:r>
    </w:p>
    <w:p w14:paraId="73A5F6FC" w14:textId="77777777" w:rsidR="009C65C7" w:rsidRDefault="009C65C7" w:rsidP="009C65C7">
      <w:pPr>
        <w:rPr>
          <w:rFonts w:ascii="Verdana" w:hAnsi="Verdana"/>
        </w:rPr>
      </w:pPr>
    </w:p>
    <w:p w14:paraId="410118C2" w14:textId="77777777" w:rsidR="009C65C7" w:rsidRDefault="009C65C7" w:rsidP="009C65C7">
      <w:pPr>
        <w:rPr>
          <w:rFonts w:ascii="Verdana" w:hAnsi="Verdana"/>
        </w:rPr>
      </w:pPr>
    </w:p>
    <w:p w14:paraId="621FA404" w14:textId="77777777" w:rsidR="009C65C7" w:rsidRDefault="009C65C7" w:rsidP="009C65C7">
      <w:pPr>
        <w:rPr>
          <w:rFonts w:ascii="Verdana" w:hAnsi="Verdana"/>
        </w:rPr>
      </w:pPr>
    </w:p>
    <w:p w14:paraId="72E4099D" w14:textId="77777777" w:rsidR="009C65C7" w:rsidRDefault="009C65C7" w:rsidP="009C65C7">
      <w:pPr>
        <w:rPr>
          <w:rFonts w:ascii="Verdana" w:hAnsi="Verdana"/>
        </w:rPr>
      </w:pPr>
    </w:p>
    <w:p w14:paraId="3151B5E9" w14:textId="77777777" w:rsidR="009C65C7" w:rsidRDefault="009C65C7" w:rsidP="009C65C7">
      <w:pPr>
        <w:rPr>
          <w:rFonts w:ascii="Verdana" w:hAnsi="Verdana"/>
        </w:rPr>
      </w:pPr>
    </w:p>
    <w:p w14:paraId="26BC7873" w14:textId="77777777" w:rsidR="009C65C7" w:rsidRPr="009A39BD" w:rsidRDefault="009C65C7" w:rsidP="009C65C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C65C7" w:rsidRPr="009A39BD" w14:paraId="261FCAE1" w14:textId="77777777" w:rsidTr="00AE37C2">
        <w:tc>
          <w:tcPr>
            <w:tcW w:w="9923" w:type="dxa"/>
          </w:tcPr>
          <w:p w14:paraId="27658E39" w14:textId="77777777" w:rsidR="009C65C7" w:rsidRPr="009A39BD" w:rsidRDefault="009C65C7" w:rsidP="00AE37C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7E0DEE41" w14:textId="77777777" w:rsidR="009C65C7" w:rsidRPr="009A39BD" w:rsidRDefault="009C65C7" w:rsidP="00AE37C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777A33BD" w14:textId="77777777" w:rsidR="009C65C7" w:rsidRPr="009A39BD" w:rsidRDefault="009C65C7" w:rsidP="00AE37C2">
            <w:pPr>
              <w:rPr>
                <w:rFonts w:ascii="Verdana" w:hAnsi="Verdana"/>
              </w:rPr>
            </w:pPr>
          </w:p>
        </w:tc>
      </w:tr>
    </w:tbl>
    <w:p w14:paraId="2CB6DEE6" w14:textId="77777777" w:rsidR="009C65C7" w:rsidRPr="009A39BD" w:rsidRDefault="009C65C7" w:rsidP="009C65C7">
      <w:pPr>
        <w:rPr>
          <w:rFonts w:ascii="Verdana" w:hAnsi="Verdana" w:cs="Arial"/>
          <w:i/>
          <w:snapToGrid w:val="0"/>
          <w:lang w:eastAsia="es-ES"/>
        </w:rPr>
      </w:pPr>
    </w:p>
    <w:p w14:paraId="7E91EA21" w14:textId="77777777" w:rsidR="009C65C7" w:rsidRPr="009A39BD" w:rsidRDefault="009C65C7" w:rsidP="009C65C7">
      <w:pPr>
        <w:rPr>
          <w:rFonts w:ascii="Verdana" w:hAnsi="Verdana" w:cs="Arial"/>
          <w:i/>
          <w:snapToGrid w:val="0"/>
          <w:lang w:eastAsia="es-ES"/>
        </w:rPr>
      </w:pPr>
    </w:p>
    <w:p w14:paraId="3ECFE641" w14:textId="77777777" w:rsidR="009C65C7" w:rsidRPr="009A39BD" w:rsidRDefault="009C65C7" w:rsidP="009C65C7">
      <w:pPr>
        <w:rPr>
          <w:rFonts w:ascii="Verdana" w:hAnsi="Verdana" w:cs="Arial"/>
          <w:i/>
          <w:snapToGrid w:val="0"/>
          <w:lang w:eastAsia="es-ES"/>
        </w:rPr>
      </w:pPr>
    </w:p>
    <w:p w14:paraId="48C1259A" w14:textId="77777777" w:rsidR="009C65C7" w:rsidRDefault="009C65C7" w:rsidP="009C65C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9C65C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5AAF4" w14:textId="77777777" w:rsidR="009C65C7" w:rsidRDefault="009C65C7" w:rsidP="009C65C7">
      <w:r>
        <w:separator/>
      </w:r>
    </w:p>
  </w:endnote>
  <w:endnote w:type="continuationSeparator" w:id="0">
    <w:p w14:paraId="3A4C9C16" w14:textId="77777777" w:rsidR="009C65C7" w:rsidRDefault="009C65C7" w:rsidP="009C6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EDDEB" w14:textId="77777777" w:rsidR="009C65C7" w:rsidRDefault="009C65C7" w:rsidP="009C65C7">
      <w:r>
        <w:separator/>
      </w:r>
    </w:p>
  </w:footnote>
  <w:footnote w:type="continuationSeparator" w:id="0">
    <w:p w14:paraId="06154E83" w14:textId="77777777" w:rsidR="009C65C7" w:rsidRDefault="009C65C7" w:rsidP="009C65C7">
      <w:r>
        <w:continuationSeparator/>
      </w:r>
    </w:p>
  </w:footnote>
  <w:footnote w:id="1">
    <w:p w14:paraId="7C6A3745" w14:textId="77777777" w:rsidR="009C65C7" w:rsidRPr="007861A7" w:rsidRDefault="009C65C7" w:rsidP="009C65C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1D73D24" w14:textId="77777777" w:rsidR="009C65C7" w:rsidRPr="007861A7" w:rsidRDefault="009C65C7" w:rsidP="009C65C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E77DB" w14:textId="5FE2A597" w:rsidR="009C65C7" w:rsidRDefault="009C65C7" w:rsidP="009C65C7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E4AB89E" wp14:editId="14597AA3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374740" wp14:editId="098D8F6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37B132A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3768AEA7" w14:textId="77777777" w:rsidR="009C65C7" w:rsidRPr="00042633" w:rsidRDefault="009C65C7" w:rsidP="009C65C7">
    <w:pPr>
      <w:pStyle w:val="Capalera"/>
      <w:rPr>
        <w:sz w:val="12"/>
        <w:szCs w:val="12"/>
      </w:rPr>
    </w:pPr>
  </w:p>
  <w:p w14:paraId="460108F2" w14:textId="77777777" w:rsidR="009C65C7" w:rsidRPr="0048042B" w:rsidRDefault="009C65C7" w:rsidP="009C65C7">
    <w:pPr>
      <w:ind w:left="-567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5" w:name="ident"/>
    <w:bookmarkEnd w:id="5"/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30C10DC6" w14:textId="77777777" w:rsidR="009C65C7" w:rsidRPr="0048042B" w:rsidRDefault="009C65C7" w:rsidP="009C65C7">
    <w:pPr>
      <w:autoSpaceDE w:val="0"/>
      <w:adjustRightInd w:val="0"/>
      <w:ind w:left="-567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793A20F2" w14:textId="77777777" w:rsidR="009C65C7" w:rsidRPr="0048042B" w:rsidRDefault="009C65C7" w:rsidP="009C65C7">
    <w:pPr>
      <w:autoSpaceDE w:val="0"/>
      <w:adjustRightInd w:val="0"/>
      <w:ind w:left="-567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460ED0B6" w14:textId="77777777" w:rsidR="009C65C7" w:rsidRPr="0048042B" w:rsidRDefault="009C65C7" w:rsidP="009C65C7">
    <w:pPr>
      <w:autoSpaceDE w:val="0"/>
      <w:adjustRightInd w:val="0"/>
      <w:ind w:left="-567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4169A611" w14:textId="77777777" w:rsidR="009C65C7" w:rsidRPr="0048042B" w:rsidRDefault="009C65C7" w:rsidP="009C65C7">
    <w:pPr>
      <w:autoSpaceDE w:val="0"/>
      <w:adjustRightInd w:val="0"/>
      <w:ind w:left="-567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0D14ACC0" w14:textId="77777777" w:rsidR="009C65C7" w:rsidRDefault="009C65C7" w:rsidP="009C65C7">
    <w:pPr>
      <w:autoSpaceDE w:val="0"/>
      <w:adjustRightInd w:val="0"/>
      <w:ind w:left="-567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1EB9B9F5" w14:textId="735A079A" w:rsidR="009C65C7" w:rsidRDefault="009C65C7">
    <w:pPr>
      <w:pStyle w:val="Capalera"/>
    </w:pPr>
  </w:p>
  <w:p w14:paraId="77C356D2" w14:textId="77777777" w:rsidR="009C65C7" w:rsidRDefault="009C65C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A6C7A"/>
    <w:multiLevelType w:val="hybridMultilevel"/>
    <w:tmpl w:val="5C9C4716"/>
    <w:lvl w:ilvl="0" w:tplc="AA785D28">
      <w:numFmt w:val="decimal"/>
      <w:lvlText w:val="%1"/>
      <w:lvlJc w:val="left"/>
      <w:pPr>
        <w:ind w:left="41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30" w:hanging="360"/>
      </w:pPr>
    </w:lvl>
    <w:lvl w:ilvl="2" w:tplc="0403001B" w:tentative="1">
      <w:start w:val="1"/>
      <w:numFmt w:val="lowerRoman"/>
      <w:lvlText w:val="%3."/>
      <w:lvlJc w:val="right"/>
      <w:pPr>
        <w:ind w:left="1850" w:hanging="180"/>
      </w:pPr>
    </w:lvl>
    <w:lvl w:ilvl="3" w:tplc="0403000F" w:tentative="1">
      <w:start w:val="1"/>
      <w:numFmt w:val="decimal"/>
      <w:lvlText w:val="%4."/>
      <w:lvlJc w:val="left"/>
      <w:pPr>
        <w:ind w:left="2570" w:hanging="360"/>
      </w:pPr>
    </w:lvl>
    <w:lvl w:ilvl="4" w:tplc="04030019" w:tentative="1">
      <w:start w:val="1"/>
      <w:numFmt w:val="lowerLetter"/>
      <w:lvlText w:val="%5."/>
      <w:lvlJc w:val="left"/>
      <w:pPr>
        <w:ind w:left="3290" w:hanging="360"/>
      </w:pPr>
    </w:lvl>
    <w:lvl w:ilvl="5" w:tplc="0403001B" w:tentative="1">
      <w:start w:val="1"/>
      <w:numFmt w:val="lowerRoman"/>
      <w:lvlText w:val="%6."/>
      <w:lvlJc w:val="right"/>
      <w:pPr>
        <w:ind w:left="4010" w:hanging="180"/>
      </w:pPr>
    </w:lvl>
    <w:lvl w:ilvl="6" w:tplc="0403000F" w:tentative="1">
      <w:start w:val="1"/>
      <w:numFmt w:val="decimal"/>
      <w:lvlText w:val="%7."/>
      <w:lvlJc w:val="left"/>
      <w:pPr>
        <w:ind w:left="4730" w:hanging="360"/>
      </w:pPr>
    </w:lvl>
    <w:lvl w:ilvl="7" w:tplc="04030019" w:tentative="1">
      <w:start w:val="1"/>
      <w:numFmt w:val="lowerLetter"/>
      <w:lvlText w:val="%8."/>
      <w:lvlJc w:val="left"/>
      <w:pPr>
        <w:ind w:left="5450" w:hanging="360"/>
      </w:pPr>
    </w:lvl>
    <w:lvl w:ilvl="8" w:tplc="0403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507C5E5B"/>
    <w:multiLevelType w:val="hybridMultilevel"/>
    <w:tmpl w:val="0752530E"/>
    <w:lvl w:ilvl="0" w:tplc="A9A21A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339393">
    <w:abstractNumId w:val="0"/>
  </w:num>
  <w:num w:numId="2" w16cid:durableId="1847281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5C7"/>
    <w:rsid w:val="009C65C7"/>
    <w:rsid w:val="00D8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3A34F"/>
  <w15:chartTrackingRefBased/>
  <w15:docId w15:val="{95AE312A-7F6D-4866-BB5F-9B632239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C65C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9C6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C6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C65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C65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C65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C65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C65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C65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C65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C65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C65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C65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C65C7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C65C7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C65C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C65C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C65C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C65C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9C65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9C6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C65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C6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C6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C65C7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de lista - cat,Párrafo antic,Lista1"/>
    <w:basedOn w:val="Normal"/>
    <w:link w:val="PargrafdellistaCar"/>
    <w:qFormat/>
    <w:rsid w:val="009C65C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C65C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C65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C65C7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C65C7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9C65C7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9C65C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9C65C7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C65C7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9C65C7"/>
    <w:rPr>
      <w:position w:val="0"/>
      <w:vertAlign w:val="superscript"/>
    </w:rPr>
  </w:style>
  <w:style w:type="character" w:styleId="Enlla">
    <w:name w:val="Hyperlink"/>
    <w:basedOn w:val="Lletraperdefectedelpargraf"/>
    <w:uiPriority w:val="99"/>
    <w:rsid w:val="009C65C7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qFormat/>
    <w:locked/>
    <w:rsid w:val="009C65C7"/>
  </w:style>
  <w:style w:type="table" w:styleId="Taulaambquadrcula">
    <w:name w:val="Table Grid"/>
    <w:basedOn w:val="Taulanormal"/>
    <w:uiPriority w:val="99"/>
    <w:rsid w:val="009C65C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9C65C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C65C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9C65C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C65C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bcnroc.ajuntament.barcelona.cat%2Fjspui%2Fbitstream%2F11703%2F122081%2F1%2F018_PLA%2520INTERCULTURALITAT_AF.PDF&amp;data=05%7C02%7Cmperezi%40bcn.cat%7C988573755e1f4631b39c08ddaa6150e6%7Ce7891cc3dac94121b2dafd8ccf4d0855%7C0%7C0%7C638854057124515465%7CUnknown%7CTWFpbGZsb3d8eyJFbXB0eU1hcGkiOnRydWUsIlYiOiIwLjAuMDAwMCIsIlAiOiJXaW4zMiIsIkFOIjoiTWFpbCIsIldUIjoyfQ%3D%3D%7C0%7C%7C%7C&amp;sdata=XjfMRM1yWFW83VuVCimBJ3PR%2B4ZzR5yCXUaeTeocOE4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bcnroc.ajuntament.barcelona.cat%2Fjspui%2Fbitstream%2F11703%2F122081%2F1%2F018_PLA%2520INTERCULTURALITAT_AF.PDF&amp;data=05%7C02%7Cmperezi%40bcn.cat%7C988573755e1f4631b39c08ddaa6150e6%7Ce7891cc3dac94121b2dafd8ccf4d0855%7C0%7C0%7C638854057124488018%7CUnknown%7CTWFpbGZsb3d8eyJFbXB0eU1hcGkiOnRydWUsIlYiOiIwLjAuMDAwMCIsIlAiOiJXaW4zMiIsIkFOIjoiTWFpbCIsIldUIjoyfQ%3D%3D%7C0%7C%7C%7C&amp;sdata=wvVuL9ToQyrhjTEZ%2FHviqaE3qdsoI3DS7kMjS3NgiWc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850</Words>
  <Characters>4849</Characters>
  <Application>Microsoft Office Word</Application>
  <DocSecurity>0</DocSecurity>
  <Lines>40</Lines>
  <Paragraphs>11</Paragraphs>
  <ScaleCrop>false</ScaleCrop>
  <Company>IMI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2026-02-05T07:51:00Z</dcterms:created>
  <dcterms:modified xsi:type="dcterms:W3CDTF">2026-02-05T07:54:00Z</dcterms:modified>
</cp:coreProperties>
</file>