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CF5F5" w14:textId="5E241370" w:rsidR="00F32A04" w:rsidRPr="00C67DB4" w:rsidRDefault="00F32A04" w:rsidP="00DB5AAB">
      <w:pPr>
        <w:spacing w:line="276" w:lineRule="auto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bookmarkStart w:id="0" w:name="lletrat"/>
      <w:bookmarkStart w:id="1" w:name="annex_1A"/>
      <w:bookmarkEnd w:id="0"/>
      <w:bookmarkEnd w:id="1"/>
      <w:r w:rsidRPr="00C67DB4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2" w:name="annex_1_num"/>
      <w:bookmarkEnd w:id="2"/>
      <w:r w:rsidRPr="00C67DB4">
        <w:rPr>
          <w:rFonts w:ascii="Source Sans Pro" w:hAnsi="Source Sans Pro" w:cs="Arial"/>
          <w:b/>
          <w:sz w:val="22"/>
          <w:szCs w:val="22"/>
          <w:u w:val="single"/>
        </w:rPr>
        <w:t>1: MODEL DE DECLARACIÓ RESPONSABLE</w:t>
      </w:r>
    </w:p>
    <w:p w14:paraId="60F842C5" w14:textId="5E68B626" w:rsidR="00F32A04" w:rsidRPr="0017377E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napToGrid w:val="0"/>
          <w:sz w:val="22"/>
          <w:szCs w:val="22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r w:rsidR="00972105" w:rsidRPr="0017377E">
        <w:rPr>
          <w:rFonts w:ascii="Source Sans Pro" w:hAnsi="Source Sans Pro" w:cs="Arial"/>
          <w:snapToGrid w:val="0"/>
          <w:sz w:val="22"/>
          <w:szCs w:val="22"/>
        </w:rPr>
        <w:t>ls</w:t>
      </w:r>
      <w:r w:rsidRPr="0017377E">
        <w:rPr>
          <w:rFonts w:ascii="Source Sans Pro" w:hAnsi="Source Sans Pro" w:cs="Arial"/>
          <w:snapToGrid w:val="0"/>
          <w:sz w:val="22"/>
          <w:szCs w:val="22"/>
        </w:rPr>
        <w:t xml:space="preserve"> </w:t>
      </w:r>
      <w:bookmarkStart w:id="3" w:name="annex_1_obj_contr"/>
      <w:bookmarkStart w:id="4" w:name="_Hlk193107641"/>
      <w:bookmarkEnd w:id="3"/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 xml:space="preserve">serveis d’enregistrament i </w:t>
      </w:r>
      <w:proofErr w:type="spellStart"/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>streaming</w:t>
      </w:r>
      <w:proofErr w:type="spellEnd"/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 xml:space="preserve"> dels Consells de Barri del Districte de Sarrià – Sant Gervasi a l’Ajuntament de Barcelona, amb mesures de contractació pública sostenible</w:t>
      </w:r>
      <w:r w:rsidRPr="0017377E">
        <w:rPr>
          <w:rFonts w:ascii="Source Sans Pro" w:hAnsi="Source Sans Pro" w:cs="Arial"/>
          <w:snapToGrid w:val="0"/>
          <w:sz w:val="22"/>
          <w:szCs w:val="22"/>
        </w:rPr>
        <w:t>, n</w:t>
      </w:r>
      <w:r w:rsidRPr="0017377E">
        <w:rPr>
          <w:rFonts w:ascii="Source Sans Pro" w:hAnsi="Source Sans Pro" w:cs="Arial"/>
          <w:sz w:val="22"/>
          <w:szCs w:val="22"/>
        </w:rPr>
        <w:t xml:space="preserve">úm. Contracte </w:t>
      </w:r>
      <w:bookmarkStart w:id="5" w:name="annex_1_contracte"/>
      <w:bookmarkEnd w:id="5"/>
      <w:r w:rsidRPr="0017377E">
        <w:rPr>
          <w:rFonts w:ascii="Source Sans Pro" w:hAnsi="Source Sans Pro" w:cs="Arial"/>
          <w:sz w:val="22"/>
          <w:szCs w:val="22"/>
        </w:rPr>
        <w:t>001_2</w:t>
      </w:r>
      <w:r w:rsidR="00057251" w:rsidRPr="0017377E">
        <w:rPr>
          <w:rFonts w:ascii="Source Sans Pro" w:hAnsi="Source Sans Pro" w:cs="Arial"/>
          <w:sz w:val="22"/>
          <w:szCs w:val="22"/>
        </w:rPr>
        <w:t>6001</w:t>
      </w:r>
      <w:r w:rsidR="00A43D6D" w:rsidRPr="0017377E">
        <w:rPr>
          <w:rFonts w:ascii="Source Sans Pro" w:hAnsi="Source Sans Pro" w:cs="Arial"/>
          <w:sz w:val="22"/>
          <w:szCs w:val="22"/>
        </w:rPr>
        <w:t>535</w:t>
      </w:r>
      <w:r w:rsidRPr="0017377E">
        <w:rPr>
          <w:rFonts w:ascii="Source Sans Pro" w:hAnsi="Source Sans Pro" w:cs="Arial"/>
          <w:sz w:val="22"/>
          <w:szCs w:val="22"/>
        </w:rPr>
        <w:t xml:space="preserve">, núm. Expedient </w:t>
      </w:r>
      <w:bookmarkStart w:id="6" w:name="annex_1_expedient"/>
      <w:bookmarkEnd w:id="6"/>
      <w:r w:rsidR="004E4DE1" w:rsidRPr="0017377E">
        <w:rPr>
          <w:rFonts w:ascii="Source Sans Pro" w:hAnsi="Source Sans Pro" w:cs="Arial"/>
          <w:sz w:val="22"/>
          <w:szCs w:val="22"/>
        </w:rPr>
        <w:t>3</w:t>
      </w:r>
      <w:r w:rsidR="00A43D6D" w:rsidRPr="0017377E">
        <w:rPr>
          <w:rFonts w:ascii="Source Sans Pro" w:hAnsi="Source Sans Pro" w:cs="Arial"/>
          <w:sz w:val="22"/>
          <w:szCs w:val="22"/>
        </w:rPr>
        <w:t>9</w:t>
      </w:r>
      <w:r w:rsidRPr="0017377E">
        <w:rPr>
          <w:rFonts w:ascii="Source Sans Pro" w:hAnsi="Source Sans Pro" w:cs="Arial"/>
          <w:sz w:val="22"/>
          <w:szCs w:val="22"/>
        </w:rPr>
        <w:t>/202</w:t>
      </w:r>
      <w:bookmarkEnd w:id="4"/>
      <w:r w:rsidR="00057251" w:rsidRPr="0017377E">
        <w:rPr>
          <w:rFonts w:ascii="Source Sans Pro" w:hAnsi="Source Sans Pro" w:cs="Arial"/>
          <w:sz w:val="22"/>
          <w:szCs w:val="22"/>
        </w:rPr>
        <w:t>6</w:t>
      </w:r>
      <w:r w:rsidRPr="0017377E">
        <w:rPr>
          <w:rFonts w:ascii="Source Sans Pro" w:hAnsi="Source Sans Pro" w:cs="Arial"/>
          <w:sz w:val="22"/>
          <w:szCs w:val="22"/>
        </w:rPr>
        <w:t>.</w:t>
      </w:r>
    </w:p>
    <w:p w14:paraId="63404AF9" w14:textId="77777777" w:rsidR="00F32A04" w:rsidRPr="0017377E" w:rsidRDefault="00F32A04" w:rsidP="0017377E">
      <w:pPr>
        <w:pStyle w:val="Ttol"/>
        <w:spacing w:before="480" w:after="120" w:line="276" w:lineRule="auto"/>
        <w:rPr>
          <w:rFonts w:ascii="Source Sans Pro" w:hAnsi="Source Sans Pro" w:cs="Arial"/>
          <w:b/>
          <w:sz w:val="22"/>
          <w:szCs w:val="22"/>
        </w:rPr>
      </w:pPr>
      <w:bookmarkStart w:id="7" w:name="_Toc200362009"/>
      <w:r w:rsidRPr="0017377E">
        <w:rPr>
          <w:rFonts w:ascii="Source Sans Pro" w:hAnsi="Source Sans Pro" w:cs="Arial"/>
          <w:b/>
          <w:sz w:val="22"/>
          <w:szCs w:val="22"/>
        </w:rPr>
        <w:t>DECLARA SOTA LA SEVA RESPONSABILITAT</w:t>
      </w:r>
      <w:bookmarkEnd w:id="7"/>
      <w:r w:rsidRPr="0017377E">
        <w:rPr>
          <w:rFonts w:ascii="Source Sans Pro" w:hAnsi="Source Sans Pro" w:cs="Arial"/>
          <w:b/>
          <w:sz w:val="22"/>
          <w:szCs w:val="22"/>
        </w:rPr>
        <w:t xml:space="preserve"> </w:t>
      </w:r>
      <w:r w:rsidRPr="0017377E">
        <w:rPr>
          <w:rStyle w:val="Refernciadenotaapeudepgina"/>
          <w:rFonts w:ascii="Source Sans Pro" w:hAnsi="Source Sans Pro" w:cs="Arial"/>
          <w:b/>
          <w:sz w:val="22"/>
          <w:szCs w:val="22"/>
        </w:rPr>
        <w:footnoteReference w:id="1"/>
      </w:r>
    </w:p>
    <w:p w14:paraId="0BBD2DD9" w14:textId="4AF3B24C" w:rsidR="00F32A04" w:rsidRPr="0017377E" w:rsidRDefault="00DB5AAB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860660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F32A04" w:rsidRPr="0017377E">
        <w:rPr>
          <w:rFonts w:ascii="Source Sans Pro" w:hAnsi="Source Sans Pro" w:cs="Arial"/>
          <w:sz w:val="22"/>
          <w:szCs w:val="22"/>
        </w:rPr>
        <w:t>Que ostenta la representació de l’empresa/entitat licitadora que presenta l’oferta.</w:t>
      </w:r>
    </w:p>
    <w:p w14:paraId="28C7B0A5" w14:textId="77777777" w:rsidR="00F32A04" w:rsidRPr="0017377E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jc w:val="center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 w:cs="Arial"/>
          <w:b/>
          <w:sz w:val="22"/>
          <w:szCs w:val="22"/>
        </w:rPr>
        <w:t>Que l’esmentada persona física/jurídica:</w:t>
      </w:r>
    </w:p>
    <w:p w14:paraId="4A658378" w14:textId="77777777" w:rsidR="00F32A04" w:rsidRPr="0017377E" w:rsidRDefault="00F32A04" w:rsidP="0017377E">
      <w:pPr>
        <w:spacing w:before="120" w:after="120" w:line="276" w:lineRule="auto"/>
        <w:ind w:hanging="1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z w:val="22"/>
          <w:szCs w:val="22"/>
        </w:rPr>
        <w:t xml:space="preserve">Està inscrita en el següent </w:t>
      </w:r>
      <w:r w:rsidRPr="0017377E">
        <w:rPr>
          <w:rFonts w:ascii="Source Sans Pro" w:hAnsi="Source Sans Pro" w:cs="Arial"/>
          <w:b/>
          <w:sz w:val="22"/>
          <w:szCs w:val="22"/>
        </w:rPr>
        <w:t>registre electrònic</w:t>
      </w:r>
      <w:r w:rsidRPr="0017377E">
        <w:rPr>
          <w:rFonts w:ascii="Source Sans Pro" w:hAnsi="Source Sans Pro" w:cs="Arial"/>
          <w:sz w:val="22"/>
          <w:szCs w:val="22"/>
        </w:rPr>
        <w:t>:</w:t>
      </w:r>
    </w:p>
    <w:p w14:paraId="235958FA" w14:textId="63AAB6CA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783459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>en el Registre Electrònic d’Empreses Licitadores de la Generalitat de Catalunya (RELI) i tota la documentació que hi figura manté la seva vigència i no ha estat modificada.</w:t>
      </w:r>
    </w:p>
    <w:p w14:paraId="52A7D5DC" w14:textId="2DF2E214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574897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en el </w:t>
      </w:r>
      <w:r w:rsidR="00F32A04" w:rsidRPr="0017377E">
        <w:rPr>
          <w:rFonts w:ascii="Source Sans Pro" w:hAnsi="Source Sans Pro" w:cs="Arial"/>
          <w:i/>
          <w:sz w:val="22"/>
          <w:szCs w:val="22"/>
        </w:rPr>
        <w:t xml:space="preserve">Registro Oficial de Licitadores y Empresas </w:t>
      </w:r>
      <w:proofErr w:type="spellStart"/>
      <w:r w:rsidR="00F32A04" w:rsidRPr="0017377E">
        <w:rPr>
          <w:rFonts w:ascii="Source Sans Pro" w:hAnsi="Source Sans Pro" w:cs="Arial"/>
          <w:i/>
          <w:sz w:val="22"/>
          <w:szCs w:val="22"/>
        </w:rPr>
        <w:t>Clasificadas</w:t>
      </w:r>
      <w:proofErr w:type="spellEnd"/>
      <w:r w:rsidR="00F32A04" w:rsidRPr="0017377E">
        <w:rPr>
          <w:rFonts w:ascii="Source Sans Pro" w:hAnsi="Source Sans Pro" w:cs="Arial"/>
          <w:i/>
          <w:sz w:val="22"/>
          <w:szCs w:val="22"/>
        </w:rPr>
        <w:t xml:space="preserve"> del Estado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(ROLECE) i tota la documentació que hi figura manté la seva vigència i no ha estat modificada.</w:t>
      </w:r>
    </w:p>
    <w:p w14:paraId="028B611E" w14:textId="443C132A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461271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en el Registre electrònic d’empreses licitadores de </w:t>
      </w:r>
      <w:r w:rsidR="00F32A04" w:rsidRPr="0017377E">
        <w:rPr>
          <w:rFonts w:ascii="Source Sans Pro" w:hAnsi="Source Sans Pro" w:cs="Arial"/>
          <w:i/>
          <w:sz w:val="22"/>
          <w:szCs w:val="22"/>
        </w:rPr>
        <w:t>indicar nom del registre i Comunitat Autònoma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.................................................... i tota la documentació que hi figura manté la seva vigència i no ha estat modificada.</w:t>
      </w:r>
    </w:p>
    <w:p w14:paraId="421A8FD4" w14:textId="27333FEC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681977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F32A04" w:rsidRPr="0017377E">
        <w:rPr>
          <w:rFonts w:ascii="Source Sans Pro" w:hAnsi="Source Sans Pro" w:cs="Arial"/>
          <w:sz w:val="22"/>
          <w:szCs w:val="22"/>
        </w:rPr>
        <w:t>H</w:t>
      </w:r>
      <w:r w:rsidR="00F32A04" w:rsidRPr="0017377E">
        <w:rPr>
          <w:rFonts w:ascii="Source Sans Pro" w:hAnsi="Source Sans Pro"/>
          <w:sz w:val="22"/>
          <w:szCs w:val="22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="00F32A04" w:rsidRPr="0017377E">
        <w:rPr>
          <w:rFonts w:ascii="Source Sans Pro" w:hAnsi="Source Sans Pro"/>
          <w:b/>
          <w:sz w:val="22"/>
          <w:szCs w:val="22"/>
        </w:rPr>
        <w:t>adjunta l’acusament de rebut</w:t>
      </w:r>
      <w:r w:rsidR="00F32A04" w:rsidRPr="0017377E">
        <w:rPr>
          <w:rFonts w:ascii="Source Sans Pro" w:hAnsi="Source Sans Pro"/>
          <w:sz w:val="22"/>
          <w:szCs w:val="22"/>
        </w:rPr>
        <w:t xml:space="preserve"> corresponent emès per l’esmentat Registre, i </w:t>
      </w:r>
      <w:r w:rsidR="00F32A04" w:rsidRPr="0017377E">
        <w:rPr>
          <w:rFonts w:ascii="Source Sans Pro" w:hAnsi="Source Sans Pro"/>
          <w:b/>
          <w:sz w:val="22"/>
          <w:szCs w:val="22"/>
        </w:rPr>
        <w:t>declara sota la seva responsabilitat</w:t>
      </w:r>
      <w:r w:rsidR="00F32A04" w:rsidRPr="0017377E">
        <w:rPr>
          <w:rFonts w:ascii="Source Sans Pro" w:hAnsi="Source Sans Pro"/>
          <w:sz w:val="22"/>
          <w:szCs w:val="22"/>
        </w:rPr>
        <w:t xml:space="preserve"> que hi ha presentat la documentació preceptiva i no ha rebut requeriment d’esmena per part del mateix.</w:t>
      </w:r>
    </w:p>
    <w:p w14:paraId="4A2DD3CB" w14:textId="3639B0A4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62702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>
        <w:rPr>
          <w:rFonts w:ascii="Source Sans Pro" w:hAnsi="Source Sans Pro"/>
          <w:sz w:val="22"/>
          <w:szCs w:val="22"/>
        </w:rPr>
        <w:t xml:space="preserve"> N</w:t>
      </w:r>
      <w:r w:rsidR="00F32A04" w:rsidRPr="0017377E">
        <w:rPr>
          <w:rFonts w:ascii="Source Sans Pro" w:hAnsi="Source Sans Pro"/>
          <w:sz w:val="22"/>
          <w:szCs w:val="22"/>
        </w:rPr>
        <w:t>o està inscrita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en cap dels anteriors registres electrònics.</w:t>
      </w:r>
    </w:p>
    <w:p w14:paraId="68E6051D" w14:textId="222CB3DD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2147043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>És una Petita, Mitjana o Microempresa (PIME)</w:t>
      </w:r>
      <w:r w:rsidR="00F32A04" w:rsidRPr="0017377E">
        <w:rPr>
          <w:rFonts w:ascii="Source Sans Pro" w:hAnsi="Source Sans Pro" w:cs="Arial"/>
          <w:sz w:val="22"/>
          <w:szCs w:val="22"/>
          <w:vertAlign w:val="superscript"/>
        </w:rPr>
        <w:footnoteReference w:id="2"/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en el moment de presentació de l’oferta. </w:t>
      </w:r>
    </w:p>
    <w:p w14:paraId="6C1BF17A" w14:textId="01610EA2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497732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No es troba incursa en cap </w:t>
      </w:r>
      <w:r w:rsidR="00F32A04" w:rsidRPr="0017377E">
        <w:rPr>
          <w:rFonts w:ascii="Source Sans Pro" w:hAnsi="Source Sans Pro"/>
          <w:b/>
          <w:sz w:val="22"/>
          <w:szCs w:val="22"/>
        </w:rPr>
        <w:t>prohibició de contractar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amb l’Administració</w:t>
      </w:r>
      <w:r w:rsidR="00F32A04" w:rsidRPr="0017377E">
        <w:rPr>
          <w:rFonts w:ascii="Source Sans Pro" w:hAnsi="Source Sans Pro"/>
          <w:sz w:val="22"/>
          <w:szCs w:val="22"/>
        </w:rPr>
        <w:t xml:space="preserve"> de les </w:t>
      </w:r>
      <w:r w:rsidR="00F32A04" w:rsidRPr="0017377E">
        <w:rPr>
          <w:rFonts w:ascii="Source Sans Pro" w:hAnsi="Source Sans Pro" w:cs="Arial"/>
          <w:sz w:val="22"/>
          <w:szCs w:val="22"/>
        </w:rPr>
        <w:t>establertes a l’art. 71 LCSP.</w:t>
      </w:r>
      <w:r w:rsidR="00F32A04" w:rsidRPr="0017377E" w:rsidDel="00BF46FD">
        <w:rPr>
          <w:rFonts w:ascii="Source Sans Pro" w:hAnsi="Source Sans Pro" w:cs="Arial"/>
          <w:sz w:val="22"/>
          <w:szCs w:val="22"/>
        </w:rPr>
        <w:t xml:space="preserve"> </w:t>
      </w:r>
    </w:p>
    <w:bookmarkStart w:id="8" w:name="annex_1_POSA"/>
    <w:bookmarkEnd w:id="8"/>
    <w:p w14:paraId="070BCC29" w14:textId="2406B777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967195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Està en possessió de les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autoritzacions necessàries per a exercir l’activitat</w:t>
      </w:r>
      <w:r w:rsidR="00F32A04" w:rsidRPr="0017377E">
        <w:rPr>
          <w:rFonts w:ascii="Source Sans Pro" w:hAnsi="Source Sans Pro" w:cs="Arial"/>
          <w:sz w:val="22"/>
          <w:szCs w:val="22"/>
        </w:rPr>
        <w:t>.</w:t>
      </w:r>
    </w:p>
    <w:p w14:paraId="2F612C7F" w14:textId="026C8BB1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40799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Compleix les obligacions legals en matèria de prevenció de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riscos laborals</w:t>
      </w:r>
      <w:r w:rsidR="00F32A04" w:rsidRPr="0017377E">
        <w:rPr>
          <w:rFonts w:ascii="Source Sans Pro" w:hAnsi="Source Sans Pro" w:cs="Arial"/>
          <w:sz w:val="22"/>
          <w:szCs w:val="22"/>
        </w:rPr>
        <w:t>.</w:t>
      </w:r>
    </w:p>
    <w:p w14:paraId="71B60260" w14:textId="2B3CD3E1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455148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Compleix les obligacions legals en matèria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d’igualtat efectiva de dones i homes</w:t>
      </w:r>
      <w:r w:rsidR="00F32A04" w:rsidRPr="0017377E">
        <w:rPr>
          <w:rFonts w:ascii="Source Sans Pro" w:hAnsi="Source Sans Pro" w:cs="Arial"/>
          <w:sz w:val="22"/>
          <w:szCs w:val="22"/>
        </w:rPr>
        <w:t>.</w:t>
      </w:r>
    </w:p>
    <w:p w14:paraId="27C074EA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l’empresa/entitat que representa, o les seves filials o interposades: </w:t>
      </w:r>
    </w:p>
    <w:p w14:paraId="6D478C93" w14:textId="031E3786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734917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No realitza/en operacions financeres en </w:t>
      </w:r>
      <w:r w:rsidR="00F32A04" w:rsidRPr="0017377E">
        <w:rPr>
          <w:rFonts w:ascii="Source Sans Pro" w:hAnsi="Source Sans Pro"/>
          <w:b/>
          <w:sz w:val="22"/>
          <w:szCs w:val="22"/>
        </w:rPr>
        <w:t>paradisos fiscals</w:t>
      </w:r>
      <w:r w:rsidR="00F32A04" w:rsidRPr="0017377E">
        <w:rPr>
          <w:rFonts w:ascii="Source Sans Pro" w:hAnsi="Source Sans Pro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B4E5BA1" w14:textId="48334375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8783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Té/tenen relacions legals amb </w:t>
      </w:r>
      <w:r w:rsidR="00F32A04" w:rsidRPr="0017377E">
        <w:rPr>
          <w:rFonts w:ascii="Source Sans Pro" w:hAnsi="Source Sans Pro"/>
          <w:b/>
          <w:sz w:val="22"/>
          <w:szCs w:val="22"/>
        </w:rPr>
        <w:t>paradisos fiscals</w:t>
      </w:r>
      <w:r w:rsidR="00F32A04" w:rsidRPr="0017377E">
        <w:rPr>
          <w:rFonts w:ascii="Source Sans Pro" w:hAnsi="Source Sans Pro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40F188DD" w14:textId="208F9023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1752612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No realitza/en operacions que vulnerin el que estipula la Declaració Universal dels </w:t>
      </w:r>
      <w:r w:rsidR="00F32A04" w:rsidRPr="0017377E">
        <w:rPr>
          <w:rFonts w:ascii="Source Sans Pro" w:hAnsi="Source Sans Pro"/>
          <w:b/>
          <w:sz w:val="22"/>
          <w:szCs w:val="22"/>
        </w:rPr>
        <w:t>Drets Humans</w:t>
      </w:r>
      <w:r w:rsidR="00F32A04" w:rsidRPr="0017377E">
        <w:rPr>
          <w:rFonts w:ascii="Source Sans Pro" w:hAnsi="Source Sans Pro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47DFEDA" w14:textId="44DBC96A" w:rsidR="00F32A04" w:rsidRPr="0017377E" w:rsidRDefault="00DB5AAB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085539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138547E" w14:textId="77777777" w:rsidR="00C67DB4" w:rsidRDefault="00C67DB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i/>
          <w:sz w:val="22"/>
          <w:szCs w:val="22"/>
        </w:rPr>
      </w:pPr>
      <w:bookmarkStart w:id="9" w:name="annex_1_protec_menors"/>
      <w:bookmarkEnd w:id="9"/>
    </w:p>
    <w:p w14:paraId="55A059CA" w14:textId="68C8FA54" w:rsidR="00F32A04" w:rsidRPr="00C67DB4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i/>
          <w:color w:val="808080" w:themeColor="background1" w:themeShade="80"/>
          <w:sz w:val="22"/>
          <w:szCs w:val="22"/>
        </w:rPr>
      </w:pPr>
      <w:r w:rsidRPr="00C67DB4">
        <w:rPr>
          <w:rFonts w:ascii="Source Sans Pro" w:hAnsi="Source Sans Pro"/>
          <w:i/>
          <w:color w:val="808080" w:themeColor="background1" w:themeShade="80"/>
          <w:sz w:val="22"/>
          <w:szCs w:val="22"/>
        </w:rPr>
        <w:t xml:space="preserve">Opcional si declara </w:t>
      </w:r>
      <w:r w:rsidRPr="00C67DB4">
        <w:rPr>
          <w:rFonts w:ascii="Source Sans Pro" w:hAnsi="Source Sans Pro"/>
          <w:b/>
          <w:i/>
          <w:color w:val="808080" w:themeColor="background1" w:themeShade="80"/>
          <w:sz w:val="22"/>
          <w:szCs w:val="22"/>
        </w:rPr>
        <w:t>la confidencialitat</w:t>
      </w:r>
      <w:r w:rsidRPr="00C67DB4">
        <w:rPr>
          <w:rFonts w:ascii="Source Sans Pro" w:hAnsi="Source Sans Pro"/>
          <w:i/>
          <w:color w:val="808080" w:themeColor="background1" w:themeShade="80"/>
          <w:sz w:val="22"/>
          <w:szCs w:val="22"/>
        </w:rPr>
        <w:t xml:space="preserve"> d’algun document, informació o aspecte de l’oferta.</w:t>
      </w:r>
    </w:p>
    <w:p w14:paraId="682D4FC0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En relació amb la documentació aportada en el sobre/es ............., considera </w:t>
      </w:r>
      <w:r w:rsidRPr="0017377E">
        <w:rPr>
          <w:rFonts w:ascii="Source Sans Pro" w:hAnsi="Source Sans Pro"/>
          <w:b/>
          <w:sz w:val="22"/>
          <w:szCs w:val="22"/>
        </w:rPr>
        <w:t>confidencials</w:t>
      </w:r>
      <w:r w:rsidRPr="0017377E">
        <w:rPr>
          <w:rFonts w:ascii="Source Sans Pro" w:hAnsi="Source Sans Pro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5A31D4F4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1.- ............................................................................</w:t>
      </w:r>
    </w:p>
    <w:p w14:paraId="44C372FA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2.- ............................................................................</w:t>
      </w:r>
    </w:p>
    <w:p w14:paraId="191EAE99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3.- ............................................................................</w:t>
      </w:r>
    </w:p>
    <w:p w14:paraId="491CEBE3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.....</w:t>
      </w:r>
    </w:p>
    <w:p w14:paraId="07E77842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l’esmentat caràcter confidencial es justifica en les següents raons: </w:t>
      </w:r>
    </w:p>
    <w:p w14:paraId="6F73AB65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1.- ........................................................................................................</w:t>
      </w:r>
    </w:p>
    <w:p w14:paraId="438323C6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2.- ........................................................................................................</w:t>
      </w:r>
    </w:p>
    <w:p w14:paraId="190033EE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3.- ........................................................................................................</w:t>
      </w:r>
    </w:p>
    <w:p w14:paraId="37D4F280" w14:textId="77777777" w:rsidR="00F32A04" w:rsidRPr="00C67DB4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C67DB4">
        <w:rPr>
          <w:rFonts w:ascii="Source Sans Pro" w:hAnsi="Source Sans Pro"/>
          <w:sz w:val="22"/>
          <w:szCs w:val="22"/>
        </w:rPr>
        <w:lastRenderedPageBreak/>
        <w:t>.....</w:t>
      </w:r>
    </w:p>
    <w:p w14:paraId="10F94067" w14:textId="77777777" w:rsidR="00C67DB4" w:rsidRDefault="00C67DB4" w:rsidP="00C67DB4">
      <w:pPr>
        <w:spacing w:before="120" w:after="120" w:line="276" w:lineRule="auto"/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</w:pPr>
      <w:bookmarkStart w:id="10" w:name="annex_1_LOPD"/>
      <w:bookmarkEnd w:id="10"/>
    </w:p>
    <w:p w14:paraId="7F67E573" w14:textId="1EBE98D1" w:rsidR="00F32A04" w:rsidRPr="00C67DB4" w:rsidRDefault="00F32A04" w:rsidP="00C67DB4">
      <w:pPr>
        <w:spacing w:before="120" w:after="120" w:line="276" w:lineRule="auto"/>
        <w:rPr>
          <w:rFonts w:ascii="Source Sans Pro" w:hAnsi="Source Sans Pro" w:cs="Arial"/>
          <w:color w:val="808080" w:themeColor="background1" w:themeShade="80"/>
          <w:sz w:val="22"/>
          <w:szCs w:val="22"/>
        </w:rPr>
      </w:pPr>
      <w:r w:rsidRPr="00C67DB4"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  <w:t xml:space="preserve">Obligatori si la licitadora és </w:t>
      </w:r>
      <w:r w:rsidRPr="00C67DB4">
        <w:rPr>
          <w:rFonts w:ascii="Source Sans Pro" w:hAnsi="Source Sans Pro" w:cs="Arial"/>
          <w:b/>
          <w:i/>
          <w:color w:val="808080" w:themeColor="background1" w:themeShade="80"/>
          <w:sz w:val="22"/>
          <w:szCs w:val="22"/>
        </w:rPr>
        <w:t>empresa/entitat estrangera</w:t>
      </w:r>
      <w:r w:rsidRPr="00C67DB4"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  <w:t xml:space="preserve"> i el contracte s'executa en territori espanyol</w:t>
      </w:r>
    </w:p>
    <w:p w14:paraId="06F5E924" w14:textId="51F49B5D" w:rsidR="00F32A04" w:rsidRPr="0017377E" w:rsidRDefault="00DB5AAB" w:rsidP="00C67DB4">
      <w:pPr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848911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Accepta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sotmetre’s a la jurisdicció dels jutjats i tribunals espanyols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181B8F8" w14:textId="77777777" w:rsidR="00057251" w:rsidRPr="0017377E" w:rsidRDefault="00057251" w:rsidP="00C67DB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360" w:after="120" w:line="276" w:lineRule="auto"/>
        <w:ind w:firstLine="426"/>
        <w:jc w:val="center"/>
        <w:rPr>
          <w:rFonts w:ascii="Source Sans Pro" w:hAnsi="Source Sans Pro" w:cs="Arial"/>
          <w:b/>
          <w:sz w:val="22"/>
          <w:szCs w:val="22"/>
        </w:rPr>
      </w:pPr>
      <w:r w:rsidRPr="0017377E">
        <w:rPr>
          <w:rFonts w:ascii="Source Sans Pro" w:hAnsi="Source Sans Pro" w:cs="Arial"/>
          <w:b/>
          <w:sz w:val="22"/>
          <w:szCs w:val="22"/>
        </w:rPr>
        <w:t>AUTORITZA A L’AJUNTAMENT DE BARCELONA</w:t>
      </w:r>
    </w:p>
    <w:p w14:paraId="68A1B7AA" w14:textId="0246A2E5" w:rsidR="00057251" w:rsidRPr="0017377E" w:rsidRDefault="00DB5AAB" w:rsidP="001737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748007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057251" w:rsidRPr="0017377E">
        <w:rPr>
          <w:rFonts w:ascii="Source Sans Pro" w:hAnsi="Source Sans Pro" w:cs="Arial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17A86E9" w14:textId="443DE826" w:rsidR="00057251" w:rsidRPr="0017377E" w:rsidRDefault="00DB5AAB" w:rsidP="001737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183021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057251" w:rsidRPr="0017377E">
        <w:rPr>
          <w:rFonts w:ascii="Source Sans Pro" w:hAnsi="Source Sans Pro" w:cs="Arial"/>
          <w:sz w:val="22"/>
          <w:szCs w:val="22"/>
        </w:rPr>
        <w:t xml:space="preserve">a sol·licitar de la Tresoreria General de la Seguretat Social (TGSS), directament </w:t>
      </w:r>
      <w:r w:rsidR="00057251" w:rsidRPr="0017377E">
        <w:rPr>
          <w:rFonts w:ascii="Source Sans Pro" w:hAnsi="Source Sans Pro" w:cs="Arial"/>
          <w:bCs/>
          <w:sz w:val="22"/>
          <w:szCs w:val="22"/>
        </w:rPr>
        <w:t xml:space="preserve">o a través del Consorci d’Administració Oberta de Catalunya (Consorci AOC), </w:t>
      </w:r>
      <w:r w:rsidR="00057251" w:rsidRPr="0017377E">
        <w:rPr>
          <w:rFonts w:ascii="Source Sans Pro" w:hAnsi="Source Sans Pro" w:cs="Arial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B3399E7" w14:textId="77777777" w:rsidR="00C67DB4" w:rsidRDefault="00C67DB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5694E00B" w14:textId="14DF079C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</w:p>
    <w:p w14:paraId="2863F6EA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1677700C" w14:textId="77777777" w:rsidR="00065565" w:rsidRDefault="00065565" w:rsidP="0017377E">
      <w:pPr>
        <w:suppressAutoHyphens w:val="0"/>
        <w:spacing w:before="120" w:after="120" w:line="276" w:lineRule="auto"/>
        <w:jc w:val="left"/>
        <w:rPr>
          <w:rFonts w:ascii="Source Sans Pro" w:hAnsi="Source Sans Pro" w:cs="Arial"/>
          <w:b/>
          <w:sz w:val="22"/>
          <w:szCs w:val="22"/>
          <w:u w:val="single"/>
          <w:lang w:eastAsia="es-ES"/>
        </w:rPr>
        <w:sectPr w:rsidR="00065565" w:rsidSect="004D1A64">
          <w:headerReference w:type="first" r:id="rId8"/>
          <w:footerReference w:type="first" r:id="rId9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3830440F" w14:textId="0E2861F8" w:rsidR="00F32A04" w:rsidRPr="00C67DB4" w:rsidRDefault="00F32A04" w:rsidP="0017377E">
      <w:pPr>
        <w:pStyle w:val="Ttol"/>
        <w:spacing w:before="120" w:after="120" w:line="276" w:lineRule="auto"/>
        <w:rPr>
          <w:rFonts w:ascii="Source Sans Pro" w:hAnsi="Source Sans Pro" w:cs="Arial"/>
          <w:b/>
          <w:sz w:val="22"/>
          <w:szCs w:val="22"/>
          <w:u w:val="single"/>
        </w:rPr>
      </w:pPr>
      <w:r w:rsidRPr="00C67DB4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11" w:name="annex_OE_num"/>
      <w:bookmarkEnd w:id="11"/>
      <w:r w:rsidRPr="00C67DB4">
        <w:rPr>
          <w:rFonts w:ascii="Source Sans Pro" w:hAnsi="Source Sans Pro" w:cs="Arial"/>
          <w:b/>
          <w:sz w:val="22"/>
          <w:szCs w:val="22"/>
          <w:u w:val="single"/>
        </w:rPr>
        <w:t>2: OFERTA ECONÒMICA i DE CRITERIS D’ADJUDICACIÓ AUTOMÀTICS</w:t>
      </w:r>
    </w:p>
    <w:p w14:paraId="7C10A046" w14:textId="1D823674" w:rsidR="00F32A04" w:rsidRPr="0017377E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17377E">
        <w:rPr>
          <w:rFonts w:ascii="Source Sans Pro" w:eastAsia="Verdana" w:hAnsi="Source Sans Pro" w:cs="Verdana"/>
          <w:sz w:val="22"/>
          <w:szCs w:val="22"/>
        </w:rPr>
        <w:t>, el senyor/a</w:t>
      </w:r>
      <w:r w:rsidRPr="0017377E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17377E">
        <w:rPr>
          <w:rFonts w:ascii="Source Sans Pro" w:hAnsi="Source Sans Pro"/>
          <w:sz w:val="22"/>
          <w:szCs w:val="22"/>
        </w:rPr>
        <w:t>assabentat/</w:t>
      </w:r>
      <w:proofErr w:type="spellStart"/>
      <w:r w:rsidRPr="0017377E">
        <w:rPr>
          <w:rFonts w:ascii="Source Sans Pro" w:hAnsi="Source Sans Pro"/>
          <w:sz w:val="22"/>
          <w:szCs w:val="22"/>
        </w:rPr>
        <w:t>ada</w:t>
      </w:r>
      <w:proofErr w:type="spellEnd"/>
      <w:r w:rsidRPr="0017377E">
        <w:rPr>
          <w:rFonts w:ascii="Source Sans Pro" w:hAnsi="Source Sans Pro"/>
          <w:sz w:val="22"/>
          <w:szCs w:val="22"/>
        </w:rPr>
        <w:t xml:space="preserve"> de les condicions exigides per optar a l’adjudicació del contracte </w:t>
      </w:r>
      <w:bookmarkStart w:id="12" w:name="annex_OE_contracte"/>
      <w:bookmarkStart w:id="13" w:name="annex_OE_expedient"/>
      <w:bookmarkEnd w:id="12"/>
      <w:bookmarkEnd w:id="13"/>
      <w:r w:rsidRPr="0017377E">
        <w:rPr>
          <w:rFonts w:ascii="Source Sans Pro" w:hAnsi="Source Sans Pro"/>
          <w:sz w:val="22"/>
          <w:szCs w:val="22"/>
        </w:rPr>
        <w:t>que té per objecte</w:t>
      </w:r>
      <w:bookmarkStart w:id="14" w:name="annex_OE_objecte"/>
      <w:bookmarkEnd w:id="14"/>
      <w:r w:rsidR="004E4DE1" w:rsidRPr="0017377E">
        <w:rPr>
          <w:rFonts w:ascii="Source Sans Pro" w:hAnsi="Source Sans Pro"/>
          <w:sz w:val="22"/>
          <w:szCs w:val="22"/>
        </w:rPr>
        <w:t xml:space="preserve"> els </w:t>
      </w:r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 xml:space="preserve">serveis d’enregistrament i </w:t>
      </w:r>
      <w:proofErr w:type="spellStart"/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>streaming</w:t>
      </w:r>
      <w:proofErr w:type="spellEnd"/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 xml:space="preserve"> dels Consells de Barri del Districte de Sarrià – Sant Gervasi a l’Ajuntament de Barcelona, amb mesures de contractació pública sostenible, n</w:t>
      </w:r>
      <w:r w:rsidR="00057251" w:rsidRPr="0017377E">
        <w:rPr>
          <w:rFonts w:ascii="Source Sans Pro" w:hAnsi="Source Sans Pro" w:cs="Arial"/>
          <w:sz w:val="22"/>
          <w:szCs w:val="22"/>
        </w:rPr>
        <w:t>úm. Contracte 001_26001</w:t>
      </w:r>
      <w:r w:rsidR="00A43D6D" w:rsidRPr="0017377E">
        <w:rPr>
          <w:rFonts w:ascii="Source Sans Pro" w:hAnsi="Source Sans Pro" w:cs="Arial"/>
          <w:sz w:val="22"/>
          <w:szCs w:val="22"/>
        </w:rPr>
        <w:t>53</w:t>
      </w:r>
      <w:r w:rsidR="00057251" w:rsidRPr="0017377E">
        <w:rPr>
          <w:rFonts w:ascii="Source Sans Pro" w:hAnsi="Source Sans Pro" w:cs="Arial"/>
          <w:sz w:val="22"/>
          <w:szCs w:val="22"/>
        </w:rPr>
        <w:t>5, núm. Expedient 3</w:t>
      </w:r>
      <w:r w:rsidR="00A43D6D" w:rsidRPr="0017377E">
        <w:rPr>
          <w:rFonts w:ascii="Source Sans Pro" w:hAnsi="Source Sans Pro" w:cs="Arial"/>
          <w:sz w:val="22"/>
          <w:szCs w:val="22"/>
        </w:rPr>
        <w:t>9</w:t>
      </w:r>
      <w:r w:rsidR="00057251" w:rsidRPr="0017377E">
        <w:rPr>
          <w:rFonts w:ascii="Source Sans Pro" w:hAnsi="Source Sans Pro" w:cs="Arial"/>
          <w:sz w:val="22"/>
          <w:szCs w:val="22"/>
        </w:rPr>
        <w:t>/2026</w:t>
      </w:r>
      <w:r w:rsidRPr="0017377E">
        <w:rPr>
          <w:rFonts w:ascii="Source Sans Pro" w:hAnsi="Source Sans Pro"/>
          <w:sz w:val="22"/>
          <w:szCs w:val="22"/>
        </w:rPr>
        <w:t>, es compromet a realitzar-lo amb subjecció al plec de clàusules administratives particulars i al de prescripcions tècniques, i pel</w:t>
      </w:r>
      <w:r w:rsidRPr="0017377E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 ................... euros </w:t>
      </w:r>
      <w:r w:rsidRPr="0017377E">
        <w:rPr>
          <w:rFonts w:ascii="Source Sans Pro" w:hAnsi="Source Sans Pro"/>
          <w:i/>
          <w:snapToGrid w:val="0"/>
          <w:sz w:val="22"/>
          <w:szCs w:val="22"/>
          <w:lang w:eastAsia="es-ES"/>
        </w:rPr>
        <w:t>(en lletres i xifres)</w:t>
      </w:r>
      <w:r w:rsidRPr="0017377E">
        <w:rPr>
          <w:rFonts w:ascii="Source Sans Pro" w:hAnsi="Source Sans Pro"/>
          <w:snapToGrid w:val="0"/>
          <w:sz w:val="22"/>
          <w:szCs w:val="22"/>
          <w:lang w:eastAsia="es-ES"/>
        </w:rPr>
        <w:t>, amb el desglossament següent:</w:t>
      </w:r>
    </w:p>
    <w:p w14:paraId="342038D3" w14:textId="68766619" w:rsidR="00C67DB4" w:rsidRPr="00C67DB4" w:rsidRDefault="00C67DB4" w:rsidP="00065565">
      <w:pPr>
        <w:tabs>
          <w:tab w:val="right" w:leader="dot" w:pos="5387"/>
        </w:tabs>
        <w:spacing w:line="276" w:lineRule="auto"/>
        <w:ind w:left="567"/>
        <w:rPr>
          <w:rFonts w:ascii="Source Sans Pro" w:hAnsi="Source Sans Pro" w:cs="Arial"/>
          <w:sz w:val="22"/>
          <w:szCs w:val="22"/>
        </w:rPr>
      </w:pPr>
      <w:r w:rsidRPr="00C67DB4">
        <w:rPr>
          <w:rFonts w:ascii="Source Sans Pro" w:hAnsi="Source Sans Pro" w:cs="Arial"/>
          <w:b/>
          <w:sz w:val="22"/>
          <w:szCs w:val="22"/>
        </w:rPr>
        <w:t>Preu net (sense l’IVA</w:t>
      </w:r>
      <w:r w:rsidRPr="00C67DB4">
        <w:rPr>
          <w:rFonts w:ascii="Source Sans Pro" w:hAnsi="Source Sans Pro" w:cs="Arial"/>
          <w:sz w:val="22"/>
          <w:szCs w:val="22"/>
        </w:rPr>
        <w:t xml:space="preserve">): </w:t>
      </w:r>
      <w:r w:rsidRPr="00C67DB4">
        <w:rPr>
          <w:rFonts w:ascii="Source Sans Pro" w:hAnsi="Source Sans Pro" w:cs="Arial"/>
          <w:sz w:val="22"/>
          <w:szCs w:val="22"/>
        </w:rPr>
        <w:tab/>
        <w:t xml:space="preserve"> €</w:t>
      </w:r>
    </w:p>
    <w:p w14:paraId="5330C64D" w14:textId="002266BA" w:rsidR="00C67DB4" w:rsidRPr="00C67DB4" w:rsidRDefault="00C67DB4" w:rsidP="00065565">
      <w:pPr>
        <w:tabs>
          <w:tab w:val="right" w:leader="dot" w:pos="5387"/>
        </w:tabs>
        <w:spacing w:line="276" w:lineRule="auto"/>
        <w:ind w:left="567"/>
        <w:rPr>
          <w:rFonts w:ascii="Source Sans Pro" w:hAnsi="Source Sans Pro" w:cs="Arial"/>
          <w:sz w:val="22"/>
          <w:szCs w:val="22"/>
        </w:rPr>
      </w:pPr>
      <w:r w:rsidRPr="00C67DB4">
        <w:rPr>
          <w:rFonts w:ascii="Source Sans Pro" w:hAnsi="Source Sans Pro" w:cs="Arial"/>
          <w:b/>
          <w:sz w:val="22"/>
          <w:szCs w:val="22"/>
        </w:rPr>
        <w:t>Tipus IVA:</w:t>
      </w:r>
      <w:r w:rsidRPr="00C67DB4">
        <w:rPr>
          <w:rFonts w:ascii="Source Sans Pro" w:hAnsi="Source Sans Pro" w:cs="Arial"/>
          <w:sz w:val="22"/>
          <w:szCs w:val="22"/>
        </w:rPr>
        <w:t xml:space="preserve"> </w:t>
      </w:r>
      <w:r w:rsidRPr="00C67DB4">
        <w:rPr>
          <w:rFonts w:ascii="Source Sans Pro" w:hAnsi="Source Sans Pro" w:cs="Arial"/>
          <w:sz w:val="22"/>
          <w:szCs w:val="22"/>
        </w:rPr>
        <w:tab/>
        <w:t xml:space="preserve"> %</w:t>
      </w:r>
    </w:p>
    <w:p w14:paraId="11345509" w14:textId="77DC850F" w:rsidR="00C67DB4" w:rsidRPr="00C67DB4" w:rsidRDefault="00C67DB4" w:rsidP="00065565">
      <w:pPr>
        <w:tabs>
          <w:tab w:val="right" w:leader="dot" w:pos="5387"/>
        </w:tabs>
        <w:spacing w:line="276" w:lineRule="auto"/>
        <w:ind w:left="567"/>
        <w:rPr>
          <w:rFonts w:ascii="Source Sans Pro" w:hAnsi="Source Sans Pro" w:cs="Arial"/>
          <w:sz w:val="22"/>
          <w:szCs w:val="22"/>
        </w:rPr>
      </w:pPr>
      <w:r w:rsidRPr="00C67DB4">
        <w:rPr>
          <w:rFonts w:ascii="Source Sans Pro" w:hAnsi="Source Sans Pro" w:cs="Arial"/>
          <w:b/>
          <w:sz w:val="22"/>
          <w:szCs w:val="22"/>
        </w:rPr>
        <w:t>Import IVA:</w:t>
      </w:r>
      <w:r w:rsidRPr="00C67DB4">
        <w:rPr>
          <w:rFonts w:ascii="Source Sans Pro" w:hAnsi="Source Sans Pro" w:cs="Arial"/>
          <w:sz w:val="22"/>
          <w:szCs w:val="22"/>
        </w:rPr>
        <w:t xml:space="preserve"> </w:t>
      </w:r>
      <w:r w:rsidRPr="00C67DB4">
        <w:rPr>
          <w:rFonts w:ascii="Source Sans Pro" w:hAnsi="Source Sans Pro" w:cs="Arial"/>
          <w:sz w:val="22"/>
          <w:szCs w:val="22"/>
        </w:rPr>
        <w:tab/>
        <w:t xml:space="preserve"> €</w:t>
      </w:r>
    </w:p>
    <w:p w14:paraId="7B8C92E6" w14:textId="1CA594E5" w:rsidR="00C67DB4" w:rsidRPr="00C67DB4" w:rsidRDefault="00C67DB4" w:rsidP="00C67DB4">
      <w:pPr>
        <w:tabs>
          <w:tab w:val="right" w:leader="dot" w:pos="5387"/>
        </w:tabs>
        <w:spacing w:before="120" w:after="120" w:line="276" w:lineRule="auto"/>
        <w:ind w:left="567"/>
        <w:rPr>
          <w:rFonts w:ascii="Source Sans Pro" w:hAnsi="Source Sans Pro" w:cs="Arial"/>
          <w:sz w:val="22"/>
          <w:szCs w:val="22"/>
        </w:rPr>
      </w:pPr>
      <w:r w:rsidRPr="00C67DB4">
        <w:rPr>
          <w:rFonts w:ascii="Source Sans Pro" w:hAnsi="Source Sans Pro" w:cs="Arial"/>
          <w:b/>
          <w:sz w:val="22"/>
          <w:szCs w:val="22"/>
        </w:rPr>
        <w:t>Preu total del contracte</w:t>
      </w:r>
      <w:r w:rsidRPr="00C67DB4">
        <w:rPr>
          <w:rFonts w:ascii="Source Sans Pro" w:hAnsi="Source Sans Pro" w:cs="Arial"/>
          <w:sz w:val="22"/>
          <w:szCs w:val="22"/>
        </w:rPr>
        <w:t xml:space="preserve">: </w:t>
      </w:r>
      <w:r w:rsidRPr="00C67DB4">
        <w:rPr>
          <w:rFonts w:ascii="Source Sans Pro" w:hAnsi="Source Sans Pro" w:cs="Arial"/>
          <w:sz w:val="22"/>
          <w:szCs w:val="22"/>
        </w:rPr>
        <w:tab/>
        <w:t xml:space="preserve"> €</w:t>
      </w:r>
    </w:p>
    <w:p w14:paraId="34374CCE" w14:textId="77777777" w:rsidR="00F32A04" w:rsidRPr="0017377E" w:rsidRDefault="00F32A04" w:rsidP="0017377E">
      <w:pPr>
        <w:tabs>
          <w:tab w:val="left" w:pos="567"/>
          <w:tab w:val="left" w:pos="1134"/>
          <w:tab w:val="left" w:pos="2160"/>
          <w:tab w:val="left" w:pos="28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Aquest </w:t>
      </w:r>
      <w:r w:rsidRPr="0017377E">
        <w:rPr>
          <w:rFonts w:ascii="Source Sans Pro" w:hAnsi="Source Sans Pro"/>
          <w:b/>
          <w:sz w:val="22"/>
          <w:szCs w:val="22"/>
        </w:rPr>
        <w:t xml:space="preserve">preu net (sense IVA) </w:t>
      </w:r>
      <w:r w:rsidRPr="0017377E">
        <w:rPr>
          <w:rFonts w:ascii="Source Sans Pro" w:hAnsi="Source Sans Pro"/>
          <w:sz w:val="22"/>
          <w:szCs w:val="22"/>
        </w:rPr>
        <w:t>es desglossa en els costos directes i indirectes següents i els costos salarials següents aplicant el conveni .........................................................: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F32A04" w:rsidRPr="0017377E" w14:paraId="1BF03928" w14:textId="77777777" w:rsidTr="00065565">
        <w:trPr>
          <w:cantSplit/>
          <w:trHeight w:val="340"/>
          <w:jc w:val="center"/>
        </w:trPr>
        <w:tc>
          <w:tcPr>
            <w:tcW w:w="7292" w:type="dxa"/>
            <w:shd w:val="clear" w:color="auto" w:fill="BFBFBF" w:themeFill="background1" w:themeFillShade="BF"/>
            <w:vAlign w:val="center"/>
          </w:tcPr>
          <w:p w14:paraId="7DC563AE" w14:textId="77777777" w:rsidR="00F32A04" w:rsidRPr="00065565" w:rsidRDefault="00F32A04" w:rsidP="00C67DB4">
            <w:pPr>
              <w:spacing w:line="276" w:lineRule="auto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  <w:r w:rsidRPr="00065565">
              <w:rPr>
                <w:rFonts w:ascii="Source Sans Pro" w:hAnsi="Source Sans Pro"/>
                <w:b/>
                <w:sz w:val="22"/>
                <w:szCs w:val="22"/>
              </w:rPr>
              <w:t xml:space="preserve">Costos directes </w:t>
            </w:r>
            <w:r w:rsidRPr="00065565">
              <w:rPr>
                <w:rStyle w:val="Refernciadenotaapeudepgina"/>
                <w:rFonts w:ascii="Source Sans Pro" w:hAnsi="Source Sans Pro"/>
                <w:b/>
                <w:i/>
                <w:sz w:val="22"/>
                <w:szCs w:val="22"/>
              </w:rPr>
              <w:footnoteReference w:id="3"/>
            </w:r>
          </w:p>
        </w:tc>
        <w:tc>
          <w:tcPr>
            <w:tcW w:w="2470" w:type="dxa"/>
            <w:shd w:val="clear" w:color="auto" w:fill="BFBFBF" w:themeFill="background1" w:themeFillShade="BF"/>
            <w:vAlign w:val="center"/>
          </w:tcPr>
          <w:p w14:paraId="188E08B1" w14:textId="77777777" w:rsidR="00F32A04" w:rsidRPr="00065565" w:rsidRDefault="00F32A04" w:rsidP="00C67DB4">
            <w:pPr>
              <w:spacing w:line="276" w:lineRule="auto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  <w:r w:rsidRPr="00065565">
              <w:rPr>
                <w:rFonts w:ascii="Source Sans Pro" w:hAnsi="Source Sans Pro"/>
                <w:b/>
                <w:sz w:val="22"/>
                <w:szCs w:val="22"/>
              </w:rPr>
              <w:t>Import €</w:t>
            </w:r>
          </w:p>
        </w:tc>
      </w:tr>
      <w:tr w:rsidR="00065565" w:rsidRPr="0017377E" w14:paraId="2C481BC0" w14:textId="77777777" w:rsidTr="00065565">
        <w:trPr>
          <w:cantSplit/>
          <w:trHeight w:val="340"/>
          <w:jc w:val="center"/>
        </w:trPr>
        <w:tc>
          <w:tcPr>
            <w:tcW w:w="7292" w:type="dxa"/>
            <w:vAlign w:val="center"/>
          </w:tcPr>
          <w:p w14:paraId="69CD789D" w14:textId="7E9764DC" w:rsidR="00065565" w:rsidRPr="00065565" w:rsidRDefault="00065565" w:rsidP="00065565">
            <w:pPr>
              <w:spacing w:line="276" w:lineRule="auto"/>
              <w:jc w:val="left"/>
              <w:rPr>
                <w:rFonts w:ascii="Source Sans Pro" w:hAnsi="Source Sans Pro"/>
                <w:sz w:val="22"/>
                <w:szCs w:val="22"/>
              </w:rPr>
            </w:pPr>
            <w:r w:rsidRPr="00065565">
              <w:rPr>
                <w:rFonts w:ascii="Source Sans Pro" w:hAnsi="Source Sans Pro"/>
                <w:sz w:val="22"/>
                <w:szCs w:val="22"/>
              </w:rPr>
              <w:t>Costos salarials</w:t>
            </w:r>
          </w:p>
        </w:tc>
        <w:tc>
          <w:tcPr>
            <w:tcW w:w="2470" w:type="dxa"/>
            <w:vAlign w:val="center"/>
          </w:tcPr>
          <w:p w14:paraId="0A990B03" w14:textId="77777777" w:rsidR="00065565" w:rsidRPr="00065565" w:rsidRDefault="00065565" w:rsidP="00065565">
            <w:pPr>
              <w:spacing w:line="276" w:lineRule="auto"/>
              <w:jc w:val="left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065565" w:rsidRPr="0017377E" w14:paraId="667E1B7E" w14:textId="77777777" w:rsidTr="00065565">
        <w:trPr>
          <w:cantSplit/>
          <w:trHeight w:val="340"/>
          <w:jc w:val="center"/>
        </w:trPr>
        <w:tc>
          <w:tcPr>
            <w:tcW w:w="7292" w:type="dxa"/>
            <w:vAlign w:val="center"/>
          </w:tcPr>
          <w:p w14:paraId="2C0C3A4B" w14:textId="6631986B" w:rsidR="00065565" w:rsidRPr="00065565" w:rsidRDefault="00065565" w:rsidP="00065565">
            <w:pPr>
              <w:spacing w:line="276" w:lineRule="auto"/>
              <w:jc w:val="left"/>
              <w:rPr>
                <w:rFonts w:ascii="Source Sans Pro" w:hAnsi="Source Sans Pro"/>
                <w:sz w:val="22"/>
                <w:szCs w:val="22"/>
              </w:rPr>
            </w:pPr>
            <w:r w:rsidRPr="00065565">
              <w:rPr>
                <w:rFonts w:ascii="Source Sans Pro" w:hAnsi="Source Sans Pro"/>
                <w:sz w:val="22"/>
                <w:szCs w:val="22"/>
              </w:rPr>
              <w:t>Materials i equipament</w:t>
            </w:r>
          </w:p>
        </w:tc>
        <w:tc>
          <w:tcPr>
            <w:tcW w:w="2470" w:type="dxa"/>
            <w:vAlign w:val="center"/>
          </w:tcPr>
          <w:p w14:paraId="6C251AB2" w14:textId="77777777" w:rsidR="00065565" w:rsidRPr="00065565" w:rsidRDefault="00065565" w:rsidP="00065565">
            <w:pPr>
              <w:spacing w:line="276" w:lineRule="auto"/>
              <w:jc w:val="left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065565" w:rsidRPr="0017377E" w14:paraId="4DB2F431" w14:textId="77777777" w:rsidTr="00065565">
        <w:trPr>
          <w:cantSplit/>
          <w:trHeight w:val="340"/>
          <w:jc w:val="center"/>
        </w:trPr>
        <w:tc>
          <w:tcPr>
            <w:tcW w:w="7292" w:type="dxa"/>
            <w:vAlign w:val="center"/>
          </w:tcPr>
          <w:p w14:paraId="4A41C305" w14:textId="41CAFDE2" w:rsidR="00065565" w:rsidRPr="00065565" w:rsidRDefault="00065565" w:rsidP="00065565">
            <w:pPr>
              <w:spacing w:line="276" w:lineRule="auto"/>
              <w:jc w:val="left"/>
              <w:rPr>
                <w:rFonts w:ascii="Source Sans Pro" w:hAnsi="Source Sans Pro"/>
                <w:sz w:val="22"/>
                <w:szCs w:val="22"/>
              </w:rPr>
            </w:pPr>
            <w:r w:rsidRPr="00065565">
              <w:rPr>
                <w:rFonts w:ascii="Source Sans Pro" w:hAnsi="Source Sans Pro"/>
                <w:sz w:val="22"/>
                <w:szCs w:val="22"/>
              </w:rPr>
              <w:t>Treballs previs</w:t>
            </w:r>
          </w:p>
        </w:tc>
        <w:tc>
          <w:tcPr>
            <w:tcW w:w="2470" w:type="dxa"/>
            <w:vAlign w:val="center"/>
          </w:tcPr>
          <w:p w14:paraId="57E38004" w14:textId="77777777" w:rsidR="00065565" w:rsidRPr="00065565" w:rsidRDefault="00065565" w:rsidP="00065565">
            <w:pPr>
              <w:spacing w:line="276" w:lineRule="auto"/>
              <w:jc w:val="left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065565" w:rsidRPr="0017377E" w14:paraId="03776852" w14:textId="77777777" w:rsidTr="00065565">
        <w:trPr>
          <w:cantSplit/>
          <w:trHeight w:val="340"/>
          <w:jc w:val="center"/>
        </w:trPr>
        <w:tc>
          <w:tcPr>
            <w:tcW w:w="7292" w:type="dxa"/>
            <w:vAlign w:val="center"/>
          </w:tcPr>
          <w:p w14:paraId="5B23567F" w14:textId="237A928E" w:rsidR="00065565" w:rsidRPr="00065565" w:rsidRDefault="00065565" w:rsidP="00065565">
            <w:pPr>
              <w:spacing w:line="276" w:lineRule="auto"/>
              <w:jc w:val="left"/>
              <w:rPr>
                <w:rFonts w:ascii="Source Sans Pro" w:hAnsi="Source Sans Pro"/>
                <w:sz w:val="22"/>
                <w:szCs w:val="22"/>
              </w:rPr>
            </w:pPr>
            <w:r w:rsidRPr="00065565">
              <w:rPr>
                <w:rFonts w:ascii="Source Sans Pro" w:hAnsi="Source Sans Pro"/>
                <w:sz w:val="22"/>
                <w:szCs w:val="22"/>
              </w:rPr>
              <w:t>Desmuntatge</w:t>
            </w:r>
          </w:p>
        </w:tc>
        <w:tc>
          <w:tcPr>
            <w:tcW w:w="2470" w:type="dxa"/>
            <w:vAlign w:val="center"/>
          </w:tcPr>
          <w:p w14:paraId="75BA345A" w14:textId="77777777" w:rsidR="00065565" w:rsidRPr="00065565" w:rsidRDefault="00065565" w:rsidP="00065565">
            <w:pPr>
              <w:spacing w:line="276" w:lineRule="auto"/>
              <w:jc w:val="left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065565" w:rsidRPr="0017377E" w14:paraId="0D2B206A" w14:textId="77777777" w:rsidTr="00065565">
        <w:trPr>
          <w:cantSplit/>
          <w:trHeight w:val="340"/>
          <w:jc w:val="center"/>
        </w:trPr>
        <w:tc>
          <w:tcPr>
            <w:tcW w:w="7292" w:type="dxa"/>
            <w:vAlign w:val="center"/>
          </w:tcPr>
          <w:p w14:paraId="73D7A7F2" w14:textId="3055280E" w:rsidR="00065565" w:rsidRPr="00065565" w:rsidRDefault="00065565" w:rsidP="00065565">
            <w:pPr>
              <w:spacing w:line="276" w:lineRule="auto"/>
              <w:jc w:val="left"/>
              <w:rPr>
                <w:rFonts w:ascii="Source Sans Pro" w:hAnsi="Source Sans Pro"/>
                <w:sz w:val="22"/>
                <w:szCs w:val="22"/>
              </w:rPr>
            </w:pPr>
            <w:r w:rsidRPr="00065565">
              <w:rPr>
                <w:rFonts w:ascii="Source Sans Pro" w:hAnsi="Source Sans Pro"/>
                <w:sz w:val="22"/>
                <w:szCs w:val="22"/>
              </w:rPr>
              <w:t>Desplaçament</w:t>
            </w:r>
          </w:p>
        </w:tc>
        <w:tc>
          <w:tcPr>
            <w:tcW w:w="2470" w:type="dxa"/>
            <w:vAlign w:val="center"/>
          </w:tcPr>
          <w:p w14:paraId="3352DE69" w14:textId="77777777" w:rsidR="00065565" w:rsidRPr="00065565" w:rsidRDefault="00065565" w:rsidP="00065565">
            <w:pPr>
              <w:spacing w:line="276" w:lineRule="auto"/>
              <w:jc w:val="left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F32A04" w:rsidRPr="00065565" w14:paraId="60747266" w14:textId="77777777" w:rsidTr="00065565">
        <w:trPr>
          <w:cantSplit/>
          <w:trHeight w:val="340"/>
          <w:jc w:val="center"/>
        </w:trPr>
        <w:tc>
          <w:tcPr>
            <w:tcW w:w="7292" w:type="dxa"/>
            <w:vAlign w:val="center"/>
          </w:tcPr>
          <w:p w14:paraId="57F0643E" w14:textId="77777777" w:rsidR="00F32A04" w:rsidRPr="00065565" w:rsidRDefault="00F32A04" w:rsidP="00065565">
            <w:pPr>
              <w:spacing w:line="276" w:lineRule="auto"/>
              <w:jc w:val="left"/>
              <w:rPr>
                <w:rFonts w:ascii="Source Sans Pro" w:hAnsi="Source Sans Pro"/>
                <w:b/>
                <w:bCs/>
                <w:sz w:val="22"/>
                <w:szCs w:val="22"/>
              </w:rPr>
            </w:pPr>
            <w:r w:rsidRPr="00065565">
              <w:rPr>
                <w:rFonts w:ascii="Source Sans Pro" w:hAnsi="Source Sans Pro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470" w:type="dxa"/>
            <w:vAlign w:val="center"/>
          </w:tcPr>
          <w:p w14:paraId="3C428EFE" w14:textId="77777777" w:rsidR="00F32A04" w:rsidRPr="00065565" w:rsidRDefault="00F32A04" w:rsidP="00065565">
            <w:pPr>
              <w:spacing w:line="276" w:lineRule="auto"/>
              <w:jc w:val="left"/>
              <w:rPr>
                <w:rFonts w:ascii="Source Sans Pro" w:hAnsi="Source Sans Pro"/>
                <w:b/>
                <w:bCs/>
                <w:sz w:val="22"/>
                <w:szCs w:val="22"/>
              </w:rPr>
            </w:pPr>
            <w:r w:rsidRPr="00065565">
              <w:rPr>
                <w:rFonts w:ascii="Source Sans Pro" w:hAnsi="Source Sans Pro"/>
                <w:b/>
                <w:bCs/>
                <w:sz w:val="22"/>
                <w:szCs w:val="22"/>
              </w:rPr>
              <w:t>Suma costos directes</w:t>
            </w:r>
          </w:p>
        </w:tc>
      </w:tr>
    </w:tbl>
    <w:p w14:paraId="6E55A1DF" w14:textId="77777777" w:rsidR="00F32A04" w:rsidRPr="0017377E" w:rsidRDefault="00F32A04" w:rsidP="0006556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rPr>
          <w:rFonts w:ascii="Source Sans Pro" w:hAnsi="Source Sans Pro"/>
          <w:sz w:val="22"/>
          <w:szCs w:val="22"/>
        </w:rPr>
      </w:pPr>
    </w:p>
    <w:tbl>
      <w:tblPr>
        <w:tblW w:w="98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17377E" w14:paraId="4C285C97" w14:textId="77777777" w:rsidTr="00065565">
        <w:trPr>
          <w:cantSplit/>
          <w:trHeight w:val="340"/>
          <w:jc w:val="center"/>
        </w:trPr>
        <w:tc>
          <w:tcPr>
            <w:tcW w:w="7292" w:type="dxa"/>
            <w:shd w:val="clear" w:color="auto" w:fill="BFBFBF" w:themeFill="background1" w:themeFillShade="BF"/>
            <w:vAlign w:val="center"/>
          </w:tcPr>
          <w:p w14:paraId="662FDAA6" w14:textId="77777777" w:rsidR="00F32A04" w:rsidRPr="0017377E" w:rsidRDefault="00F32A04" w:rsidP="00C67DB4">
            <w:pPr>
              <w:spacing w:line="276" w:lineRule="auto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  <w:r w:rsidRPr="0017377E">
              <w:rPr>
                <w:rFonts w:ascii="Source Sans Pro" w:hAnsi="Source Sans Pro"/>
                <w:b/>
                <w:sz w:val="22"/>
                <w:szCs w:val="22"/>
              </w:rPr>
              <w:t>Costos indirectes</w:t>
            </w:r>
          </w:p>
        </w:tc>
        <w:tc>
          <w:tcPr>
            <w:tcW w:w="2521" w:type="dxa"/>
            <w:shd w:val="clear" w:color="auto" w:fill="BFBFBF" w:themeFill="background1" w:themeFillShade="BF"/>
            <w:vAlign w:val="center"/>
          </w:tcPr>
          <w:p w14:paraId="54E40F36" w14:textId="77777777" w:rsidR="00F32A04" w:rsidRPr="0017377E" w:rsidRDefault="00F32A04" w:rsidP="00C67DB4">
            <w:pPr>
              <w:spacing w:line="276" w:lineRule="auto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  <w:r w:rsidRPr="0017377E">
              <w:rPr>
                <w:rFonts w:ascii="Source Sans Pro" w:hAnsi="Source Sans Pro"/>
                <w:b/>
                <w:sz w:val="22"/>
                <w:szCs w:val="22"/>
              </w:rPr>
              <w:t>Import €</w:t>
            </w:r>
          </w:p>
        </w:tc>
      </w:tr>
      <w:tr w:rsidR="00F32A04" w:rsidRPr="0017377E" w14:paraId="4F94B498" w14:textId="77777777" w:rsidTr="00065565">
        <w:trPr>
          <w:cantSplit/>
          <w:trHeight w:val="340"/>
          <w:jc w:val="center"/>
        </w:trPr>
        <w:tc>
          <w:tcPr>
            <w:tcW w:w="7292" w:type="dxa"/>
            <w:vAlign w:val="center"/>
          </w:tcPr>
          <w:p w14:paraId="4374DBC1" w14:textId="77777777" w:rsidR="00F32A04" w:rsidRPr="0017377E" w:rsidRDefault="00F32A04" w:rsidP="00C67DB4">
            <w:pPr>
              <w:spacing w:line="276" w:lineRule="auto"/>
              <w:jc w:val="left"/>
              <w:rPr>
                <w:rFonts w:ascii="Source Sans Pro" w:hAnsi="Source Sans Pro"/>
                <w:sz w:val="22"/>
                <w:szCs w:val="22"/>
              </w:rPr>
            </w:pPr>
            <w:r w:rsidRPr="0017377E">
              <w:rPr>
                <w:rFonts w:ascii="Source Sans Pro" w:hAnsi="Source Sans Pro"/>
                <w:sz w:val="22"/>
                <w:szCs w:val="22"/>
              </w:rPr>
              <w:t>Despeses generals d’estructura</w:t>
            </w:r>
          </w:p>
        </w:tc>
        <w:tc>
          <w:tcPr>
            <w:tcW w:w="2521" w:type="dxa"/>
            <w:vAlign w:val="center"/>
          </w:tcPr>
          <w:p w14:paraId="751F5F37" w14:textId="77777777" w:rsidR="00F32A04" w:rsidRPr="0017377E" w:rsidRDefault="00F32A04" w:rsidP="00C67DB4">
            <w:pPr>
              <w:spacing w:line="276" w:lineRule="auto"/>
              <w:jc w:val="left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F32A04" w:rsidRPr="00065565" w14:paraId="13D8468F" w14:textId="77777777" w:rsidTr="00065565">
        <w:trPr>
          <w:cantSplit/>
          <w:trHeight w:val="340"/>
          <w:jc w:val="center"/>
        </w:trPr>
        <w:tc>
          <w:tcPr>
            <w:tcW w:w="7292" w:type="dxa"/>
            <w:vAlign w:val="center"/>
          </w:tcPr>
          <w:p w14:paraId="200CCC56" w14:textId="77777777" w:rsidR="00F32A04" w:rsidRPr="00065565" w:rsidRDefault="00F32A04" w:rsidP="00C67DB4">
            <w:pPr>
              <w:spacing w:line="276" w:lineRule="auto"/>
              <w:jc w:val="left"/>
              <w:rPr>
                <w:rFonts w:ascii="Source Sans Pro" w:hAnsi="Source Sans Pro"/>
                <w:b/>
                <w:bCs/>
                <w:sz w:val="22"/>
                <w:szCs w:val="22"/>
              </w:rPr>
            </w:pPr>
            <w:r w:rsidRPr="00065565">
              <w:rPr>
                <w:rFonts w:ascii="Source Sans Pro" w:hAnsi="Source Sans Pro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521" w:type="dxa"/>
            <w:vAlign w:val="center"/>
          </w:tcPr>
          <w:p w14:paraId="2607C9DF" w14:textId="77777777" w:rsidR="00F32A04" w:rsidRPr="00065565" w:rsidRDefault="00F32A04" w:rsidP="00C67DB4">
            <w:pPr>
              <w:spacing w:line="276" w:lineRule="auto"/>
              <w:jc w:val="left"/>
              <w:rPr>
                <w:rFonts w:ascii="Source Sans Pro" w:hAnsi="Source Sans Pro"/>
                <w:b/>
                <w:bCs/>
                <w:sz w:val="22"/>
                <w:szCs w:val="22"/>
              </w:rPr>
            </w:pPr>
            <w:r w:rsidRPr="00065565">
              <w:rPr>
                <w:rFonts w:ascii="Source Sans Pro" w:hAnsi="Source Sans Pro"/>
                <w:b/>
                <w:bCs/>
                <w:sz w:val="22"/>
                <w:szCs w:val="22"/>
              </w:rPr>
              <w:t>Suma costos indirectes</w:t>
            </w:r>
          </w:p>
        </w:tc>
      </w:tr>
    </w:tbl>
    <w:p w14:paraId="6B17878E" w14:textId="77777777" w:rsidR="00F32A04" w:rsidRPr="0017377E" w:rsidRDefault="00F32A04" w:rsidP="0006556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rPr>
          <w:rFonts w:ascii="Source Sans Pro" w:hAnsi="Source Sans Pro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17377E" w14:paraId="4E3D2B4F" w14:textId="77777777" w:rsidTr="00C67DB4">
        <w:trPr>
          <w:cantSplit/>
          <w:trHeight w:val="340"/>
          <w:jc w:val="center"/>
        </w:trPr>
        <w:tc>
          <w:tcPr>
            <w:tcW w:w="7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47DA" w14:textId="77777777" w:rsidR="00F32A04" w:rsidRPr="0017377E" w:rsidRDefault="00F32A04" w:rsidP="00C67DB4">
            <w:pPr>
              <w:spacing w:line="276" w:lineRule="auto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  <w:r w:rsidRPr="0017377E">
              <w:rPr>
                <w:rFonts w:ascii="Source Sans Pro" w:hAnsi="Source Sans Pro"/>
                <w:b/>
                <w:sz w:val="22"/>
                <w:szCs w:val="22"/>
              </w:rPr>
              <w:t>Benefici industrial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3403" w14:textId="77777777" w:rsidR="00F32A04" w:rsidRPr="0017377E" w:rsidRDefault="00F32A04" w:rsidP="00C67DB4">
            <w:pPr>
              <w:spacing w:line="276" w:lineRule="auto"/>
              <w:jc w:val="left"/>
              <w:rPr>
                <w:rFonts w:ascii="Source Sans Pro" w:hAnsi="Source Sans Pro"/>
                <w:sz w:val="22"/>
                <w:szCs w:val="22"/>
              </w:rPr>
            </w:pPr>
          </w:p>
        </w:tc>
      </w:tr>
    </w:tbl>
    <w:p w14:paraId="1BB3614C" w14:textId="77777777" w:rsidR="00F32A04" w:rsidRPr="0017377E" w:rsidRDefault="00F32A04" w:rsidP="0006556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rPr>
          <w:rFonts w:ascii="Source Sans Pro" w:hAnsi="Source Sans Pro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065565" w14:paraId="0B35D95B" w14:textId="77777777" w:rsidTr="00065565">
        <w:trPr>
          <w:cantSplit/>
          <w:jc w:val="center"/>
        </w:trPr>
        <w:tc>
          <w:tcPr>
            <w:tcW w:w="7292" w:type="dxa"/>
          </w:tcPr>
          <w:p w14:paraId="4BA87427" w14:textId="77777777" w:rsidR="00F32A04" w:rsidRPr="00065565" w:rsidRDefault="00F32A04" w:rsidP="00065565">
            <w:pPr>
              <w:spacing w:line="276" w:lineRule="auto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  <w:r w:rsidRPr="0017377E">
              <w:rPr>
                <w:rFonts w:ascii="Source Sans Pro" w:hAnsi="Source Sans Pro"/>
                <w:b/>
                <w:sz w:val="22"/>
                <w:szCs w:val="22"/>
              </w:rPr>
              <w:t>TOTAL DE COSTOS (directes + indirectes + Benefici industrial)</w:t>
            </w:r>
          </w:p>
        </w:tc>
        <w:tc>
          <w:tcPr>
            <w:tcW w:w="2521" w:type="dxa"/>
          </w:tcPr>
          <w:p w14:paraId="187CEA51" w14:textId="77777777" w:rsidR="00F32A04" w:rsidRPr="00065565" w:rsidRDefault="00F32A04" w:rsidP="00065565">
            <w:pPr>
              <w:spacing w:line="276" w:lineRule="auto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</w:p>
        </w:tc>
      </w:tr>
    </w:tbl>
    <w:p w14:paraId="787752B3" w14:textId="7336C8EF" w:rsidR="0005712C" w:rsidRPr="0017377E" w:rsidRDefault="00F32A04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bookmarkStart w:id="15" w:name="annex_OE_modificacions"/>
      <w:bookmarkEnd w:id="15"/>
      <w:r w:rsidRPr="0017377E">
        <w:rPr>
          <w:rFonts w:ascii="Source Sans Pro" w:hAnsi="Source Sans Pro"/>
          <w:sz w:val="22"/>
          <w:szCs w:val="22"/>
        </w:rPr>
        <w:lastRenderedPageBreak/>
        <w:t xml:space="preserve">Així mateix presenta la següent </w:t>
      </w:r>
      <w:r w:rsidRPr="0017377E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17377E">
        <w:rPr>
          <w:rFonts w:ascii="Source Sans Pro" w:hAnsi="Source Sans Pro"/>
          <w:sz w:val="22"/>
          <w:szCs w:val="22"/>
        </w:rPr>
        <w:t xml:space="preserve"> (criteris automàtics):</w:t>
      </w:r>
    </w:p>
    <w:p w14:paraId="585F8961" w14:textId="4B6E30CA" w:rsidR="0005712C" w:rsidRPr="00065565" w:rsidRDefault="00B53D74" w:rsidP="0017377E">
      <w:pPr>
        <w:spacing w:before="120" w:after="120" w:line="276" w:lineRule="auto"/>
        <w:rPr>
          <w:rFonts w:ascii="Source Sans Pro" w:hAnsi="Source Sans Pro"/>
          <w:b/>
          <w:bCs/>
          <w:sz w:val="22"/>
          <w:szCs w:val="22"/>
        </w:rPr>
      </w:pPr>
      <w:r w:rsidRPr="00065565">
        <w:rPr>
          <w:rFonts w:ascii="Source Sans Pro" w:hAnsi="Source Sans Pro"/>
          <w:b/>
          <w:bCs/>
          <w:sz w:val="22"/>
          <w:szCs w:val="22"/>
        </w:rPr>
        <w:t>1.</w:t>
      </w:r>
      <w:r w:rsidR="00CE00E1" w:rsidRPr="00065565">
        <w:rPr>
          <w:rFonts w:ascii="Source Sans Pro" w:hAnsi="Source Sans Pro"/>
          <w:b/>
          <w:bCs/>
          <w:sz w:val="22"/>
          <w:szCs w:val="22"/>
        </w:rPr>
        <w:t>- Per la millora de redundància tècnica addicional en captació, xarxa o emissió de l’equipament que ha d’aportar l’adjudicatari recollit a l’apartat 8 del Plec de Prescripcions Tècniques Particulars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497"/>
        <w:gridCol w:w="2302"/>
      </w:tblGrid>
      <w:tr w:rsidR="00184EEA" w:rsidRPr="0017377E" w14:paraId="65863052" w14:textId="77777777" w:rsidTr="00065565">
        <w:tc>
          <w:tcPr>
            <w:tcW w:w="7497" w:type="dxa"/>
            <w:shd w:val="clear" w:color="auto" w:fill="BFBFBF" w:themeFill="background1" w:themeFillShade="BF"/>
            <w:vAlign w:val="center"/>
          </w:tcPr>
          <w:p w14:paraId="18284EE5" w14:textId="04E987B0" w:rsidR="00184EEA" w:rsidRPr="00065565" w:rsidRDefault="00CE00E1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</w:rPr>
            </w:pPr>
            <w:r w:rsidRPr="00065565">
              <w:rPr>
                <w:rFonts w:ascii="Source Sans Pro" w:hAnsi="Source Sans Pro"/>
                <w:b/>
                <w:bCs/>
              </w:rPr>
              <w:t>Criteri</w:t>
            </w:r>
          </w:p>
        </w:tc>
        <w:tc>
          <w:tcPr>
            <w:tcW w:w="2302" w:type="dxa"/>
            <w:shd w:val="clear" w:color="auto" w:fill="BFBFBF" w:themeFill="background1" w:themeFillShade="BF"/>
            <w:vAlign w:val="center"/>
          </w:tcPr>
          <w:p w14:paraId="5D67787D" w14:textId="6AC50DD2" w:rsidR="00184EEA" w:rsidRPr="00065565" w:rsidRDefault="00CE00E1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</w:rPr>
            </w:pPr>
            <w:r w:rsidRPr="00065565">
              <w:rPr>
                <w:rFonts w:ascii="Source Sans Pro" w:hAnsi="Source Sans Pro"/>
                <w:b/>
                <w:bCs/>
              </w:rPr>
              <w:t>Marqueu amb una “x” l</w:t>
            </w:r>
            <w:r w:rsidR="00B53D74" w:rsidRPr="00065565">
              <w:rPr>
                <w:rFonts w:ascii="Source Sans Pro" w:hAnsi="Source Sans Pro"/>
                <w:b/>
                <w:bCs/>
              </w:rPr>
              <w:t>’</w:t>
            </w:r>
            <w:r w:rsidRPr="00065565">
              <w:rPr>
                <w:rFonts w:ascii="Source Sans Pro" w:hAnsi="Source Sans Pro"/>
                <w:b/>
                <w:bCs/>
              </w:rPr>
              <w:t>opci</w:t>
            </w:r>
            <w:r w:rsidR="00B53D74" w:rsidRPr="00065565">
              <w:rPr>
                <w:rFonts w:ascii="Source Sans Pro" w:hAnsi="Source Sans Pro"/>
                <w:b/>
                <w:bCs/>
              </w:rPr>
              <w:t>ó/opcions escollida/es</w:t>
            </w:r>
          </w:p>
        </w:tc>
      </w:tr>
      <w:tr w:rsidR="00184EEA" w:rsidRPr="0017377E" w14:paraId="781EF629" w14:textId="77777777" w:rsidTr="002100D9">
        <w:tc>
          <w:tcPr>
            <w:tcW w:w="7497" w:type="dxa"/>
          </w:tcPr>
          <w:p w14:paraId="67F89C9E" w14:textId="72511725" w:rsidR="002100D9" w:rsidRPr="0017377E" w:rsidRDefault="00B53D74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 w:rsidRPr="0017377E">
              <w:rPr>
                <w:rFonts w:ascii="Source Sans Pro" w:eastAsia="Times New Roman" w:hAnsi="Source Sans Pro" w:cs="Times New Roman"/>
                <w:lang w:eastAsia="ca-ES"/>
              </w:rPr>
              <w:t xml:space="preserve">Incorporació d’un sistema de redundància d’emissió, ja sigui mitjançant </w:t>
            </w:r>
            <w:proofErr w:type="spellStart"/>
            <w:r w:rsidRPr="0017377E">
              <w:rPr>
                <w:rFonts w:ascii="Source Sans Pro" w:eastAsia="Times New Roman" w:hAnsi="Source Sans Pro" w:cs="Times New Roman"/>
                <w:lang w:eastAsia="ca-ES"/>
              </w:rPr>
              <w:t>encoder</w:t>
            </w:r>
            <w:proofErr w:type="spellEnd"/>
            <w:r w:rsidRPr="0017377E">
              <w:rPr>
                <w:rFonts w:ascii="Source Sans Pro" w:eastAsia="Times New Roman" w:hAnsi="Source Sans Pro" w:cs="Times New Roman"/>
                <w:lang w:eastAsia="ca-ES"/>
              </w:rPr>
              <w:t xml:space="preserve"> redundant o doble via de connexió independent (fibra/4G/5G o equivalent), operatiu en totes les sessions</w:t>
            </w:r>
          </w:p>
        </w:tc>
        <w:tc>
          <w:tcPr>
            <w:tcW w:w="2302" w:type="dxa"/>
          </w:tcPr>
          <w:p w14:paraId="479D49A4" w14:textId="66B9AFA9" w:rsidR="00184EEA" w:rsidRPr="0017377E" w:rsidRDefault="00184EEA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CE00E1" w:rsidRPr="0017377E" w14:paraId="2143D384" w14:textId="77777777" w:rsidTr="002100D9">
        <w:tc>
          <w:tcPr>
            <w:tcW w:w="7497" w:type="dxa"/>
          </w:tcPr>
          <w:p w14:paraId="20EE523B" w14:textId="3A44C7D4" w:rsidR="00CE00E1" w:rsidRPr="0017377E" w:rsidRDefault="00B53D74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 w:rsidRPr="0017377E">
              <w:rPr>
                <w:rFonts w:ascii="Source Sans Pro" w:eastAsia="Times New Roman" w:hAnsi="Source Sans Pro" w:cs="Times New Roman"/>
                <w:lang w:eastAsia="ca-ES"/>
              </w:rPr>
              <w:t>Disponibilitat d’una càmera addicional operativa en totes les sessions (a més de les mínimes exigides a la clàusula 8.2), que permeti disposar d’un pla segur i garantir la continuïtat de la realització en cas d’avaria</w:t>
            </w:r>
          </w:p>
        </w:tc>
        <w:tc>
          <w:tcPr>
            <w:tcW w:w="2302" w:type="dxa"/>
          </w:tcPr>
          <w:p w14:paraId="71D55C53" w14:textId="77777777" w:rsidR="00CE00E1" w:rsidRPr="0017377E" w:rsidRDefault="00CE00E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CE00E1" w:rsidRPr="0017377E" w14:paraId="0759C9AA" w14:textId="77777777" w:rsidTr="002100D9">
        <w:tc>
          <w:tcPr>
            <w:tcW w:w="7497" w:type="dxa"/>
          </w:tcPr>
          <w:p w14:paraId="4CC21357" w14:textId="6B2F4EA7" w:rsidR="00CE00E1" w:rsidRPr="0017377E" w:rsidRDefault="00B53D74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 w:rsidRPr="0017377E">
              <w:rPr>
                <w:rFonts w:ascii="Source Sans Pro" w:eastAsia="Times New Roman" w:hAnsi="Source Sans Pro" w:cs="Times New Roman"/>
                <w:lang w:eastAsia="ca-ES"/>
              </w:rPr>
              <w:t xml:space="preserve">Integració d’un sistema de xarxa amb redundància o </w:t>
            </w:r>
            <w:proofErr w:type="spellStart"/>
            <w:r w:rsidRPr="0017377E">
              <w:rPr>
                <w:rFonts w:ascii="Source Sans Pro" w:eastAsia="Times New Roman" w:hAnsi="Source Sans Pro" w:cs="Times New Roman"/>
                <w:lang w:eastAsia="ca-ES"/>
              </w:rPr>
              <w:t>switch</w:t>
            </w:r>
            <w:proofErr w:type="spellEnd"/>
            <w:r w:rsidRPr="0017377E">
              <w:rPr>
                <w:rFonts w:ascii="Source Sans Pro" w:eastAsia="Times New Roman" w:hAnsi="Source Sans Pro" w:cs="Times New Roman"/>
                <w:lang w:eastAsia="ca-ES"/>
              </w:rPr>
              <w:t xml:space="preserve"> </w:t>
            </w:r>
            <w:proofErr w:type="spellStart"/>
            <w:r w:rsidRPr="0017377E">
              <w:rPr>
                <w:rFonts w:ascii="Source Sans Pro" w:eastAsia="Times New Roman" w:hAnsi="Source Sans Pro" w:cs="Times New Roman"/>
                <w:lang w:eastAsia="ca-ES"/>
              </w:rPr>
              <w:t>gestionable</w:t>
            </w:r>
            <w:proofErr w:type="spellEnd"/>
            <w:r w:rsidRPr="0017377E">
              <w:rPr>
                <w:rFonts w:ascii="Source Sans Pro" w:eastAsia="Times New Roman" w:hAnsi="Source Sans Pro" w:cs="Times New Roman"/>
                <w:lang w:eastAsia="ca-ES"/>
              </w:rPr>
              <w:t>, que permeti assegurar la continuïtat del flux de senyal i reduir el risc de fallades puntuals en la distribució local de vídeo i control:</w:t>
            </w:r>
          </w:p>
        </w:tc>
        <w:tc>
          <w:tcPr>
            <w:tcW w:w="2302" w:type="dxa"/>
          </w:tcPr>
          <w:p w14:paraId="4C6CDCA7" w14:textId="77777777" w:rsidR="00CE00E1" w:rsidRPr="0017377E" w:rsidRDefault="00CE00E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CE00E1" w:rsidRPr="0017377E" w14:paraId="4C85E26F" w14:textId="77777777" w:rsidTr="002100D9">
        <w:tc>
          <w:tcPr>
            <w:tcW w:w="7497" w:type="dxa"/>
          </w:tcPr>
          <w:p w14:paraId="1A9A2DD1" w14:textId="0C857D7D" w:rsidR="00CE00E1" w:rsidRPr="0017377E" w:rsidRDefault="00B53D74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 w:rsidRPr="0017377E">
              <w:rPr>
                <w:rFonts w:ascii="Source Sans Pro" w:eastAsia="Times New Roman" w:hAnsi="Source Sans Pro" w:cs="Times New Roman"/>
                <w:lang w:eastAsia="ca-ES"/>
              </w:rPr>
              <w:t>No presenta cap millora</w:t>
            </w:r>
          </w:p>
        </w:tc>
        <w:tc>
          <w:tcPr>
            <w:tcW w:w="2302" w:type="dxa"/>
          </w:tcPr>
          <w:p w14:paraId="27DC611A" w14:textId="77777777" w:rsidR="00CE00E1" w:rsidRPr="0017377E" w:rsidRDefault="00CE00E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</w:tbl>
    <w:p w14:paraId="5B5650E9" w14:textId="731AC2FE" w:rsidR="00184EEA" w:rsidRPr="00065565" w:rsidRDefault="00B53D74" w:rsidP="0017377E">
      <w:pPr>
        <w:spacing w:before="120" w:after="120" w:line="276" w:lineRule="auto"/>
        <w:rPr>
          <w:rFonts w:ascii="Source Sans Pro" w:hAnsi="Source Sans Pro"/>
          <w:b/>
          <w:bCs/>
          <w:sz w:val="22"/>
          <w:szCs w:val="22"/>
        </w:rPr>
      </w:pPr>
      <w:r w:rsidRPr="00065565">
        <w:rPr>
          <w:rFonts w:ascii="Source Sans Pro" w:hAnsi="Source Sans Pro"/>
          <w:b/>
          <w:bCs/>
          <w:sz w:val="22"/>
          <w:szCs w:val="22"/>
        </w:rPr>
        <w:t>2.- Per la millora de la reducció del temps de lliurament de la còpia de contingència de l’enregistrament recollit a l’apartat 2 del Plec de Prescripcions Tècniques Particulars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497"/>
        <w:gridCol w:w="2302"/>
      </w:tblGrid>
      <w:tr w:rsidR="00B53D74" w:rsidRPr="0017377E" w14:paraId="01AFAA8C" w14:textId="77777777" w:rsidTr="00065565">
        <w:tc>
          <w:tcPr>
            <w:tcW w:w="7497" w:type="dxa"/>
            <w:shd w:val="clear" w:color="auto" w:fill="BFBFBF" w:themeFill="background1" w:themeFillShade="BF"/>
            <w:vAlign w:val="center"/>
          </w:tcPr>
          <w:p w14:paraId="45AB17DE" w14:textId="77777777" w:rsidR="00B53D74" w:rsidRPr="00065565" w:rsidRDefault="00B53D74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</w:rPr>
            </w:pPr>
            <w:r w:rsidRPr="00065565">
              <w:rPr>
                <w:rFonts w:ascii="Source Sans Pro" w:hAnsi="Source Sans Pro"/>
                <w:b/>
                <w:bCs/>
              </w:rPr>
              <w:t>Criteri</w:t>
            </w:r>
          </w:p>
        </w:tc>
        <w:tc>
          <w:tcPr>
            <w:tcW w:w="2302" w:type="dxa"/>
            <w:shd w:val="clear" w:color="auto" w:fill="BFBFBF" w:themeFill="background1" w:themeFillShade="BF"/>
            <w:vAlign w:val="center"/>
          </w:tcPr>
          <w:p w14:paraId="4FBF8720" w14:textId="7E0CB45F" w:rsidR="00B53D74" w:rsidRPr="00065565" w:rsidRDefault="00B53D74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</w:rPr>
            </w:pPr>
            <w:r w:rsidRPr="00065565">
              <w:rPr>
                <w:rFonts w:ascii="Source Sans Pro" w:hAnsi="Source Sans Pro"/>
                <w:b/>
                <w:bCs/>
              </w:rPr>
              <w:t>Indiqueu “SI” o ”NO”</w:t>
            </w:r>
          </w:p>
        </w:tc>
      </w:tr>
      <w:tr w:rsidR="00B53D74" w:rsidRPr="0017377E" w14:paraId="2200FCE9" w14:textId="77777777" w:rsidTr="00646BB5">
        <w:tc>
          <w:tcPr>
            <w:tcW w:w="7497" w:type="dxa"/>
          </w:tcPr>
          <w:p w14:paraId="4B2E811E" w14:textId="5BC9129E" w:rsidR="00B53D74" w:rsidRPr="0017377E" w:rsidRDefault="00B53D74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 w:rsidRPr="0017377E">
              <w:rPr>
                <w:rFonts w:ascii="Source Sans Pro" w:eastAsia="Times New Roman" w:hAnsi="Source Sans Pro" w:cs="Times New Roman"/>
                <w:lang w:eastAsia="ca-ES"/>
              </w:rPr>
              <w:t>Compromís de lliurament de la còpia de contingència en un màxim de 24 hores hàbils</w:t>
            </w:r>
          </w:p>
        </w:tc>
        <w:tc>
          <w:tcPr>
            <w:tcW w:w="2302" w:type="dxa"/>
          </w:tcPr>
          <w:p w14:paraId="521C47F2" w14:textId="77777777" w:rsidR="00B53D74" w:rsidRPr="0017377E" w:rsidRDefault="00B53D74" w:rsidP="0017377E">
            <w:pPr>
              <w:spacing w:before="120" w:after="120" w:line="276" w:lineRule="auto"/>
              <w:jc w:val="center"/>
              <w:rPr>
                <w:rFonts w:ascii="Source Sans Pro" w:eastAsia="Times New Roman" w:hAnsi="Source Sans Pro" w:cs="Times New Roman"/>
                <w:lang w:eastAsia="ca-ES"/>
              </w:rPr>
            </w:pPr>
          </w:p>
        </w:tc>
      </w:tr>
    </w:tbl>
    <w:p w14:paraId="644E7A0A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31ACBFC7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4B460F95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59D09C3F" w14:textId="3CD071F0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i/>
          <w:sz w:val="22"/>
          <w:szCs w:val="22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</w:p>
    <w:p w14:paraId="330703EA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7A73D75F" w14:textId="77777777" w:rsidR="00065565" w:rsidRDefault="00065565" w:rsidP="0017377E">
      <w:pPr>
        <w:suppressAutoHyphens w:val="0"/>
        <w:spacing w:before="120" w:after="120" w:line="276" w:lineRule="auto"/>
        <w:jc w:val="left"/>
        <w:rPr>
          <w:rFonts w:ascii="Source Sans Pro" w:hAnsi="Source Sans Pro" w:cs="Arial"/>
          <w:b/>
          <w:sz w:val="22"/>
          <w:szCs w:val="22"/>
          <w:u w:val="single"/>
        </w:rPr>
        <w:sectPr w:rsidR="00065565" w:rsidSect="004D1A64">
          <w:headerReference w:type="first" r:id="rId10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1DD680EC" w14:textId="2E8091B9" w:rsidR="00F32A04" w:rsidRPr="00065565" w:rsidRDefault="00F32A04" w:rsidP="0017377E">
      <w:pPr>
        <w:spacing w:before="120" w:after="120" w:line="276" w:lineRule="auto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065565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16" w:name="annex_dge_num"/>
      <w:bookmarkEnd w:id="16"/>
      <w:r w:rsidR="00184EEA" w:rsidRPr="00065565">
        <w:rPr>
          <w:rFonts w:ascii="Source Sans Pro" w:hAnsi="Source Sans Pro" w:cs="Arial"/>
          <w:b/>
          <w:sz w:val="22"/>
          <w:szCs w:val="22"/>
          <w:u w:val="single"/>
        </w:rPr>
        <w:t>3</w:t>
      </w:r>
      <w:r w:rsidRPr="00065565">
        <w:rPr>
          <w:rFonts w:ascii="Source Sans Pro" w:hAnsi="Source Sans Pro" w:cs="Arial"/>
          <w:b/>
          <w:sz w:val="22"/>
          <w:szCs w:val="22"/>
          <w:u w:val="single"/>
        </w:rPr>
        <w:t>:</w:t>
      </w:r>
      <w:r w:rsidR="00065565" w:rsidRPr="00065565">
        <w:rPr>
          <w:rFonts w:ascii="Source Sans Pro" w:hAnsi="Source Sans Pro" w:cs="Arial"/>
          <w:b/>
          <w:sz w:val="22"/>
          <w:szCs w:val="22"/>
          <w:u w:val="single"/>
        </w:rPr>
        <w:t xml:space="preserve"> </w:t>
      </w:r>
      <w:r w:rsidRPr="00065565">
        <w:rPr>
          <w:rFonts w:ascii="Source Sans Pro" w:hAnsi="Source Sans Pro" w:cs="Arial"/>
          <w:b/>
          <w:sz w:val="22"/>
          <w:szCs w:val="22"/>
          <w:u w:val="single"/>
        </w:rPr>
        <w:t>EMPRESES/ENTITATS VINCULADES O QUE PERTANYEN A UN MATEIX GRUP EMPRESARIAL</w:t>
      </w:r>
      <w:r w:rsidRPr="00065565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4"/>
        <w:t>1</w:t>
      </w:r>
    </w:p>
    <w:p w14:paraId="6AB8F6BB" w14:textId="64642984" w:rsidR="00F32A04" w:rsidRPr="0017377E" w:rsidRDefault="00F32A04" w:rsidP="0017377E">
      <w:pPr>
        <w:shd w:val="clear" w:color="auto" w:fill="FFFFFF"/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</w:t>
      </w:r>
      <w:bookmarkStart w:id="17" w:name="annex_dge_objecte"/>
      <w:bookmarkEnd w:id="17"/>
      <w:r w:rsidR="001D4940" w:rsidRPr="0017377E">
        <w:rPr>
          <w:rFonts w:ascii="Source Sans Pro" w:hAnsi="Source Sans Pro" w:cs="Arial"/>
          <w:snapToGrid w:val="0"/>
          <w:sz w:val="22"/>
          <w:szCs w:val="22"/>
        </w:rPr>
        <w:t>ls</w:t>
      </w:r>
      <w:r w:rsidR="001D4940" w:rsidRPr="0017377E">
        <w:rPr>
          <w:rFonts w:ascii="Source Sans Pro" w:hAnsi="Source Sans Pro"/>
          <w:sz w:val="22"/>
          <w:szCs w:val="22"/>
        </w:rPr>
        <w:t xml:space="preserve"> </w:t>
      </w:r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 xml:space="preserve">serveis d’enregistrament i </w:t>
      </w:r>
      <w:proofErr w:type="spellStart"/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>streaming</w:t>
      </w:r>
      <w:proofErr w:type="spellEnd"/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 xml:space="preserve"> dels Consells de Barri del Districte de Sarrià – Sant Gervasi a l’Ajuntament de Barcelona, amb mesures de contractació pública sostenible, n</w:t>
      </w:r>
      <w:r w:rsidR="00057251" w:rsidRPr="0017377E">
        <w:rPr>
          <w:rFonts w:ascii="Source Sans Pro" w:hAnsi="Source Sans Pro" w:cs="Arial"/>
          <w:sz w:val="22"/>
          <w:szCs w:val="22"/>
        </w:rPr>
        <w:t>úm. Contracte 001_26001</w:t>
      </w:r>
      <w:r w:rsidR="00A43D6D" w:rsidRPr="0017377E">
        <w:rPr>
          <w:rFonts w:ascii="Source Sans Pro" w:hAnsi="Source Sans Pro" w:cs="Arial"/>
          <w:sz w:val="22"/>
          <w:szCs w:val="22"/>
        </w:rPr>
        <w:t>535</w:t>
      </w:r>
      <w:r w:rsidR="00057251" w:rsidRPr="0017377E">
        <w:rPr>
          <w:rFonts w:ascii="Source Sans Pro" w:hAnsi="Source Sans Pro" w:cs="Arial"/>
          <w:sz w:val="22"/>
          <w:szCs w:val="22"/>
        </w:rPr>
        <w:t>, núm. Expedient 3</w:t>
      </w:r>
      <w:r w:rsidR="00A43D6D" w:rsidRPr="0017377E">
        <w:rPr>
          <w:rFonts w:ascii="Source Sans Pro" w:hAnsi="Source Sans Pro" w:cs="Arial"/>
          <w:sz w:val="22"/>
          <w:szCs w:val="22"/>
        </w:rPr>
        <w:t>9</w:t>
      </w:r>
      <w:r w:rsidR="00057251" w:rsidRPr="0017377E">
        <w:rPr>
          <w:rFonts w:ascii="Source Sans Pro" w:hAnsi="Source Sans Pro" w:cs="Arial"/>
          <w:sz w:val="22"/>
          <w:szCs w:val="22"/>
        </w:rPr>
        <w:t>/2026</w:t>
      </w:r>
      <w:r w:rsidRPr="0017377E">
        <w:rPr>
          <w:rFonts w:ascii="Source Sans Pro" w:hAnsi="Source Sans Pro" w:cs="Arial"/>
          <w:sz w:val="22"/>
          <w:szCs w:val="22"/>
        </w:rPr>
        <w:t>.</w:t>
      </w:r>
    </w:p>
    <w:p w14:paraId="7220DBD1" w14:textId="77777777" w:rsidR="00F32A04" w:rsidRPr="0017377E" w:rsidRDefault="00F32A04" w:rsidP="00065565">
      <w:pPr>
        <w:spacing w:before="360" w:after="120" w:line="276" w:lineRule="auto"/>
        <w:jc w:val="center"/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DECLARA</w:t>
      </w:r>
      <w:r w:rsidRPr="0017377E">
        <w:rPr>
          <w:rFonts w:ascii="Source Sans Pro" w:hAnsi="Source Sans Pro" w:cs="Arial"/>
          <w:b/>
          <w:sz w:val="22"/>
          <w:szCs w:val="22"/>
        </w:rPr>
        <w:t xml:space="preserve"> SOTA LA SEVA RESPONSABILITAT</w:t>
      </w:r>
      <w:r w:rsidRPr="0017377E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:</w:t>
      </w:r>
    </w:p>
    <w:p w14:paraId="719DD13E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17377E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17377E">
        <w:rPr>
          <w:rFonts w:ascii="Source Sans Pro" w:hAnsi="Source Sans Pro" w:cs="Arial"/>
          <w:snapToGrid w:val="0"/>
          <w:sz w:val="22"/>
          <w:szCs w:val="22"/>
          <w:lang w:eastAsia="es-ES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3"/>
        <w:gridCol w:w="2716"/>
      </w:tblGrid>
      <w:tr w:rsidR="00F32A04" w:rsidRPr="0017377E" w14:paraId="28CDC182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451DBE8" w14:textId="77777777" w:rsidR="00F32A04" w:rsidRPr="0017377E" w:rsidRDefault="00F32A04" w:rsidP="0017377E">
            <w:pPr>
              <w:spacing w:before="120" w:after="12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17377E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36E4805" w14:textId="77777777" w:rsidR="00F32A04" w:rsidRPr="0017377E" w:rsidRDefault="00F32A04" w:rsidP="0017377E">
            <w:pPr>
              <w:spacing w:before="120" w:after="12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17377E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F32A04" w:rsidRPr="0017377E" w14:paraId="585CA38D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5BF5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5CE00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F32A04" w:rsidRPr="0017377E" w14:paraId="5EAE419E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31FC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819D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5E184594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64323048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74731B1C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17377E">
        <w:rPr>
          <w:rFonts w:ascii="Source Sans Pro" w:hAnsi="Source Sans Pro"/>
          <w:sz w:val="22"/>
          <w:szCs w:val="22"/>
          <w:u w:val="single"/>
          <w:vertAlign w:val="superscript"/>
        </w:rPr>
        <w:t xml:space="preserve"> </w:t>
      </w:r>
      <w:r w:rsidRPr="0017377E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5"/>
        <w:t>2</w:t>
      </w:r>
    </w:p>
    <w:p w14:paraId="7EE40305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13DA4B43" w14:textId="77777777" w:rsidR="00065565" w:rsidRDefault="00065565" w:rsidP="0017377E">
      <w:pPr>
        <w:suppressAutoHyphens w:val="0"/>
        <w:spacing w:before="120" w:after="120" w:line="276" w:lineRule="auto"/>
        <w:jc w:val="left"/>
        <w:rPr>
          <w:rFonts w:ascii="Source Sans Pro" w:hAnsi="Source Sans Pro"/>
          <w:b/>
          <w:sz w:val="22"/>
          <w:szCs w:val="22"/>
        </w:rPr>
        <w:sectPr w:rsidR="00065565" w:rsidSect="004D1A64">
          <w:headerReference w:type="first" r:id="rId11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546C4A49" w14:textId="1FDCB3C1" w:rsidR="00F32A04" w:rsidRPr="00065565" w:rsidRDefault="00065565" w:rsidP="00065565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  <w:u w:val="single"/>
        </w:rPr>
      </w:pPr>
      <w:r w:rsidRPr="00065565">
        <w:rPr>
          <w:rFonts w:ascii="Source Sans Pro" w:hAnsi="Source Sans Pro"/>
          <w:b/>
          <w:sz w:val="22"/>
          <w:szCs w:val="22"/>
          <w:u w:val="single"/>
        </w:rPr>
        <w:lastRenderedPageBreak/>
        <w:t xml:space="preserve">ANNEX 4: </w:t>
      </w:r>
      <w:r w:rsidRPr="00065565">
        <w:rPr>
          <w:rFonts w:ascii="Source Sans Pro" w:eastAsia="Calibri" w:hAnsi="Source Sans Pro" w:cs="Arial"/>
          <w:b/>
          <w:sz w:val="22"/>
          <w:szCs w:val="22"/>
          <w:u w:val="single"/>
        </w:rPr>
        <w:t>SEGURETAT SISTEMES INFORMACIÓ</w:t>
      </w:r>
    </w:p>
    <w:p w14:paraId="65E4C9A6" w14:textId="77777777" w:rsidR="00F32A04" w:rsidRPr="0017377E" w:rsidRDefault="00F32A04" w:rsidP="00065565">
      <w:pPr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z w:val="22"/>
          <w:szCs w:val="22"/>
        </w:rPr>
        <w:t>D’acord amb 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 w:rsidRPr="0017377E">
        <w:rPr>
          <w:rFonts w:ascii="Source Sans Pro" w:hAnsi="Source Sans Pro"/>
          <w:sz w:val="22"/>
          <w:szCs w:val="22"/>
        </w:rPr>
        <w:t>.</w:t>
      </w:r>
    </w:p>
    <w:p w14:paraId="0A8529F8" w14:textId="77777777" w:rsidR="00065565" w:rsidRDefault="00065565" w:rsidP="00065565">
      <w:pPr>
        <w:suppressAutoHyphens w:val="0"/>
        <w:spacing w:line="276" w:lineRule="auto"/>
        <w:jc w:val="left"/>
        <w:rPr>
          <w:rFonts w:ascii="Source Sans Pro" w:hAnsi="Source Sans Pro"/>
          <w:b/>
          <w:sz w:val="22"/>
          <w:szCs w:val="22"/>
        </w:rPr>
        <w:sectPr w:rsidR="00065565" w:rsidSect="004D1A64">
          <w:headerReference w:type="first" r:id="rId12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018DD111" w14:textId="11F2841B" w:rsidR="00986528" w:rsidRPr="0017377E" w:rsidRDefault="00986528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  <w:r w:rsidRPr="0017377E">
        <w:rPr>
          <w:rFonts w:ascii="Source Sans Pro" w:hAnsi="Source Sans Pro"/>
          <w:b/>
          <w:sz w:val="22"/>
          <w:szCs w:val="22"/>
        </w:rPr>
        <w:lastRenderedPageBreak/>
        <w:t>DECLARACIÓ CONSTITUCIÓ UNIÓ TEMPORAL D’EMPRESES (UTE)</w:t>
      </w:r>
    </w:p>
    <w:p w14:paraId="352C9FD3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6241B375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17377E">
        <w:rPr>
          <w:rStyle w:val="Refernciadenotaapeudepgina"/>
          <w:rFonts w:ascii="Source Sans Pro" w:hAnsi="Source Sans Pro"/>
          <w:sz w:val="22"/>
          <w:szCs w:val="22"/>
        </w:rPr>
        <w:footnoteReference w:id="6"/>
      </w:r>
    </w:p>
    <w:p w14:paraId="13D1B9B8" w14:textId="77777777" w:rsidR="00986528" w:rsidRPr="0017377E" w:rsidRDefault="00986528" w:rsidP="00065565">
      <w:pPr>
        <w:spacing w:before="36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  <w:r w:rsidRPr="0017377E">
        <w:rPr>
          <w:rFonts w:ascii="Source Sans Pro" w:hAnsi="Source Sans Pro"/>
          <w:b/>
          <w:sz w:val="22"/>
          <w:szCs w:val="22"/>
        </w:rPr>
        <w:t xml:space="preserve">DECLAREN </w:t>
      </w:r>
      <w:r w:rsidRPr="0017377E">
        <w:rPr>
          <w:rFonts w:ascii="Source Sans Pro" w:hAnsi="Source Sans Pro" w:cs="Arial"/>
          <w:b/>
          <w:sz w:val="22"/>
          <w:szCs w:val="22"/>
        </w:rPr>
        <w:t>SOTA LA SEVA RESPONSABILITAT:</w:t>
      </w:r>
    </w:p>
    <w:p w14:paraId="6088BD02" w14:textId="054D9586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La voluntat de constituir una UTE per a participar en el procés de licitació que té per objecte </w:t>
      </w:r>
      <w:bookmarkStart w:id="18" w:name="annex_ute_obj_contr"/>
      <w:bookmarkEnd w:id="18"/>
      <w:r w:rsidR="001D4940" w:rsidRPr="0017377E">
        <w:rPr>
          <w:rFonts w:ascii="Source Sans Pro" w:hAnsi="Source Sans Pro"/>
          <w:sz w:val="22"/>
          <w:szCs w:val="22"/>
        </w:rPr>
        <w:t xml:space="preserve">els </w:t>
      </w:r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 xml:space="preserve">serveis d’enregistrament i </w:t>
      </w:r>
      <w:proofErr w:type="spellStart"/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>streaming</w:t>
      </w:r>
      <w:proofErr w:type="spellEnd"/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 xml:space="preserve"> dels Consells de Barri del Districte de Sarrià – Sant Gervasi a l’Ajuntament de Barcelona, amb mesures de contractació pública sostenible, n</w:t>
      </w:r>
      <w:r w:rsidR="00057251" w:rsidRPr="0017377E">
        <w:rPr>
          <w:rFonts w:ascii="Source Sans Pro" w:hAnsi="Source Sans Pro" w:cs="Arial"/>
          <w:sz w:val="22"/>
          <w:szCs w:val="22"/>
        </w:rPr>
        <w:t>úm. Contracte 001_26001</w:t>
      </w:r>
      <w:r w:rsidR="00A43D6D" w:rsidRPr="0017377E">
        <w:rPr>
          <w:rFonts w:ascii="Source Sans Pro" w:hAnsi="Source Sans Pro" w:cs="Arial"/>
          <w:sz w:val="22"/>
          <w:szCs w:val="22"/>
        </w:rPr>
        <w:t>53</w:t>
      </w:r>
      <w:r w:rsidR="00057251" w:rsidRPr="0017377E">
        <w:rPr>
          <w:rFonts w:ascii="Source Sans Pro" w:hAnsi="Source Sans Pro" w:cs="Arial"/>
          <w:sz w:val="22"/>
          <w:szCs w:val="22"/>
        </w:rPr>
        <w:t>5, núm. Expedient 3</w:t>
      </w:r>
      <w:r w:rsidR="00A43D6D" w:rsidRPr="0017377E">
        <w:rPr>
          <w:rFonts w:ascii="Source Sans Pro" w:hAnsi="Source Sans Pro" w:cs="Arial"/>
          <w:sz w:val="22"/>
          <w:szCs w:val="22"/>
        </w:rPr>
        <w:t>9</w:t>
      </w:r>
      <w:r w:rsidR="00057251" w:rsidRPr="0017377E">
        <w:rPr>
          <w:rFonts w:ascii="Source Sans Pro" w:hAnsi="Source Sans Pro" w:cs="Arial"/>
          <w:sz w:val="22"/>
          <w:szCs w:val="22"/>
        </w:rPr>
        <w:t>/2026</w:t>
      </w:r>
      <w:r w:rsidRPr="0017377E">
        <w:rPr>
          <w:rFonts w:ascii="Source Sans Pro" w:hAnsi="Source Sans Pro"/>
          <w:sz w:val="22"/>
          <w:szCs w:val="22"/>
        </w:rPr>
        <w:t xml:space="preserve"> amb el següent percentatge de participació del preu en l’execució del contracte:</w:t>
      </w:r>
    </w:p>
    <w:p w14:paraId="78C7EF08" w14:textId="77777777" w:rsidR="00986528" w:rsidRPr="0017377E" w:rsidRDefault="00986528" w:rsidP="00065565">
      <w:pPr>
        <w:pStyle w:val="Pargrafdellista"/>
        <w:numPr>
          <w:ilvl w:val="0"/>
          <w:numId w:val="9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292A0908" w14:textId="77777777" w:rsidR="00986528" w:rsidRPr="0017377E" w:rsidRDefault="00986528" w:rsidP="00065565">
      <w:pPr>
        <w:pStyle w:val="Pargrafdellista"/>
        <w:numPr>
          <w:ilvl w:val="0"/>
          <w:numId w:val="9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4CA94CF3" w14:textId="77777777" w:rsidR="00986528" w:rsidRPr="0017377E" w:rsidRDefault="00986528" w:rsidP="00065565">
      <w:pPr>
        <w:pStyle w:val="Pargrafdellista"/>
        <w:numPr>
          <w:ilvl w:val="0"/>
          <w:numId w:val="9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</w:t>
      </w:r>
    </w:p>
    <w:p w14:paraId="2F0645D6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14:paraId="2D9E0D04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21D22A04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17377E">
        <w:rPr>
          <w:rFonts w:ascii="Source Sans Pro" w:hAnsi="Source Sans Pro" w:cs="Arial"/>
          <w:sz w:val="22"/>
          <w:szCs w:val="22"/>
        </w:rPr>
        <w:t>per rebre comunicacions electròniques</w:t>
      </w:r>
      <w:r w:rsidRPr="0017377E">
        <w:rPr>
          <w:rFonts w:ascii="Source Sans Pro" w:hAnsi="Source Sans Pro"/>
          <w:sz w:val="22"/>
          <w:szCs w:val="22"/>
        </w:rPr>
        <w:t xml:space="preserve"> ...................................@.............................</w:t>
      </w:r>
    </w:p>
    <w:p w14:paraId="76ADE27B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07D68884" w14:textId="77777777" w:rsidR="00986528" w:rsidRPr="0017377E" w:rsidRDefault="00986528" w:rsidP="0017377E">
      <w:pPr>
        <w:pStyle w:val="Pargrafdellista"/>
        <w:spacing w:before="120" w:after="120" w:line="276" w:lineRule="auto"/>
        <w:ind w:left="0"/>
        <w:rPr>
          <w:rFonts w:ascii="Source Sans Pro" w:hAnsi="Source Sans Pro"/>
          <w:sz w:val="22"/>
          <w:szCs w:val="22"/>
        </w:rPr>
      </w:pPr>
    </w:p>
    <w:p w14:paraId="4C3FDEEF" w14:textId="77777777" w:rsidR="00986528" w:rsidRPr="0017377E" w:rsidRDefault="00986528" w:rsidP="0017377E">
      <w:pPr>
        <w:spacing w:before="120" w:after="120" w:line="276" w:lineRule="auto"/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electrònica1]</w:t>
      </w: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[Signatura electrònica2]</w:t>
      </w: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 [Signatura electrònica...]</w:t>
      </w:r>
    </w:p>
    <w:sectPr w:rsidR="00986528" w:rsidRPr="0017377E" w:rsidSect="004D1A64">
      <w:headerReference w:type="first" r:id="rId13"/>
      <w:pgSz w:w="11907" w:h="16840"/>
      <w:pgMar w:top="1418" w:right="964" w:bottom="1134" w:left="1134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56372" w14:textId="77777777" w:rsidR="00956398" w:rsidRDefault="00956398">
      <w:r>
        <w:separator/>
      </w:r>
    </w:p>
  </w:endnote>
  <w:endnote w:type="continuationSeparator" w:id="0">
    <w:p w14:paraId="01B145A4" w14:textId="77777777" w:rsidR="00956398" w:rsidRDefault="0095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aambquadrcul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5"/>
    </w:tblGrid>
    <w:tr w:rsidR="004D1A64" w:rsidRPr="004D1A64" w14:paraId="39DF5F9C" w14:textId="77777777" w:rsidTr="00FF54F8">
      <w:tc>
        <w:tcPr>
          <w:tcW w:w="4814" w:type="dxa"/>
        </w:tcPr>
        <w:p w14:paraId="765047FF" w14:textId="77777777" w:rsidR="004D1A64" w:rsidRPr="004D1A64" w:rsidRDefault="004D1A64" w:rsidP="004D1A64">
          <w:pPr>
            <w:pStyle w:val="Peu"/>
            <w:spacing w:before="120"/>
            <w:jc w:val="left"/>
            <w:rPr>
              <w:rFonts w:ascii="Source Sans Pro" w:hAnsi="Source Sans Pro"/>
              <w:sz w:val="16"/>
              <w:szCs w:val="16"/>
            </w:rPr>
          </w:pPr>
          <w:proofErr w:type="spellStart"/>
          <w:r w:rsidRPr="004D1A64">
            <w:rPr>
              <w:rFonts w:ascii="Source Sans Pro" w:hAnsi="Source Sans Pro"/>
              <w:sz w:val="16"/>
              <w:szCs w:val="16"/>
            </w:rPr>
            <w:t>Ref</w:t>
          </w:r>
          <w:proofErr w:type="spellEnd"/>
          <w:r w:rsidRPr="004D1A64">
            <w:rPr>
              <w:rFonts w:ascii="Source Sans Pro" w:hAnsi="Source Sans Pro"/>
              <w:sz w:val="16"/>
              <w:szCs w:val="16"/>
            </w:rPr>
            <w:t>: 001_26001535</w:t>
          </w:r>
        </w:p>
      </w:tc>
      <w:tc>
        <w:tcPr>
          <w:tcW w:w="4815" w:type="dxa"/>
        </w:tcPr>
        <w:p w14:paraId="00E7060A" w14:textId="77777777" w:rsidR="004D1A64" w:rsidRPr="004D1A64" w:rsidRDefault="004D1A64" w:rsidP="004D1A64">
          <w:pPr>
            <w:pStyle w:val="Peu"/>
            <w:spacing w:before="120"/>
            <w:jc w:val="right"/>
            <w:rPr>
              <w:rFonts w:ascii="Source Sans Pro" w:hAnsi="Source Sans Pro"/>
              <w:sz w:val="16"/>
              <w:szCs w:val="16"/>
            </w:rPr>
          </w:pPr>
          <w:r w:rsidRPr="004D1A64">
            <w:rPr>
              <w:rFonts w:ascii="Source Sans Pro" w:hAnsi="Source Sans Pro"/>
              <w:sz w:val="16"/>
              <w:szCs w:val="16"/>
            </w:rPr>
            <w:t xml:space="preserve">Pàg. </w:t>
          </w:r>
          <w:r w:rsidRPr="004D1A64">
            <w:rPr>
              <w:rFonts w:ascii="Source Sans Pro" w:hAnsi="Source Sans Pro"/>
              <w:sz w:val="16"/>
              <w:szCs w:val="16"/>
            </w:rPr>
            <w:fldChar w:fldCharType="begin"/>
          </w:r>
          <w:r w:rsidRPr="004D1A64">
            <w:rPr>
              <w:rFonts w:ascii="Source Sans Pro" w:hAnsi="Source Sans Pro"/>
              <w:sz w:val="16"/>
              <w:szCs w:val="16"/>
            </w:rPr>
            <w:instrText>PAGE    \* MERGEFORMAT</w:instrText>
          </w:r>
          <w:r w:rsidRPr="004D1A64">
            <w:rPr>
              <w:rFonts w:ascii="Source Sans Pro" w:hAnsi="Source Sans Pro"/>
              <w:sz w:val="16"/>
              <w:szCs w:val="16"/>
            </w:rPr>
            <w:fldChar w:fldCharType="separate"/>
          </w:r>
          <w:r w:rsidRPr="004D1A64">
            <w:rPr>
              <w:rFonts w:ascii="Source Sans Pro" w:hAnsi="Source Sans Pro"/>
              <w:sz w:val="16"/>
              <w:szCs w:val="16"/>
            </w:rPr>
            <w:t>1</w:t>
          </w:r>
          <w:r w:rsidRPr="004D1A64">
            <w:rPr>
              <w:rFonts w:ascii="Source Sans Pro" w:hAnsi="Source Sans Pro"/>
              <w:sz w:val="16"/>
              <w:szCs w:val="16"/>
            </w:rPr>
            <w:fldChar w:fldCharType="end"/>
          </w:r>
        </w:p>
      </w:tc>
    </w:tr>
  </w:tbl>
  <w:p w14:paraId="4963C36E" w14:textId="77777777" w:rsidR="004D1A64" w:rsidRPr="004D1A64" w:rsidRDefault="004D1A64" w:rsidP="004D1A64">
    <w:pPr>
      <w:pStyle w:val="Peu"/>
      <w:autoSpaceDN/>
      <w:jc w:val="left"/>
      <w:textAlignment w:val="auto"/>
      <w:rPr>
        <w:rFonts w:ascii="Source Sans Pro" w:eastAsiaTheme="minorHAnsi" w:hAnsi="Source Sans Pro" w:cstheme="minorBidi"/>
        <w:sz w:val="16"/>
        <w:szCs w:val="16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14EC" w14:textId="77777777" w:rsidR="00956398" w:rsidRDefault="00956398">
      <w:r>
        <w:separator/>
      </w:r>
    </w:p>
  </w:footnote>
  <w:footnote w:type="continuationSeparator" w:id="0">
    <w:p w14:paraId="231A417F" w14:textId="77777777" w:rsidR="00956398" w:rsidRDefault="00956398">
      <w:r>
        <w:continuationSeparator/>
      </w:r>
    </w:p>
  </w:footnote>
  <w:footnote w:id="1">
    <w:p w14:paraId="1A5C5266" w14:textId="77777777" w:rsidR="00956398" w:rsidRPr="00C67DB4" w:rsidRDefault="00956398" w:rsidP="00D769D3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Style w:val="Refernciadenotaapeudepgina"/>
          <w:rFonts w:ascii="Source Sans Pro" w:hAnsi="Source Sans Pro"/>
          <w:sz w:val="18"/>
          <w:szCs w:val="18"/>
          <w:lang w:val="ca-ES"/>
        </w:rPr>
        <w:footnoteRef/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2D1D417" w14:textId="77777777" w:rsidR="00956398" w:rsidRPr="00C67DB4" w:rsidRDefault="00956398" w:rsidP="00D769D3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Style w:val="Refernciadenotaapeudepgina"/>
          <w:rFonts w:ascii="Source Sans Pro" w:hAnsi="Source Sans Pro"/>
          <w:sz w:val="18"/>
          <w:szCs w:val="18"/>
        </w:rPr>
        <w:footnoteRef/>
      </w:r>
      <w:r w:rsidRPr="00C67DB4">
        <w:rPr>
          <w:rFonts w:ascii="Source Sans Pro" w:hAnsi="Source Sans Pro"/>
          <w:sz w:val="18"/>
          <w:szCs w:val="18"/>
        </w:rPr>
        <w:t xml:space="preserve"> 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Aquesta dada se sol·licita exclusivament amb finalitats estadístiques </w:t>
      </w:r>
    </w:p>
    <w:p w14:paraId="26C269AC" w14:textId="77777777" w:rsidR="00956398" w:rsidRPr="00C67DB4" w:rsidRDefault="00956398" w:rsidP="00C67DB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Microempresa: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amb menys de 10 treballadors i amb una xifra de negocis anual o balanç total anual que no excedeix els 2 milions EUR.</w:t>
      </w:r>
    </w:p>
    <w:p w14:paraId="0B5CB3DE" w14:textId="77777777" w:rsidR="00956398" w:rsidRPr="00C67DB4" w:rsidRDefault="00956398" w:rsidP="00C67DB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Petita 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amb menys de 50 treballadors i amb una xifra de negocis anual o balanç total anual que no excedeix els 10 milions EUR.</w:t>
      </w:r>
    </w:p>
    <w:p w14:paraId="7E6D10F4" w14:textId="77777777" w:rsidR="00956398" w:rsidRPr="00B96AD0" w:rsidRDefault="00956398" w:rsidP="00C67DB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Mitjana 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39306185" w14:textId="77777777" w:rsidR="00956398" w:rsidRPr="000127C7" w:rsidRDefault="00956398" w:rsidP="00D769D3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0127C7">
        <w:rPr>
          <w:rStyle w:val="Refernciadenotaapeudepgina"/>
          <w:rFonts w:ascii="Source Sans Pro" w:hAnsi="Source Sans Pro"/>
          <w:sz w:val="18"/>
          <w:szCs w:val="18"/>
          <w:lang w:val="ca-ES"/>
        </w:rPr>
        <w:footnoteRef/>
      </w:r>
      <w:r w:rsidRPr="000127C7">
        <w:rPr>
          <w:rFonts w:ascii="Source Sans Pro" w:hAnsi="Source Sans Pro"/>
          <w:sz w:val="18"/>
          <w:szCs w:val="18"/>
          <w:lang w:val="ca-ES"/>
        </w:rPr>
        <w:t xml:space="preserve"> </w:t>
      </w:r>
      <w:r w:rsidRPr="000127C7">
        <w:rPr>
          <w:rFonts w:ascii="Source Sans Pro" w:hAnsi="Source Sans Pro"/>
          <w:b/>
          <w:sz w:val="18"/>
          <w:szCs w:val="18"/>
          <w:lang w:val="ca-ES"/>
        </w:rPr>
        <w:t>Costos directes:</w:t>
      </w:r>
      <w:r w:rsidRPr="000127C7">
        <w:rPr>
          <w:rFonts w:ascii="Source Sans Pro" w:hAnsi="Source Sans Pro"/>
          <w:sz w:val="18"/>
          <w:szCs w:val="18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019EEFB" w14:textId="77777777" w:rsidR="00956398" w:rsidRPr="000127C7" w:rsidRDefault="00956398" w:rsidP="00D769D3">
      <w:pPr>
        <w:pStyle w:val="Textdenotaapeudepgina"/>
        <w:rPr>
          <w:rFonts w:ascii="Times New Roman" w:hAnsi="Times New Roman"/>
          <w:sz w:val="18"/>
          <w:szCs w:val="18"/>
          <w:lang w:val="ca-ES"/>
        </w:rPr>
      </w:pPr>
      <w:r w:rsidRPr="000127C7">
        <w:rPr>
          <w:rFonts w:ascii="Source Sans Pro" w:hAnsi="Source Sans Pro"/>
          <w:b/>
          <w:sz w:val="18"/>
          <w:szCs w:val="18"/>
          <w:lang w:val="ca-ES"/>
        </w:rPr>
        <w:t>Costos indirectes:</w:t>
      </w:r>
      <w:r w:rsidRPr="000127C7">
        <w:rPr>
          <w:rFonts w:ascii="Source Sans Pro" w:hAnsi="Source Sans Pro"/>
          <w:sz w:val="18"/>
          <w:szCs w:val="18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</w:t>
      </w:r>
      <w:r w:rsidRPr="000127C7">
        <w:rPr>
          <w:rFonts w:ascii="Times New Roman" w:hAnsi="Times New Roman"/>
          <w:sz w:val="18"/>
          <w:szCs w:val="18"/>
          <w:lang w:val="ca-ES"/>
        </w:rPr>
        <w:t xml:space="preserve">  </w:t>
      </w:r>
    </w:p>
  </w:footnote>
  <w:footnote w:id="4">
    <w:p w14:paraId="4F7EB1A5" w14:textId="3B9502A2" w:rsidR="00956398" w:rsidRPr="000127C7" w:rsidRDefault="00956398" w:rsidP="000127C7">
      <w:pPr>
        <w:rPr>
          <w:rFonts w:ascii="Source Sans Pro" w:hAnsi="Source Sans Pro"/>
          <w:sz w:val="18"/>
          <w:szCs w:val="22"/>
        </w:rPr>
      </w:pPr>
      <w:r w:rsidRPr="000127C7">
        <w:rPr>
          <w:rFonts w:ascii="Source Sans Pro" w:hAnsi="Source Sans Pro"/>
          <w:sz w:val="18"/>
          <w:szCs w:val="22"/>
          <w:vertAlign w:val="superscript"/>
        </w:rPr>
        <w:t>1</w:t>
      </w:r>
      <w:r w:rsidRPr="000127C7">
        <w:rPr>
          <w:rFonts w:ascii="Source Sans Pro" w:hAnsi="Source Sans Pro"/>
          <w:sz w:val="18"/>
          <w:szCs w:val="22"/>
        </w:rPr>
        <w:t xml:space="preserve"> Emplenar només en el cas que empreses/entitats del mateix grup empresarial presentin oferta a la present licitació.</w:t>
      </w:r>
    </w:p>
  </w:footnote>
  <w:footnote w:id="5">
    <w:p w14:paraId="0CAC9723" w14:textId="7DCFD7B6" w:rsidR="00956398" w:rsidRPr="000127C7" w:rsidRDefault="00956398" w:rsidP="00D769D3">
      <w:pPr>
        <w:pStyle w:val="Textdenotaapeudepgina"/>
        <w:rPr>
          <w:rFonts w:ascii="Source Sans Pro" w:hAnsi="Source Sans Pro"/>
          <w:sz w:val="16"/>
          <w:lang w:val="ca-ES"/>
        </w:rPr>
      </w:pPr>
      <w:r w:rsidRPr="000127C7">
        <w:rPr>
          <w:rFonts w:ascii="Source Sans Pro" w:hAnsi="Source Sans Pro"/>
          <w:sz w:val="18"/>
          <w:szCs w:val="22"/>
          <w:vertAlign w:val="superscript"/>
          <w:lang w:val="ca-ES"/>
        </w:rPr>
        <w:t>2</w:t>
      </w:r>
      <w:r w:rsidRPr="000127C7">
        <w:rPr>
          <w:rFonts w:ascii="Source Sans Pro" w:hAnsi="Source Sans Pro"/>
          <w:sz w:val="18"/>
          <w:szCs w:val="22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  <w:footnote w:id="6">
    <w:p w14:paraId="542EBEBB" w14:textId="77777777" w:rsidR="00956398" w:rsidRPr="00065565" w:rsidRDefault="00956398" w:rsidP="00986528">
      <w:pPr>
        <w:pStyle w:val="Textdenotaapeudepgina"/>
        <w:rPr>
          <w:rFonts w:ascii="Source Sans Pro" w:hAnsi="Source Sans Pro"/>
        </w:rPr>
      </w:pPr>
      <w:r w:rsidRPr="00065565">
        <w:rPr>
          <w:rStyle w:val="Refernciadenotaapeudepgina"/>
          <w:rFonts w:ascii="Source Sans Pro" w:hAnsi="Source Sans Pro"/>
        </w:rPr>
        <w:footnoteRef/>
      </w:r>
      <w:r w:rsidRPr="00065565">
        <w:rPr>
          <w:rFonts w:ascii="Source Sans Pro" w:hAnsi="Source Sans Pro"/>
        </w:rPr>
        <w:t xml:space="preserve"> </w:t>
      </w:r>
      <w:r w:rsidRPr="00065565">
        <w:rPr>
          <w:rFonts w:ascii="Source Sans Pro" w:hAnsi="Source Sans Pro"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92147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0B29FCD8" wp14:editId="64D5B40C">
          <wp:extent cx="1265962" cy="257810"/>
          <wp:effectExtent l="0" t="0" r="0" b="8890"/>
          <wp:docPr id="1098057715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B582906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202A8D6B" w14:textId="77777777" w:rsidR="007C09FF" w:rsidRPr="00B6556D" w:rsidRDefault="007C09FF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1B800B3A" w14:textId="77777777" w:rsidR="007C09FF" w:rsidRPr="00B6556D" w:rsidRDefault="007C09FF" w:rsidP="007C09FF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1A3B833E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7826ACD3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7EC1098B" w14:textId="77777777" w:rsid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4E98131B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3B21C528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19955AE9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11CD6C26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45504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3049C499" wp14:editId="1907F73A">
          <wp:extent cx="1265962" cy="257810"/>
          <wp:effectExtent l="0" t="0" r="0" b="8890"/>
          <wp:docPr id="1550744469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2CD8D10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22A955E3" w14:textId="77777777" w:rsidR="007C09FF" w:rsidRPr="00B6556D" w:rsidRDefault="007C09FF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5550AC59" w14:textId="77777777" w:rsidR="007C09FF" w:rsidRPr="00B6556D" w:rsidRDefault="007C09FF" w:rsidP="007C09FF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12F0BCBC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38852913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6785A141" w14:textId="77777777" w:rsid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0C883546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60707F2B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56CB6C10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54FD7AAD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362F1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3864CA64" wp14:editId="0DB5328D">
          <wp:extent cx="1265962" cy="257810"/>
          <wp:effectExtent l="0" t="0" r="0" b="8890"/>
          <wp:docPr id="13775814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B44F041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6EC1AB0D" w14:textId="77777777" w:rsidR="007C09FF" w:rsidRPr="00B6556D" w:rsidRDefault="007C09FF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16CC0FD4" w14:textId="77777777" w:rsidR="007C09FF" w:rsidRPr="00B6556D" w:rsidRDefault="007C09FF" w:rsidP="007C09FF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2D880678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566CE3E3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2A6F6172" w14:textId="77777777" w:rsid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0DFA0E0F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4CFA1F67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329396F9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63139F27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10CF6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4EE98E2E" wp14:editId="71005DFD">
          <wp:extent cx="1265962" cy="257810"/>
          <wp:effectExtent l="0" t="0" r="0" b="8890"/>
          <wp:docPr id="1324375375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8168172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7270E520" w14:textId="77777777" w:rsidR="007C09FF" w:rsidRPr="00B6556D" w:rsidRDefault="007C09FF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70130059" w14:textId="77777777" w:rsidR="007C09FF" w:rsidRPr="00B6556D" w:rsidRDefault="007C09FF" w:rsidP="007C09FF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24013CC3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5E84C401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266038ED" w14:textId="77777777" w:rsid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5474986A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1807FCD1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057A9D65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4BF4D966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007A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77C7C073" wp14:editId="452F06B2">
          <wp:extent cx="1265962" cy="257810"/>
          <wp:effectExtent l="0" t="0" r="0" b="8890"/>
          <wp:docPr id="1852632758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8200757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4FC63EDD" w14:textId="77777777" w:rsidR="004D1A64" w:rsidRPr="00B6556D" w:rsidRDefault="004D1A64" w:rsidP="004D1A64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03668F36" w14:textId="77777777" w:rsidR="004D1A64" w:rsidRPr="00B6556D" w:rsidRDefault="004D1A64" w:rsidP="004D1A64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1090C5D0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1D018313" w14:textId="77777777" w:rsidR="004D1A64" w:rsidRPr="00B6556D" w:rsidRDefault="004D1A64" w:rsidP="004D1A64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5E0E2074" w14:textId="77777777" w:rsidR="004D1A64" w:rsidRDefault="004D1A64" w:rsidP="004D1A64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6E5DE743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5EFFF6F4" w14:textId="77777777" w:rsidR="004D1A64" w:rsidRPr="00B6556D" w:rsidRDefault="004D1A64" w:rsidP="004D1A64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6C6A7C96" w14:textId="77777777" w:rsidR="004D1A64" w:rsidRPr="00B6556D" w:rsidRDefault="004D1A64" w:rsidP="004D1A64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4C3A687F" w14:textId="77777777" w:rsidR="004D1A64" w:rsidRPr="00B6556D" w:rsidRDefault="004D1A64" w:rsidP="004D1A64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205B1C"/>
    <w:multiLevelType w:val="hybridMultilevel"/>
    <w:tmpl w:val="73C24318"/>
    <w:lvl w:ilvl="0" w:tplc="4EA2FDBA">
      <w:start w:val="1"/>
      <w:numFmt w:val="bullet"/>
      <w:lvlText w:val=""/>
      <w:lvlJc w:val="left"/>
      <w:pPr>
        <w:ind w:left="707" w:hanging="289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FFFFFFF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FFFFFFFF">
      <w:numFmt w:val="bullet"/>
      <w:lvlText w:val="•"/>
      <w:lvlJc w:val="left"/>
      <w:pPr>
        <w:ind w:left="1866" w:hanging="360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2872" w:hanging="360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3878" w:hanging="360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4884" w:hanging="360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5890" w:hanging="360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6896" w:hanging="360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7902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180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5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24591C63"/>
    <w:multiLevelType w:val="hybridMultilevel"/>
    <w:tmpl w:val="881074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8F3EAB"/>
    <w:multiLevelType w:val="hybridMultilevel"/>
    <w:tmpl w:val="E56E618E"/>
    <w:lvl w:ilvl="0" w:tplc="26F27EF2">
      <w:start w:val="2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99658F"/>
    <w:multiLevelType w:val="hybridMultilevel"/>
    <w:tmpl w:val="DC4608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1A5295"/>
    <w:multiLevelType w:val="hybridMultilevel"/>
    <w:tmpl w:val="DF44B83A"/>
    <w:lvl w:ilvl="0" w:tplc="4EA2FDBA">
      <w:start w:val="1"/>
      <w:numFmt w:val="bullet"/>
      <w:lvlText w:val=""/>
      <w:lvlJc w:val="left"/>
      <w:pPr>
        <w:ind w:left="707" w:hanging="289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FFFFFFF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FFFFFFFF">
      <w:numFmt w:val="bullet"/>
      <w:lvlText w:val="•"/>
      <w:lvlJc w:val="left"/>
      <w:pPr>
        <w:ind w:left="1866" w:hanging="360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2872" w:hanging="360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3878" w:hanging="360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4884" w:hanging="360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5890" w:hanging="360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6896" w:hanging="360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7902" w:hanging="360"/>
      </w:pPr>
      <w:rPr>
        <w:rFonts w:hint="default"/>
        <w:lang w:val="ca-ES" w:eastAsia="en-US" w:bidi="ar-SA"/>
      </w:rPr>
    </w:lvl>
  </w:abstractNum>
  <w:abstractNum w:abstractNumId="13" w15:restartNumberingAfterBreak="0">
    <w:nsid w:val="274D65E0"/>
    <w:multiLevelType w:val="hybridMultilevel"/>
    <w:tmpl w:val="784C6B96"/>
    <w:lvl w:ilvl="0" w:tplc="DCDEAFB8">
      <w:start w:val="1"/>
      <w:numFmt w:val="lowerLetter"/>
      <w:lvlText w:val="%1)"/>
      <w:lvlJc w:val="left"/>
      <w:pPr>
        <w:ind w:left="342" w:hanging="20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8"/>
        <w:sz w:val="20"/>
        <w:szCs w:val="20"/>
        <w:lang w:val="ca-ES" w:eastAsia="en-US" w:bidi="ar-SA"/>
      </w:rPr>
    </w:lvl>
    <w:lvl w:ilvl="1" w:tplc="AAB441AC">
      <w:numFmt w:val="bullet"/>
      <w:lvlText w:val=""/>
      <w:lvlJc w:val="left"/>
      <w:pPr>
        <w:ind w:left="706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C3CE30D6">
      <w:numFmt w:val="bullet"/>
      <w:lvlText w:val="•"/>
      <w:lvlJc w:val="left"/>
      <w:pPr>
        <w:ind w:left="1723" w:hanging="289"/>
      </w:pPr>
      <w:rPr>
        <w:rFonts w:hint="default"/>
        <w:lang w:val="ca-ES" w:eastAsia="en-US" w:bidi="ar-SA"/>
      </w:rPr>
    </w:lvl>
    <w:lvl w:ilvl="3" w:tplc="0730FE10">
      <w:numFmt w:val="bullet"/>
      <w:lvlText w:val="•"/>
      <w:lvlJc w:val="left"/>
      <w:pPr>
        <w:ind w:left="2747" w:hanging="289"/>
      </w:pPr>
      <w:rPr>
        <w:rFonts w:hint="default"/>
        <w:lang w:val="ca-ES" w:eastAsia="en-US" w:bidi="ar-SA"/>
      </w:rPr>
    </w:lvl>
    <w:lvl w:ilvl="4" w:tplc="39C46A68">
      <w:numFmt w:val="bullet"/>
      <w:lvlText w:val="•"/>
      <w:lvlJc w:val="left"/>
      <w:pPr>
        <w:ind w:left="3771" w:hanging="289"/>
      </w:pPr>
      <w:rPr>
        <w:rFonts w:hint="default"/>
        <w:lang w:val="ca-ES" w:eastAsia="en-US" w:bidi="ar-SA"/>
      </w:rPr>
    </w:lvl>
    <w:lvl w:ilvl="5" w:tplc="8D103AB2">
      <w:numFmt w:val="bullet"/>
      <w:lvlText w:val="•"/>
      <w:lvlJc w:val="left"/>
      <w:pPr>
        <w:ind w:left="4795" w:hanging="289"/>
      </w:pPr>
      <w:rPr>
        <w:rFonts w:hint="default"/>
        <w:lang w:val="ca-ES" w:eastAsia="en-US" w:bidi="ar-SA"/>
      </w:rPr>
    </w:lvl>
    <w:lvl w:ilvl="6" w:tplc="472A721E">
      <w:numFmt w:val="bullet"/>
      <w:lvlText w:val="•"/>
      <w:lvlJc w:val="left"/>
      <w:pPr>
        <w:ind w:left="5819" w:hanging="289"/>
      </w:pPr>
      <w:rPr>
        <w:rFonts w:hint="default"/>
        <w:lang w:val="ca-ES" w:eastAsia="en-US" w:bidi="ar-SA"/>
      </w:rPr>
    </w:lvl>
    <w:lvl w:ilvl="7" w:tplc="83F02C60">
      <w:numFmt w:val="bullet"/>
      <w:lvlText w:val="•"/>
      <w:lvlJc w:val="left"/>
      <w:pPr>
        <w:ind w:left="6843" w:hanging="289"/>
      </w:pPr>
      <w:rPr>
        <w:rFonts w:hint="default"/>
        <w:lang w:val="ca-ES" w:eastAsia="en-US" w:bidi="ar-SA"/>
      </w:rPr>
    </w:lvl>
    <w:lvl w:ilvl="8" w:tplc="D1566B90">
      <w:numFmt w:val="bullet"/>
      <w:lvlText w:val="•"/>
      <w:lvlJc w:val="left"/>
      <w:pPr>
        <w:ind w:left="7867" w:hanging="289"/>
      </w:pPr>
      <w:rPr>
        <w:rFonts w:hint="default"/>
        <w:lang w:val="ca-ES" w:eastAsia="en-US" w:bidi="ar-SA"/>
      </w:rPr>
    </w:lvl>
  </w:abstractNum>
  <w:abstractNum w:abstractNumId="14" w15:restartNumberingAfterBreak="0">
    <w:nsid w:val="28A04A8F"/>
    <w:multiLevelType w:val="hybridMultilevel"/>
    <w:tmpl w:val="2C565CD8"/>
    <w:lvl w:ilvl="0" w:tplc="4F98089E">
      <w:numFmt w:val="bullet"/>
      <w:lvlText w:val=""/>
      <w:lvlJc w:val="left"/>
      <w:pPr>
        <w:ind w:left="1863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326DC7A">
      <w:numFmt w:val="bullet"/>
      <w:lvlText w:val="•"/>
      <w:lvlJc w:val="left"/>
      <w:pPr>
        <w:ind w:left="2777" w:hanging="289"/>
      </w:pPr>
      <w:rPr>
        <w:rFonts w:hint="default"/>
        <w:lang w:val="ca-ES" w:eastAsia="en-US" w:bidi="ar-SA"/>
      </w:rPr>
    </w:lvl>
    <w:lvl w:ilvl="2" w:tplc="ED2C6CC6">
      <w:numFmt w:val="bullet"/>
      <w:lvlText w:val="•"/>
      <w:lvlJc w:val="left"/>
      <w:pPr>
        <w:ind w:left="3699" w:hanging="289"/>
      </w:pPr>
      <w:rPr>
        <w:rFonts w:hint="default"/>
        <w:lang w:val="ca-ES" w:eastAsia="en-US" w:bidi="ar-SA"/>
      </w:rPr>
    </w:lvl>
    <w:lvl w:ilvl="3" w:tplc="4BEADA6C">
      <w:numFmt w:val="bullet"/>
      <w:lvlText w:val="•"/>
      <w:lvlJc w:val="left"/>
      <w:pPr>
        <w:ind w:left="4620" w:hanging="289"/>
      </w:pPr>
      <w:rPr>
        <w:rFonts w:hint="default"/>
        <w:lang w:val="ca-ES" w:eastAsia="en-US" w:bidi="ar-SA"/>
      </w:rPr>
    </w:lvl>
    <w:lvl w:ilvl="4" w:tplc="F30E07F6">
      <w:numFmt w:val="bullet"/>
      <w:lvlText w:val="•"/>
      <w:lvlJc w:val="left"/>
      <w:pPr>
        <w:ind w:left="5542" w:hanging="289"/>
      </w:pPr>
      <w:rPr>
        <w:rFonts w:hint="default"/>
        <w:lang w:val="ca-ES" w:eastAsia="en-US" w:bidi="ar-SA"/>
      </w:rPr>
    </w:lvl>
    <w:lvl w:ilvl="5" w:tplc="E11C6DB4">
      <w:numFmt w:val="bullet"/>
      <w:lvlText w:val="•"/>
      <w:lvlJc w:val="left"/>
      <w:pPr>
        <w:ind w:left="6463" w:hanging="289"/>
      </w:pPr>
      <w:rPr>
        <w:rFonts w:hint="default"/>
        <w:lang w:val="ca-ES" w:eastAsia="en-US" w:bidi="ar-SA"/>
      </w:rPr>
    </w:lvl>
    <w:lvl w:ilvl="6" w:tplc="27E25D1E">
      <w:numFmt w:val="bullet"/>
      <w:lvlText w:val="•"/>
      <w:lvlJc w:val="left"/>
      <w:pPr>
        <w:ind w:left="7385" w:hanging="289"/>
      </w:pPr>
      <w:rPr>
        <w:rFonts w:hint="default"/>
        <w:lang w:val="ca-ES" w:eastAsia="en-US" w:bidi="ar-SA"/>
      </w:rPr>
    </w:lvl>
    <w:lvl w:ilvl="7" w:tplc="CD8E4C00">
      <w:numFmt w:val="bullet"/>
      <w:lvlText w:val="•"/>
      <w:lvlJc w:val="left"/>
      <w:pPr>
        <w:ind w:left="8306" w:hanging="289"/>
      </w:pPr>
      <w:rPr>
        <w:rFonts w:hint="default"/>
        <w:lang w:val="ca-ES" w:eastAsia="en-US" w:bidi="ar-SA"/>
      </w:rPr>
    </w:lvl>
    <w:lvl w:ilvl="8" w:tplc="290C1A54">
      <w:numFmt w:val="bullet"/>
      <w:lvlText w:val="•"/>
      <w:lvlJc w:val="left"/>
      <w:pPr>
        <w:ind w:left="9228" w:hanging="289"/>
      </w:pPr>
      <w:rPr>
        <w:rFonts w:hint="default"/>
        <w:lang w:val="ca-ES" w:eastAsia="en-US" w:bidi="ar-SA"/>
      </w:rPr>
    </w:lvl>
  </w:abstractNum>
  <w:abstractNum w:abstractNumId="15" w15:restartNumberingAfterBreak="0">
    <w:nsid w:val="2EE12B88"/>
    <w:multiLevelType w:val="hybridMultilevel"/>
    <w:tmpl w:val="7AA46578"/>
    <w:lvl w:ilvl="0" w:tplc="26F27EF2">
      <w:start w:val="2"/>
      <w:numFmt w:val="bullet"/>
      <w:lvlText w:val="-"/>
      <w:lvlJc w:val="left"/>
      <w:pPr>
        <w:ind w:left="1145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6" w15:restartNumberingAfterBreak="0">
    <w:nsid w:val="31204377"/>
    <w:multiLevelType w:val="hybridMultilevel"/>
    <w:tmpl w:val="68ACF2A0"/>
    <w:lvl w:ilvl="0" w:tplc="26F27EF2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245C2F"/>
    <w:multiLevelType w:val="hybridMultilevel"/>
    <w:tmpl w:val="8DD819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8A3474"/>
    <w:multiLevelType w:val="hybridMultilevel"/>
    <w:tmpl w:val="01B00A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5963D3F"/>
    <w:multiLevelType w:val="hybridMultilevel"/>
    <w:tmpl w:val="D47417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130EE1"/>
    <w:multiLevelType w:val="hybridMultilevel"/>
    <w:tmpl w:val="608E9AF6"/>
    <w:lvl w:ilvl="0" w:tplc="FFFFFFFF">
      <w:start w:val="1"/>
      <w:numFmt w:val="lowerLetter"/>
      <w:lvlText w:val="%1)"/>
      <w:lvlJc w:val="left"/>
      <w:pPr>
        <w:ind w:left="342" w:hanging="20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8"/>
        <w:sz w:val="20"/>
        <w:szCs w:val="20"/>
        <w:lang w:val="ca-ES" w:eastAsia="en-US" w:bidi="ar-SA"/>
      </w:rPr>
    </w:lvl>
    <w:lvl w:ilvl="1" w:tplc="4EA2FDBA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1723" w:hanging="289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2747" w:hanging="289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3771" w:hanging="289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4795" w:hanging="289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5819" w:hanging="289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6843" w:hanging="289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7867" w:hanging="289"/>
      </w:pPr>
      <w:rPr>
        <w:rFonts w:hint="default"/>
        <w:lang w:val="ca-ES" w:eastAsia="en-US" w:bidi="ar-SA"/>
      </w:rPr>
    </w:lvl>
  </w:abstractNum>
  <w:abstractNum w:abstractNumId="21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FEC4626"/>
    <w:multiLevelType w:val="hybridMultilevel"/>
    <w:tmpl w:val="B4ACA030"/>
    <w:lvl w:ilvl="0" w:tplc="CB7E1A7C">
      <w:numFmt w:val="bullet"/>
      <w:lvlText w:val=""/>
      <w:lvlJc w:val="left"/>
      <w:pPr>
        <w:ind w:left="707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DD6111C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ECEBA2C">
      <w:numFmt w:val="bullet"/>
      <w:lvlText w:val="•"/>
      <w:lvlJc w:val="left"/>
      <w:pPr>
        <w:ind w:left="1866" w:hanging="360"/>
      </w:pPr>
      <w:rPr>
        <w:rFonts w:hint="default"/>
        <w:lang w:val="ca-ES" w:eastAsia="en-US" w:bidi="ar-SA"/>
      </w:rPr>
    </w:lvl>
    <w:lvl w:ilvl="3" w:tplc="BE22D442">
      <w:numFmt w:val="bullet"/>
      <w:lvlText w:val="•"/>
      <w:lvlJc w:val="left"/>
      <w:pPr>
        <w:ind w:left="2872" w:hanging="360"/>
      </w:pPr>
      <w:rPr>
        <w:rFonts w:hint="default"/>
        <w:lang w:val="ca-ES" w:eastAsia="en-US" w:bidi="ar-SA"/>
      </w:rPr>
    </w:lvl>
    <w:lvl w:ilvl="4" w:tplc="A0F6924C">
      <w:numFmt w:val="bullet"/>
      <w:lvlText w:val="•"/>
      <w:lvlJc w:val="left"/>
      <w:pPr>
        <w:ind w:left="3878" w:hanging="360"/>
      </w:pPr>
      <w:rPr>
        <w:rFonts w:hint="default"/>
        <w:lang w:val="ca-ES" w:eastAsia="en-US" w:bidi="ar-SA"/>
      </w:rPr>
    </w:lvl>
    <w:lvl w:ilvl="5" w:tplc="FA66BD0E">
      <w:numFmt w:val="bullet"/>
      <w:lvlText w:val="•"/>
      <w:lvlJc w:val="left"/>
      <w:pPr>
        <w:ind w:left="4884" w:hanging="360"/>
      </w:pPr>
      <w:rPr>
        <w:rFonts w:hint="default"/>
        <w:lang w:val="ca-ES" w:eastAsia="en-US" w:bidi="ar-SA"/>
      </w:rPr>
    </w:lvl>
    <w:lvl w:ilvl="6" w:tplc="6E72833E">
      <w:numFmt w:val="bullet"/>
      <w:lvlText w:val="•"/>
      <w:lvlJc w:val="left"/>
      <w:pPr>
        <w:ind w:left="5890" w:hanging="360"/>
      </w:pPr>
      <w:rPr>
        <w:rFonts w:hint="default"/>
        <w:lang w:val="ca-ES" w:eastAsia="en-US" w:bidi="ar-SA"/>
      </w:rPr>
    </w:lvl>
    <w:lvl w:ilvl="7" w:tplc="76FE6146">
      <w:numFmt w:val="bullet"/>
      <w:lvlText w:val="•"/>
      <w:lvlJc w:val="left"/>
      <w:pPr>
        <w:ind w:left="6896" w:hanging="360"/>
      </w:pPr>
      <w:rPr>
        <w:rFonts w:hint="default"/>
        <w:lang w:val="ca-ES" w:eastAsia="en-US" w:bidi="ar-SA"/>
      </w:rPr>
    </w:lvl>
    <w:lvl w:ilvl="8" w:tplc="51CEDB64">
      <w:numFmt w:val="bullet"/>
      <w:lvlText w:val="•"/>
      <w:lvlJc w:val="left"/>
      <w:pPr>
        <w:ind w:left="7902" w:hanging="360"/>
      </w:pPr>
      <w:rPr>
        <w:rFonts w:hint="default"/>
        <w:lang w:val="ca-ES" w:eastAsia="en-US" w:bidi="ar-SA"/>
      </w:rPr>
    </w:lvl>
  </w:abstractNum>
  <w:abstractNum w:abstractNumId="23" w15:restartNumberingAfterBreak="0">
    <w:nsid w:val="60E45202"/>
    <w:multiLevelType w:val="hybridMultilevel"/>
    <w:tmpl w:val="BCA0B8D4"/>
    <w:lvl w:ilvl="0" w:tplc="4EA2FD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420121"/>
    <w:multiLevelType w:val="multilevel"/>
    <w:tmpl w:val="7AEC1EF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BF73852"/>
    <w:multiLevelType w:val="hybridMultilevel"/>
    <w:tmpl w:val="C5D8696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65923">
    <w:abstractNumId w:val="1"/>
  </w:num>
  <w:num w:numId="2" w16cid:durableId="2079089308">
    <w:abstractNumId w:val="4"/>
  </w:num>
  <w:num w:numId="3" w16cid:durableId="1824159978">
    <w:abstractNumId w:val="0"/>
  </w:num>
  <w:num w:numId="4" w16cid:durableId="1461144918">
    <w:abstractNumId w:val="21"/>
  </w:num>
  <w:num w:numId="5" w16cid:durableId="299267549">
    <w:abstractNumId w:val="6"/>
  </w:num>
  <w:num w:numId="6" w16cid:durableId="1285425432">
    <w:abstractNumId w:val="7"/>
  </w:num>
  <w:num w:numId="7" w16cid:durableId="1574197077">
    <w:abstractNumId w:val="5"/>
  </w:num>
  <w:num w:numId="8" w16cid:durableId="1617369513">
    <w:abstractNumId w:val="11"/>
  </w:num>
  <w:num w:numId="9" w16cid:durableId="2126010">
    <w:abstractNumId w:val="3"/>
  </w:num>
  <w:num w:numId="10" w16cid:durableId="1225264146">
    <w:abstractNumId w:val="26"/>
  </w:num>
  <w:num w:numId="11" w16cid:durableId="222102920">
    <w:abstractNumId w:val="27"/>
  </w:num>
  <w:num w:numId="12" w16cid:durableId="2076121635">
    <w:abstractNumId w:val="19"/>
  </w:num>
  <w:num w:numId="13" w16cid:durableId="812410994">
    <w:abstractNumId w:val="8"/>
  </w:num>
  <w:num w:numId="14" w16cid:durableId="1832676964">
    <w:abstractNumId w:val="16"/>
  </w:num>
  <w:num w:numId="15" w16cid:durableId="1281451940">
    <w:abstractNumId w:val="17"/>
  </w:num>
  <w:num w:numId="16" w16cid:durableId="790782594">
    <w:abstractNumId w:val="14"/>
  </w:num>
  <w:num w:numId="17" w16cid:durableId="927422459">
    <w:abstractNumId w:val="22"/>
  </w:num>
  <w:num w:numId="18" w16cid:durableId="1727025880">
    <w:abstractNumId w:val="13"/>
  </w:num>
  <w:num w:numId="19" w16cid:durableId="622272966">
    <w:abstractNumId w:val="23"/>
  </w:num>
  <w:num w:numId="20" w16cid:durableId="1887139273">
    <w:abstractNumId w:val="12"/>
  </w:num>
  <w:num w:numId="21" w16cid:durableId="113797041">
    <w:abstractNumId w:val="24"/>
  </w:num>
  <w:num w:numId="22" w16cid:durableId="346172783">
    <w:abstractNumId w:val="2"/>
  </w:num>
  <w:num w:numId="23" w16cid:durableId="261572933">
    <w:abstractNumId w:val="20"/>
  </w:num>
  <w:num w:numId="24" w16cid:durableId="1747803011">
    <w:abstractNumId w:val="25"/>
  </w:num>
  <w:num w:numId="25" w16cid:durableId="1931154437">
    <w:abstractNumId w:val="18"/>
  </w:num>
  <w:num w:numId="26" w16cid:durableId="1615209229">
    <w:abstractNumId w:val="9"/>
  </w:num>
  <w:num w:numId="27" w16cid:durableId="643045037">
    <w:abstractNumId w:val="15"/>
  </w:num>
  <w:num w:numId="28" w16cid:durableId="13297520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0D"/>
    <w:rsid w:val="000127C7"/>
    <w:rsid w:val="000408B4"/>
    <w:rsid w:val="000446FE"/>
    <w:rsid w:val="0005712C"/>
    <w:rsid w:val="00057251"/>
    <w:rsid w:val="00065565"/>
    <w:rsid w:val="00121C8C"/>
    <w:rsid w:val="001365B7"/>
    <w:rsid w:val="0017377E"/>
    <w:rsid w:val="00173DB8"/>
    <w:rsid w:val="00183ABB"/>
    <w:rsid w:val="00184EEA"/>
    <w:rsid w:val="00191AB1"/>
    <w:rsid w:val="001B3486"/>
    <w:rsid w:val="001B4685"/>
    <w:rsid w:val="001D4940"/>
    <w:rsid w:val="002100D9"/>
    <w:rsid w:val="002225B9"/>
    <w:rsid w:val="002574FD"/>
    <w:rsid w:val="00293806"/>
    <w:rsid w:val="0032074D"/>
    <w:rsid w:val="00340E0E"/>
    <w:rsid w:val="0034675A"/>
    <w:rsid w:val="00364097"/>
    <w:rsid w:val="003A0DDF"/>
    <w:rsid w:val="003D2B92"/>
    <w:rsid w:val="003D384F"/>
    <w:rsid w:val="003E2F66"/>
    <w:rsid w:val="004117FC"/>
    <w:rsid w:val="004326CF"/>
    <w:rsid w:val="00435D71"/>
    <w:rsid w:val="00472CA4"/>
    <w:rsid w:val="00480CA8"/>
    <w:rsid w:val="004B170D"/>
    <w:rsid w:val="004D1A64"/>
    <w:rsid w:val="004D64D9"/>
    <w:rsid w:val="004E351B"/>
    <w:rsid w:val="004E4DE1"/>
    <w:rsid w:val="00542295"/>
    <w:rsid w:val="005559BE"/>
    <w:rsid w:val="005758E5"/>
    <w:rsid w:val="00596DA5"/>
    <w:rsid w:val="005B7C86"/>
    <w:rsid w:val="005F2495"/>
    <w:rsid w:val="0064119D"/>
    <w:rsid w:val="00647962"/>
    <w:rsid w:val="0068265F"/>
    <w:rsid w:val="00683B65"/>
    <w:rsid w:val="00687166"/>
    <w:rsid w:val="0069754C"/>
    <w:rsid w:val="006B1992"/>
    <w:rsid w:val="006B3C1B"/>
    <w:rsid w:val="006F1944"/>
    <w:rsid w:val="00711360"/>
    <w:rsid w:val="0078227B"/>
    <w:rsid w:val="007930A5"/>
    <w:rsid w:val="007949BA"/>
    <w:rsid w:val="007C09FF"/>
    <w:rsid w:val="007C6536"/>
    <w:rsid w:val="007F1F5D"/>
    <w:rsid w:val="00803BE7"/>
    <w:rsid w:val="008125F5"/>
    <w:rsid w:val="008223C2"/>
    <w:rsid w:val="008273B5"/>
    <w:rsid w:val="00855043"/>
    <w:rsid w:val="0088361E"/>
    <w:rsid w:val="008865FF"/>
    <w:rsid w:val="00886B81"/>
    <w:rsid w:val="008A581B"/>
    <w:rsid w:val="008C04E8"/>
    <w:rsid w:val="008C088C"/>
    <w:rsid w:val="008E17A2"/>
    <w:rsid w:val="009214B3"/>
    <w:rsid w:val="00956398"/>
    <w:rsid w:val="0096412B"/>
    <w:rsid w:val="00964A1B"/>
    <w:rsid w:val="00972105"/>
    <w:rsid w:val="00976814"/>
    <w:rsid w:val="00986528"/>
    <w:rsid w:val="009B44F6"/>
    <w:rsid w:val="009C7898"/>
    <w:rsid w:val="009E417C"/>
    <w:rsid w:val="009F0B30"/>
    <w:rsid w:val="00A43D6D"/>
    <w:rsid w:val="00A44132"/>
    <w:rsid w:val="00A52D1F"/>
    <w:rsid w:val="00A541D3"/>
    <w:rsid w:val="00A60940"/>
    <w:rsid w:val="00AB7E56"/>
    <w:rsid w:val="00AF4291"/>
    <w:rsid w:val="00B1411D"/>
    <w:rsid w:val="00B43E79"/>
    <w:rsid w:val="00B53D74"/>
    <w:rsid w:val="00B656CD"/>
    <w:rsid w:val="00B65930"/>
    <w:rsid w:val="00B824EE"/>
    <w:rsid w:val="00BB37D7"/>
    <w:rsid w:val="00BF0302"/>
    <w:rsid w:val="00C11967"/>
    <w:rsid w:val="00C27F95"/>
    <w:rsid w:val="00C45661"/>
    <w:rsid w:val="00C516DA"/>
    <w:rsid w:val="00C53AA9"/>
    <w:rsid w:val="00C67DB4"/>
    <w:rsid w:val="00C75880"/>
    <w:rsid w:val="00CE00E1"/>
    <w:rsid w:val="00D572AF"/>
    <w:rsid w:val="00D769D3"/>
    <w:rsid w:val="00DB5AAB"/>
    <w:rsid w:val="00DE35D7"/>
    <w:rsid w:val="00E36E4C"/>
    <w:rsid w:val="00E437F3"/>
    <w:rsid w:val="00E65E85"/>
    <w:rsid w:val="00E866CD"/>
    <w:rsid w:val="00EB1C0D"/>
    <w:rsid w:val="00ED4D0D"/>
    <w:rsid w:val="00F077D3"/>
    <w:rsid w:val="00F32A04"/>
    <w:rsid w:val="00F57937"/>
    <w:rsid w:val="00FA2E11"/>
    <w:rsid w:val="00FA6288"/>
    <w:rsid w:val="00FD0DDD"/>
    <w:rsid w:val="00FE0A1B"/>
    <w:rsid w:val="00FE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8B7D552"/>
  <w15:docId w15:val="{AE027132-9C85-47A3-B39A-E961DBF4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5712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32A0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F32A04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F32A0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32A0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B44F6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9E417C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417C"/>
    <w:pPr>
      <w:widowControl w:val="0"/>
      <w:suppressAutoHyphens w:val="0"/>
      <w:autoSpaceDE w:val="0"/>
      <w:spacing w:before="11"/>
      <w:ind w:left="11"/>
      <w:jc w:val="center"/>
      <w:textAlignment w:val="auto"/>
    </w:pPr>
    <w:rPr>
      <w:rFonts w:ascii="Tahoma" w:eastAsia="Tahoma" w:hAnsi="Tahoma" w:cs="Tahoma"/>
      <w:color w:val="auto"/>
      <w:sz w:val="22"/>
      <w:szCs w:val="22"/>
      <w:lang w:eastAsia="en-US"/>
    </w:rPr>
  </w:style>
  <w:style w:type="paragraph" w:styleId="Senseespaiat">
    <w:name w:val="No Spacing"/>
    <w:uiPriority w:val="1"/>
    <w:qFormat/>
    <w:rsid w:val="00855043"/>
    <w:pPr>
      <w:suppressAutoHyphens/>
      <w:jc w:val="both"/>
    </w:pPr>
    <w:rPr>
      <w:rFonts w:ascii="Arial" w:hAnsi="Arial"/>
      <w:color w:val="000000"/>
    </w:rPr>
  </w:style>
  <w:style w:type="paragraph" w:customStyle="1" w:styleId="Capaleradeldocument">
    <w:name w:val="Capçalera del document"/>
    <w:basedOn w:val="Capalera"/>
    <w:link w:val="CapaleradeldocumentCar"/>
    <w:qFormat/>
    <w:rsid w:val="003D2B92"/>
    <w:pPr>
      <w:tabs>
        <w:tab w:val="clear" w:pos="4819"/>
        <w:tab w:val="clear" w:pos="9071"/>
        <w:tab w:val="center" w:pos="4252"/>
        <w:tab w:val="right" w:pos="8504"/>
      </w:tabs>
      <w:suppressAutoHyphens w:val="0"/>
      <w:autoSpaceDN/>
      <w:spacing w:line="276" w:lineRule="auto"/>
      <w:textAlignment w:val="auto"/>
    </w:pPr>
    <w:rPr>
      <w:rFonts w:ascii="Source Sans Pro" w:eastAsia="Batang" w:hAnsi="Source Sans Pro" w:cs="Arial"/>
      <w:noProof/>
      <w:color w:val="auto"/>
      <w:sz w:val="16"/>
      <w:szCs w:val="16"/>
    </w:rPr>
  </w:style>
  <w:style w:type="character" w:customStyle="1" w:styleId="CapaleradeldocumentCar">
    <w:name w:val="Capçalera del document Car"/>
    <w:basedOn w:val="Lletraperdefectedelpargraf"/>
    <w:link w:val="Capaleradeldocument"/>
    <w:rsid w:val="003D2B92"/>
    <w:rPr>
      <w:rFonts w:ascii="Source Sans Pro" w:eastAsia="Batang" w:hAnsi="Source Sans Pro" w:cs="Arial"/>
      <w:noProof/>
      <w:sz w:val="16"/>
      <w:szCs w:val="16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8273B5"/>
    <w:rPr>
      <w:color w:val="605E5C"/>
      <w:shd w:val="clear" w:color="auto" w:fill="E1DFDD"/>
    </w:rPr>
  </w:style>
  <w:style w:type="character" w:customStyle="1" w:styleId="PeuCar">
    <w:name w:val="Peu Car"/>
    <w:basedOn w:val="Lletraperdefectedelpargraf"/>
    <w:link w:val="Peu"/>
    <w:uiPriority w:val="99"/>
    <w:rsid w:val="008E17A2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66641-8CF6-4A07-ACC3-B5AFD5F07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2016</Words>
  <Characters>11497</Characters>
  <Application>Microsoft Office Word</Application>
  <DocSecurity>0</DocSecurity>
  <Lines>95</Lines>
  <Paragraphs>26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2026-04-14T10:46:00Z</cp:lastPrinted>
  <dcterms:created xsi:type="dcterms:W3CDTF">2026-04-28T11:59:00Z</dcterms:created>
  <dcterms:modified xsi:type="dcterms:W3CDTF">2026-04-28T12:01:00Z</dcterms:modified>
</cp:coreProperties>
</file>