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D93E5" w14:textId="38A2A0BD" w:rsidR="00F8457D" w:rsidRDefault="00F8457D">
      <w:pPr>
        <w:spacing w:after="0"/>
        <w:jc w:val="left"/>
        <w:rPr>
          <w:b/>
          <w:color w:val="00000A"/>
          <w:u w:val="single"/>
        </w:rPr>
      </w:pPr>
    </w:p>
    <w:p w14:paraId="0949DC63" w14:textId="2238122A"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ANNEX Nº. 1</w:t>
      </w:r>
    </w:p>
    <w:p w14:paraId="0949DC64" w14:textId="501DAF82"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DECLARACIÓ RESPONSABLE</w:t>
      </w:r>
    </w:p>
    <w:p w14:paraId="510A49FE" w14:textId="77777777" w:rsidR="00381BE4" w:rsidRPr="00DA0D54"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DA0D54" w:rsidRDefault="00AB1102">
      <w:pPr>
        <w:suppressAutoHyphens/>
        <w:spacing w:after="0"/>
        <w:textAlignment w:val="baseline"/>
        <w:rPr>
          <w:rFonts w:eastAsia="Times New Roman" w:cs="Courier"/>
          <w:color w:val="00000A"/>
          <w:kern w:val="2"/>
          <w:szCs w:val="20"/>
        </w:rPr>
      </w:pPr>
      <w:r>
        <w:rPr>
          <w:i/>
          <w:color w:val="00000A"/>
        </w:rPr>
        <w:t xml:space="preserve">(declaració responsable a presentar pel licitador proposat com a adjudicatari) </w:t>
      </w:r>
    </w:p>
    <w:p w14:paraId="0949DC6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DA0D54" w:rsidRDefault="00AB1102">
      <w:pPr>
        <w:suppressAutoHyphens/>
        <w:spacing w:after="0"/>
        <w:textAlignment w:val="baseline"/>
        <w:rPr>
          <w:rFonts w:eastAsia="Times New Roman" w:cs="Arial"/>
          <w:b/>
          <w:color w:val="00000A"/>
          <w:kern w:val="2"/>
          <w:szCs w:val="20"/>
        </w:rPr>
      </w:pPr>
      <w:r>
        <w:rPr>
          <w:color w:val="00000A"/>
        </w:rPr>
        <w:t>El Sr. .............................., amb DNI núm. ............. ... ........., que actua en nom i representació de .................................. ................... (licitador), en la seva condició de ...................... ........................... i amb poders suficients per subscriure la present declaració responsable, assabentat de la convocatòria del procediment de contractació per a l'adjudicació del contracte................................................. .................................................. ........,</w:t>
      </w:r>
      <w:r>
        <w:rPr>
          <w:b/>
          <w:color w:val="00000A"/>
        </w:rPr>
        <w:t xml:space="preserve"> </w:t>
      </w:r>
    </w:p>
    <w:p w14:paraId="24FA044C" w14:textId="77777777" w:rsidR="002E36F0" w:rsidRPr="00DA0D54"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DA0D54" w:rsidRDefault="00E71E2F" w:rsidP="00E71E2F">
      <w:pPr>
        <w:spacing w:after="0"/>
        <w:jc w:val="center"/>
        <w:rPr>
          <w:rFonts w:eastAsia="Times New Roman" w:cs="Arial"/>
          <w:b/>
          <w:snapToGrid w:val="0"/>
          <w:color w:val="000000"/>
          <w:szCs w:val="20"/>
        </w:rPr>
      </w:pPr>
      <w:r>
        <w:rPr>
          <w:b/>
          <w:snapToGrid w:val="0"/>
          <w:color w:val="000000"/>
        </w:rPr>
        <w:t xml:space="preserve">DECLARA SOTA LA SEVA RESPONSABILITAT </w:t>
      </w:r>
      <w:r w:rsidRPr="00DA0D54">
        <w:rPr>
          <w:rFonts w:eastAsia="Times New Roman" w:cs="Arial"/>
          <w:b/>
          <w:snapToGrid w:val="0"/>
          <w:color w:val="000000"/>
          <w:sz w:val="24"/>
          <w:szCs w:val="24"/>
          <w:vertAlign w:val="superscript"/>
          <w:lang w:eastAsia="es-ES"/>
        </w:rPr>
        <w:footnoteReference w:id="2"/>
      </w:r>
    </w:p>
    <w:p w14:paraId="5D006463" w14:textId="77777777" w:rsidR="00E71E2F" w:rsidRPr="00DA0D54" w:rsidRDefault="00E71E2F" w:rsidP="00E71E2F">
      <w:pPr>
        <w:spacing w:after="0"/>
        <w:jc w:val="center"/>
        <w:rPr>
          <w:rFonts w:eastAsia="Times New Roman" w:cs="Arial"/>
          <w:snapToGrid w:val="0"/>
          <w:color w:val="000000"/>
          <w:szCs w:val="20"/>
          <w:lang w:eastAsia="es-ES"/>
        </w:rPr>
      </w:pPr>
    </w:p>
    <w:p w14:paraId="731812A3" w14:textId="5D728E9A" w:rsidR="00E71E2F" w:rsidRPr="00DA0D54" w:rsidRDefault="00E71E2F" w:rsidP="00E71E2F">
      <w:pPr>
        <w:shd w:val="clear" w:color="auto" w:fill="FFFFFF"/>
        <w:spacing w:after="0"/>
        <w:rPr>
          <w:rFonts w:eastAsia="Times New Roman" w:cs="Arial"/>
          <w:color w:val="000000"/>
          <w:szCs w:val="20"/>
        </w:rPr>
      </w:pPr>
      <w:r>
        <w:rPr>
          <w:color w:val="000000"/>
        </w:rPr>
        <w:t>Que representa l'empresa licitadora que presenta l'oferta.</w:t>
      </w:r>
    </w:p>
    <w:p w14:paraId="45049FC8" w14:textId="77777777" w:rsidR="0055198E" w:rsidRPr="00DA0D54" w:rsidRDefault="0055198E" w:rsidP="00E71E2F">
      <w:pPr>
        <w:shd w:val="clear" w:color="auto" w:fill="FFFFFF"/>
        <w:spacing w:after="0"/>
        <w:rPr>
          <w:rFonts w:eastAsia="Times New Roman" w:cs="Arial"/>
          <w:color w:val="000000"/>
          <w:szCs w:val="20"/>
          <w:lang w:eastAsia="ca-ES"/>
        </w:rPr>
      </w:pPr>
    </w:p>
    <w:p w14:paraId="57699736" w14:textId="77777777" w:rsidR="00DE349D" w:rsidRPr="00DA0D54"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DA0D54" w:rsidRDefault="00DE349D" w:rsidP="00DE349D">
      <w:pPr>
        <w:shd w:val="clear" w:color="auto" w:fill="FFFFFF"/>
        <w:spacing w:after="0"/>
        <w:jc w:val="center"/>
        <w:rPr>
          <w:rFonts w:eastAsia="Times New Roman" w:cs="Arial"/>
          <w:b/>
          <w:color w:val="000000"/>
          <w:szCs w:val="20"/>
        </w:rPr>
      </w:pPr>
      <w:r>
        <w:rPr>
          <w:b/>
          <w:color w:val="000000"/>
        </w:rPr>
        <w:t>Que l'empresa licitadora que representa:</w:t>
      </w:r>
    </w:p>
    <w:p w14:paraId="0F236AD8" w14:textId="77777777" w:rsidR="00244508" w:rsidRPr="00DA0D54"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DA0D54" w:rsidRDefault="00244508" w:rsidP="00244508">
      <w:pPr>
        <w:shd w:val="clear" w:color="auto" w:fill="FFFFFF"/>
        <w:spacing w:after="0"/>
        <w:rPr>
          <w:rFonts w:eastAsia="Times New Roman" w:cs="Arial"/>
          <w:color w:val="000000"/>
          <w:szCs w:val="20"/>
        </w:rPr>
      </w:pPr>
      <w:r>
        <w:rPr>
          <w:color w:val="000000"/>
        </w:rPr>
        <w:t>Compleix:</w:t>
      </w:r>
    </w:p>
    <w:p w14:paraId="40FF366C" w14:textId="77777777" w:rsidR="0066700E" w:rsidRPr="00DA0D54" w:rsidRDefault="0066700E" w:rsidP="00244508">
      <w:pPr>
        <w:shd w:val="clear" w:color="auto" w:fill="FFFFFF"/>
        <w:spacing w:after="0"/>
        <w:rPr>
          <w:rFonts w:eastAsia="Times New Roman" w:cs="Arial"/>
          <w:color w:val="000000"/>
          <w:szCs w:val="20"/>
          <w:lang w:eastAsia="ca-ES"/>
        </w:rPr>
      </w:pPr>
    </w:p>
    <w:p w14:paraId="28AC177F"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rPr>
          <w:i/>
        </w:rPr>
        <w:t xml:space="preserve"> </w:t>
      </w:r>
      <w:r>
        <w:t xml:space="preserve"> amb l'adequada solvència econòmica, financera i tècnica</w:t>
      </w:r>
    </w:p>
    <w:p w14:paraId="6D0E2EE3"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amb la classificació empresarial corresponent</w:t>
      </w:r>
    </w:p>
    <w:p w14:paraId="5429ACCE" w14:textId="77777777" w:rsidR="00E41A32" w:rsidRPr="00DA0D54" w:rsidRDefault="00E41A32" w:rsidP="00E41A32">
      <w:pPr>
        <w:shd w:val="clear" w:color="auto" w:fill="FFFFFF"/>
        <w:spacing w:after="0"/>
        <w:ind w:left="1134" w:hanging="426"/>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es basa en les capacitats d'altres entitats per acreditar la solvència necessària per subscriure aquest contracte </w:t>
      </w:r>
      <w:r w:rsidRPr="00DA0D54">
        <w:rPr>
          <w:rFonts w:eastAsia="Times New Roman" w:cs="Arial"/>
          <w:b/>
          <w:szCs w:val="20"/>
          <w:vertAlign w:val="superscript"/>
          <w:lang w:eastAsia="ca-ES"/>
        </w:rPr>
        <w:footnoteReference w:id="3"/>
      </w:r>
    </w:p>
    <w:p w14:paraId="194C1EAE" w14:textId="77777777" w:rsidR="00244508" w:rsidRPr="00DA0D54" w:rsidRDefault="00244508" w:rsidP="00244508">
      <w:pPr>
        <w:shd w:val="clear" w:color="auto" w:fill="FFFFFF"/>
        <w:spacing w:after="0"/>
        <w:rPr>
          <w:rFonts w:eastAsia="Times New Roman" w:cs="Arial"/>
          <w:color w:val="000000"/>
          <w:szCs w:val="20"/>
          <w:lang w:eastAsia="ca-ES"/>
        </w:rPr>
      </w:pPr>
    </w:p>
    <w:p w14:paraId="2D50ADAB" w14:textId="5C2FE7B0" w:rsidR="00244508" w:rsidRPr="00DA0D54" w:rsidRDefault="00244508" w:rsidP="00244508">
      <w:pPr>
        <w:shd w:val="clear" w:color="auto" w:fill="FFFFFF"/>
        <w:spacing w:after="0"/>
        <w:rPr>
          <w:rFonts w:eastAsia="Times New Roman" w:cs="Arial"/>
          <w:color w:val="000000"/>
          <w:szCs w:val="20"/>
        </w:rPr>
      </w:pPr>
      <w:r>
        <w:rPr>
          <w:color w:val="000000"/>
        </w:rPr>
        <w:t>Està en possessió de les autoritzacions necessàries per exercir l'activitat.</w:t>
      </w:r>
    </w:p>
    <w:p w14:paraId="0B233E0F" w14:textId="77777777" w:rsidR="00244508" w:rsidRPr="00DA0D54" w:rsidRDefault="00244508" w:rsidP="00244508">
      <w:pPr>
        <w:shd w:val="clear" w:color="auto" w:fill="FFFFFF"/>
        <w:spacing w:after="0"/>
        <w:rPr>
          <w:rFonts w:eastAsia="Times New Roman" w:cs="Arial"/>
          <w:color w:val="000000"/>
          <w:szCs w:val="20"/>
          <w:lang w:eastAsia="ca-ES"/>
        </w:rPr>
      </w:pPr>
    </w:p>
    <w:p w14:paraId="62107D1F" w14:textId="22F12FC3" w:rsidR="00244508" w:rsidRPr="00DA0D54" w:rsidRDefault="00244508" w:rsidP="00244508">
      <w:pPr>
        <w:shd w:val="clear" w:color="auto" w:fill="FFFFFF"/>
        <w:spacing w:after="0"/>
        <w:rPr>
          <w:rFonts w:eastAsia="Times New Roman" w:cs="Arial"/>
          <w:color w:val="000000"/>
          <w:szCs w:val="20"/>
        </w:rPr>
      </w:pPr>
      <w:r>
        <w:rPr>
          <w:color w:val="000000"/>
        </w:rPr>
        <w:t xml:space="preserve">No està incursa en cap de les prohibicions de contractar amb l'Administració establertes a l'art. 71 de la LCSP. </w:t>
      </w:r>
    </w:p>
    <w:p w14:paraId="0949DC6D"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DA0D54" w:rsidRDefault="002D217D">
      <w:pPr>
        <w:suppressAutoHyphens/>
        <w:spacing w:after="0"/>
        <w:textAlignment w:val="baseline"/>
        <w:rPr>
          <w:rFonts w:eastAsia="Times New Roman" w:cs="Courier"/>
          <w:color w:val="00000A"/>
          <w:kern w:val="2"/>
          <w:szCs w:val="20"/>
        </w:rPr>
      </w:pPr>
      <w:r>
        <w:rPr>
          <w:color w:val="00000A"/>
        </w:rPr>
        <w:t xml:space="preserve">No ha retirat indegudament la seva proposició o candidatura en un procediment d'adjudicació, ni ha impossibilitat l'adjudicació d'un contracte a favor seu per no complir el que estableix l'article 150.2 de la LCSP, dins del termini assenyalat a aquest efecte si hi intervé dol, culpa o negligència. </w:t>
      </w:r>
    </w:p>
    <w:p w14:paraId="0949DC6F"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DA0D54" w:rsidRDefault="002D217D">
      <w:pPr>
        <w:suppressAutoHyphens/>
        <w:spacing w:after="0"/>
        <w:textAlignment w:val="baseline"/>
        <w:rPr>
          <w:rFonts w:eastAsia="Times New Roman" w:cs="Courier"/>
          <w:color w:val="00000A"/>
          <w:kern w:val="2"/>
          <w:szCs w:val="20"/>
        </w:rPr>
      </w:pPr>
      <w:r>
        <w:rPr>
          <w:color w:val="00000A"/>
        </w:rPr>
        <w:t>Compleix i es compromet a complir els principis ètics i les regles de conducta, i a assumir les responsabilitats del seu incompliment.</w:t>
      </w:r>
    </w:p>
    <w:p w14:paraId="0949DC73"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DA0D54" w:rsidRDefault="00C5155D">
      <w:pPr>
        <w:suppressAutoHyphens/>
        <w:spacing w:after="0"/>
        <w:textAlignment w:val="baseline"/>
        <w:rPr>
          <w:rFonts w:eastAsia="Times New Roman" w:cs="Courier"/>
          <w:color w:val="00000A"/>
          <w:kern w:val="2"/>
          <w:szCs w:val="20"/>
        </w:rPr>
      </w:pPr>
      <w:r>
        <w:rPr>
          <w:color w:val="00000A"/>
        </w:rPr>
        <w:t>Durant l'execució del servei objecte del contracte, s'han de mantenir les condicions de treball (jornada, salari i millores sobre legislació laboral bàsica) dels treballadors adscrits al contracte.</w:t>
      </w:r>
    </w:p>
    <w:p w14:paraId="0949DC75"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DA0D54" w:rsidRDefault="00C5155D">
      <w:pPr>
        <w:suppressAutoHyphens/>
        <w:spacing w:after="0"/>
        <w:textAlignment w:val="baseline"/>
        <w:rPr>
          <w:rFonts w:eastAsia="Times New Roman" w:cs="Courier"/>
          <w:color w:val="00000A"/>
          <w:kern w:val="2"/>
          <w:szCs w:val="20"/>
        </w:rPr>
      </w:pPr>
      <w:r>
        <w:rPr>
          <w:color w:val="00000A"/>
        </w:rPr>
        <w:t>S'han de respectar les condicions del conveni col·lectiu que sigui aplicable en presentar-se l'oferta, i que aquest no vulnera l'ordenament jurídic espanyol ni el dret de la Unió Europea, no és discriminatori i respecta el principi de publicitat.</w:t>
      </w:r>
    </w:p>
    <w:p w14:paraId="0949DC7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DA0D54" w:rsidRDefault="00445D32">
      <w:pPr>
        <w:suppressAutoHyphens/>
        <w:spacing w:after="0"/>
        <w:textAlignment w:val="baseline"/>
        <w:rPr>
          <w:rFonts w:eastAsia="Times New Roman" w:cs="Arial"/>
          <w:color w:val="00000A"/>
          <w:kern w:val="2"/>
          <w:szCs w:val="20"/>
        </w:rPr>
      </w:pPr>
      <w:r>
        <w:rPr>
          <w:color w:val="00000A"/>
        </w:rPr>
        <w:t xml:space="preserve">Durant l'execució del contracte, s'han de fer degudament els pagaments a les empreses subcontractades o proveïdors derivats de l'execució del servei en el termini previst en </w:t>
      </w:r>
      <w:r>
        <w:rPr>
          <w:color w:val="00000A"/>
        </w:rPr>
        <w:lastRenderedPageBreak/>
        <w:t>la Llei 3/2004, de 29 de desembre, per la qual s'estableixen mesures de lluita contra la morositat de les operacions comercials.</w:t>
      </w:r>
    </w:p>
    <w:p w14:paraId="757ACA66" w14:textId="02B3B394" w:rsidR="00677E0D" w:rsidRPr="00DA0D54"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DA0D54" w:rsidRDefault="00677E0D" w:rsidP="00677E0D">
      <w:pPr>
        <w:shd w:val="clear" w:color="auto" w:fill="FFFFFF"/>
        <w:spacing w:after="0"/>
        <w:rPr>
          <w:rFonts w:ascii="Arial" w:eastAsia="Times New Roman" w:hAnsi="Arial" w:cs="Arial"/>
          <w:color w:val="000000"/>
          <w:szCs w:val="20"/>
        </w:rPr>
      </w:pPr>
      <w:r>
        <w:rPr>
          <w:b/>
          <w:color w:val="000000"/>
        </w:rPr>
        <w:t>Que l'entitat que representa, les seves empreses filials o altres:</w:t>
      </w:r>
    </w:p>
    <w:p w14:paraId="2BDBBEEF" w14:textId="77777777" w:rsidR="00677E0D" w:rsidRPr="00DA0D54"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color w:val="000000"/>
        </w:rPr>
        <w:t xml:space="preserve"> No realitza/en operacions que vulnerin el que estipula la Declaració Universal dels Drets Humans, adoptada i proclamada per la 183a Assemblea General de l'Organització de les Nacions Unides, i tampoc cap tractat o resolució internacional subscrit o vinculant per a l'Estat espanyol, relatiu al Sistema Universal de Protecció dels Drets Humans.  </w:t>
      </w:r>
    </w:p>
    <w:p w14:paraId="1FADB4A7" w14:textId="77777777" w:rsidR="00677E0D" w:rsidRPr="00DA0D54"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No intervé/venen en operacions amb tercers que vulnerin el que estipula la Declaració Universal dels Drets Humans, adoptada i proclamada per la 183a Assemblea General de l'Organització de les Nacions Unides, així com tampoc cap tractat o resolució internacional subscrit o vinculant per a l'Estat espanyol, relatiu al Sistema Universal de Protecció dels Drets Humans.  </w:t>
      </w:r>
    </w:p>
    <w:p w14:paraId="42FCE671" w14:textId="7B21674C" w:rsidR="00677E0D" w:rsidRPr="00DA0D54"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DA0D54" w:rsidRDefault="00EB15DC" w:rsidP="00EB15DC">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Compleix les obligacions legals en matèria d'igualtat efectiva de dones i homes.  </w:t>
      </w:r>
    </w:p>
    <w:p w14:paraId="4B84D52E" w14:textId="41F3283E" w:rsidR="00677E0D" w:rsidRPr="00DA0D54" w:rsidRDefault="00677E0D">
      <w:pPr>
        <w:suppressAutoHyphens/>
        <w:spacing w:after="0"/>
        <w:textAlignment w:val="baseline"/>
        <w:rPr>
          <w:rFonts w:eastAsia="Times New Roman" w:cs="Arial"/>
          <w:color w:val="00000A"/>
          <w:kern w:val="2"/>
          <w:szCs w:val="20"/>
          <w:lang w:eastAsia="zh-CN"/>
        </w:rPr>
      </w:pPr>
    </w:p>
    <w:p w14:paraId="01F4027D" w14:textId="77777777" w:rsidR="00606703" w:rsidRDefault="00606703" w:rsidP="00606703">
      <w:pPr>
        <w:autoSpaceDE w:val="0"/>
        <w:autoSpaceDN w:val="0"/>
        <w:spacing w:after="0"/>
        <w:rPr>
          <w:rFonts w:eastAsia="Times New Roman" w:cs="Times New Roman"/>
          <w:color w:val="000000"/>
          <w:szCs w:val="20"/>
        </w:rPr>
      </w:pPr>
      <w:r>
        <w:rPr>
          <w:b/>
          <w:color w:val="000000"/>
        </w:rPr>
        <w:t>Que l'empresa que representa té cinquanta o més treballadors</w:t>
      </w:r>
      <w:r>
        <w:rPr>
          <w:color w:val="000000"/>
        </w:rPr>
        <w:t>: SÍ / NO</w:t>
      </w:r>
    </w:p>
    <w:p w14:paraId="09102E0F" w14:textId="77777777" w:rsidR="00606703"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354145" w:rsidRDefault="00606703" w:rsidP="00606703">
      <w:pPr>
        <w:autoSpaceDE w:val="0"/>
        <w:autoSpaceDN w:val="0"/>
        <w:spacing w:after="0"/>
        <w:rPr>
          <w:rFonts w:eastAsia="Times New Roman" w:cs="Times New Roman"/>
          <w:color w:val="000000"/>
          <w:szCs w:val="20"/>
        </w:rPr>
      </w:pPr>
      <w:r>
        <w:rPr>
          <w:color w:val="000000"/>
        </w:rPr>
        <w:t>En cas afirmatiu, indiqueu el núm. de registre del REGCON per accedir al Pla d'igualtat obligatori:</w:t>
      </w:r>
      <w:r>
        <w:rPr>
          <w:b/>
          <w:color w:val="000000"/>
        </w:rPr>
        <w:t xml:space="preserve"> …………</w:t>
      </w:r>
    </w:p>
    <w:p w14:paraId="285BA6E5" w14:textId="77777777" w:rsidR="00677E0D" w:rsidRPr="00DA0D54"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DA0D54" w:rsidRDefault="00BA64E8">
      <w:pPr>
        <w:shd w:val="clear" w:color="auto" w:fill="FFFFFF"/>
        <w:spacing w:after="0"/>
        <w:rPr>
          <w:rFonts w:eastAsia="Times New Roman" w:cs="Arial"/>
          <w:szCs w:val="20"/>
          <w:lang w:eastAsia="es-ES"/>
        </w:rPr>
      </w:pPr>
    </w:p>
    <w:p w14:paraId="44438378"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DA0D54" w:rsidRDefault="000132DC" w:rsidP="000132DC">
      <w:pPr>
        <w:spacing w:after="0"/>
        <w:rPr>
          <w:rFonts w:ascii="Arial" w:eastAsia="Times New Roman" w:hAnsi="Arial" w:cs="Arial"/>
          <w:b/>
          <w:color w:val="000000"/>
          <w:szCs w:val="20"/>
        </w:rPr>
      </w:pPr>
      <w:r>
        <w:rPr>
          <w:b/>
          <w:color w:val="000000"/>
        </w:rPr>
        <w:t>Declara sota la seva responsabilitat: que reconeix que falsejar aquesta declaració comporta la imposició de penalitats i, si escau, la resolució del contracte</w:t>
      </w:r>
      <w:r>
        <w:rPr>
          <w:rFonts w:ascii="Arial" w:hAnsi="Arial"/>
          <w:b/>
          <w:color w:val="000000"/>
        </w:rPr>
        <w:t>.</w:t>
      </w:r>
    </w:p>
    <w:p w14:paraId="37628797"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DA0D54"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DA0D54"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DA0D54" w:rsidRDefault="00AB1102">
      <w:pPr>
        <w:suppressAutoHyphens/>
        <w:spacing w:after="0"/>
        <w:textAlignment w:val="baseline"/>
        <w:rPr>
          <w:rFonts w:eastAsia="Times New Roman" w:cs="Courier"/>
          <w:color w:val="00000A"/>
          <w:kern w:val="2"/>
          <w:szCs w:val="20"/>
        </w:rPr>
      </w:pPr>
      <w:r>
        <w:rPr>
          <w:color w:val="00000A"/>
        </w:rPr>
        <w:t>I als efectes oportuns, signa la present declaració responsable, a ............ de .................. ... de ............</w:t>
      </w:r>
    </w:p>
    <w:p w14:paraId="0949DC7D" w14:textId="77777777" w:rsidR="00BA64E8" w:rsidRPr="00DA0D54"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DA0D54" w:rsidRDefault="000D0FCD">
      <w:pPr>
        <w:suppressAutoHyphens/>
        <w:spacing w:after="0"/>
        <w:textAlignment w:val="baseline"/>
        <w:rPr>
          <w:rFonts w:eastAsia="Times New Roman" w:cs="Arial"/>
          <w:color w:val="00000A"/>
          <w:kern w:val="2"/>
          <w:szCs w:val="20"/>
        </w:rPr>
      </w:pPr>
      <w:r>
        <w:rPr>
          <w:color w:val="00000A"/>
        </w:rPr>
        <w:t>Signatura</w:t>
      </w:r>
    </w:p>
    <w:p w14:paraId="3EDF33B2" w14:textId="44CCFC68" w:rsidR="00381BE4" w:rsidRPr="00DA0D54"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DA0D54"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DA0D54"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DA0D54"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DA0D54"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DA0D54" w:rsidRDefault="000132DC">
      <w:pPr>
        <w:suppressAutoHyphens/>
        <w:spacing w:after="0"/>
        <w:textAlignment w:val="baseline"/>
        <w:rPr>
          <w:rFonts w:eastAsia="Times New Roman" w:cs="Arial"/>
          <w:color w:val="00000A"/>
          <w:kern w:val="2"/>
          <w:szCs w:val="20"/>
          <w:lang w:eastAsia="zh-CN"/>
        </w:rPr>
      </w:pPr>
    </w:p>
    <w:p w14:paraId="761C88F6" w14:textId="3FBF316A" w:rsidR="000132DC" w:rsidRDefault="000132DC">
      <w:pPr>
        <w:suppressAutoHyphens/>
        <w:spacing w:after="0"/>
        <w:textAlignment w:val="baseline"/>
        <w:rPr>
          <w:rFonts w:eastAsia="Times New Roman" w:cs="Arial"/>
          <w:color w:val="00000A"/>
          <w:kern w:val="2"/>
          <w:szCs w:val="20"/>
          <w:lang w:eastAsia="zh-CN"/>
        </w:rPr>
      </w:pPr>
    </w:p>
    <w:p w14:paraId="03D6B266" w14:textId="77777777" w:rsidR="006A1307" w:rsidRDefault="006A1307">
      <w:pPr>
        <w:suppressAutoHyphens/>
        <w:spacing w:after="0"/>
        <w:textAlignment w:val="baseline"/>
        <w:rPr>
          <w:rFonts w:eastAsia="Times New Roman" w:cs="Arial"/>
          <w:color w:val="00000A"/>
          <w:kern w:val="2"/>
          <w:szCs w:val="20"/>
          <w:lang w:eastAsia="zh-CN"/>
        </w:rPr>
      </w:pPr>
    </w:p>
    <w:p w14:paraId="6C14B613" w14:textId="77777777" w:rsidR="006A1307" w:rsidRDefault="006A1307">
      <w:pPr>
        <w:suppressAutoHyphens/>
        <w:spacing w:after="0"/>
        <w:textAlignment w:val="baseline"/>
        <w:rPr>
          <w:rFonts w:eastAsia="Times New Roman" w:cs="Arial"/>
          <w:color w:val="00000A"/>
          <w:kern w:val="2"/>
          <w:szCs w:val="20"/>
          <w:lang w:eastAsia="zh-CN"/>
        </w:rPr>
      </w:pPr>
    </w:p>
    <w:p w14:paraId="367F2876" w14:textId="77777777" w:rsidR="006A1307" w:rsidRDefault="006A1307">
      <w:pPr>
        <w:suppressAutoHyphens/>
        <w:spacing w:after="0"/>
        <w:textAlignment w:val="baseline"/>
        <w:rPr>
          <w:rFonts w:eastAsia="Times New Roman" w:cs="Arial"/>
          <w:color w:val="00000A"/>
          <w:kern w:val="2"/>
          <w:szCs w:val="20"/>
          <w:lang w:eastAsia="zh-CN"/>
        </w:rPr>
      </w:pPr>
    </w:p>
    <w:p w14:paraId="7EE7CBC5" w14:textId="77777777" w:rsidR="006A1307" w:rsidRPr="00DA0D54" w:rsidRDefault="006A1307">
      <w:pPr>
        <w:suppressAutoHyphens/>
        <w:spacing w:after="0"/>
        <w:textAlignment w:val="baseline"/>
        <w:rPr>
          <w:rFonts w:eastAsia="Times New Roman" w:cs="Arial"/>
          <w:color w:val="00000A"/>
          <w:kern w:val="2"/>
          <w:szCs w:val="20"/>
          <w:lang w:eastAsia="zh-CN"/>
        </w:rPr>
      </w:pPr>
    </w:p>
    <w:p w14:paraId="24D7920A" w14:textId="7D0A5E00" w:rsidR="000132DC" w:rsidRPr="00DA0D54"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DA0D54" w:rsidRDefault="000132DC">
      <w:pPr>
        <w:suppressAutoHyphens/>
        <w:spacing w:after="0"/>
        <w:textAlignment w:val="baseline"/>
        <w:rPr>
          <w:rFonts w:eastAsia="Times New Roman" w:cs="Arial"/>
          <w:color w:val="00000A"/>
          <w:kern w:val="2"/>
          <w:szCs w:val="20"/>
          <w:lang w:eastAsia="zh-CN"/>
        </w:rPr>
      </w:pPr>
    </w:p>
    <w:p w14:paraId="1D12B609" w14:textId="71DE336F" w:rsidR="000132DC" w:rsidRPr="00DA0D54" w:rsidRDefault="000132DC">
      <w:pPr>
        <w:suppressAutoHyphens/>
        <w:spacing w:after="0"/>
        <w:textAlignment w:val="baseline"/>
        <w:rPr>
          <w:rFonts w:eastAsia="Times New Roman" w:cs="Arial"/>
          <w:color w:val="00000A"/>
          <w:kern w:val="2"/>
          <w:szCs w:val="20"/>
          <w:lang w:eastAsia="zh-CN"/>
        </w:rPr>
      </w:pPr>
    </w:p>
    <w:p w14:paraId="1EC5D87E" w14:textId="270F1737" w:rsidR="000132DC" w:rsidRPr="00DA0D54" w:rsidRDefault="000132DC">
      <w:pPr>
        <w:suppressAutoHyphens/>
        <w:spacing w:after="0"/>
        <w:textAlignment w:val="baseline"/>
        <w:rPr>
          <w:rFonts w:eastAsia="Times New Roman" w:cs="Arial"/>
          <w:color w:val="00000A"/>
          <w:kern w:val="2"/>
          <w:szCs w:val="20"/>
          <w:lang w:eastAsia="zh-CN"/>
        </w:rPr>
      </w:pPr>
    </w:p>
    <w:p w14:paraId="5B4C30F3" w14:textId="77777777" w:rsidR="00486F6D" w:rsidRDefault="00486F6D" w:rsidP="005E132F">
      <w:pPr>
        <w:spacing w:after="0"/>
        <w:jc w:val="center"/>
        <w:rPr>
          <w:rFonts w:eastAsia="Times New Roman" w:cs="Arial"/>
          <w:b/>
          <w:bCs/>
          <w:color w:val="000000"/>
          <w:szCs w:val="20"/>
          <w:u w:val="single"/>
          <w:lang w:eastAsia="es-ES"/>
        </w:rPr>
      </w:pPr>
    </w:p>
    <w:p w14:paraId="04C15AAB" w14:textId="77777777" w:rsidR="00F8457D" w:rsidRDefault="00F8457D">
      <w:pPr>
        <w:spacing w:after="0"/>
        <w:jc w:val="left"/>
        <w:rPr>
          <w:b/>
          <w:color w:val="000000"/>
          <w:u w:val="single"/>
        </w:rPr>
      </w:pPr>
      <w:r>
        <w:rPr>
          <w:b/>
          <w:color w:val="000000"/>
          <w:u w:val="single"/>
        </w:rPr>
        <w:br w:type="page"/>
      </w:r>
    </w:p>
    <w:p w14:paraId="515E0D54" w14:textId="4949C332" w:rsidR="00464AF7" w:rsidRPr="00DA0D54" w:rsidRDefault="00464AF7" w:rsidP="00464AF7">
      <w:pPr>
        <w:spacing w:after="0"/>
        <w:jc w:val="center"/>
        <w:rPr>
          <w:rFonts w:eastAsia="Times New Roman" w:cs="Arial"/>
          <w:b/>
          <w:bCs/>
          <w:color w:val="000000"/>
          <w:szCs w:val="20"/>
          <w:u w:val="single"/>
        </w:rPr>
      </w:pPr>
      <w:r>
        <w:rPr>
          <w:b/>
          <w:color w:val="000000"/>
          <w:u w:val="single"/>
        </w:rPr>
        <w:lastRenderedPageBreak/>
        <w:t>ANNEX Núm.</w:t>
      </w:r>
      <w:r>
        <w:rPr>
          <w:color w:val="000000"/>
          <w:u w:val="single"/>
        </w:rPr>
        <w:t> </w:t>
      </w:r>
      <w:r>
        <w:rPr>
          <w:b/>
          <w:color w:val="000000"/>
          <w:u w:val="single"/>
        </w:rPr>
        <w:t xml:space="preserve">2 </w:t>
      </w:r>
    </w:p>
    <w:p w14:paraId="203236D8" w14:textId="6A64A3D3" w:rsidR="00464AF7" w:rsidRDefault="00C80049" w:rsidP="00464AF7">
      <w:pPr>
        <w:spacing w:after="0"/>
        <w:jc w:val="center"/>
        <w:rPr>
          <w:rFonts w:eastAsia="Times New Roman" w:cs="Arial"/>
          <w:b/>
          <w:bCs/>
          <w:color w:val="000000"/>
          <w:szCs w:val="20"/>
          <w:u w:val="single"/>
        </w:rPr>
      </w:pPr>
      <w:r>
        <w:rPr>
          <w:b/>
          <w:color w:val="000000"/>
          <w:u w:val="single"/>
        </w:rPr>
        <w:t>OFERTA ECONÒMICA I CRITERIS AUTOMÀTICS</w:t>
      </w:r>
    </w:p>
    <w:p w14:paraId="0C4458D2" w14:textId="416EC274" w:rsidR="00464AF7" w:rsidRDefault="00464AF7">
      <w:pPr>
        <w:spacing w:after="0"/>
        <w:jc w:val="left"/>
        <w:rPr>
          <w:b/>
          <w:color w:val="000000"/>
          <w:u w:val="single"/>
        </w:rPr>
      </w:pPr>
    </w:p>
    <w:p w14:paraId="33CD4A58" w14:textId="77777777" w:rsidR="00972533" w:rsidRPr="00DA0D54" w:rsidRDefault="00972533" w:rsidP="00972533">
      <w:pPr>
        <w:suppressAutoHyphens/>
        <w:spacing w:after="0"/>
        <w:textAlignment w:val="baseline"/>
        <w:rPr>
          <w:rFonts w:eastAsia="Times New Roman" w:cs="Arial"/>
          <w:b/>
          <w:color w:val="00000A"/>
          <w:kern w:val="2"/>
          <w:szCs w:val="20"/>
        </w:rPr>
      </w:pPr>
      <w:r>
        <w:rPr>
          <w:color w:val="00000A"/>
        </w:rPr>
        <w:t>El Sr. .............................., amb DNI núm. ............. ... ........., que actua en nom i representació de .................................. ................... (licitador), en la seva condició de ...................... ........................... i amb poders suficients per subscriure la present declaració responsable, assabentat de la convocatòria del procediment de contractació per a l'adjudicació del contracte................................................. .................................................. ........,</w:t>
      </w:r>
      <w:r>
        <w:rPr>
          <w:b/>
          <w:color w:val="00000A"/>
        </w:rPr>
        <w:t xml:space="preserve"> </w:t>
      </w:r>
    </w:p>
    <w:p w14:paraId="4E6B124D" w14:textId="77777777" w:rsidR="00972533" w:rsidRDefault="00972533">
      <w:pPr>
        <w:spacing w:after="0"/>
        <w:jc w:val="left"/>
        <w:rPr>
          <w:b/>
          <w:color w:val="000000"/>
          <w:u w:val="single"/>
        </w:rPr>
      </w:pPr>
    </w:p>
    <w:p w14:paraId="580B0FB9" w14:textId="77777777" w:rsidR="00972533" w:rsidRDefault="00972533">
      <w:pPr>
        <w:spacing w:after="0"/>
        <w:jc w:val="left"/>
        <w:rPr>
          <w:b/>
          <w:color w:val="000000"/>
          <w:u w:val="single"/>
        </w:rPr>
      </w:pPr>
      <w:r>
        <w:rPr>
          <w:b/>
          <w:color w:val="000000"/>
          <w:u w:val="single"/>
        </w:rPr>
        <w:t>1. OFERTA ECONÒMICA</w:t>
      </w:r>
    </w:p>
    <w:tbl>
      <w:tblPr>
        <w:tblStyle w:val="Tablaconcuadrcula"/>
        <w:tblpPr w:leftFromText="141" w:rightFromText="141" w:vertAnchor="text" w:horzAnchor="margin" w:tblpXSpec="center" w:tblpY="377"/>
        <w:tblW w:w="11194" w:type="dxa"/>
        <w:tblLook w:val="04A0" w:firstRow="1" w:lastRow="0" w:firstColumn="1" w:lastColumn="0" w:noHBand="0" w:noVBand="1"/>
      </w:tblPr>
      <w:tblGrid>
        <w:gridCol w:w="1980"/>
        <w:gridCol w:w="1276"/>
        <w:gridCol w:w="1275"/>
        <w:gridCol w:w="1843"/>
        <w:gridCol w:w="1826"/>
        <w:gridCol w:w="1578"/>
        <w:gridCol w:w="1416"/>
      </w:tblGrid>
      <w:tr w:rsidR="003020D4" w:rsidRPr="00F472DD" w14:paraId="7A67321A" w14:textId="77777777" w:rsidTr="003847E1">
        <w:trPr>
          <w:trHeight w:val="330"/>
        </w:trPr>
        <w:tc>
          <w:tcPr>
            <w:tcW w:w="11194" w:type="dxa"/>
            <w:gridSpan w:val="7"/>
            <w:tcBorders>
              <w:top w:val="single" w:sz="4" w:space="0" w:color="auto"/>
            </w:tcBorders>
            <w:shd w:val="clear" w:color="auto" w:fill="D9D9D9" w:themeFill="background1" w:themeFillShade="D9"/>
          </w:tcPr>
          <w:p w14:paraId="5B44D333" w14:textId="77777777" w:rsidR="003020D4" w:rsidRPr="00F472DD" w:rsidRDefault="003020D4" w:rsidP="003020D4">
            <w:pPr>
              <w:overflowPunct w:val="0"/>
              <w:autoSpaceDE w:val="0"/>
              <w:autoSpaceDN w:val="0"/>
              <w:adjustRightInd w:val="0"/>
              <w:spacing w:before="60" w:after="60"/>
              <w:jc w:val="center"/>
              <w:textAlignment w:val="baseline"/>
              <w:rPr>
                <w:rFonts w:cs="Times New Roman"/>
                <w:b/>
                <w:bCs/>
                <w:sz w:val="16"/>
                <w:szCs w:val="16"/>
              </w:rPr>
            </w:pPr>
            <w:r w:rsidRPr="00F472DD">
              <w:rPr>
                <w:rFonts w:cs="Times New Roman"/>
                <w:b/>
                <w:bCs/>
                <w:sz w:val="16"/>
                <w:szCs w:val="16"/>
              </w:rPr>
              <w:t xml:space="preserve">LOT </w:t>
            </w:r>
            <w:r>
              <w:rPr>
                <w:rFonts w:cs="Times New Roman"/>
                <w:b/>
                <w:bCs/>
                <w:sz w:val="16"/>
                <w:szCs w:val="16"/>
              </w:rPr>
              <w:t>1</w:t>
            </w:r>
            <w:r w:rsidRPr="00F472DD">
              <w:rPr>
                <w:rFonts w:cs="Times New Roman"/>
                <w:b/>
                <w:bCs/>
                <w:sz w:val="16"/>
                <w:szCs w:val="16"/>
              </w:rPr>
              <w:t xml:space="preserve">: ÀMBIT </w:t>
            </w:r>
            <w:r>
              <w:rPr>
                <w:rFonts w:cs="Times New Roman"/>
                <w:b/>
                <w:bCs/>
                <w:sz w:val="16"/>
                <w:szCs w:val="16"/>
              </w:rPr>
              <w:t>RESIDENCIAL</w:t>
            </w:r>
          </w:p>
        </w:tc>
      </w:tr>
      <w:tr w:rsidR="003020D4" w:rsidRPr="00F472DD" w14:paraId="7DCF2E52" w14:textId="77777777" w:rsidTr="003847E1">
        <w:trPr>
          <w:trHeight w:val="727"/>
        </w:trPr>
        <w:tc>
          <w:tcPr>
            <w:tcW w:w="1980" w:type="dxa"/>
            <w:tcBorders>
              <w:top w:val="single" w:sz="4" w:space="0" w:color="auto"/>
            </w:tcBorders>
            <w:shd w:val="clear" w:color="auto" w:fill="D9D9D9" w:themeFill="background1" w:themeFillShade="D9"/>
            <w:vAlign w:val="center"/>
          </w:tcPr>
          <w:p w14:paraId="63FA02D5"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CONCEPTE</w:t>
            </w:r>
          </w:p>
        </w:tc>
        <w:tc>
          <w:tcPr>
            <w:tcW w:w="1276" w:type="dxa"/>
            <w:shd w:val="clear" w:color="auto" w:fill="D9D9D9" w:themeFill="background1" w:themeFillShade="D9"/>
            <w:vAlign w:val="center"/>
          </w:tcPr>
          <w:p w14:paraId="094B9B18"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UNITATS PER MUNICIPI</w:t>
            </w:r>
          </w:p>
        </w:tc>
        <w:tc>
          <w:tcPr>
            <w:tcW w:w="1275" w:type="dxa"/>
            <w:shd w:val="clear" w:color="auto" w:fill="D9D9D9" w:themeFill="background1" w:themeFillShade="D9"/>
            <w:vAlign w:val="center"/>
          </w:tcPr>
          <w:p w14:paraId="3489A8E8"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Pr>
                <w:rFonts w:cs="Verdana"/>
                <w:b/>
                <w:bCs/>
                <w:sz w:val="16"/>
                <w:szCs w:val="16"/>
                <w:lang w:eastAsia="es-ES"/>
              </w:rPr>
              <w:t>MUNICIPIS PER LOT</w:t>
            </w:r>
          </w:p>
        </w:tc>
        <w:tc>
          <w:tcPr>
            <w:tcW w:w="1843" w:type="dxa"/>
            <w:tcBorders>
              <w:top w:val="single" w:sz="4" w:space="0" w:color="auto"/>
            </w:tcBorders>
            <w:shd w:val="clear" w:color="auto" w:fill="D9D9D9" w:themeFill="background1" w:themeFillShade="D9"/>
            <w:vAlign w:val="center"/>
          </w:tcPr>
          <w:p w14:paraId="2021A72C"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UNITARI MÀXIM </w:t>
            </w:r>
            <w:r w:rsidRPr="00F472DD">
              <w:rPr>
                <w:rFonts w:cs="Verdana"/>
                <w:b/>
                <w:bCs/>
                <w:sz w:val="16"/>
                <w:szCs w:val="16"/>
                <w:lang w:eastAsia="es-ES"/>
              </w:rPr>
              <w:br/>
              <w:t>(sense IVA)</w:t>
            </w:r>
          </w:p>
        </w:tc>
        <w:tc>
          <w:tcPr>
            <w:tcW w:w="1826" w:type="dxa"/>
            <w:tcBorders>
              <w:top w:val="single" w:sz="4" w:space="0" w:color="auto"/>
            </w:tcBorders>
            <w:shd w:val="clear" w:color="auto" w:fill="D9D9D9" w:themeFill="background1" w:themeFillShade="D9"/>
            <w:vAlign w:val="center"/>
          </w:tcPr>
          <w:p w14:paraId="4617031F"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UNITARI </w:t>
            </w:r>
            <w:r>
              <w:rPr>
                <w:rFonts w:cs="Verdana"/>
                <w:b/>
                <w:bCs/>
                <w:sz w:val="16"/>
                <w:szCs w:val="16"/>
                <w:lang w:eastAsia="es-ES"/>
              </w:rPr>
              <w:t>OFERT</w:t>
            </w:r>
            <w:r w:rsidRPr="00F472DD">
              <w:rPr>
                <w:rFonts w:cs="Verdana"/>
                <w:b/>
                <w:bCs/>
                <w:sz w:val="16"/>
                <w:szCs w:val="16"/>
                <w:lang w:eastAsia="es-ES"/>
              </w:rPr>
              <w:br/>
              <w:t>(sense IVA)</w:t>
            </w:r>
          </w:p>
        </w:tc>
        <w:tc>
          <w:tcPr>
            <w:tcW w:w="1578" w:type="dxa"/>
            <w:tcBorders>
              <w:top w:val="single" w:sz="4" w:space="0" w:color="auto"/>
            </w:tcBorders>
            <w:shd w:val="clear" w:color="auto" w:fill="D9D9D9" w:themeFill="background1" w:themeFillShade="D9"/>
            <w:vAlign w:val="center"/>
          </w:tcPr>
          <w:p w14:paraId="7BDFA8AE"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MÀXIM </w:t>
            </w:r>
            <w:r>
              <w:rPr>
                <w:rFonts w:cs="Verdana"/>
                <w:b/>
                <w:bCs/>
                <w:sz w:val="16"/>
                <w:szCs w:val="16"/>
                <w:lang w:eastAsia="es-ES"/>
              </w:rPr>
              <w:t>TOTAL</w:t>
            </w:r>
            <w:r w:rsidRPr="00F472DD">
              <w:rPr>
                <w:rFonts w:cs="Verdana"/>
                <w:b/>
                <w:bCs/>
                <w:sz w:val="16"/>
                <w:szCs w:val="16"/>
                <w:lang w:eastAsia="es-ES"/>
              </w:rPr>
              <w:t xml:space="preserve"> </w:t>
            </w:r>
            <w:r w:rsidRPr="00F472DD">
              <w:rPr>
                <w:rFonts w:cs="Verdana"/>
                <w:b/>
                <w:bCs/>
                <w:sz w:val="16"/>
                <w:szCs w:val="16"/>
                <w:lang w:eastAsia="es-ES"/>
              </w:rPr>
              <w:br/>
              <w:t>(sense IVA)</w:t>
            </w:r>
          </w:p>
        </w:tc>
        <w:tc>
          <w:tcPr>
            <w:tcW w:w="1416" w:type="dxa"/>
            <w:tcBorders>
              <w:top w:val="single" w:sz="4" w:space="0" w:color="auto"/>
            </w:tcBorders>
            <w:shd w:val="clear" w:color="auto" w:fill="D9D9D9" w:themeFill="background1" w:themeFillShade="D9"/>
            <w:vAlign w:val="center"/>
          </w:tcPr>
          <w:p w14:paraId="4E57150B" w14:textId="77777777" w:rsidR="003020D4" w:rsidRPr="00F472D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w:t>
            </w:r>
            <w:r>
              <w:rPr>
                <w:rFonts w:cs="Verdana"/>
                <w:b/>
                <w:bCs/>
                <w:sz w:val="16"/>
                <w:szCs w:val="16"/>
                <w:lang w:eastAsia="es-ES"/>
              </w:rPr>
              <w:t>TOTAL</w:t>
            </w:r>
            <w:r w:rsidRPr="00F472DD">
              <w:rPr>
                <w:rFonts w:cs="Verdana"/>
                <w:b/>
                <w:bCs/>
                <w:sz w:val="16"/>
                <w:szCs w:val="16"/>
                <w:lang w:eastAsia="es-ES"/>
              </w:rPr>
              <w:t xml:space="preserve"> </w:t>
            </w:r>
            <w:r>
              <w:rPr>
                <w:rFonts w:cs="Verdana"/>
                <w:b/>
                <w:bCs/>
                <w:sz w:val="16"/>
                <w:szCs w:val="16"/>
                <w:lang w:eastAsia="es-ES"/>
              </w:rPr>
              <w:t>OFERT</w:t>
            </w:r>
            <w:r w:rsidRPr="00F472DD">
              <w:rPr>
                <w:rFonts w:cs="Verdana"/>
                <w:b/>
                <w:bCs/>
                <w:sz w:val="16"/>
                <w:szCs w:val="16"/>
                <w:lang w:eastAsia="es-ES"/>
              </w:rPr>
              <w:br/>
              <w:t>(sense IVA)</w:t>
            </w:r>
          </w:p>
        </w:tc>
      </w:tr>
      <w:tr w:rsidR="003020D4" w:rsidRPr="00F472DD" w14:paraId="3CE40F14" w14:textId="77777777" w:rsidTr="003020D4">
        <w:trPr>
          <w:trHeight w:val="330"/>
        </w:trPr>
        <w:tc>
          <w:tcPr>
            <w:tcW w:w="1980" w:type="dxa"/>
          </w:tcPr>
          <w:p w14:paraId="1030EC23" w14:textId="77777777" w:rsidR="003020D4" w:rsidRPr="00F472DD" w:rsidRDefault="003020D4" w:rsidP="003020D4">
            <w:pPr>
              <w:overflowPunct w:val="0"/>
              <w:autoSpaceDE w:val="0"/>
              <w:autoSpaceDN w:val="0"/>
              <w:adjustRightInd w:val="0"/>
              <w:spacing w:before="60" w:after="60"/>
              <w:textAlignment w:val="baseline"/>
              <w:rPr>
                <w:rFonts w:cs="Verdana"/>
                <w:sz w:val="16"/>
                <w:szCs w:val="16"/>
                <w:lang w:eastAsia="es-ES"/>
              </w:rPr>
            </w:pPr>
            <w:r w:rsidRPr="00F472DD">
              <w:rPr>
                <w:sz w:val="16"/>
                <w:szCs w:val="16"/>
              </w:rPr>
              <w:t>Sessions presencials</w:t>
            </w:r>
          </w:p>
        </w:tc>
        <w:tc>
          <w:tcPr>
            <w:tcW w:w="1276" w:type="dxa"/>
          </w:tcPr>
          <w:p w14:paraId="3FDFC75E"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9</w:t>
            </w:r>
            <w:r>
              <w:rPr>
                <w:rFonts w:cs="Verdana"/>
                <w:sz w:val="16"/>
                <w:szCs w:val="16"/>
                <w:lang w:eastAsia="es-ES"/>
              </w:rPr>
              <w:t xml:space="preserve"> sessions</w:t>
            </w:r>
          </w:p>
        </w:tc>
        <w:tc>
          <w:tcPr>
            <w:tcW w:w="1275" w:type="dxa"/>
            <w:vAlign w:val="center"/>
          </w:tcPr>
          <w:p w14:paraId="06F03406"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4808799C"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750,00.-€</w:t>
            </w:r>
          </w:p>
        </w:tc>
        <w:tc>
          <w:tcPr>
            <w:tcW w:w="1826" w:type="dxa"/>
            <w:vAlign w:val="center"/>
          </w:tcPr>
          <w:p w14:paraId="082E2EB1" w14:textId="77777777" w:rsidR="003020D4" w:rsidRPr="000402E3" w:rsidRDefault="003020D4" w:rsidP="003020D4">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 xml:space="preserve">..... </w:t>
            </w:r>
            <w:r w:rsidRPr="00F472DD">
              <w:rPr>
                <w:rFonts w:cs="Verdana"/>
                <w:sz w:val="16"/>
                <w:szCs w:val="16"/>
                <w:lang w:eastAsia="es-ES"/>
              </w:rPr>
              <w:t>.-€</w:t>
            </w:r>
          </w:p>
        </w:tc>
        <w:tc>
          <w:tcPr>
            <w:tcW w:w="1578" w:type="dxa"/>
            <w:vAlign w:val="center"/>
          </w:tcPr>
          <w:p w14:paraId="6EC1E7AF"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13.500,00 €</w:t>
            </w:r>
          </w:p>
        </w:tc>
        <w:tc>
          <w:tcPr>
            <w:tcW w:w="1416" w:type="dxa"/>
          </w:tcPr>
          <w:p w14:paraId="1FE204EF" w14:textId="77777777" w:rsidR="003020D4" w:rsidRPr="000402E3"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0402E3">
              <w:rPr>
                <w:rFonts w:cs="Verdana"/>
                <w:sz w:val="16"/>
                <w:szCs w:val="16"/>
                <w:lang w:eastAsia="es-ES"/>
              </w:rPr>
              <w:t>..... .-€</w:t>
            </w:r>
          </w:p>
        </w:tc>
      </w:tr>
      <w:tr w:rsidR="003020D4" w:rsidRPr="00F472DD" w14:paraId="2703A743" w14:textId="77777777" w:rsidTr="003020D4">
        <w:trPr>
          <w:trHeight w:val="330"/>
        </w:trPr>
        <w:tc>
          <w:tcPr>
            <w:tcW w:w="1980" w:type="dxa"/>
          </w:tcPr>
          <w:p w14:paraId="14234C55" w14:textId="77777777" w:rsidR="003020D4" w:rsidRPr="00F472DD" w:rsidRDefault="003020D4" w:rsidP="003020D4">
            <w:pPr>
              <w:overflowPunct w:val="0"/>
              <w:autoSpaceDE w:val="0"/>
              <w:autoSpaceDN w:val="0"/>
              <w:adjustRightInd w:val="0"/>
              <w:spacing w:before="60" w:after="60"/>
              <w:textAlignment w:val="baseline"/>
              <w:rPr>
                <w:rFonts w:cs="Verdana"/>
                <w:sz w:val="16"/>
                <w:szCs w:val="16"/>
                <w:lang w:eastAsia="es-ES"/>
              </w:rPr>
            </w:pPr>
            <w:r w:rsidRPr="00F472DD">
              <w:rPr>
                <w:rFonts w:cs="Times New Roman"/>
                <w:sz w:val="16"/>
                <w:szCs w:val="16"/>
              </w:rPr>
              <w:t>Treball tècnic no presencial</w:t>
            </w:r>
          </w:p>
        </w:tc>
        <w:tc>
          <w:tcPr>
            <w:tcW w:w="1276" w:type="dxa"/>
            <w:vAlign w:val="center"/>
          </w:tcPr>
          <w:p w14:paraId="29341918"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83 hores</w:t>
            </w:r>
          </w:p>
        </w:tc>
        <w:tc>
          <w:tcPr>
            <w:tcW w:w="1275" w:type="dxa"/>
            <w:vAlign w:val="center"/>
          </w:tcPr>
          <w:p w14:paraId="4EB37ABF"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5678C0BC"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80,00.-€</w:t>
            </w:r>
          </w:p>
        </w:tc>
        <w:tc>
          <w:tcPr>
            <w:tcW w:w="1826" w:type="dxa"/>
            <w:vAlign w:val="center"/>
          </w:tcPr>
          <w:p w14:paraId="7186D3D8" w14:textId="77777777" w:rsidR="003020D4" w:rsidRPr="000402E3" w:rsidRDefault="003020D4" w:rsidP="003020D4">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 xml:space="preserve">..... </w:t>
            </w:r>
            <w:r w:rsidRPr="00F472DD">
              <w:rPr>
                <w:rFonts w:cs="Verdana"/>
                <w:sz w:val="16"/>
                <w:szCs w:val="16"/>
                <w:lang w:eastAsia="es-ES"/>
              </w:rPr>
              <w:t>.-€</w:t>
            </w:r>
          </w:p>
        </w:tc>
        <w:tc>
          <w:tcPr>
            <w:tcW w:w="1578" w:type="dxa"/>
            <w:vAlign w:val="center"/>
          </w:tcPr>
          <w:p w14:paraId="5C7A06B8"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13.280,00 €</w:t>
            </w:r>
          </w:p>
        </w:tc>
        <w:tc>
          <w:tcPr>
            <w:tcW w:w="1416" w:type="dxa"/>
          </w:tcPr>
          <w:p w14:paraId="5060A76B" w14:textId="77777777" w:rsidR="003020D4" w:rsidRPr="000402E3" w:rsidRDefault="003020D4" w:rsidP="003020D4">
            <w:pPr>
              <w:overflowPunct w:val="0"/>
              <w:autoSpaceDE w:val="0"/>
              <w:autoSpaceDN w:val="0"/>
              <w:adjustRightInd w:val="0"/>
              <w:spacing w:before="60" w:after="60"/>
              <w:jc w:val="center"/>
              <w:textAlignment w:val="baseline"/>
              <w:rPr>
                <w:rFonts w:cs="Verdana"/>
                <w:sz w:val="16"/>
                <w:szCs w:val="16"/>
                <w:lang w:eastAsia="es-ES"/>
              </w:rPr>
            </w:pPr>
            <w:r w:rsidRPr="000402E3">
              <w:rPr>
                <w:rFonts w:cs="Verdana"/>
                <w:sz w:val="16"/>
                <w:szCs w:val="16"/>
                <w:lang w:eastAsia="es-ES"/>
              </w:rPr>
              <w:t>..... .-€</w:t>
            </w:r>
          </w:p>
        </w:tc>
      </w:tr>
      <w:tr w:rsidR="003020D4" w:rsidRPr="00F472DD" w14:paraId="38DC8D05" w14:textId="77777777" w:rsidTr="003847E1">
        <w:trPr>
          <w:trHeight w:val="317"/>
        </w:trPr>
        <w:tc>
          <w:tcPr>
            <w:tcW w:w="1980" w:type="dxa"/>
            <w:shd w:val="clear" w:color="auto" w:fill="D9D9D9" w:themeFill="background1" w:themeFillShade="D9"/>
            <w:vAlign w:val="center"/>
          </w:tcPr>
          <w:p w14:paraId="523484B0" w14:textId="77777777" w:rsidR="003020D4" w:rsidRPr="00F472DD" w:rsidRDefault="003020D4" w:rsidP="003020D4">
            <w:pPr>
              <w:overflowPunct w:val="0"/>
              <w:autoSpaceDE w:val="0"/>
              <w:autoSpaceDN w:val="0"/>
              <w:adjustRightInd w:val="0"/>
              <w:spacing w:before="60" w:after="60"/>
              <w:textAlignment w:val="baseline"/>
              <w:rPr>
                <w:rFonts w:cs="Verdana"/>
                <w:b/>
                <w:bCs/>
                <w:sz w:val="16"/>
                <w:szCs w:val="16"/>
                <w:lang w:eastAsia="es-ES"/>
              </w:rPr>
            </w:pPr>
            <w:r w:rsidRPr="00F472DD">
              <w:rPr>
                <w:rFonts w:cs="Verdana"/>
                <w:b/>
                <w:bCs/>
                <w:sz w:val="16"/>
                <w:szCs w:val="16"/>
                <w:lang w:eastAsia="es-ES"/>
              </w:rPr>
              <w:t>TOTAL</w:t>
            </w:r>
          </w:p>
        </w:tc>
        <w:tc>
          <w:tcPr>
            <w:tcW w:w="1276" w:type="dxa"/>
            <w:shd w:val="clear" w:color="auto" w:fill="D9D9D9" w:themeFill="background1" w:themeFillShade="D9"/>
          </w:tcPr>
          <w:p w14:paraId="43D33B7D"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p>
        </w:tc>
        <w:tc>
          <w:tcPr>
            <w:tcW w:w="1275" w:type="dxa"/>
            <w:shd w:val="clear" w:color="auto" w:fill="D9D9D9" w:themeFill="background1" w:themeFillShade="D9"/>
          </w:tcPr>
          <w:p w14:paraId="199E054D" w14:textId="77777777" w:rsidR="003020D4" w:rsidRPr="00F472DD" w:rsidRDefault="003020D4" w:rsidP="003020D4">
            <w:pPr>
              <w:overflowPunct w:val="0"/>
              <w:autoSpaceDE w:val="0"/>
              <w:autoSpaceDN w:val="0"/>
              <w:adjustRightInd w:val="0"/>
              <w:spacing w:before="60" w:after="60"/>
              <w:jc w:val="right"/>
              <w:textAlignment w:val="baseline"/>
              <w:rPr>
                <w:rFonts w:cs="Verdana"/>
                <w:sz w:val="16"/>
                <w:szCs w:val="16"/>
                <w:lang w:eastAsia="es-ES"/>
              </w:rPr>
            </w:pPr>
          </w:p>
        </w:tc>
        <w:tc>
          <w:tcPr>
            <w:tcW w:w="1843" w:type="dxa"/>
            <w:shd w:val="clear" w:color="auto" w:fill="D9D9D9" w:themeFill="background1" w:themeFillShade="D9"/>
            <w:vAlign w:val="center"/>
          </w:tcPr>
          <w:p w14:paraId="5E3E1B1C" w14:textId="77777777" w:rsidR="003020D4" w:rsidRPr="00F472DD" w:rsidRDefault="003020D4" w:rsidP="003020D4">
            <w:pPr>
              <w:overflowPunct w:val="0"/>
              <w:autoSpaceDE w:val="0"/>
              <w:autoSpaceDN w:val="0"/>
              <w:adjustRightInd w:val="0"/>
              <w:spacing w:before="60" w:after="60"/>
              <w:jc w:val="center"/>
              <w:textAlignment w:val="baseline"/>
              <w:rPr>
                <w:rFonts w:cs="Verdana"/>
                <w:sz w:val="16"/>
                <w:szCs w:val="16"/>
                <w:lang w:eastAsia="es-ES"/>
              </w:rPr>
            </w:pPr>
          </w:p>
        </w:tc>
        <w:tc>
          <w:tcPr>
            <w:tcW w:w="1826" w:type="dxa"/>
            <w:shd w:val="clear" w:color="auto" w:fill="D9D9D9" w:themeFill="background1" w:themeFillShade="D9"/>
          </w:tcPr>
          <w:p w14:paraId="0FA2ED99" w14:textId="77777777" w:rsidR="003020D4" w:rsidRPr="00F11368"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p>
        </w:tc>
        <w:tc>
          <w:tcPr>
            <w:tcW w:w="1578" w:type="dxa"/>
            <w:shd w:val="clear" w:color="auto" w:fill="D9D9D9" w:themeFill="background1" w:themeFillShade="D9"/>
            <w:vAlign w:val="center"/>
          </w:tcPr>
          <w:p w14:paraId="7881B3B0" w14:textId="77777777" w:rsidR="003020D4" w:rsidRPr="0036766D"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26.780,00 €</w:t>
            </w:r>
          </w:p>
        </w:tc>
        <w:tc>
          <w:tcPr>
            <w:tcW w:w="1416" w:type="dxa"/>
          </w:tcPr>
          <w:p w14:paraId="22D74E1E" w14:textId="77777777" w:rsidR="003020D4" w:rsidRPr="00F11368" w:rsidRDefault="003020D4" w:rsidP="003020D4">
            <w:pPr>
              <w:overflowPunct w:val="0"/>
              <w:autoSpaceDE w:val="0"/>
              <w:autoSpaceDN w:val="0"/>
              <w:adjustRightInd w:val="0"/>
              <w:spacing w:before="60" w:after="60"/>
              <w:jc w:val="center"/>
              <w:textAlignment w:val="baseline"/>
              <w:rPr>
                <w:rFonts w:cs="Verdana"/>
                <w:b/>
                <w:bCs/>
                <w:sz w:val="16"/>
                <w:szCs w:val="16"/>
                <w:lang w:eastAsia="es-ES"/>
              </w:rPr>
            </w:pPr>
            <w:r w:rsidRPr="00F11368">
              <w:rPr>
                <w:rFonts w:cs="Verdana"/>
                <w:b/>
                <w:bCs/>
                <w:sz w:val="16"/>
                <w:szCs w:val="16"/>
                <w:lang w:eastAsia="es-ES"/>
              </w:rPr>
              <w:t>..... .-€</w:t>
            </w:r>
          </w:p>
        </w:tc>
      </w:tr>
    </w:tbl>
    <w:p w14:paraId="1647948C" w14:textId="77777777" w:rsidR="00972533" w:rsidRDefault="00972533">
      <w:pPr>
        <w:spacing w:after="0"/>
        <w:jc w:val="left"/>
        <w:rPr>
          <w:b/>
          <w:color w:val="000000"/>
          <w:u w:val="single"/>
        </w:rPr>
      </w:pPr>
    </w:p>
    <w:p w14:paraId="57C13636" w14:textId="77777777" w:rsidR="00C05A7F" w:rsidRDefault="00C05A7F" w:rsidP="00C05A7F">
      <w:pPr>
        <w:overflowPunct w:val="0"/>
        <w:autoSpaceDE w:val="0"/>
        <w:autoSpaceDN w:val="0"/>
        <w:adjustRightInd w:val="0"/>
        <w:textAlignment w:val="baseline"/>
        <w:rPr>
          <w:rFonts w:cs="Verdana"/>
          <w:szCs w:val="20"/>
          <w:lang w:eastAsia="es-ES"/>
        </w:rPr>
      </w:pPr>
    </w:p>
    <w:tbl>
      <w:tblPr>
        <w:tblStyle w:val="Tablaconcuadrcula"/>
        <w:tblpPr w:leftFromText="141" w:rightFromText="141" w:vertAnchor="text" w:horzAnchor="margin" w:tblpXSpec="center" w:tblpY="377"/>
        <w:tblW w:w="11194" w:type="dxa"/>
        <w:tblLook w:val="04A0" w:firstRow="1" w:lastRow="0" w:firstColumn="1" w:lastColumn="0" w:noHBand="0" w:noVBand="1"/>
      </w:tblPr>
      <w:tblGrid>
        <w:gridCol w:w="1980"/>
        <w:gridCol w:w="1276"/>
        <w:gridCol w:w="1275"/>
        <w:gridCol w:w="1843"/>
        <w:gridCol w:w="1826"/>
        <w:gridCol w:w="1578"/>
        <w:gridCol w:w="1416"/>
      </w:tblGrid>
      <w:tr w:rsidR="003020D4" w:rsidRPr="00F472DD" w14:paraId="2DD30A67" w14:textId="77777777" w:rsidTr="003847E1">
        <w:trPr>
          <w:trHeight w:val="330"/>
        </w:trPr>
        <w:tc>
          <w:tcPr>
            <w:tcW w:w="11194" w:type="dxa"/>
            <w:gridSpan w:val="7"/>
            <w:tcBorders>
              <w:top w:val="single" w:sz="4" w:space="0" w:color="auto"/>
            </w:tcBorders>
            <w:shd w:val="clear" w:color="auto" w:fill="D9D9D9" w:themeFill="background1" w:themeFillShade="D9"/>
          </w:tcPr>
          <w:p w14:paraId="0BB80636" w14:textId="10B02F1C" w:rsidR="003020D4" w:rsidRPr="00F472DD" w:rsidRDefault="003020D4" w:rsidP="000348CA">
            <w:pPr>
              <w:overflowPunct w:val="0"/>
              <w:autoSpaceDE w:val="0"/>
              <w:autoSpaceDN w:val="0"/>
              <w:adjustRightInd w:val="0"/>
              <w:spacing w:before="60" w:after="60"/>
              <w:jc w:val="center"/>
              <w:textAlignment w:val="baseline"/>
              <w:rPr>
                <w:rFonts w:cs="Times New Roman"/>
                <w:b/>
                <w:bCs/>
                <w:sz w:val="16"/>
                <w:szCs w:val="16"/>
              </w:rPr>
            </w:pPr>
            <w:r w:rsidRPr="00F472DD">
              <w:rPr>
                <w:rFonts w:cs="Times New Roman"/>
                <w:b/>
                <w:bCs/>
                <w:sz w:val="16"/>
                <w:szCs w:val="16"/>
              </w:rPr>
              <w:t>LOT 2: ÀMBIT INDUSTRIAL</w:t>
            </w:r>
          </w:p>
        </w:tc>
      </w:tr>
      <w:tr w:rsidR="003020D4" w:rsidRPr="00F472DD" w14:paraId="45AF67F7" w14:textId="77777777" w:rsidTr="003847E1">
        <w:trPr>
          <w:trHeight w:val="727"/>
        </w:trPr>
        <w:tc>
          <w:tcPr>
            <w:tcW w:w="1980" w:type="dxa"/>
            <w:tcBorders>
              <w:top w:val="single" w:sz="4" w:space="0" w:color="auto"/>
            </w:tcBorders>
            <w:shd w:val="clear" w:color="auto" w:fill="D9D9D9" w:themeFill="background1" w:themeFillShade="D9"/>
            <w:vAlign w:val="center"/>
          </w:tcPr>
          <w:p w14:paraId="1442E185"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CONCEPTE</w:t>
            </w:r>
          </w:p>
        </w:tc>
        <w:tc>
          <w:tcPr>
            <w:tcW w:w="1276" w:type="dxa"/>
            <w:shd w:val="clear" w:color="auto" w:fill="D9D9D9" w:themeFill="background1" w:themeFillShade="D9"/>
            <w:vAlign w:val="center"/>
          </w:tcPr>
          <w:p w14:paraId="64D26575"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UNITATS PER MUNICIPI</w:t>
            </w:r>
          </w:p>
        </w:tc>
        <w:tc>
          <w:tcPr>
            <w:tcW w:w="1275" w:type="dxa"/>
            <w:shd w:val="clear" w:color="auto" w:fill="D9D9D9" w:themeFill="background1" w:themeFillShade="D9"/>
            <w:vAlign w:val="center"/>
          </w:tcPr>
          <w:p w14:paraId="768B37E8"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Pr>
                <w:rFonts w:cs="Verdana"/>
                <w:b/>
                <w:bCs/>
                <w:sz w:val="16"/>
                <w:szCs w:val="16"/>
                <w:lang w:eastAsia="es-ES"/>
              </w:rPr>
              <w:t>MUNICIPIS PER LOT</w:t>
            </w:r>
          </w:p>
        </w:tc>
        <w:tc>
          <w:tcPr>
            <w:tcW w:w="1843" w:type="dxa"/>
            <w:tcBorders>
              <w:top w:val="single" w:sz="4" w:space="0" w:color="auto"/>
            </w:tcBorders>
            <w:shd w:val="clear" w:color="auto" w:fill="D9D9D9" w:themeFill="background1" w:themeFillShade="D9"/>
            <w:vAlign w:val="center"/>
          </w:tcPr>
          <w:p w14:paraId="55ECA987"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UNITARI MÀXIM </w:t>
            </w:r>
            <w:r w:rsidRPr="00F472DD">
              <w:rPr>
                <w:rFonts w:cs="Verdana"/>
                <w:b/>
                <w:bCs/>
                <w:sz w:val="16"/>
                <w:szCs w:val="16"/>
                <w:lang w:eastAsia="es-ES"/>
              </w:rPr>
              <w:br/>
              <w:t>(sense IVA)</w:t>
            </w:r>
          </w:p>
        </w:tc>
        <w:tc>
          <w:tcPr>
            <w:tcW w:w="1826" w:type="dxa"/>
            <w:tcBorders>
              <w:top w:val="single" w:sz="4" w:space="0" w:color="auto"/>
            </w:tcBorders>
            <w:shd w:val="clear" w:color="auto" w:fill="D9D9D9" w:themeFill="background1" w:themeFillShade="D9"/>
            <w:vAlign w:val="center"/>
          </w:tcPr>
          <w:p w14:paraId="73308FC2"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UNITARI </w:t>
            </w:r>
            <w:r>
              <w:rPr>
                <w:rFonts w:cs="Verdana"/>
                <w:b/>
                <w:bCs/>
                <w:sz w:val="16"/>
                <w:szCs w:val="16"/>
                <w:lang w:eastAsia="es-ES"/>
              </w:rPr>
              <w:t>OFERT</w:t>
            </w:r>
            <w:r w:rsidRPr="00F472DD">
              <w:rPr>
                <w:rFonts w:cs="Verdana"/>
                <w:b/>
                <w:bCs/>
                <w:sz w:val="16"/>
                <w:szCs w:val="16"/>
                <w:lang w:eastAsia="es-ES"/>
              </w:rPr>
              <w:br/>
              <w:t>(sense IVA)</w:t>
            </w:r>
          </w:p>
        </w:tc>
        <w:tc>
          <w:tcPr>
            <w:tcW w:w="1578" w:type="dxa"/>
            <w:tcBorders>
              <w:top w:val="single" w:sz="4" w:space="0" w:color="auto"/>
            </w:tcBorders>
            <w:shd w:val="clear" w:color="auto" w:fill="D9D9D9" w:themeFill="background1" w:themeFillShade="D9"/>
            <w:vAlign w:val="center"/>
          </w:tcPr>
          <w:p w14:paraId="2907FF03"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MÀXIM </w:t>
            </w:r>
            <w:r>
              <w:rPr>
                <w:rFonts w:cs="Verdana"/>
                <w:b/>
                <w:bCs/>
                <w:sz w:val="16"/>
                <w:szCs w:val="16"/>
                <w:lang w:eastAsia="es-ES"/>
              </w:rPr>
              <w:t>TOTAL</w:t>
            </w:r>
            <w:r w:rsidRPr="00F472DD">
              <w:rPr>
                <w:rFonts w:cs="Verdana"/>
                <w:b/>
                <w:bCs/>
                <w:sz w:val="16"/>
                <w:szCs w:val="16"/>
                <w:lang w:eastAsia="es-ES"/>
              </w:rPr>
              <w:t xml:space="preserve"> </w:t>
            </w:r>
            <w:r w:rsidRPr="00F472DD">
              <w:rPr>
                <w:rFonts w:cs="Verdana"/>
                <w:b/>
                <w:bCs/>
                <w:sz w:val="16"/>
                <w:szCs w:val="16"/>
                <w:lang w:eastAsia="es-ES"/>
              </w:rPr>
              <w:br/>
              <w:t>(sense IVA)</w:t>
            </w:r>
          </w:p>
        </w:tc>
        <w:tc>
          <w:tcPr>
            <w:tcW w:w="1416" w:type="dxa"/>
            <w:tcBorders>
              <w:top w:val="single" w:sz="4" w:space="0" w:color="auto"/>
            </w:tcBorders>
            <w:shd w:val="clear" w:color="auto" w:fill="D9D9D9" w:themeFill="background1" w:themeFillShade="D9"/>
            <w:vAlign w:val="center"/>
          </w:tcPr>
          <w:p w14:paraId="32CEE18B" w14:textId="77777777" w:rsidR="003020D4" w:rsidRPr="00F472D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w:t>
            </w:r>
            <w:r>
              <w:rPr>
                <w:rFonts w:cs="Verdana"/>
                <w:b/>
                <w:bCs/>
                <w:sz w:val="16"/>
                <w:szCs w:val="16"/>
                <w:lang w:eastAsia="es-ES"/>
              </w:rPr>
              <w:t>TOTAL</w:t>
            </w:r>
            <w:r w:rsidRPr="00F472DD">
              <w:rPr>
                <w:rFonts w:cs="Verdana"/>
                <w:b/>
                <w:bCs/>
                <w:sz w:val="16"/>
                <w:szCs w:val="16"/>
                <w:lang w:eastAsia="es-ES"/>
              </w:rPr>
              <w:t xml:space="preserve"> </w:t>
            </w:r>
            <w:r>
              <w:rPr>
                <w:rFonts w:cs="Verdana"/>
                <w:b/>
                <w:bCs/>
                <w:sz w:val="16"/>
                <w:szCs w:val="16"/>
                <w:lang w:eastAsia="es-ES"/>
              </w:rPr>
              <w:t>OFERT</w:t>
            </w:r>
            <w:r w:rsidRPr="00F472DD">
              <w:rPr>
                <w:rFonts w:cs="Verdana"/>
                <w:b/>
                <w:bCs/>
                <w:sz w:val="16"/>
                <w:szCs w:val="16"/>
                <w:lang w:eastAsia="es-ES"/>
              </w:rPr>
              <w:br/>
              <w:t>(sense IVA)</w:t>
            </w:r>
          </w:p>
        </w:tc>
      </w:tr>
      <w:tr w:rsidR="003020D4" w:rsidRPr="00F472DD" w14:paraId="3D2047FA" w14:textId="77777777" w:rsidTr="000348CA">
        <w:trPr>
          <w:trHeight w:val="330"/>
        </w:trPr>
        <w:tc>
          <w:tcPr>
            <w:tcW w:w="1980" w:type="dxa"/>
          </w:tcPr>
          <w:p w14:paraId="753439BB" w14:textId="77777777" w:rsidR="003020D4" w:rsidRPr="00F472DD" w:rsidRDefault="003020D4" w:rsidP="000348CA">
            <w:pPr>
              <w:overflowPunct w:val="0"/>
              <w:autoSpaceDE w:val="0"/>
              <w:autoSpaceDN w:val="0"/>
              <w:adjustRightInd w:val="0"/>
              <w:spacing w:before="60" w:after="60"/>
              <w:textAlignment w:val="baseline"/>
              <w:rPr>
                <w:rFonts w:cs="Verdana"/>
                <w:sz w:val="16"/>
                <w:szCs w:val="16"/>
                <w:lang w:eastAsia="es-ES"/>
              </w:rPr>
            </w:pPr>
            <w:r w:rsidRPr="00F472DD">
              <w:rPr>
                <w:sz w:val="16"/>
                <w:szCs w:val="16"/>
              </w:rPr>
              <w:t>Sessions presencials</w:t>
            </w:r>
          </w:p>
        </w:tc>
        <w:tc>
          <w:tcPr>
            <w:tcW w:w="1276" w:type="dxa"/>
          </w:tcPr>
          <w:p w14:paraId="6F97B451"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9</w:t>
            </w:r>
            <w:r>
              <w:rPr>
                <w:rFonts w:cs="Verdana"/>
                <w:sz w:val="16"/>
                <w:szCs w:val="16"/>
                <w:lang w:eastAsia="es-ES"/>
              </w:rPr>
              <w:t xml:space="preserve"> sessions</w:t>
            </w:r>
          </w:p>
        </w:tc>
        <w:tc>
          <w:tcPr>
            <w:tcW w:w="1275" w:type="dxa"/>
            <w:vAlign w:val="center"/>
          </w:tcPr>
          <w:p w14:paraId="29ED6B28"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1434AE62"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750,00.-€</w:t>
            </w:r>
          </w:p>
        </w:tc>
        <w:tc>
          <w:tcPr>
            <w:tcW w:w="1826" w:type="dxa"/>
            <w:vAlign w:val="center"/>
          </w:tcPr>
          <w:p w14:paraId="441298B4" w14:textId="77777777" w:rsidR="003020D4" w:rsidRPr="000402E3" w:rsidRDefault="003020D4" w:rsidP="000348CA">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 xml:space="preserve">..... </w:t>
            </w:r>
            <w:r w:rsidRPr="00F472DD">
              <w:rPr>
                <w:rFonts w:cs="Verdana"/>
                <w:sz w:val="16"/>
                <w:szCs w:val="16"/>
                <w:lang w:eastAsia="es-ES"/>
              </w:rPr>
              <w:t>.-€</w:t>
            </w:r>
          </w:p>
        </w:tc>
        <w:tc>
          <w:tcPr>
            <w:tcW w:w="1578" w:type="dxa"/>
            <w:vAlign w:val="center"/>
          </w:tcPr>
          <w:p w14:paraId="18790696"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13.500,00 €</w:t>
            </w:r>
          </w:p>
        </w:tc>
        <w:tc>
          <w:tcPr>
            <w:tcW w:w="1416" w:type="dxa"/>
          </w:tcPr>
          <w:p w14:paraId="75FE701F" w14:textId="77777777" w:rsidR="003020D4" w:rsidRPr="000402E3"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0402E3">
              <w:rPr>
                <w:rFonts w:cs="Verdana"/>
                <w:sz w:val="16"/>
                <w:szCs w:val="16"/>
                <w:lang w:eastAsia="es-ES"/>
              </w:rPr>
              <w:t>..... .-€</w:t>
            </w:r>
          </w:p>
        </w:tc>
      </w:tr>
      <w:tr w:rsidR="003020D4" w:rsidRPr="00F472DD" w14:paraId="5EE06F78" w14:textId="77777777" w:rsidTr="000348CA">
        <w:trPr>
          <w:trHeight w:val="330"/>
        </w:trPr>
        <w:tc>
          <w:tcPr>
            <w:tcW w:w="1980" w:type="dxa"/>
          </w:tcPr>
          <w:p w14:paraId="1A761F42" w14:textId="77777777" w:rsidR="003020D4" w:rsidRPr="00F472DD" w:rsidRDefault="003020D4" w:rsidP="000348CA">
            <w:pPr>
              <w:overflowPunct w:val="0"/>
              <w:autoSpaceDE w:val="0"/>
              <w:autoSpaceDN w:val="0"/>
              <w:adjustRightInd w:val="0"/>
              <w:spacing w:before="60" w:after="60"/>
              <w:textAlignment w:val="baseline"/>
              <w:rPr>
                <w:rFonts w:cs="Verdana"/>
                <w:sz w:val="16"/>
                <w:szCs w:val="16"/>
                <w:lang w:eastAsia="es-ES"/>
              </w:rPr>
            </w:pPr>
            <w:r w:rsidRPr="00F472DD">
              <w:rPr>
                <w:rFonts w:cs="Times New Roman"/>
                <w:sz w:val="16"/>
                <w:szCs w:val="16"/>
              </w:rPr>
              <w:t>Treball tècnic no presencial</w:t>
            </w:r>
          </w:p>
        </w:tc>
        <w:tc>
          <w:tcPr>
            <w:tcW w:w="1276" w:type="dxa"/>
            <w:vAlign w:val="center"/>
          </w:tcPr>
          <w:p w14:paraId="4099EDDC"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83 hores</w:t>
            </w:r>
          </w:p>
        </w:tc>
        <w:tc>
          <w:tcPr>
            <w:tcW w:w="1275" w:type="dxa"/>
            <w:vAlign w:val="center"/>
          </w:tcPr>
          <w:p w14:paraId="6C46E451"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76B1D7A1"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80,00.-€</w:t>
            </w:r>
          </w:p>
        </w:tc>
        <w:tc>
          <w:tcPr>
            <w:tcW w:w="1826" w:type="dxa"/>
            <w:vAlign w:val="center"/>
          </w:tcPr>
          <w:p w14:paraId="1FAA4462" w14:textId="77777777" w:rsidR="003020D4" w:rsidRPr="000402E3" w:rsidRDefault="003020D4" w:rsidP="000348CA">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 xml:space="preserve">..... </w:t>
            </w:r>
            <w:r w:rsidRPr="00F472DD">
              <w:rPr>
                <w:rFonts w:cs="Verdana"/>
                <w:sz w:val="16"/>
                <w:szCs w:val="16"/>
                <w:lang w:eastAsia="es-ES"/>
              </w:rPr>
              <w:t>.-€</w:t>
            </w:r>
          </w:p>
        </w:tc>
        <w:tc>
          <w:tcPr>
            <w:tcW w:w="1578" w:type="dxa"/>
            <w:vAlign w:val="center"/>
          </w:tcPr>
          <w:p w14:paraId="620E380B"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13.280,00 €</w:t>
            </w:r>
          </w:p>
        </w:tc>
        <w:tc>
          <w:tcPr>
            <w:tcW w:w="1416" w:type="dxa"/>
          </w:tcPr>
          <w:p w14:paraId="5688F308" w14:textId="77777777" w:rsidR="003020D4" w:rsidRPr="000402E3" w:rsidRDefault="003020D4" w:rsidP="000348CA">
            <w:pPr>
              <w:overflowPunct w:val="0"/>
              <w:autoSpaceDE w:val="0"/>
              <w:autoSpaceDN w:val="0"/>
              <w:adjustRightInd w:val="0"/>
              <w:spacing w:before="60" w:after="60"/>
              <w:jc w:val="center"/>
              <w:textAlignment w:val="baseline"/>
              <w:rPr>
                <w:rFonts w:cs="Verdana"/>
                <w:sz w:val="16"/>
                <w:szCs w:val="16"/>
                <w:lang w:eastAsia="es-ES"/>
              </w:rPr>
            </w:pPr>
            <w:r w:rsidRPr="000402E3">
              <w:rPr>
                <w:rFonts w:cs="Verdana"/>
                <w:sz w:val="16"/>
                <w:szCs w:val="16"/>
                <w:lang w:eastAsia="es-ES"/>
              </w:rPr>
              <w:t>..... .-€</w:t>
            </w:r>
          </w:p>
        </w:tc>
      </w:tr>
      <w:tr w:rsidR="003020D4" w:rsidRPr="00F472DD" w14:paraId="5476989D" w14:textId="77777777" w:rsidTr="003847E1">
        <w:trPr>
          <w:trHeight w:val="317"/>
        </w:trPr>
        <w:tc>
          <w:tcPr>
            <w:tcW w:w="1980" w:type="dxa"/>
            <w:shd w:val="clear" w:color="auto" w:fill="D9D9D9" w:themeFill="background1" w:themeFillShade="D9"/>
            <w:vAlign w:val="center"/>
          </w:tcPr>
          <w:p w14:paraId="63212835" w14:textId="77777777" w:rsidR="003020D4" w:rsidRPr="00F472DD" w:rsidRDefault="003020D4" w:rsidP="000348CA">
            <w:pPr>
              <w:overflowPunct w:val="0"/>
              <w:autoSpaceDE w:val="0"/>
              <w:autoSpaceDN w:val="0"/>
              <w:adjustRightInd w:val="0"/>
              <w:spacing w:before="60" w:after="60"/>
              <w:textAlignment w:val="baseline"/>
              <w:rPr>
                <w:rFonts w:cs="Verdana"/>
                <w:b/>
                <w:bCs/>
                <w:sz w:val="16"/>
                <w:szCs w:val="16"/>
                <w:lang w:eastAsia="es-ES"/>
              </w:rPr>
            </w:pPr>
            <w:r w:rsidRPr="00F472DD">
              <w:rPr>
                <w:rFonts w:cs="Verdana"/>
                <w:b/>
                <w:bCs/>
                <w:sz w:val="16"/>
                <w:szCs w:val="16"/>
                <w:lang w:eastAsia="es-ES"/>
              </w:rPr>
              <w:t>TOTAL</w:t>
            </w:r>
          </w:p>
        </w:tc>
        <w:tc>
          <w:tcPr>
            <w:tcW w:w="1276" w:type="dxa"/>
            <w:shd w:val="clear" w:color="auto" w:fill="D9D9D9" w:themeFill="background1" w:themeFillShade="D9"/>
          </w:tcPr>
          <w:p w14:paraId="0A105C63"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p>
        </w:tc>
        <w:tc>
          <w:tcPr>
            <w:tcW w:w="1275" w:type="dxa"/>
            <w:shd w:val="clear" w:color="auto" w:fill="D9D9D9" w:themeFill="background1" w:themeFillShade="D9"/>
          </w:tcPr>
          <w:p w14:paraId="30B5015B" w14:textId="77777777" w:rsidR="003020D4" w:rsidRPr="00F472DD" w:rsidRDefault="003020D4" w:rsidP="000348CA">
            <w:pPr>
              <w:overflowPunct w:val="0"/>
              <w:autoSpaceDE w:val="0"/>
              <w:autoSpaceDN w:val="0"/>
              <w:adjustRightInd w:val="0"/>
              <w:spacing w:before="60" w:after="60"/>
              <w:jc w:val="right"/>
              <w:textAlignment w:val="baseline"/>
              <w:rPr>
                <w:rFonts w:cs="Verdana"/>
                <w:sz w:val="16"/>
                <w:szCs w:val="16"/>
                <w:lang w:eastAsia="es-ES"/>
              </w:rPr>
            </w:pPr>
          </w:p>
        </w:tc>
        <w:tc>
          <w:tcPr>
            <w:tcW w:w="1843" w:type="dxa"/>
            <w:shd w:val="clear" w:color="auto" w:fill="D9D9D9" w:themeFill="background1" w:themeFillShade="D9"/>
            <w:vAlign w:val="center"/>
          </w:tcPr>
          <w:p w14:paraId="2B01CD29" w14:textId="77777777" w:rsidR="003020D4" w:rsidRPr="00F472DD" w:rsidRDefault="003020D4" w:rsidP="000348CA">
            <w:pPr>
              <w:overflowPunct w:val="0"/>
              <w:autoSpaceDE w:val="0"/>
              <w:autoSpaceDN w:val="0"/>
              <w:adjustRightInd w:val="0"/>
              <w:spacing w:before="60" w:after="60"/>
              <w:jc w:val="center"/>
              <w:textAlignment w:val="baseline"/>
              <w:rPr>
                <w:rFonts w:cs="Verdana"/>
                <w:sz w:val="16"/>
                <w:szCs w:val="16"/>
                <w:lang w:eastAsia="es-ES"/>
              </w:rPr>
            </w:pPr>
          </w:p>
        </w:tc>
        <w:tc>
          <w:tcPr>
            <w:tcW w:w="1826" w:type="dxa"/>
            <w:shd w:val="clear" w:color="auto" w:fill="D9D9D9" w:themeFill="background1" w:themeFillShade="D9"/>
          </w:tcPr>
          <w:p w14:paraId="7F287435" w14:textId="77777777" w:rsidR="003020D4" w:rsidRPr="00F11368"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p>
        </w:tc>
        <w:tc>
          <w:tcPr>
            <w:tcW w:w="1578" w:type="dxa"/>
            <w:shd w:val="clear" w:color="auto" w:fill="D9D9D9" w:themeFill="background1" w:themeFillShade="D9"/>
            <w:vAlign w:val="center"/>
          </w:tcPr>
          <w:p w14:paraId="4DFF1F0C" w14:textId="77777777" w:rsidR="003020D4" w:rsidRPr="0036766D"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26.780,00 €</w:t>
            </w:r>
          </w:p>
        </w:tc>
        <w:tc>
          <w:tcPr>
            <w:tcW w:w="1416" w:type="dxa"/>
          </w:tcPr>
          <w:p w14:paraId="4F56EAB2" w14:textId="77777777" w:rsidR="003020D4" w:rsidRPr="00F11368" w:rsidRDefault="003020D4" w:rsidP="000348CA">
            <w:pPr>
              <w:overflowPunct w:val="0"/>
              <w:autoSpaceDE w:val="0"/>
              <w:autoSpaceDN w:val="0"/>
              <w:adjustRightInd w:val="0"/>
              <w:spacing w:before="60" w:after="60"/>
              <w:jc w:val="center"/>
              <w:textAlignment w:val="baseline"/>
              <w:rPr>
                <w:rFonts w:cs="Verdana"/>
                <w:b/>
                <w:bCs/>
                <w:sz w:val="16"/>
                <w:szCs w:val="16"/>
                <w:lang w:eastAsia="es-ES"/>
              </w:rPr>
            </w:pPr>
            <w:r w:rsidRPr="00F11368">
              <w:rPr>
                <w:rFonts w:cs="Verdana"/>
                <w:b/>
                <w:bCs/>
                <w:sz w:val="16"/>
                <w:szCs w:val="16"/>
                <w:lang w:eastAsia="es-ES"/>
              </w:rPr>
              <w:t>..... .-€</w:t>
            </w:r>
          </w:p>
        </w:tc>
      </w:tr>
    </w:tbl>
    <w:p w14:paraId="4D47FE7C" w14:textId="77777777" w:rsidR="00190EF1" w:rsidRDefault="00190EF1">
      <w:pPr>
        <w:spacing w:after="0"/>
        <w:jc w:val="left"/>
        <w:rPr>
          <w:b/>
          <w:color w:val="000000"/>
          <w:u w:val="single"/>
        </w:rPr>
      </w:pPr>
    </w:p>
    <w:p w14:paraId="30FB2F66" w14:textId="77777777" w:rsidR="00957D47" w:rsidRDefault="00957D47">
      <w:pPr>
        <w:spacing w:after="0"/>
        <w:jc w:val="left"/>
        <w:rPr>
          <w:b/>
          <w:color w:val="000000"/>
          <w:u w:val="single"/>
        </w:rPr>
      </w:pPr>
    </w:p>
    <w:p w14:paraId="5A7BEE7B" w14:textId="415690BB" w:rsidR="009A5BEE" w:rsidRDefault="009A5BEE">
      <w:pPr>
        <w:spacing w:after="0"/>
        <w:jc w:val="left"/>
        <w:rPr>
          <w:b/>
          <w:color w:val="000000"/>
          <w:u w:val="single"/>
        </w:rPr>
      </w:pPr>
      <w:r>
        <w:rPr>
          <w:b/>
          <w:color w:val="000000"/>
          <w:u w:val="single"/>
        </w:rPr>
        <w:t xml:space="preserve">2. </w:t>
      </w:r>
      <w:r w:rsidRPr="00190EF1">
        <w:rPr>
          <w:b/>
          <w:color w:val="000000"/>
          <w:u w:val="single"/>
        </w:rPr>
        <w:t xml:space="preserve">EQUIP TÈCNIC ADSCRIT AL CONTRACTE </w:t>
      </w:r>
    </w:p>
    <w:p w14:paraId="28ADF458" w14:textId="77777777" w:rsidR="009A5BEE" w:rsidRDefault="009A5BEE">
      <w:pPr>
        <w:spacing w:after="0"/>
        <w:jc w:val="left"/>
        <w:rPr>
          <w:b/>
          <w:color w:val="000000"/>
          <w:u w:val="single"/>
        </w:rPr>
      </w:pPr>
    </w:p>
    <w:p w14:paraId="3DAF1BED" w14:textId="77777777" w:rsidR="00F42DB4" w:rsidRDefault="003D4A1B">
      <w:pPr>
        <w:spacing w:after="0"/>
        <w:jc w:val="left"/>
        <w:rPr>
          <w:b/>
          <w:color w:val="000000"/>
          <w:u w:val="single"/>
        </w:rPr>
      </w:pPr>
      <w:r>
        <w:rPr>
          <w:b/>
          <w:color w:val="000000"/>
          <w:u w:val="single"/>
        </w:rPr>
        <w:t xml:space="preserve">a) </w:t>
      </w:r>
      <w:r w:rsidRPr="003D4A1B">
        <w:rPr>
          <w:b/>
          <w:color w:val="000000"/>
          <w:u w:val="single"/>
        </w:rPr>
        <w:t xml:space="preserve">Experiència específica addicional dels perfils mínims adscrits </w:t>
      </w:r>
    </w:p>
    <w:p w14:paraId="0BF2BAFE" w14:textId="77777777" w:rsidR="00F42DB4" w:rsidRDefault="00F42DB4">
      <w:pPr>
        <w:spacing w:after="0"/>
        <w:jc w:val="left"/>
        <w:rPr>
          <w:b/>
          <w:color w:val="000000"/>
          <w:u w:val="single"/>
        </w:rPr>
      </w:pPr>
    </w:p>
    <w:tbl>
      <w:tblPr>
        <w:tblStyle w:val="Tablaconcuadrcula23"/>
        <w:tblW w:w="0" w:type="auto"/>
        <w:jc w:val="center"/>
        <w:tblLook w:val="04A0" w:firstRow="1" w:lastRow="0" w:firstColumn="1" w:lastColumn="0" w:noHBand="0" w:noVBand="1"/>
      </w:tblPr>
      <w:tblGrid>
        <w:gridCol w:w="6096"/>
        <w:gridCol w:w="2121"/>
      </w:tblGrid>
      <w:tr w:rsidR="00172BA6" w:rsidRPr="000D21DE" w14:paraId="1D58A8B6" w14:textId="77777777" w:rsidTr="00F11368">
        <w:trPr>
          <w:jc w:val="center"/>
        </w:trPr>
        <w:tc>
          <w:tcPr>
            <w:tcW w:w="6096" w:type="dxa"/>
            <w:shd w:val="clear" w:color="auto" w:fill="D9D9D9" w:themeFill="background1" w:themeFillShade="D9"/>
            <w:vAlign w:val="center"/>
          </w:tcPr>
          <w:p w14:paraId="57ECB901" w14:textId="77777777" w:rsidR="00172BA6" w:rsidRPr="000D21DE" w:rsidRDefault="00172BA6" w:rsidP="006C03B7">
            <w:pPr>
              <w:spacing w:before="60" w:after="60"/>
              <w:jc w:val="center"/>
              <w:rPr>
                <w:b/>
                <w:sz w:val="16"/>
                <w:szCs w:val="16"/>
              </w:rPr>
            </w:pPr>
            <w:r w:rsidRPr="000D21DE">
              <w:rPr>
                <w:b/>
                <w:sz w:val="16"/>
                <w:szCs w:val="16"/>
              </w:rPr>
              <w:t>PERFIL</w:t>
            </w:r>
          </w:p>
        </w:tc>
        <w:tc>
          <w:tcPr>
            <w:tcW w:w="2121" w:type="dxa"/>
            <w:shd w:val="clear" w:color="auto" w:fill="D9D9D9" w:themeFill="background1" w:themeFillShade="D9"/>
            <w:vAlign w:val="center"/>
          </w:tcPr>
          <w:p w14:paraId="2F823ECB" w14:textId="77777777" w:rsidR="00172BA6" w:rsidRPr="000D21DE" w:rsidRDefault="00172BA6" w:rsidP="006C03B7">
            <w:pPr>
              <w:spacing w:before="60" w:after="60"/>
              <w:jc w:val="center"/>
              <w:rPr>
                <w:b/>
                <w:sz w:val="16"/>
                <w:szCs w:val="16"/>
              </w:rPr>
            </w:pPr>
            <w:r w:rsidRPr="000D21DE">
              <w:rPr>
                <w:b/>
                <w:sz w:val="16"/>
                <w:szCs w:val="16"/>
              </w:rPr>
              <w:t>Nº DE PROJECTES</w:t>
            </w:r>
          </w:p>
        </w:tc>
      </w:tr>
      <w:tr w:rsidR="00172BA6" w:rsidRPr="000D21DE" w14:paraId="392B6DF7" w14:textId="77777777" w:rsidTr="00F11368">
        <w:trPr>
          <w:jc w:val="center"/>
        </w:trPr>
        <w:tc>
          <w:tcPr>
            <w:tcW w:w="6096" w:type="dxa"/>
          </w:tcPr>
          <w:p w14:paraId="6D4CFF91" w14:textId="77777777" w:rsidR="00172BA6" w:rsidRPr="000D21DE" w:rsidRDefault="00172BA6" w:rsidP="006C03B7">
            <w:pPr>
              <w:spacing w:before="60" w:after="60"/>
              <w:rPr>
                <w:bCs/>
                <w:sz w:val="16"/>
                <w:szCs w:val="16"/>
              </w:rPr>
            </w:pPr>
            <w:r w:rsidRPr="000D21DE">
              <w:rPr>
                <w:bCs/>
                <w:sz w:val="16"/>
                <w:szCs w:val="16"/>
              </w:rPr>
              <w:t>Tècnic/a energètic/a</w:t>
            </w:r>
          </w:p>
        </w:tc>
        <w:tc>
          <w:tcPr>
            <w:tcW w:w="2121" w:type="dxa"/>
          </w:tcPr>
          <w:p w14:paraId="3DF55962" w14:textId="77777777" w:rsidR="00172BA6" w:rsidRPr="000D21DE" w:rsidRDefault="00172BA6" w:rsidP="006C03B7">
            <w:pPr>
              <w:spacing w:before="60" w:after="60"/>
              <w:rPr>
                <w:bCs/>
                <w:sz w:val="16"/>
                <w:szCs w:val="16"/>
              </w:rPr>
            </w:pPr>
          </w:p>
        </w:tc>
      </w:tr>
      <w:tr w:rsidR="00172BA6" w:rsidRPr="000D21DE" w14:paraId="167E3CDC" w14:textId="77777777" w:rsidTr="00F11368">
        <w:trPr>
          <w:jc w:val="center"/>
        </w:trPr>
        <w:tc>
          <w:tcPr>
            <w:tcW w:w="6096" w:type="dxa"/>
          </w:tcPr>
          <w:p w14:paraId="522676B8" w14:textId="77777777" w:rsidR="00172BA6" w:rsidRPr="000D21DE" w:rsidRDefault="00172BA6" w:rsidP="006C03B7">
            <w:pPr>
              <w:spacing w:before="60" w:after="60"/>
              <w:rPr>
                <w:bCs/>
                <w:sz w:val="16"/>
                <w:szCs w:val="16"/>
              </w:rPr>
            </w:pPr>
            <w:r w:rsidRPr="000D21DE">
              <w:rPr>
                <w:bCs/>
                <w:sz w:val="16"/>
                <w:szCs w:val="16"/>
              </w:rPr>
              <w:t>Especialista en participació i dinamització comunitària</w:t>
            </w:r>
          </w:p>
        </w:tc>
        <w:tc>
          <w:tcPr>
            <w:tcW w:w="2121" w:type="dxa"/>
          </w:tcPr>
          <w:p w14:paraId="28A55074" w14:textId="77777777" w:rsidR="00172BA6" w:rsidRPr="000D21DE" w:rsidRDefault="00172BA6" w:rsidP="006C03B7">
            <w:pPr>
              <w:spacing w:before="60" w:after="60"/>
              <w:rPr>
                <w:bCs/>
                <w:sz w:val="16"/>
                <w:szCs w:val="16"/>
              </w:rPr>
            </w:pPr>
          </w:p>
        </w:tc>
      </w:tr>
      <w:tr w:rsidR="00172BA6" w:rsidRPr="000D21DE" w14:paraId="36CE4F3B" w14:textId="77777777" w:rsidTr="00F11368">
        <w:trPr>
          <w:jc w:val="center"/>
        </w:trPr>
        <w:tc>
          <w:tcPr>
            <w:tcW w:w="6096" w:type="dxa"/>
          </w:tcPr>
          <w:p w14:paraId="03F188A3" w14:textId="77777777" w:rsidR="00172BA6" w:rsidRPr="000D21DE" w:rsidRDefault="00172BA6" w:rsidP="006C03B7">
            <w:pPr>
              <w:spacing w:before="60" w:after="60"/>
              <w:rPr>
                <w:bCs/>
                <w:sz w:val="16"/>
                <w:szCs w:val="16"/>
              </w:rPr>
            </w:pPr>
            <w:r w:rsidRPr="000D21DE">
              <w:rPr>
                <w:bCs/>
                <w:sz w:val="16"/>
                <w:szCs w:val="16"/>
              </w:rPr>
              <w:t>Especialista en models econòmics i finançament de projectes energètics</w:t>
            </w:r>
          </w:p>
        </w:tc>
        <w:tc>
          <w:tcPr>
            <w:tcW w:w="2121" w:type="dxa"/>
          </w:tcPr>
          <w:p w14:paraId="641377FB" w14:textId="77777777" w:rsidR="00172BA6" w:rsidRPr="000D21DE" w:rsidRDefault="00172BA6" w:rsidP="006C03B7">
            <w:pPr>
              <w:spacing w:before="60" w:after="60"/>
              <w:rPr>
                <w:bCs/>
                <w:sz w:val="16"/>
                <w:szCs w:val="16"/>
              </w:rPr>
            </w:pPr>
          </w:p>
        </w:tc>
      </w:tr>
    </w:tbl>
    <w:p w14:paraId="0A4D4622" w14:textId="77777777" w:rsidR="008036E0" w:rsidRDefault="008036E0">
      <w:pPr>
        <w:spacing w:after="0"/>
        <w:jc w:val="left"/>
        <w:rPr>
          <w:b/>
          <w:color w:val="000000"/>
          <w:u w:val="single"/>
        </w:rPr>
      </w:pPr>
    </w:p>
    <w:p w14:paraId="65BEA387" w14:textId="77777777" w:rsidR="008036E0" w:rsidRDefault="008036E0">
      <w:pPr>
        <w:spacing w:after="0"/>
        <w:jc w:val="left"/>
        <w:rPr>
          <w:b/>
          <w:color w:val="000000"/>
          <w:u w:val="single"/>
        </w:rPr>
      </w:pPr>
      <w:r>
        <w:rPr>
          <w:b/>
          <w:color w:val="000000"/>
          <w:u w:val="single"/>
        </w:rPr>
        <w:t xml:space="preserve">b) </w:t>
      </w:r>
      <w:r w:rsidRPr="008036E0">
        <w:rPr>
          <w:b/>
          <w:color w:val="000000"/>
          <w:u w:val="single"/>
        </w:rPr>
        <w:t xml:space="preserve">Experiència específica acreditant trajectòria professional en empreses del sector energètic o equivalents </w:t>
      </w:r>
    </w:p>
    <w:p w14:paraId="4EB61D15" w14:textId="77777777" w:rsidR="008036E0" w:rsidRDefault="008036E0">
      <w:pPr>
        <w:spacing w:after="0"/>
        <w:jc w:val="left"/>
        <w:rPr>
          <w:b/>
          <w:color w:val="000000"/>
          <w:u w:val="single"/>
        </w:rPr>
      </w:pPr>
    </w:p>
    <w:tbl>
      <w:tblPr>
        <w:tblStyle w:val="Tablaconcuadrcula23"/>
        <w:tblW w:w="0" w:type="auto"/>
        <w:jc w:val="center"/>
        <w:tblLook w:val="04A0" w:firstRow="1" w:lastRow="0" w:firstColumn="1" w:lastColumn="0" w:noHBand="0" w:noVBand="1"/>
      </w:tblPr>
      <w:tblGrid>
        <w:gridCol w:w="4253"/>
        <w:gridCol w:w="4394"/>
      </w:tblGrid>
      <w:tr w:rsidR="00172BA6" w:rsidRPr="000D21DE" w14:paraId="71F1E01D" w14:textId="77777777" w:rsidTr="00F11368">
        <w:trPr>
          <w:jc w:val="center"/>
        </w:trPr>
        <w:tc>
          <w:tcPr>
            <w:tcW w:w="4253" w:type="dxa"/>
            <w:shd w:val="clear" w:color="auto" w:fill="D9D9D9" w:themeFill="background1" w:themeFillShade="D9"/>
            <w:vAlign w:val="center"/>
          </w:tcPr>
          <w:p w14:paraId="3B024BCE" w14:textId="77777777" w:rsidR="00172BA6" w:rsidRPr="000D21DE" w:rsidRDefault="00172BA6" w:rsidP="006C03B7">
            <w:pPr>
              <w:spacing w:before="60" w:after="60"/>
              <w:jc w:val="center"/>
              <w:rPr>
                <w:b/>
                <w:sz w:val="16"/>
                <w:szCs w:val="16"/>
              </w:rPr>
            </w:pPr>
            <w:r w:rsidRPr="000D21DE">
              <w:rPr>
                <w:b/>
                <w:sz w:val="16"/>
                <w:szCs w:val="16"/>
              </w:rPr>
              <w:t>PERFIL</w:t>
            </w:r>
          </w:p>
        </w:tc>
        <w:tc>
          <w:tcPr>
            <w:tcW w:w="4394" w:type="dxa"/>
            <w:shd w:val="clear" w:color="auto" w:fill="D9D9D9" w:themeFill="background1" w:themeFillShade="D9"/>
            <w:vAlign w:val="center"/>
          </w:tcPr>
          <w:p w14:paraId="6222F3DA" w14:textId="0826E4C5" w:rsidR="00172BA6" w:rsidRPr="000D21DE" w:rsidRDefault="00B5663A" w:rsidP="006C03B7">
            <w:pPr>
              <w:spacing w:before="60" w:after="60"/>
              <w:jc w:val="center"/>
              <w:rPr>
                <w:b/>
                <w:sz w:val="16"/>
                <w:szCs w:val="16"/>
              </w:rPr>
            </w:pPr>
            <w:r w:rsidRPr="00B5663A">
              <w:rPr>
                <w:b/>
                <w:sz w:val="16"/>
                <w:szCs w:val="16"/>
              </w:rPr>
              <w:t>EXPERIÈNCIA ESPECÍFICA EN EMPRESES DEL SECTOR ENERGÈTIC O EQUIVALENTS</w:t>
            </w:r>
          </w:p>
        </w:tc>
      </w:tr>
      <w:tr w:rsidR="00172BA6" w:rsidRPr="000D21DE" w14:paraId="02A1F5DD" w14:textId="77777777" w:rsidTr="00F11368">
        <w:trPr>
          <w:jc w:val="center"/>
        </w:trPr>
        <w:tc>
          <w:tcPr>
            <w:tcW w:w="4253" w:type="dxa"/>
          </w:tcPr>
          <w:p w14:paraId="672FA448" w14:textId="77777777" w:rsidR="00172BA6" w:rsidRPr="000D21DE" w:rsidRDefault="00172BA6" w:rsidP="006C03B7">
            <w:pPr>
              <w:spacing w:before="60" w:after="60"/>
              <w:rPr>
                <w:bCs/>
                <w:sz w:val="16"/>
                <w:szCs w:val="16"/>
              </w:rPr>
            </w:pPr>
            <w:r w:rsidRPr="000D21DE">
              <w:rPr>
                <w:bCs/>
                <w:sz w:val="16"/>
                <w:szCs w:val="16"/>
              </w:rPr>
              <w:t>Tècnic/a energètic/a</w:t>
            </w:r>
          </w:p>
        </w:tc>
        <w:tc>
          <w:tcPr>
            <w:tcW w:w="4394" w:type="dxa"/>
          </w:tcPr>
          <w:p w14:paraId="29BE3FCA" w14:textId="77777777" w:rsidR="00172BA6" w:rsidRPr="000D21DE" w:rsidRDefault="00172BA6" w:rsidP="006C03B7">
            <w:pPr>
              <w:spacing w:before="60" w:after="60"/>
              <w:rPr>
                <w:bCs/>
                <w:sz w:val="16"/>
                <w:szCs w:val="16"/>
              </w:rPr>
            </w:pPr>
          </w:p>
        </w:tc>
      </w:tr>
      <w:tr w:rsidR="00172BA6" w:rsidRPr="000D21DE" w14:paraId="55DF3442" w14:textId="77777777" w:rsidTr="00F11368">
        <w:trPr>
          <w:jc w:val="center"/>
        </w:trPr>
        <w:tc>
          <w:tcPr>
            <w:tcW w:w="4253" w:type="dxa"/>
          </w:tcPr>
          <w:p w14:paraId="1A61CBB8" w14:textId="77777777" w:rsidR="00172BA6" w:rsidRPr="000D21DE" w:rsidRDefault="00172BA6" w:rsidP="006C03B7">
            <w:pPr>
              <w:spacing w:before="60" w:after="60"/>
              <w:rPr>
                <w:bCs/>
                <w:sz w:val="16"/>
                <w:szCs w:val="16"/>
              </w:rPr>
            </w:pPr>
            <w:r w:rsidRPr="000D21DE">
              <w:rPr>
                <w:bCs/>
                <w:sz w:val="16"/>
                <w:szCs w:val="16"/>
              </w:rPr>
              <w:lastRenderedPageBreak/>
              <w:t>Especialista en participació i dinamització comunitària</w:t>
            </w:r>
          </w:p>
        </w:tc>
        <w:tc>
          <w:tcPr>
            <w:tcW w:w="4394" w:type="dxa"/>
          </w:tcPr>
          <w:p w14:paraId="34D120AC" w14:textId="77777777" w:rsidR="00172BA6" w:rsidRPr="000D21DE" w:rsidRDefault="00172BA6" w:rsidP="006C03B7">
            <w:pPr>
              <w:spacing w:before="60" w:after="60"/>
              <w:rPr>
                <w:bCs/>
                <w:sz w:val="16"/>
                <w:szCs w:val="16"/>
              </w:rPr>
            </w:pPr>
          </w:p>
        </w:tc>
      </w:tr>
      <w:tr w:rsidR="00172BA6" w:rsidRPr="000D21DE" w14:paraId="4334E493" w14:textId="77777777" w:rsidTr="00F11368">
        <w:trPr>
          <w:jc w:val="center"/>
        </w:trPr>
        <w:tc>
          <w:tcPr>
            <w:tcW w:w="4253" w:type="dxa"/>
          </w:tcPr>
          <w:p w14:paraId="6EE4B6A5" w14:textId="77777777" w:rsidR="00172BA6" w:rsidRPr="000D21DE" w:rsidRDefault="00172BA6" w:rsidP="006C03B7">
            <w:pPr>
              <w:spacing w:before="60" w:after="60"/>
              <w:rPr>
                <w:bCs/>
                <w:sz w:val="16"/>
                <w:szCs w:val="16"/>
              </w:rPr>
            </w:pPr>
            <w:r w:rsidRPr="000D21DE">
              <w:rPr>
                <w:bCs/>
                <w:sz w:val="16"/>
                <w:szCs w:val="16"/>
              </w:rPr>
              <w:t>Especialista en models econòmics i finançament de projectes energètics</w:t>
            </w:r>
          </w:p>
        </w:tc>
        <w:tc>
          <w:tcPr>
            <w:tcW w:w="4394" w:type="dxa"/>
          </w:tcPr>
          <w:p w14:paraId="573FBCA5" w14:textId="77777777" w:rsidR="00172BA6" w:rsidRPr="000D21DE" w:rsidRDefault="00172BA6" w:rsidP="006C03B7">
            <w:pPr>
              <w:spacing w:before="60" w:after="60"/>
              <w:rPr>
                <w:bCs/>
                <w:sz w:val="16"/>
                <w:szCs w:val="16"/>
              </w:rPr>
            </w:pPr>
          </w:p>
        </w:tc>
      </w:tr>
    </w:tbl>
    <w:p w14:paraId="6BB3FA08" w14:textId="77777777" w:rsidR="008D77D1" w:rsidRDefault="008D77D1">
      <w:pPr>
        <w:spacing w:after="0"/>
        <w:jc w:val="left"/>
        <w:rPr>
          <w:b/>
          <w:color w:val="000000"/>
          <w:u w:val="single"/>
        </w:rPr>
      </w:pPr>
    </w:p>
    <w:p w14:paraId="68805600" w14:textId="77777777" w:rsidR="00961A4B" w:rsidRDefault="00961A4B" w:rsidP="00961A4B">
      <w:pPr>
        <w:spacing w:after="0"/>
        <w:jc w:val="left"/>
        <w:rPr>
          <w:b/>
          <w:color w:val="000000"/>
          <w:u w:val="single"/>
        </w:rPr>
      </w:pPr>
      <w:r>
        <w:rPr>
          <w:b/>
          <w:color w:val="000000"/>
          <w:u w:val="single"/>
        </w:rPr>
        <w:t xml:space="preserve">c) </w:t>
      </w:r>
      <w:r w:rsidRPr="00F11368">
        <w:rPr>
          <w:b/>
          <w:color w:val="000000"/>
          <w:u w:val="single"/>
        </w:rPr>
        <w:t xml:space="preserve">Incorporació de perfils complementaris, es valorarà que els licitadors aportin perfils addicionals, coherents amb l’objectiu del contracte i lot, a l’equip mínim establert </w:t>
      </w:r>
    </w:p>
    <w:p w14:paraId="7D022005" w14:textId="77777777" w:rsidR="00961A4B" w:rsidRDefault="00961A4B" w:rsidP="00961A4B">
      <w:pPr>
        <w:spacing w:after="0"/>
        <w:jc w:val="left"/>
        <w:rPr>
          <w:b/>
          <w:color w:val="000000"/>
          <w:u w:val="single"/>
        </w:rPr>
      </w:pPr>
    </w:p>
    <w:tbl>
      <w:tblPr>
        <w:tblStyle w:val="Tablaconcuadrcula21"/>
        <w:tblW w:w="0" w:type="auto"/>
        <w:jc w:val="center"/>
        <w:tblLook w:val="04A0" w:firstRow="1" w:lastRow="0" w:firstColumn="1" w:lastColumn="0" w:noHBand="0" w:noVBand="1"/>
      </w:tblPr>
      <w:tblGrid>
        <w:gridCol w:w="5524"/>
        <w:gridCol w:w="1701"/>
      </w:tblGrid>
      <w:tr w:rsidR="00EC08DE" w:rsidRPr="000D21DE" w14:paraId="611324FD" w14:textId="77777777" w:rsidTr="00F11368">
        <w:trPr>
          <w:jc w:val="center"/>
        </w:trPr>
        <w:tc>
          <w:tcPr>
            <w:tcW w:w="7225" w:type="dxa"/>
            <w:gridSpan w:val="2"/>
            <w:shd w:val="clear" w:color="auto" w:fill="D9D9D9" w:themeFill="background1" w:themeFillShade="D9"/>
            <w:vAlign w:val="center"/>
          </w:tcPr>
          <w:p w14:paraId="269FF1FC" w14:textId="77777777" w:rsidR="00EC08DE" w:rsidRPr="000D21DE" w:rsidRDefault="00EC08DE" w:rsidP="006C03B7">
            <w:pPr>
              <w:spacing w:before="60" w:after="60"/>
              <w:jc w:val="center"/>
              <w:rPr>
                <w:b/>
                <w:sz w:val="16"/>
                <w:szCs w:val="16"/>
              </w:rPr>
            </w:pPr>
            <w:r w:rsidRPr="000D21DE">
              <w:rPr>
                <w:b/>
                <w:sz w:val="16"/>
                <w:szCs w:val="16"/>
              </w:rPr>
              <w:t>INCORPORACIÓ DE PERFILS COMPLEMENTARIS</w:t>
            </w:r>
          </w:p>
        </w:tc>
      </w:tr>
      <w:tr w:rsidR="00EC08DE" w:rsidRPr="000D21DE" w14:paraId="5ACCD8EF" w14:textId="77777777" w:rsidTr="00F11368">
        <w:trPr>
          <w:jc w:val="center"/>
        </w:trPr>
        <w:tc>
          <w:tcPr>
            <w:tcW w:w="5524" w:type="dxa"/>
            <w:shd w:val="clear" w:color="auto" w:fill="D9D9D9" w:themeFill="background1" w:themeFillShade="D9"/>
            <w:vAlign w:val="center"/>
          </w:tcPr>
          <w:p w14:paraId="367EF2F3" w14:textId="77777777" w:rsidR="00EC08DE" w:rsidRPr="000D21DE" w:rsidRDefault="00EC08DE" w:rsidP="006C03B7">
            <w:pPr>
              <w:spacing w:before="60" w:after="60"/>
              <w:jc w:val="center"/>
              <w:rPr>
                <w:b/>
                <w:sz w:val="16"/>
                <w:szCs w:val="16"/>
              </w:rPr>
            </w:pPr>
            <w:r w:rsidRPr="000D21DE">
              <w:rPr>
                <w:b/>
                <w:sz w:val="16"/>
                <w:szCs w:val="16"/>
              </w:rPr>
              <w:t>PERFIL</w:t>
            </w:r>
          </w:p>
        </w:tc>
        <w:tc>
          <w:tcPr>
            <w:tcW w:w="1701" w:type="dxa"/>
            <w:shd w:val="clear" w:color="auto" w:fill="D9D9D9" w:themeFill="background1" w:themeFillShade="D9"/>
            <w:vAlign w:val="center"/>
          </w:tcPr>
          <w:p w14:paraId="3F3B237A" w14:textId="77777777" w:rsidR="00EC08DE" w:rsidRPr="000D21DE" w:rsidRDefault="00EC08DE" w:rsidP="006C03B7">
            <w:pPr>
              <w:spacing w:before="60" w:after="60"/>
              <w:jc w:val="center"/>
              <w:rPr>
                <w:b/>
                <w:sz w:val="16"/>
                <w:szCs w:val="16"/>
              </w:rPr>
            </w:pPr>
            <w:r w:rsidRPr="000D21DE">
              <w:rPr>
                <w:b/>
                <w:sz w:val="16"/>
                <w:szCs w:val="16"/>
              </w:rPr>
              <w:t>SÍ/NO</w:t>
            </w:r>
          </w:p>
        </w:tc>
      </w:tr>
      <w:tr w:rsidR="00EC08DE" w:rsidRPr="000D21DE" w14:paraId="04BB90F2" w14:textId="77777777" w:rsidTr="00F11368">
        <w:trPr>
          <w:jc w:val="center"/>
        </w:trPr>
        <w:tc>
          <w:tcPr>
            <w:tcW w:w="5524" w:type="dxa"/>
          </w:tcPr>
          <w:p w14:paraId="7FAB2BF3" w14:textId="77777777" w:rsidR="00EC08DE" w:rsidRPr="000D21DE" w:rsidRDefault="00EC08DE" w:rsidP="006C03B7">
            <w:pPr>
              <w:spacing w:before="60" w:after="60"/>
              <w:rPr>
                <w:bCs/>
                <w:sz w:val="16"/>
                <w:szCs w:val="16"/>
              </w:rPr>
            </w:pPr>
            <w:r w:rsidRPr="000D21DE">
              <w:rPr>
                <w:bCs/>
                <w:sz w:val="16"/>
                <w:szCs w:val="16"/>
              </w:rPr>
              <w:t>Tècnic/a jurídic/ca-organitzatiu/va</w:t>
            </w:r>
          </w:p>
        </w:tc>
        <w:tc>
          <w:tcPr>
            <w:tcW w:w="1701" w:type="dxa"/>
          </w:tcPr>
          <w:p w14:paraId="64C21564" w14:textId="77777777" w:rsidR="00EC08DE" w:rsidRPr="000D21DE" w:rsidRDefault="00EC08DE" w:rsidP="006C03B7">
            <w:pPr>
              <w:spacing w:before="60" w:after="60"/>
              <w:rPr>
                <w:bCs/>
                <w:sz w:val="16"/>
                <w:szCs w:val="16"/>
              </w:rPr>
            </w:pPr>
          </w:p>
        </w:tc>
      </w:tr>
      <w:tr w:rsidR="00EC08DE" w:rsidRPr="000D21DE" w14:paraId="0DECED32" w14:textId="77777777" w:rsidTr="00F11368">
        <w:trPr>
          <w:jc w:val="center"/>
        </w:trPr>
        <w:tc>
          <w:tcPr>
            <w:tcW w:w="5524" w:type="dxa"/>
          </w:tcPr>
          <w:p w14:paraId="2AB451CE" w14:textId="77777777" w:rsidR="00EC08DE" w:rsidRPr="000D21DE" w:rsidRDefault="00EC08DE" w:rsidP="006C03B7">
            <w:pPr>
              <w:spacing w:before="60" w:after="60"/>
              <w:rPr>
                <w:bCs/>
                <w:sz w:val="16"/>
                <w:szCs w:val="16"/>
              </w:rPr>
            </w:pPr>
            <w:r w:rsidRPr="000D21DE">
              <w:rPr>
                <w:bCs/>
                <w:sz w:val="16"/>
                <w:szCs w:val="16"/>
              </w:rPr>
              <w:t>Especialista en comunitària comunicació i divulgació</w:t>
            </w:r>
          </w:p>
        </w:tc>
        <w:tc>
          <w:tcPr>
            <w:tcW w:w="1701" w:type="dxa"/>
          </w:tcPr>
          <w:p w14:paraId="62B32706" w14:textId="77777777" w:rsidR="00EC08DE" w:rsidRPr="000D21DE" w:rsidRDefault="00EC08DE" w:rsidP="006C03B7">
            <w:pPr>
              <w:spacing w:before="60" w:after="60"/>
              <w:rPr>
                <w:bCs/>
                <w:sz w:val="16"/>
                <w:szCs w:val="16"/>
              </w:rPr>
            </w:pPr>
          </w:p>
        </w:tc>
      </w:tr>
      <w:tr w:rsidR="00EC08DE" w:rsidRPr="000D21DE" w14:paraId="042DD095" w14:textId="77777777" w:rsidTr="00F11368">
        <w:trPr>
          <w:jc w:val="center"/>
        </w:trPr>
        <w:tc>
          <w:tcPr>
            <w:tcW w:w="5524" w:type="dxa"/>
          </w:tcPr>
          <w:p w14:paraId="55544CBD" w14:textId="77777777" w:rsidR="00EC08DE" w:rsidRPr="000D21DE" w:rsidRDefault="00EC08DE" w:rsidP="006C03B7">
            <w:pPr>
              <w:spacing w:before="60" w:after="60"/>
              <w:rPr>
                <w:bCs/>
                <w:sz w:val="16"/>
                <w:szCs w:val="16"/>
              </w:rPr>
            </w:pPr>
            <w:r w:rsidRPr="000D21DE">
              <w:rPr>
                <w:bCs/>
                <w:sz w:val="16"/>
                <w:szCs w:val="16"/>
              </w:rPr>
              <w:t>Especialista en gestió de dades i eines digitals</w:t>
            </w:r>
          </w:p>
        </w:tc>
        <w:tc>
          <w:tcPr>
            <w:tcW w:w="1701" w:type="dxa"/>
          </w:tcPr>
          <w:p w14:paraId="1E10C3A2" w14:textId="77777777" w:rsidR="00EC08DE" w:rsidRPr="000D21DE" w:rsidRDefault="00EC08DE" w:rsidP="006C03B7">
            <w:pPr>
              <w:spacing w:before="60" w:after="60"/>
              <w:rPr>
                <w:bCs/>
                <w:sz w:val="16"/>
                <w:szCs w:val="16"/>
              </w:rPr>
            </w:pPr>
          </w:p>
        </w:tc>
      </w:tr>
    </w:tbl>
    <w:p w14:paraId="2DB09132" w14:textId="77777777" w:rsidR="00B5663A" w:rsidRDefault="00B5663A" w:rsidP="00961A4B">
      <w:pPr>
        <w:spacing w:after="0"/>
        <w:jc w:val="left"/>
        <w:rPr>
          <w:b/>
          <w:color w:val="000000"/>
          <w:u w:val="single"/>
        </w:rPr>
      </w:pPr>
    </w:p>
    <w:p w14:paraId="5A4A422F" w14:textId="77777777" w:rsidR="00C31DE2" w:rsidRDefault="00C31DE2" w:rsidP="00C31DE2">
      <w:pPr>
        <w:rPr>
          <w:rFonts w:eastAsia="Calibri" w:cs="Times New Roman"/>
        </w:rPr>
      </w:pPr>
      <w:r w:rsidRPr="00524DA2">
        <w:rPr>
          <w:rFonts w:cs="Calibri"/>
          <w:bCs/>
          <w:szCs w:val="20"/>
          <w:u w:val="single"/>
        </w:rPr>
        <w:t xml:space="preserve">S’haurà d’aportar un organigrama, per cada lot el que l’empresa licitadora es presenti, en el qual es detalli la configuració de l’equip de treball </w:t>
      </w:r>
      <w:r>
        <w:rPr>
          <w:rFonts w:cs="Calibri"/>
          <w:bCs/>
          <w:szCs w:val="20"/>
          <w:u w:val="single"/>
        </w:rPr>
        <w:t xml:space="preserve">complert </w:t>
      </w:r>
      <w:r w:rsidRPr="00524DA2">
        <w:rPr>
          <w:rFonts w:cs="Calibri"/>
          <w:bCs/>
          <w:szCs w:val="20"/>
          <w:u w:val="single"/>
        </w:rPr>
        <w:t xml:space="preserve">adscrit al contracte, indicant per a cada membre: categoria professional, funcions específiques a desenvolupar, percentatge de dedicació, grau de responsabilitat dins del projecte. A més dels </w:t>
      </w:r>
      <w:proofErr w:type="spellStart"/>
      <w:r w:rsidRPr="00524DA2">
        <w:rPr>
          <w:rFonts w:cs="Calibri"/>
          <w:bCs/>
          <w:szCs w:val="20"/>
          <w:u w:val="single"/>
        </w:rPr>
        <w:t>CVs</w:t>
      </w:r>
      <w:proofErr w:type="spellEnd"/>
      <w:r w:rsidRPr="00524DA2">
        <w:rPr>
          <w:rFonts w:cs="Calibri"/>
          <w:bCs/>
          <w:szCs w:val="20"/>
          <w:u w:val="single"/>
        </w:rPr>
        <w:t xml:space="preserve"> que incloguin, per cada perfil, titulació, experiència en projectes similars (incloent períodes d’execució, públic objectiu i una breu descripció del projecte) i qualsevol altra dada rellevant que permeti avaluar la seva idoneïtat per a l’execució del servei.</w:t>
      </w:r>
    </w:p>
    <w:p w14:paraId="39FCB58E" w14:textId="77777777" w:rsidR="00B5663A" w:rsidRDefault="00B5663A" w:rsidP="00961A4B">
      <w:pPr>
        <w:spacing w:after="0"/>
        <w:jc w:val="left"/>
        <w:rPr>
          <w:b/>
          <w:color w:val="000000"/>
          <w:u w:val="single"/>
        </w:rPr>
      </w:pPr>
    </w:p>
    <w:p w14:paraId="081D6EC0" w14:textId="626C5855" w:rsidR="00B5663A" w:rsidRDefault="00B5663A" w:rsidP="00B5663A">
      <w:pPr>
        <w:spacing w:after="0"/>
        <w:jc w:val="left"/>
        <w:rPr>
          <w:b/>
          <w:color w:val="000000"/>
          <w:u w:val="single"/>
        </w:rPr>
      </w:pPr>
      <w:r>
        <w:rPr>
          <w:b/>
          <w:color w:val="000000"/>
          <w:u w:val="single"/>
        </w:rPr>
        <w:t xml:space="preserve">3. </w:t>
      </w:r>
      <w:r w:rsidR="004E1047" w:rsidRPr="004E1047">
        <w:rPr>
          <w:b/>
          <w:color w:val="000000"/>
          <w:u w:val="single"/>
        </w:rPr>
        <w:t xml:space="preserve">TERMINI DE RESPOSTA I DISPONIBILITAT </w:t>
      </w:r>
    </w:p>
    <w:p w14:paraId="33139ED8" w14:textId="77777777" w:rsidR="00B0421E" w:rsidRDefault="00B0421E" w:rsidP="00961A4B">
      <w:pPr>
        <w:spacing w:after="0"/>
        <w:jc w:val="left"/>
        <w:rPr>
          <w:b/>
          <w:color w:val="000000"/>
          <w:u w:val="single"/>
        </w:rPr>
      </w:pPr>
    </w:p>
    <w:tbl>
      <w:tblPr>
        <w:tblStyle w:val="Tablaconcuadrcula"/>
        <w:tblW w:w="0" w:type="auto"/>
        <w:jc w:val="center"/>
        <w:tblLook w:val="04A0" w:firstRow="1" w:lastRow="0" w:firstColumn="1" w:lastColumn="0" w:noHBand="0" w:noVBand="1"/>
      </w:tblPr>
      <w:tblGrid>
        <w:gridCol w:w="3400"/>
        <w:gridCol w:w="2411"/>
      </w:tblGrid>
      <w:tr w:rsidR="00463575" w14:paraId="02C031A8" w14:textId="77777777" w:rsidTr="00F11368">
        <w:trPr>
          <w:jc w:val="center"/>
        </w:trPr>
        <w:tc>
          <w:tcPr>
            <w:tcW w:w="3400" w:type="dxa"/>
            <w:shd w:val="clear" w:color="auto" w:fill="D9D9D9" w:themeFill="background1" w:themeFillShade="D9"/>
          </w:tcPr>
          <w:p w14:paraId="5936E22C" w14:textId="529DE877" w:rsidR="00463575" w:rsidRPr="00F11368" w:rsidRDefault="00463575" w:rsidP="00F11368">
            <w:pPr>
              <w:spacing w:after="0"/>
              <w:jc w:val="center"/>
              <w:rPr>
                <w:b/>
                <w:color w:val="000000"/>
              </w:rPr>
            </w:pPr>
            <w:r w:rsidRPr="00F11368">
              <w:rPr>
                <w:b/>
                <w:color w:val="000000"/>
              </w:rPr>
              <w:t>Temps màxim de resposta</w:t>
            </w:r>
          </w:p>
        </w:tc>
        <w:tc>
          <w:tcPr>
            <w:tcW w:w="2411" w:type="dxa"/>
            <w:shd w:val="clear" w:color="auto" w:fill="D9D9D9" w:themeFill="background1" w:themeFillShade="D9"/>
          </w:tcPr>
          <w:p w14:paraId="298F8A7A" w14:textId="7C88889A" w:rsidR="00463575" w:rsidRPr="00F11368" w:rsidRDefault="00463575" w:rsidP="00F11368">
            <w:pPr>
              <w:spacing w:after="0"/>
              <w:jc w:val="center"/>
              <w:rPr>
                <w:b/>
                <w:color w:val="000000"/>
              </w:rPr>
            </w:pPr>
            <w:r w:rsidRPr="00F11368">
              <w:rPr>
                <w:b/>
                <w:color w:val="000000"/>
              </w:rPr>
              <w:t>Marcar amb una X</w:t>
            </w:r>
          </w:p>
        </w:tc>
      </w:tr>
      <w:tr w:rsidR="00463575" w14:paraId="04584D53" w14:textId="77777777" w:rsidTr="00F11368">
        <w:trPr>
          <w:jc w:val="center"/>
        </w:trPr>
        <w:tc>
          <w:tcPr>
            <w:tcW w:w="3400" w:type="dxa"/>
          </w:tcPr>
          <w:p w14:paraId="223DAA83" w14:textId="79175230" w:rsidR="00463575" w:rsidRPr="00F11368" w:rsidRDefault="00DC0AB2" w:rsidP="00F11368">
            <w:pPr>
              <w:spacing w:after="0"/>
              <w:jc w:val="center"/>
              <w:rPr>
                <w:bCs/>
                <w:color w:val="000000"/>
                <w:sz w:val="16"/>
                <w:szCs w:val="18"/>
              </w:rPr>
            </w:pPr>
            <w:r w:rsidRPr="00DC0AB2">
              <w:rPr>
                <w:bCs/>
                <w:color w:val="000000"/>
                <w:sz w:val="16"/>
                <w:szCs w:val="18"/>
              </w:rPr>
              <w:t>≤ 24 hores</w:t>
            </w:r>
          </w:p>
        </w:tc>
        <w:tc>
          <w:tcPr>
            <w:tcW w:w="2411" w:type="dxa"/>
          </w:tcPr>
          <w:p w14:paraId="32C32B13" w14:textId="77777777" w:rsidR="00463575" w:rsidRPr="00F11368" w:rsidRDefault="00463575" w:rsidP="00F11368">
            <w:pPr>
              <w:spacing w:after="0"/>
              <w:jc w:val="center"/>
              <w:rPr>
                <w:bCs/>
                <w:color w:val="000000"/>
                <w:sz w:val="16"/>
                <w:szCs w:val="18"/>
              </w:rPr>
            </w:pPr>
          </w:p>
        </w:tc>
      </w:tr>
      <w:tr w:rsidR="00463575" w14:paraId="70C6C858" w14:textId="77777777" w:rsidTr="00F11368">
        <w:trPr>
          <w:jc w:val="center"/>
        </w:trPr>
        <w:tc>
          <w:tcPr>
            <w:tcW w:w="3400" w:type="dxa"/>
          </w:tcPr>
          <w:p w14:paraId="4A9B1F53" w14:textId="5424C873" w:rsidR="00463575" w:rsidRPr="00F11368" w:rsidRDefault="001B01AD" w:rsidP="00F11368">
            <w:pPr>
              <w:spacing w:after="0"/>
              <w:jc w:val="center"/>
              <w:rPr>
                <w:bCs/>
                <w:color w:val="000000"/>
                <w:sz w:val="16"/>
                <w:szCs w:val="18"/>
              </w:rPr>
            </w:pPr>
            <w:r w:rsidRPr="001B01AD">
              <w:rPr>
                <w:bCs/>
                <w:color w:val="000000"/>
                <w:sz w:val="16"/>
                <w:szCs w:val="18"/>
              </w:rPr>
              <w:t>&gt; 24 hores i ≤ 48 hores</w:t>
            </w:r>
          </w:p>
        </w:tc>
        <w:tc>
          <w:tcPr>
            <w:tcW w:w="2411" w:type="dxa"/>
          </w:tcPr>
          <w:p w14:paraId="3C0D9981" w14:textId="77777777" w:rsidR="00463575" w:rsidRPr="00F11368" w:rsidRDefault="00463575" w:rsidP="00F11368">
            <w:pPr>
              <w:spacing w:after="0"/>
              <w:jc w:val="center"/>
              <w:rPr>
                <w:bCs/>
                <w:color w:val="000000"/>
                <w:sz w:val="16"/>
                <w:szCs w:val="18"/>
              </w:rPr>
            </w:pPr>
          </w:p>
        </w:tc>
      </w:tr>
      <w:tr w:rsidR="00463575" w14:paraId="5CCB1AB0" w14:textId="77777777" w:rsidTr="00F11368">
        <w:trPr>
          <w:jc w:val="center"/>
        </w:trPr>
        <w:tc>
          <w:tcPr>
            <w:tcW w:w="3400" w:type="dxa"/>
          </w:tcPr>
          <w:p w14:paraId="1500DA0C" w14:textId="27FB0C68" w:rsidR="00463575" w:rsidRPr="00F11368" w:rsidRDefault="00660A1D" w:rsidP="00F11368">
            <w:pPr>
              <w:spacing w:after="0"/>
              <w:jc w:val="center"/>
              <w:rPr>
                <w:bCs/>
                <w:color w:val="000000"/>
                <w:sz w:val="16"/>
                <w:szCs w:val="18"/>
              </w:rPr>
            </w:pPr>
            <w:r w:rsidRPr="00660A1D">
              <w:rPr>
                <w:bCs/>
                <w:color w:val="000000"/>
                <w:sz w:val="16"/>
                <w:szCs w:val="18"/>
              </w:rPr>
              <w:t>&gt; 48 hores i ≤ 72 hores</w:t>
            </w:r>
          </w:p>
        </w:tc>
        <w:tc>
          <w:tcPr>
            <w:tcW w:w="2411" w:type="dxa"/>
          </w:tcPr>
          <w:p w14:paraId="5CB9BE6C" w14:textId="77777777" w:rsidR="00463575" w:rsidRPr="00F11368" w:rsidRDefault="00463575" w:rsidP="00F11368">
            <w:pPr>
              <w:spacing w:after="0"/>
              <w:jc w:val="center"/>
              <w:rPr>
                <w:bCs/>
                <w:color w:val="000000"/>
                <w:sz w:val="16"/>
                <w:szCs w:val="18"/>
              </w:rPr>
            </w:pPr>
          </w:p>
        </w:tc>
      </w:tr>
      <w:tr w:rsidR="00463575" w14:paraId="19C8EE67" w14:textId="77777777" w:rsidTr="00F11368">
        <w:trPr>
          <w:jc w:val="center"/>
        </w:trPr>
        <w:tc>
          <w:tcPr>
            <w:tcW w:w="3400" w:type="dxa"/>
          </w:tcPr>
          <w:p w14:paraId="76CBA987" w14:textId="121E6D03" w:rsidR="00463575" w:rsidRPr="00F11368" w:rsidRDefault="00D77FF1" w:rsidP="00F11368">
            <w:pPr>
              <w:spacing w:after="0"/>
              <w:jc w:val="center"/>
              <w:rPr>
                <w:bCs/>
                <w:color w:val="000000"/>
                <w:sz w:val="16"/>
                <w:szCs w:val="18"/>
              </w:rPr>
            </w:pPr>
            <w:r w:rsidRPr="00D77FF1">
              <w:rPr>
                <w:bCs/>
                <w:color w:val="000000"/>
                <w:sz w:val="16"/>
                <w:szCs w:val="18"/>
              </w:rPr>
              <w:t>màxim 72 hores</w:t>
            </w:r>
          </w:p>
        </w:tc>
        <w:tc>
          <w:tcPr>
            <w:tcW w:w="2411" w:type="dxa"/>
          </w:tcPr>
          <w:p w14:paraId="7E3386D7" w14:textId="77777777" w:rsidR="00463575" w:rsidRPr="00F11368" w:rsidRDefault="00463575" w:rsidP="00F11368">
            <w:pPr>
              <w:spacing w:after="0"/>
              <w:jc w:val="center"/>
              <w:rPr>
                <w:bCs/>
                <w:color w:val="000000"/>
                <w:sz w:val="16"/>
                <w:szCs w:val="18"/>
              </w:rPr>
            </w:pPr>
          </w:p>
        </w:tc>
      </w:tr>
    </w:tbl>
    <w:p w14:paraId="59739C21" w14:textId="77777777" w:rsidR="00D77FF1" w:rsidRDefault="00D77FF1" w:rsidP="00961A4B">
      <w:pPr>
        <w:spacing w:after="0"/>
        <w:jc w:val="left"/>
        <w:rPr>
          <w:b/>
          <w:color w:val="000000"/>
          <w:u w:val="single"/>
        </w:rPr>
      </w:pPr>
    </w:p>
    <w:p w14:paraId="58C67488" w14:textId="77777777" w:rsidR="00F6280D" w:rsidRDefault="00F6280D" w:rsidP="00961A4B">
      <w:pPr>
        <w:spacing w:after="0"/>
        <w:jc w:val="left"/>
        <w:rPr>
          <w:b/>
          <w:color w:val="000000"/>
          <w:u w:val="single"/>
        </w:rPr>
      </w:pPr>
    </w:p>
    <w:p w14:paraId="511A1064" w14:textId="77777777" w:rsidR="009E5465" w:rsidRPr="00974A69" w:rsidRDefault="009E5465" w:rsidP="009E5465">
      <w:pPr>
        <w:spacing w:after="0"/>
        <w:rPr>
          <w:rFonts w:eastAsia="Times New Roman" w:cs="Verdana"/>
          <w:szCs w:val="20"/>
          <w:highlight w:val="yellow"/>
          <w:lang w:eastAsia="es-ES"/>
        </w:rPr>
      </w:pPr>
    </w:p>
    <w:p w14:paraId="436A0B6E" w14:textId="77777777" w:rsidR="00321C67" w:rsidRPr="00C9712D" w:rsidRDefault="00321C67" w:rsidP="00EB2665">
      <w:pPr>
        <w:overflowPunct w:val="0"/>
        <w:autoSpaceDE w:val="0"/>
        <w:autoSpaceDN w:val="0"/>
        <w:adjustRightInd w:val="0"/>
        <w:spacing w:after="0"/>
        <w:jc w:val="center"/>
        <w:textAlignment w:val="baseline"/>
        <w:rPr>
          <w:rFonts w:eastAsia="Times New Roman" w:cs="Arial"/>
          <w:i/>
          <w:szCs w:val="20"/>
          <w:lang w:eastAsia="es-ES"/>
        </w:rPr>
      </w:pPr>
      <w:r w:rsidRPr="00C9712D">
        <w:rPr>
          <w:rFonts w:eastAsia="Times New Roman" w:cs="Arial"/>
          <w:i/>
          <w:szCs w:val="20"/>
          <w:lang w:eastAsia="es-ES"/>
        </w:rPr>
        <w:t>Termini de validesa de l' oferta............................ 5 mesos</w:t>
      </w:r>
    </w:p>
    <w:p w14:paraId="564560A3" w14:textId="77777777" w:rsidR="00321C67" w:rsidRPr="00C9712D" w:rsidRDefault="00321C67" w:rsidP="00EB2665">
      <w:pPr>
        <w:spacing w:after="0"/>
        <w:rPr>
          <w:rFonts w:eastAsia="Times New Roman" w:cs="Times New Roman"/>
          <w:color w:val="000000"/>
          <w:szCs w:val="20"/>
          <w:lang w:eastAsia="es-ES"/>
        </w:rPr>
      </w:pPr>
      <w:r w:rsidRPr="00C9712D">
        <w:rPr>
          <w:rFonts w:eastAsia="Times New Roman" w:cs="Arial"/>
          <w:b/>
          <w:bCs/>
          <w:color w:val="000000"/>
          <w:szCs w:val="20"/>
          <w:lang w:eastAsia="es-ES"/>
        </w:rPr>
        <w:t> </w:t>
      </w:r>
      <w:r w:rsidRPr="00C9712D">
        <w:rPr>
          <w:rFonts w:eastAsia="Times New Roman" w:cs="Arial"/>
          <w:iCs/>
          <w:color w:val="000000"/>
          <w:szCs w:val="20"/>
          <w:lang w:eastAsia="es-ES"/>
        </w:rPr>
        <w:t> </w:t>
      </w:r>
    </w:p>
    <w:p w14:paraId="3E9939B6" w14:textId="77777777" w:rsidR="00321C67" w:rsidRPr="009E4721" w:rsidRDefault="00321C67" w:rsidP="00EB2665">
      <w:pPr>
        <w:spacing w:after="0"/>
        <w:ind w:left="424" w:hanging="284"/>
        <w:jc w:val="center"/>
        <w:rPr>
          <w:rFonts w:eastAsia="Times New Roman" w:cs="Times New Roman"/>
          <w:color w:val="000000"/>
          <w:szCs w:val="20"/>
          <w:lang w:eastAsia="es-ES"/>
        </w:rPr>
      </w:pPr>
      <w:r w:rsidRPr="00C9712D">
        <w:rPr>
          <w:rFonts w:eastAsia="Times New Roman" w:cs="Arial"/>
          <w:iCs/>
          <w:color w:val="000000"/>
          <w:szCs w:val="20"/>
          <w:lang w:eastAsia="es-ES"/>
        </w:rPr>
        <w:t>(Quedaran excloses del procediment de licitació les ofertes que presentin un import i / o termini superior al de licitació)</w:t>
      </w:r>
    </w:p>
    <w:p w14:paraId="1747D58F" w14:textId="77777777" w:rsidR="00321C67" w:rsidRDefault="00321C67" w:rsidP="00EB2665">
      <w:pPr>
        <w:spacing w:after="0"/>
        <w:rPr>
          <w:rFonts w:eastAsia="Times New Roman" w:cs="Arial"/>
          <w:color w:val="000000"/>
          <w:szCs w:val="20"/>
          <w:lang w:eastAsia="es-ES"/>
        </w:rPr>
      </w:pPr>
      <w:r w:rsidRPr="009E4721">
        <w:rPr>
          <w:rFonts w:eastAsia="Times New Roman" w:cs="Arial"/>
          <w:color w:val="000000"/>
          <w:szCs w:val="20"/>
          <w:lang w:eastAsia="es-ES"/>
        </w:rPr>
        <w:t> </w:t>
      </w:r>
    </w:p>
    <w:p w14:paraId="39D88BA4" w14:textId="77777777" w:rsidR="00321C67" w:rsidRDefault="00321C67" w:rsidP="00EB2665">
      <w:pPr>
        <w:spacing w:after="0"/>
        <w:rPr>
          <w:rFonts w:eastAsia="Times New Roman" w:cs="Arial"/>
          <w:color w:val="000000"/>
          <w:szCs w:val="20"/>
          <w:lang w:eastAsia="es-ES"/>
        </w:rPr>
      </w:pPr>
    </w:p>
    <w:p w14:paraId="4371F15D" w14:textId="77777777" w:rsidR="00321C67" w:rsidRPr="009E4721" w:rsidRDefault="00321C67" w:rsidP="00EB2665">
      <w:pPr>
        <w:spacing w:after="0"/>
        <w:rPr>
          <w:rFonts w:eastAsia="Times New Roman" w:cs="Verdana"/>
          <w:szCs w:val="20"/>
          <w:lang w:eastAsia="es-ES"/>
        </w:rPr>
      </w:pPr>
      <w:r w:rsidRPr="009E4721">
        <w:rPr>
          <w:rFonts w:eastAsia="Times New Roman" w:cs="Verdana"/>
          <w:szCs w:val="20"/>
          <w:lang w:eastAsia="es-ES"/>
        </w:rPr>
        <w:t>I als efectes oportuns, se signa la present, en ............ de .................... de ............</w:t>
      </w:r>
    </w:p>
    <w:p w14:paraId="05454E03" w14:textId="77777777" w:rsidR="00321C67" w:rsidRDefault="00321C67" w:rsidP="00EB2665">
      <w:pPr>
        <w:autoSpaceDE w:val="0"/>
        <w:autoSpaceDN w:val="0"/>
        <w:spacing w:after="0"/>
        <w:jc w:val="left"/>
        <w:rPr>
          <w:rFonts w:eastAsia="Times New Roman" w:cs="Verdana"/>
          <w:b/>
          <w:bCs/>
          <w:szCs w:val="20"/>
          <w:lang w:eastAsia="es-ES"/>
        </w:rPr>
      </w:pPr>
    </w:p>
    <w:p w14:paraId="4ECE78AB" w14:textId="77777777" w:rsidR="00321C67" w:rsidRDefault="00321C67" w:rsidP="00EB2665">
      <w:pPr>
        <w:autoSpaceDE w:val="0"/>
        <w:autoSpaceDN w:val="0"/>
        <w:spacing w:after="0"/>
        <w:jc w:val="left"/>
        <w:rPr>
          <w:rFonts w:eastAsia="Times New Roman" w:cs="Verdana"/>
          <w:b/>
          <w:bCs/>
          <w:szCs w:val="20"/>
          <w:lang w:eastAsia="es-ES"/>
        </w:rPr>
      </w:pPr>
    </w:p>
    <w:p w14:paraId="61F81F12" w14:textId="77777777" w:rsidR="00321C67" w:rsidRPr="009E4721" w:rsidRDefault="00321C67" w:rsidP="00EB2665">
      <w:pPr>
        <w:autoSpaceDE w:val="0"/>
        <w:autoSpaceDN w:val="0"/>
        <w:spacing w:after="0"/>
        <w:jc w:val="left"/>
        <w:outlineLvl w:val="0"/>
        <w:rPr>
          <w:rFonts w:eastAsia="Times New Roman" w:cs="Verdana"/>
          <w:b/>
          <w:bCs/>
          <w:szCs w:val="20"/>
          <w:u w:val="single"/>
          <w:lang w:eastAsia="es-ES"/>
        </w:rPr>
      </w:pPr>
      <w:r w:rsidRPr="009E4721">
        <w:rPr>
          <w:rFonts w:eastAsia="Times New Roman" w:cs="Verdana"/>
          <w:szCs w:val="20"/>
          <w:lang w:eastAsia="es-ES"/>
        </w:rPr>
        <w:t>Signatura</w:t>
      </w:r>
    </w:p>
    <w:p w14:paraId="3EEB0B08" w14:textId="77777777" w:rsidR="00F6280D" w:rsidRDefault="00F6280D" w:rsidP="00961A4B">
      <w:pPr>
        <w:spacing w:after="0"/>
        <w:jc w:val="left"/>
        <w:rPr>
          <w:b/>
          <w:color w:val="000000"/>
          <w:u w:val="single"/>
        </w:rPr>
      </w:pPr>
    </w:p>
    <w:p w14:paraId="47B7C53D" w14:textId="2E187F85" w:rsidR="00464AF7" w:rsidRPr="00F11368" w:rsidRDefault="009A5BEE" w:rsidP="00961A4B">
      <w:pPr>
        <w:spacing w:after="0"/>
        <w:jc w:val="left"/>
        <w:rPr>
          <w:b/>
          <w:color w:val="000000"/>
          <w:u w:val="single"/>
        </w:rPr>
      </w:pPr>
      <w:r w:rsidRPr="00F11368">
        <w:rPr>
          <w:b/>
          <w:color w:val="000000"/>
          <w:u w:val="single"/>
        </w:rPr>
        <w:br w:type="page"/>
      </w:r>
    </w:p>
    <w:p w14:paraId="1AA0A2F2" w14:textId="669A478C" w:rsidR="005E132F" w:rsidRPr="00DA0D54" w:rsidRDefault="00AB1102" w:rsidP="005E132F">
      <w:pPr>
        <w:spacing w:after="0"/>
        <w:jc w:val="center"/>
        <w:rPr>
          <w:rFonts w:eastAsia="Times New Roman" w:cs="Arial"/>
          <w:b/>
          <w:bCs/>
          <w:color w:val="000000"/>
          <w:szCs w:val="20"/>
          <w:u w:val="single"/>
        </w:rPr>
      </w:pPr>
      <w:r>
        <w:rPr>
          <w:b/>
          <w:color w:val="000000"/>
          <w:u w:val="single"/>
        </w:rPr>
        <w:lastRenderedPageBreak/>
        <w:t>ANNEX Núm.</w:t>
      </w:r>
      <w:r>
        <w:rPr>
          <w:color w:val="000000"/>
          <w:u w:val="single"/>
        </w:rPr>
        <w:t> </w:t>
      </w:r>
      <w:r>
        <w:rPr>
          <w:b/>
          <w:color w:val="000000"/>
          <w:u w:val="single"/>
        </w:rPr>
        <w:t xml:space="preserve">3 </w:t>
      </w:r>
    </w:p>
    <w:p w14:paraId="0949DCB4" w14:textId="7960AEBC" w:rsidR="00BA64E8" w:rsidRDefault="00AB1102" w:rsidP="005E132F">
      <w:pPr>
        <w:spacing w:after="0"/>
        <w:jc w:val="center"/>
        <w:rPr>
          <w:rFonts w:eastAsia="Times New Roman" w:cs="Arial"/>
          <w:b/>
          <w:bCs/>
          <w:color w:val="000000"/>
          <w:szCs w:val="20"/>
          <w:u w:val="single"/>
        </w:rPr>
      </w:pPr>
      <w:r>
        <w:rPr>
          <w:b/>
          <w:color w:val="000000"/>
          <w:u w:val="single"/>
        </w:rPr>
        <w:t>CRITERIS D'ADJUDICACIÓ</w:t>
      </w:r>
      <w:bookmarkStart w:id="0" w:name="_ftnref24"/>
      <w:bookmarkEnd w:id="0"/>
    </w:p>
    <w:p w14:paraId="0D1C65B9" w14:textId="77777777" w:rsidR="00EC10B7" w:rsidRDefault="00EC10B7" w:rsidP="005E132F">
      <w:pPr>
        <w:spacing w:after="0"/>
        <w:jc w:val="center"/>
        <w:rPr>
          <w:rFonts w:eastAsia="Times New Roman" w:cs="Arial"/>
          <w:b/>
          <w:bCs/>
          <w:color w:val="000000"/>
          <w:szCs w:val="20"/>
          <w:u w:val="single"/>
          <w:lang w:eastAsia="es-ES"/>
        </w:rPr>
      </w:pPr>
    </w:p>
    <w:p w14:paraId="50568330" w14:textId="77777777" w:rsidR="009C7B5C" w:rsidRDefault="009C7B5C" w:rsidP="005E132F">
      <w:pPr>
        <w:spacing w:after="0"/>
        <w:jc w:val="center"/>
        <w:rPr>
          <w:rFonts w:eastAsia="Times New Roman" w:cs="Arial"/>
          <w:b/>
          <w:bCs/>
          <w:color w:val="000000"/>
          <w:szCs w:val="20"/>
          <w:u w:val="single"/>
          <w:lang w:eastAsia="es-ES"/>
        </w:rPr>
      </w:pPr>
    </w:p>
    <w:p w14:paraId="111CA48A" w14:textId="77777777" w:rsidR="00BF1268" w:rsidRPr="00F472DD" w:rsidRDefault="00BF1268" w:rsidP="00BF1268">
      <w:pPr>
        <w:numPr>
          <w:ilvl w:val="0"/>
          <w:numId w:val="16"/>
        </w:numPr>
        <w:suppressAutoHyphens/>
        <w:spacing w:after="0"/>
      </w:pPr>
      <w:r w:rsidRPr="00F472DD">
        <w:rPr>
          <w:rFonts w:cs="Calibri"/>
          <w:b/>
          <w:szCs w:val="20"/>
        </w:rPr>
        <w:t>Criteris d’adjudicació avaluables mitjançant judici de valor (fins a 4</w:t>
      </w:r>
      <w:r>
        <w:rPr>
          <w:rFonts w:cs="Calibri"/>
          <w:b/>
          <w:szCs w:val="20"/>
        </w:rPr>
        <w:t>4</w:t>
      </w:r>
      <w:r w:rsidRPr="00F472DD">
        <w:rPr>
          <w:rFonts w:cs="Calibri"/>
          <w:b/>
          <w:szCs w:val="20"/>
        </w:rPr>
        <w:t xml:space="preserve"> punts):</w:t>
      </w:r>
    </w:p>
    <w:p w14:paraId="12E0F948" w14:textId="77777777" w:rsidR="00BF1268" w:rsidRPr="00F472DD" w:rsidRDefault="00BF1268" w:rsidP="00BF1268">
      <w:pPr>
        <w:rPr>
          <w:rFonts w:cs="Calibri"/>
          <w:b/>
          <w:szCs w:val="20"/>
        </w:rPr>
      </w:pPr>
    </w:p>
    <w:p w14:paraId="5BC80D01" w14:textId="77777777" w:rsidR="00BF1268" w:rsidRPr="00F472DD" w:rsidRDefault="00BF1268" w:rsidP="00BF1268">
      <w:pPr>
        <w:pStyle w:val="Prrafodelista"/>
        <w:numPr>
          <w:ilvl w:val="0"/>
          <w:numId w:val="43"/>
        </w:numPr>
        <w:suppressAutoHyphens/>
        <w:rPr>
          <w:rFonts w:cs="Calibri"/>
          <w:b/>
          <w:szCs w:val="20"/>
        </w:rPr>
      </w:pPr>
      <w:r w:rsidRPr="00F472DD">
        <w:rPr>
          <w:rFonts w:cs="Calibri"/>
          <w:b/>
          <w:szCs w:val="20"/>
        </w:rPr>
        <w:t>Metodologia d’execució del servei (</w:t>
      </w:r>
      <w:r w:rsidRPr="00034651">
        <w:rPr>
          <w:rFonts w:cs="Calibri"/>
          <w:b/>
          <w:szCs w:val="20"/>
        </w:rPr>
        <w:t>fins a 44 punts</w:t>
      </w:r>
      <w:r w:rsidRPr="00F472DD">
        <w:rPr>
          <w:rFonts w:cs="Calibri"/>
          <w:b/>
          <w:szCs w:val="20"/>
        </w:rPr>
        <w:t>)</w:t>
      </w:r>
    </w:p>
    <w:p w14:paraId="24A7D501" w14:textId="77777777" w:rsidR="00BF1268" w:rsidRPr="00F472DD" w:rsidRDefault="00BF1268" w:rsidP="00BF1268">
      <w:pPr>
        <w:rPr>
          <w:rFonts w:cs="Calibri"/>
          <w:bCs/>
          <w:szCs w:val="20"/>
        </w:rPr>
      </w:pPr>
      <w:r w:rsidRPr="00F472DD">
        <w:rPr>
          <w:rFonts w:cs="Calibri"/>
          <w:bCs/>
          <w:szCs w:val="20"/>
        </w:rPr>
        <w:t>Es valorarà la qualitat, coherència, profunditat i aplicabilitat de la metodologia proposada per al desplegament de les quatre fases d’acompanyament a les CELs</w:t>
      </w:r>
      <w:r>
        <w:rPr>
          <w:rFonts w:cs="Calibri"/>
          <w:bCs/>
          <w:szCs w:val="20"/>
        </w:rPr>
        <w:t xml:space="preserve"> i per lot</w:t>
      </w:r>
      <w:r w:rsidRPr="00F472DD">
        <w:rPr>
          <w:rFonts w:cs="Calibri"/>
          <w:bCs/>
          <w:szCs w:val="20"/>
        </w:rPr>
        <w:t>.</w:t>
      </w:r>
    </w:p>
    <w:p w14:paraId="7317D023" w14:textId="77777777" w:rsidR="00BF1268" w:rsidRPr="00F472DD" w:rsidRDefault="00BF1268" w:rsidP="00BF1268">
      <w:pPr>
        <w:rPr>
          <w:rFonts w:cs="Calibri"/>
          <w:bCs/>
          <w:szCs w:val="20"/>
        </w:rPr>
      </w:pPr>
      <w:r w:rsidRPr="00F472DD">
        <w:rPr>
          <w:rFonts w:cs="Calibri"/>
          <w:bCs/>
          <w:szCs w:val="20"/>
        </w:rPr>
        <w:t xml:space="preserve">La metodologia es presentarà en format </w:t>
      </w:r>
      <w:proofErr w:type="spellStart"/>
      <w:r w:rsidRPr="00F472DD">
        <w:rPr>
          <w:rFonts w:cs="Calibri"/>
          <w:bCs/>
          <w:szCs w:val="20"/>
        </w:rPr>
        <w:t>pdf</w:t>
      </w:r>
      <w:proofErr w:type="spellEnd"/>
      <w:r>
        <w:rPr>
          <w:rFonts w:cs="Calibri"/>
          <w:bCs/>
          <w:szCs w:val="20"/>
        </w:rPr>
        <w:t xml:space="preserve"> i </w:t>
      </w:r>
      <w:r w:rsidRPr="009F724D">
        <w:rPr>
          <w:rFonts w:cs="Calibri"/>
          <w:bCs/>
          <w:szCs w:val="20"/>
        </w:rPr>
        <w:t>en el cas que l’empresa licitadora es presenti als 2 lots</w:t>
      </w:r>
      <w:r>
        <w:rPr>
          <w:rFonts w:cs="Calibri"/>
          <w:bCs/>
          <w:szCs w:val="20"/>
        </w:rPr>
        <w:t>, haurà de presentar 2 documents, un per cada lot diferenciat correctament el seu contingut i abast</w:t>
      </w:r>
      <w:r w:rsidRPr="00F472DD">
        <w:rPr>
          <w:rFonts w:cs="Calibri"/>
          <w:bCs/>
          <w:szCs w:val="20"/>
        </w:rPr>
        <w:t xml:space="preserve">. S’ha definit com a </w:t>
      </w:r>
      <w:r>
        <w:rPr>
          <w:rFonts w:cs="Calibri"/>
          <w:bCs/>
          <w:szCs w:val="20"/>
        </w:rPr>
        <w:t>mínim</w:t>
      </w:r>
      <w:r w:rsidRPr="00F472DD">
        <w:rPr>
          <w:rFonts w:cs="Calibri"/>
          <w:bCs/>
          <w:szCs w:val="20"/>
        </w:rPr>
        <w:t xml:space="preserve"> </w:t>
      </w:r>
      <w:r w:rsidRPr="00C17E32">
        <w:rPr>
          <w:rFonts w:cs="Calibri"/>
          <w:bCs/>
          <w:szCs w:val="20"/>
        </w:rPr>
        <w:t xml:space="preserve">2 pàgines </w:t>
      </w:r>
      <w:r w:rsidRPr="008C43D6">
        <w:rPr>
          <w:rFonts w:cs="Calibri"/>
          <w:bCs/>
          <w:szCs w:val="20"/>
        </w:rPr>
        <w:t xml:space="preserve">fins a un màxim de 5 pàgines </w:t>
      </w:r>
      <w:r w:rsidRPr="00C17E32">
        <w:rPr>
          <w:rFonts w:cs="Calibri"/>
          <w:bCs/>
          <w:szCs w:val="20"/>
        </w:rPr>
        <w:t>per fase</w:t>
      </w:r>
      <w:r w:rsidRPr="00F472DD">
        <w:rPr>
          <w:rFonts w:cs="Calibri"/>
          <w:bCs/>
          <w:szCs w:val="20"/>
        </w:rPr>
        <w:t xml:space="preserve">, en una lletra </w:t>
      </w:r>
      <w:proofErr w:type="spellStart"/>
      <w:r w:rsidRPr="00F472DD">
        <w:rPr>
          <w:rFonts w:cs="Calibri"/>
          <w:bCs/>
          <w:szCs w:val="20"/>
        </w:rPr>
        <w:t>Aptos</w:t>
      </w:r>
      <w:proofErr w:type="spellEnd"/>
      <w:r w:rsidRPr="00F472DD">
        <w:rPr>
          <w:rFonts w:cs="Calibri"/>
          <w:bCs/>
          <w:szCs w:val="20"/>
        </w:rPr>
        <w:t xml:space="preserve"> </w:t>
      </w:r>
      <w:r>
        <w:rPr>
          <w:rFonts w:cs="Calibri"/>
          <w:bCs/>
          <w:szCs w:val="20"/>
        </w:rPr>
        <w:t>mida</w:t>
      </w:r>
      <w:r w:rsidRPr="00F472DD">
        <w:rPr>
          <w:rFonts w:cs="Calibri"/>
          <w:bCs/>
          <w:szCs w:val="20"/>
        </w:rPr>
        <w:t xml:space="preserve"> 11</w:t>
      </w:r>
      <w:r>
        <w:rPr>
          <w:rFonts w:cs="Calibri"/>
          <w:bCs/>
          <w:szCs w:val="20"/>
        </w:rPr>
        <w:t xml:space="preserve">, </w:t>
      </w:r>
      <w:r w:rsidRPr="00F472DD">
        <w:rPr>
          <w:rFonts w:cs="Calibri"/>
          <w:bCs/>
          <w:szCs w:val="20"/>
        </w:rPr>
        <w:t xml:space="preserve">marges superior i esquerra 3 cm, inferior i dreta 2,5 cm. </w:t>
      </w:r>
      <w:r>
        <w:rPr>
          <w:rFonts w:cs="Calibri"/>
          <w:bCs/>
          <w:szCs w:val="20"/>
        </w:rPr>
        <w:t>Per tant, s’estableix u</w:t>
      </w:r>
      <w:r w:rsidRPr="00FE257E">
        <w:rPr>
          <w:rFonts w:cs="Calibri"/>
          <w:bCs/>
          <w:szCs w:val="20"/>
        </w:rPr>
        <w:t xml:space="preserve">n màxim total de </w:t>
      </w:r>
      <w:r>
        <w:rPr>
          <w:rFonts w:cs="Calibri"/>
          <w:bCs/>
          <w:szCs w:val="20"/>
        </w:rPr>
        <w:t>20</w:t>
      </w:r>
      <w:r w:rsidRPr="00FE257E">
        <w:rPr>
          <w:rFonts w:cs="Calibri"/>
          <w:bCs/>
          <w:szCs w:val="20"/>
        </w:rPr>
        <w:t xml:space="preserve"> pàgines per lot, sense comptar portada, índex ni annexos, si bé no es valorarà la informació inclosa en annexos o apartats que excedeixin aquesta extensió màxima</w:t>
      </w:r>
      <w:r>
        <w:rPr>
          <w:rFonts w:cs="Calibri"/>
          <w:bCs/>
          <w:szCs w:val="20"/>
        </w:rPr>
        <w:t>. E</w:t>
      </w:r>
      <w:r w:rsidRPr="00F472DD">
        <w:rPr>
          <w:rFonts w:cs="Calibri"/>
          <w:bCs/>
          <w:szCs w:val="20"/>
        </w:rPr>
        <w:t>l document haurà d’incloure:</w:t>
      </w:r>
    </w:p>
    <w:p w14:paraId="445E8C20" w14:textId="77777777" w:rsidR="00BF1268" w:rsidRPr="00D402FE" w:rsidRDefault="00BF1268" w:rsidP="00F11368">
      <w:pPr>
        <w:pStyle w:val="Prrafodelista"/>
        <w:numPr>
          <w:ilvl w:val="0"/>
          <w:numId w:val="48"/>
        </w:numPr>
        <w:rPr>
          <w:b/>
        </w:rPr>
      </w:pPr>
      <w:r w:rsidRPr="00F472DD">
        <w:rPr>
          <w:b/>
        </w:rPr>
        <w:t xml:space="preserve">Adequació de la metodologia a les 4 fases del servei </w:t>
      </w:r>
      <w:r w:rsidRPr="00D402FE">
        <w:rPr>
          <w:b/>
        </w:rPr>
        <w:t>(</w:t>
      </w:r>
      <w:r w:rsidRPr="00034651">
        <w:rPr>
          <w:b/>
        </w:rPr>
        <w:t>fins a 16 punts</w:t>
      </w:r>
      <w:r w:rsidRPr="00D402FE">
        <w:rPr>
          <w:b/>
        </w:rPr>
        <w:t>)</w:t>
      </w:r>
    </w:p>
    <w:p w14:paraId="7A327061" w14:textId="77777777" w:rsidR="00BF1268" w:rsidRPr="00D402FE" w:rsidRDefault="00BF1268" w:rsidP="00BF1268">
      <w:pPr>
        <w:pStyle w:val="Prrafodelista"/>
        <w:ind w:left="1080"/>
        <w:rPr>
          <w:rFonts w:cs="Calibri"/>
          <w:bCs/>
          <w:szCs w:val="20"/>
        </w:rPr>
      </w:pPr>
    </w:p>
    <w:p w14:paraId="7C0E2163" w14:textId="77777777" w:rsidR="00BF1268" w:rsidRPr="00D402FE" w:rsidRDefault="00BF1268" w:rsidP="00BF1268">
      <w:pPr>
        <w:pStyle w:val="Prrafodelista"/>
        <w:ind w:left="1080"/>
        <w:rPr>
          <w:rFonts w:cs="Calibri"/>
          <w:bCs/>
          <w:szCs w:val="20"/>
        </w:rPr>
      </w:pPr>
      <w:r w:rsidRPr="00D402FE">
        <w:rPr>
          <w:rFonts w:cs="Calibri"/>
          <w:bCs/>
          <w:szCs w:val="20"/>
        </w:rPr>
        <w:t xml:space="preserve">S’avalua la claredat de les activitats proposades per cada fase, la correspondència amb la tipologia de sessions definides per La Teulada </w:t>
      </w:r>
      <w:r>
        <w:rPr>
          <w:rFonts w:cs="Calibri"/>
          <w:bCs/>
          <w:szCs w:val="20"/>
        </w:rPr>
        <w:t xml:space="preserve">i lliuraments resultants </w:t>
      </w:r>
      <w:r w:rsidRPr="00D402FE">
        <w:rPr>
          <w:rFonts w:cs="Calibri"/>
          <w:bCs/>
          <w:szCs w:val="20"/>
        </w:rPr>
        <w:t>(</w:t>
      </w:r>
      <w:r>
        <w:rPr>
          <w:rFonts w:cs="Calibri"/>
          <w:bCs/>
          <w:szCs w:val="20"/>
        </w:rPr>
        <w:t>8</w:t>
      </w:r>
      <w:r w:rsidRPr="00D402FE">
        <w:rPr>
          <w:rFonts w:cs="Calibri"/>
          <w:bCs/>
          <w:szCs w:val="20"/>
        </w:rPr>
        <w:t xml:space="preserve"> punts</w:t>
      </w:r>
      <w:r>
        <w:rPr>
          <w:rFonts w:cs="Calibri"/>
          <w:bCs/>
          <w:szCs w:val="20"/>
        </w:rPr>
        <w:t>)</w:t>
      </w:r>
      <w:r w:rsidRPr="00D402FE">
        <w:rPr>
          <w:rFonts w:cs="Calibri"/>
          <w:bCs/>
          <w:szCs w:val="20"/>
        </w:rPr>
        <w:t>, la proposta que reflecteixi la capacitat de conduir el grup motor a resultats concrets en cada fase (4 punts) i l’adequació al cicle de vida d’una CE (4 punts).</w:t>
      </w:r>
    </w:p>
    <w:p w14:paraId="4523BF63" w14:textId="77777777" w:rsidR="00BF1268" w:rsidRPr="00D402FE" w:rsidRDefault="00BF1268" w:rsidP="00BF1268">
      <w:pPr>
        <w:pStyle w:val="Prrafodelista"/>
        <w:ind w:left="1080"/>
        <w:rPr>
          <w:rFonts w:cs="Calibri"/>
          <w:bCs/>
          <w:szCs w:val="20"/>
        </w:rPr>
      </w:pPr>
    </w:p>
    <w:p w14:paraId="07720C83" w14:textId="7414D718" w:rsidR="00BF1268" w:rsidRPr="00F11368" w:rsidRDefault="00BF1268" w:rsidP="00F11368">
      <w:pPr>
        <w:pStyle w:val="Prrafodelista"/>
        <w:numPr>
          <w:ilvl w:val="0"/>
          <w:numId w:val="48"/>
        </w:numPr>
        <w:suppressAutoHyphens/>
        <w:rPr>
          <w:rFonts w:cs="Calibri"/>
          <w:b/>
          <w:szCs w:val="20"/>
        </w:rPr>
      </w:pPr>
      <w:r w:rsidRPr="00F11368">
        <w:rPr>
          <w:rFonts w:cs="Calibri"/>
          <w:b/>
          <w:szCs w:val="20"/>
        </w:rPr>
        <w:t>Eines i tècniques de dinamització comunitària (fins a 8 punts)</w:t>
      </w:r>
    </w:p>
    <w:p w14:paraId="3D56C55F" w14:textId="77777777" w:rsidR="00BF1268" w:rsidRPr="00F472DD" w:rsidRDefault="00BF1268" w:rsidP="00BF1268">
      <w:pPr>
        <w:pStyle w:val="Prrafodelista"/>
        <w:ind w:left="1080"/>
        <w:rPr>
          <w:rFonts w:cs="Calibri"/>
          <w:bCs/>
          <w:szCs w:val="20"/>
        </w:rPr>
      </w:pPr>
    </w:p>
    <w:p w14:paraId="2CD83898" w14:textId="208BFBD3" w:rsidR="00BF1268" w:rsidRDefault="00BF1268" w:rsidP="00BF1268">
      <w:pPr>
        <w:pStyle w:val="Prrafodelista"/>
        <w:ind w:left="1080"/>
        <w:rPr>
          <w:rFonts w:cs="Calibri"/>
          <w:bCs/>
          <w:szCs w:val="20"/>
        </w:rPr>
      </w:pPr>
      <w:r w:rsidRPr="00F472DD">
        <w:rPr>
          <w:rFonts w:cs="Calibri"/>
          <w:bCs/>
          <w:szCs w:val="20"/>
        </w:rPr>
        <w:t xml:space="preserve">S’avalua l’ús d’eines de </w:t>
      </w:r>
      <w:proofErr w:type="spellStart"/>
      <w:r w:rsidRPr="00F472DD">
        <w:rPr>
          <w:rFonts w:cs="Calibri"/>
          <w:bCs/>
          <w:szCs w:val="20"/>
        </w:rPr>
        <w:t>cocreació</w:t>
      </w:r>
      <w:proofErr w:type="spellEnd"/>
      <w:r w:rsidRPr="00F472DD">
        <w:rPr>
          <w:rFonts w:cs="Calibri"/>
          <w:bCs/>
          <w:szCs w:val="20"/>
        </w:rPr>
        <w:t xml:space="preserve"> (</w:t>
      </w:r>
      <w:r>
        <w:rPr>
          <w:rFonts w:cs="Calibri"/>
          <w:bCs/>
          <w:szCs w:val="20"/>
        </w:rPr>
        <w:t xml:space="preserve">per exemple: </w:t>
      </w:r>
      <w:r w:rsidRPr="00F472DD">
        <w:rPr>
          <w:rFonts w:cs="Calibri"/>
          <w:bCs/>
          <w:szCs w:val="20"/>
        </w:rPr>
        <w:t>mapes d’actors</w:t>
      </w:r>
      <w:r>
        <w:rPr>
          <w:rFonts w:cs="Calibri"/>
          <w:bCs/>
          <w:szCs w:val="20"/>
        </w:rPr>
        <w:t xml:space="preserve"> i</w:t>
      </w:r>
      <w:r w:rsidRPr="00F472DD">
        <w:rPr>
          <w:rFonts w:cs="Calibri"/>
          <w:bCs/>
          <w:szCs w:val="20"/>
        </w:rPr>
        <w:t xml:space="preserve"> dinàmiques deliberatives</w:t>
      </w:r>
      <w:r>
        <w:rPr>
          <w:rFonts w:cs="Calibri"/>
          <w:bCs/>
          <w:szCs w:val="20"/>
        </w:rPr>
        <w:t xml:space="preserve">), </w:t>
      </w:r>
      <w:r w:rsidRPr="00F472DD">
        <w:rPr>
          <w:rFonts w:cs="Calibri"/>
          <w:bCs/>
          <w:szCs w:val="20"/>
        </w:rPr>
        <w:t>les tècniques de facilitació en grups motors, els mecanismes de presa de decisions facilitada i les eines digitals o físiques per facilitar processos.</w:t>
      </w:r>
    </w:p>
    <w:p w14:paraId="075B7107" w14:textId="77777777" w:rsidR="00BF1268" w:rsidRPr="00F11368" w:rsidRDefault="00BF1268" w:rsidP="00F11368">
      <w:pPr>
        <w:pStyle w:val="Prrafodelista"/>
        <w:ind w:left="1080"/>
        <w:rPr>
          <w:rFonts w:cs="Calibri"/>
          <w:bCs/>
          <w:szCs w:val="20"/>
        </w:rPr>
      </w:pPr>
    </w:p>
    <w:p w14:paraId="7DFFDFE1" w14:textId="0452D527" w:rsidR="00BF1268" w:rsidRPr="00F11368" w:rsidRDefault="00BF1268" w:rsidP="00F11368">
      <w:pPr>
        <w:pStyle w:val="Prrafodelista"/>
        <w:numPr>
          <w:ilvl w:val="0"/>
          <w:numId w:val="48"/>
        </w:numPr>
        <w:suppressAutoHyphens/>
        <w:rPr>
          <w:rFonts w:cs="Calibri"/>
          <w:b/>
          <w:szCs w:val="20"/>
        </w:rPr>
      </w:pPr>
      <w:r w:rsidRPr="00F11368">
        <w:rPr>
          <w:rFonts w:cs="Calibri"/>
          <w:b/>
          <w:szCs w:val="20"/>
        </w:rPr>
        <w:t>Sistema d’avaluació i seguiment del projecte (fins a 8 punts)</w:t>
      </w:r>
    </w:p>
    <w:p w14:paraId="5C3CB193" w14:textId="77777777" w:rsidR="00BF1268" w:rsidRPr="00D402FE" w:rsidRDefault="00BF1268" w:rsidP="00BF1268">
      <w:pPr>
        <w:pStyle w:val="Prrafodelista"/>
        <w:ind w:left="1080"/>
        <w:rPr>
          <w:rFonts w:cs="Calibri"/>
          <w:bCs/>
          <w:szCs w:val="20"/>
        </w:rPr>
      </w:pPr>
    </w:p>
    <w:p w14:paraId="1F75318A" w14:textId="77777777" w:rsidR="00BF1268" w:rsidRPr="00D402FE" w:rsidRDefault="00BF1268" w:rsidP="00BF1268">
      <w:pPr>
        <w:pStyle w:val="Prrafodelista"/>
        <w:ind w:left="1080"/>
        <w:rPr>
          <w:rFonts w:cs="Calibri"/>
          <w:bCs/>
          <w:szCs w:val="20"/>
        </w:rPr>
      </w:pPr>
      <w:r w:rsidRPr="00D402FE">
        <w:rPr>
          <w:rFonts w:cs="Calibri"/>
          <w:bCs/>
          <w:szCs w:val="20"/>
        </w:rPr>
        <w:t xml:space="preserve">S’avaluen els indicadors d’avenços, els mecanismes de retorn al municipi i al grup motor, la </w:t>
      </w:r>
      <w:proofErr w:type="spellStart"/>
      <w:r w:rsidRPr="00D402FE">
        <w:rPr>
          <w:rFonts w:cs="Calibri"/>
          <w:bCs/>
          <w:szCs w:val="20"/>
        </w:rPr>
        <w:t>calendarització</w:t>
      </w:r>
      <w:proofErr w:type="spellEnd"/>
      <w:r w:rsidRPr="00D402FE">
        <w:rPr>
          <w:rFonts w:cs="Calibri"/>
          <w:bCs/>
          <w:szCs w:val="20"/>
        </w:rPr>
        <w:t xml:space="preserve"> de seguiment i les eines de monitoratge i report.</w:t>
      </w:r>
    </w:p>
    <w:p w14:paraId="6DFA4C81" w14:textId="77777777" w:rsidR="00BF1268" w:rsidRPr="00D402FE" w:rsidRDefault="00BF1268" w:rsidP="00BF1268">
      <w:pPr>
        <w:pStyle w:val="Prrafodelista"/>
        <w:ind w:left="1080"/>
        <w:rPr>
          <w:rFonts w:cs="Calibri"/>
          <w:bCs/>
          <w:szCs w:val="20"/>
        </w:rPr>
      </w:pPr>
    </w:p>
    <w:p w14:paraId="3655D4BE" w14:textId="77777777" w:rsidR="00BF1268" w:rsidRPr="00D402FE" w:rsidRDefault="00BF1268" w:rsidP="00F11368">
      <w:pPr>
        <w:pStyle w:val="Prrafodelista"/>
        <w:numPr>
          <w:ilvl w:val="0"/>
          <w:numId w:val="48"/>
        </w:numPr>
        <w:suppressAutoHyphens/>
        <w:rPr>
          <w:rFonts w:cs="Calibri"/>
          <w:b/>
          <w:szCs w:val="20"/>
        </w:rPr>
      </w:pPr>
      <w:r w:rsidRPr="00D402FE">
        <w:rPr>
          <w:rFonts w:cs="Calibri"/>
          <w:b/>
          <w:szCs w:val="20"/>
        </w:rPr>
        <w:t>Integració de la dimensió tècnica i la comunitària (</w:t>
      </w:r>
      <w:r w:rsidRPr="00034651">
        <w:rPr>
          <w:rFonts w:cs="Calibri"/>
          <w:b/>
          <w:szCs w:val="20"/>
        </w:rPr>
        <w:t>fins a 12 punts</w:t>
      </w:r>
      <w:r w:rsidRPr="00D402FE">
        <w:rPr>
          <w:rFonts w:cs="Calibri"/>
          <w:b/>
          <w:szCs w:val="20"/>
        </w:rPr>
        <w:t>)</w:t>
      </w:r>
    </w:p>
    <w:p w14:paraId="15CF5BD0" w14:textId="77777777" w:rsidR="00BF1268" w:rsidRPr="00D402FE" w:rsidRDefault="00BF1268" w:rsidP="00BF1268">
      <w:pPr>
        <w:pStyle w:val="Prrafodelista"/>
        <w:ind w:left="1080"/>
        <w:rPr>
          <w:rFonts w:cs="Calibri"/>
          <w:bCs/>
          <w:szCs w:val="20"/>
        </w:rPr>
      </w:pPr>
    </w:p>
    <w:p w14:paraId="4F01E56C" w14:textId="77777777" w:rsidR="00BF1268" w:rsidRDefault="00BF1268" w:rsidP="00BF1268">
      <w:pPr>
        <w:pStyle w:val="Prrafodelista"/>
        <w:ind w:left="1080"/>
        <w:rPr>
          <w:rFonts w:cs="Calibri"/>
          <w:bCs/>
          <w:szCs w:val="20"/>
        </w:rPr>
      </w:pPr>
      <w:r w:rsidRPr="00D402FE">
        <w:rPr>
          <w:rFonts w:cs="Calibri"/>
          <w:bCs/>
          <w:szCs w:val="20"/>
        </w:rPr>
        <w:t>S’avalua la capacitat de vincular dinamització</w:t>
      </w:r>
      <w:r w:rsidRPr="00F472DD">
        <w:rPr>
          <w:rFonts w:cs="Calibri"/>
          <w:bCs/>
          <w:szCs w:val="20"/>
        </w:rPr>
        <w:t xml:space="preserve"> amb definició de serveis energètics, la integració de la viabilitat tècnica i econòmica en les decisions del grup motor i la capacitat de traduir informació tècnica en contingut comprensible per </w:t>
      </w:r>
      <w:r>
        <w:rPr>
          <w:rFonts w:cs="Calibri"/>
          <w:bCs/>
          <w:szCs w:val="20"/>
        </w:rPr>
        <w:t>al públic objectiu segons el lot en el que es postuli</w:t>
      </w:r>
      <w:r w:rsidRPr="00F472DD">
        <w:rPr>
          <w:rFonts w:cs="Calibri"/>
          <w:bCs/>
          <w:szCs w:val="20"/>
        </w:rPr>
        <w:t>.</w:t>
      </w:r>
    </w:p>
    <w:p w14:paraId="0C991333" w14:textId="77777777" w:rsidR="00F6280D" w:rsidRDefault="00F6280D" w:rsidP="00BF1268">
      <w:pPr>
        <w:pStyle w:val="Prrafodelista"/>
        <w:ind w:left="1080"/>
        <w:rPr>
          <w:rFonts w:cs="Calibri"/>
          <w:bCs/>
          <w:szCs w:val="20"/>
        </w:rPr>
      </w:pPr>
    </w:p>
    <w:p w14:paraId="527D3276" w14:textId="77777777" w:rsidR="00F6280D" w:rsidRDefault="00F6280D" w:rsidP="00BF1268">
      <w:pPr>
        <w:pStyle w:val="Prrafodelista"/>
        <w:ind w:left="1080"/>
        <w:rPr>
          <w:rFonts w:cs="Calibri"/>
          <w:bCs/>
          <w:szCs w:val="20"/>
        </w:rPr>
      </w:pPr>
    </w:p>
    <w:p w14:paraId="5C8851C7" w14:textId="77777777" w:rsidR="00F6280D" w:rsidRDefault="00F6280D" w:rsidP="00BF1268">
      <w:pPr>
        <w:pStyle w:val="Prrafodelista"/>
        <w:ind w:left="1080"/>
        <w:rPr>
          <w:rFonts w:cs="Calibri"/>
          <w:bCs/>
          <w:szCs w:val="20"/>
        </w:rPr>
      </w:pPr>
    </w:p>
    <w:p w14:paraId="4521001A" w14:textId="77777777" w:rsidR="00F6280D" w:rsidRDefault="00F6280D" w:rsidP="00BF1268">
      <w:pPr>
        <w:pStyle w:val="Prrafodelista"/>
        <w:ind w:left="1080"/>
        <w:rPr>
          <w:rFonts w:cs="Calibri"/>
          <w:bCs/>
          <w:szCs w:val="20"/>
        </w:rPr>
      </w:pPr>
    </w:p>
    <w:p w14:paraId="3BD09E06" w14:textId="77777777" w:rsidR="00BF1268" w:rsidRPr="00F472DD" w:rsidRDefault="00BF1268" w:rsidP="00BF1268">
      <w:pPr>
        <w:numPr>
          <w:ilvl w:val="0"/>
          <w:numId w:val="12"/>
        </w:numPr>
        <w:spacing w:after="0"/>
        <w:ind w:left="720"/>
        <w:rPr>
          <w:rFonts w:cs="Calibri"/>
          <w:b/>
          <w:szCs w:val="20"/>
        </w:rPr>
      </w:pPr>
      <w:r w:rsidRPr="00F472DD">
        <w:rPr>
          <w:rFonts w:cs="Calibri"/>
          <w:b/>
          <w:szCs w:val="20"/>
        </w:rPr>
        <w:lastRenderedPageBreak/>
        <w:t>Criteris d’adjudicació avaluables mitjançant fórmules automàtiques (fins a 5</w:t>
      </w:r>
      <w:r>
        <w:rPr>
          <w:rFonts w:cs="Calibri"/>
          <w:b/>
          <w:szCs w:val="20"/>
        </w:rPr>
        <w:t>6</w:t>
      </w:r>
      <w:r w:rsidRPr="00F472DD">
        <w:rPr>
          <w:rFonts w:cs="Calibri"/>
          <w:b/>
          <w:szCs w:val="20"/>
        </w:rPr>
        <w:t xml:space="preserve"> punts):</w:t>
      </w:r>
    </w:p>
    <w:p w14:paraId="4D4B1576" w14:textId="77777777" w:rsidR="00BF1268" w:rsidRPr="00F472DD" w:rsidRDefault="00BF1268" w:rsidP="00BF1268"/>
    <w:p w14:paraId="54831C11" w14:textId="77777777" w:rsidR="00BF1268" w:rsidRPr="00F472DD" w:rsidRDefault="00BF1268" w:rsidP="00BF1268">
      <w:pPr>
        <w:rPr>
          <w:szCs w:val="20"/>
        </w:rPr>
      </w:pPr>
      <w:r w:rsidRPr="00F472DD">
        <w:rPr>
          <w:szCs w:val="20"/>
        </w:rPr>
        <w:t>De conformitat amb l’article 146.2 de la LCSP, per a l’avaluació de les ofertes conforme a criteris quantificables mitjançant la mera aplicació de fórmules, per al present procediment s’utilitzarà la següent:</w:t>
      </w:r>
    </w:p>
    <w:p w14:paraId="44D8ADF7" w14:textId="77777777" w:rsidR="00BF1268" w:rsidRPr="00F472DD" w:rsidRDefault="00BF1268" w:rsidP="00BF1268">
      <w:pPr>
        <w:pStyle w:val="Prrafodelista"/>
        <w:spacing w:after="0"/>
        <w:rPr>
          <w:b/>
          <w:szCs w:val="20"/>
        </w:rPr>
      </w:pPr>
    </w:p>
    <w:p w14:paraId="4796A4E3" w14:textId="4E3BAB90" w:rsidR="00BF1268" w:rsidRPr="00F11368" w:rsidRDefault="00BF1268" w:rsidP="00F11368">
      <w:pPr>
        <w:pStyle w:val="Prrafodelista"/>
        <w:numPr>
          <w:ilvl w:val="0"/>
          <w:numId w:val="49"/>
        </w:numPr>
        <w:rPr>
          <w:b/>
          <w:szCs w:val="20"/>
        </w:rPr>
      </w:pPr>
      <w:r w:rsidRPr="00F11368">
        <w:rPr>
          <w:b/>
          <w:szCs w:val="20"/>
        </w:rPr>
        <w:t>Proposta econòmica (fins a 22 punts)</w:t>
      </w:r>
    </w:p>
    <w:p w14:paraId="79406F3B" w14:textId="77777777" w:rsidR="00BF1268" w:rsidRPr="00F472DD" w:rsidRDefault="00BF1268" w:rsidP="00BF1268">
      <w:pPr>
        <w:pStyle w:val="Prrafodelista"/>
        <w:spacing w:after="0"/>
        <w:ind w:left="1080"/>
        <w:rPr>
          <w:b/>
          <w:szCs w:val="20"/>
        </w:rPr>
      </w:pPr>
    </w:p>
    <w:p w14:paraId="37F81150" w14:textId="77777777" w:rsidR="00BF1268" w:rsidRPr="00F472DD" w:rsidRDefault="00BF1268" w:rsidP="00BF1268">
      <w:pPr>
        <w:rPr>
          <w:szCs w:val="20"/>
        </w:rPr>
      </w:pPr>
      <w:r w:rsidRPr="00F472DD">
        <w:t xml:space="preserve">Es valora </w:t>
      </w:r>
      <w:r w:rsidRPr="00192591">
        <w:t xml:space="preserve">amb el </w:t>
      </w:r>
      <w:r w:rsidRPr="00034651">
        <w:t>2</w:t>
      </w:r>
      <w:r>
        <w:t>2</w:t>
      </w:r>
      <w:r w:rsidRPr="00034651">
        <w:t>%</w:t>
      </w:r>
      <w:r w:rsidRPr="00192591">
        <w:t xml:space="preserve"> de</w:t>
      </w:r>
      <w:r w:rsidRPr="00F472DD">
        <w:t xml:space="preserve"> la puntuació total l’oferta econòmica segons el que diu la Instrucció municipal aprovada per la Comissió de Govern de 15 de març de 2018, per a l’aplicació de la Llei 9/2017, de 8 de novembre, de contractes del sector públic.</w:t>
      </w:r>
    </w:p>
    <w:p w14:paraId="64D06EAE" w14:textId="77777777" w:rsidR="00BF1268" w:rsidRPr="00F472DD" w:rsidRDefault="00BF1268" w:rsidP="00BF1268">
      <w:pPr>
        <w:rPr>
          <w:u w:val="single"/>
        </w:rPr>
      </w:pPr>
      <w:r w:rsidRPr="00F472DD">
        <w:rPr>
          <w:u w:val="single"/>
        </w:rPr>
        <w:t>La fórmula establerta es descriu a continuació, i s’aplicarà en base a l</w:t>
      </w:r>
      <w:r>
        <w:rPr>
          <w:u w:val="single"/>
        </w:rPr>
        <w:t>’</w:t>
      </w:r>
      <w:r w:rsidRPr="00F472DD">
        <w:rPr>
          <w:u w:val="single"/>
        </w:rPr>
        <w:t xml:space="preserve">oferta global que s’estima es requerirà durant la durada del contracte. </w:t>
      </w:r>
    </w:p>
    <w:p w14:paraId="5BE6A841" w14:textId="77777777" w:rsidR="00BF1268" w:rsidRPr="00F472DD" w:rsidRDefault="00BF1268" w:rsidP="00BF1268">
      <w:r w:rsidRPr="00F472DD">
        <w:t xml:space="preserve">Fórmula preu:  </w:t>
      </w:r>
    </w:p>
    <w:p w14:paraId="176330DE" w14:textId="77777777" w:rsidR="00BF1268" w:rsidRPr="00F472DD" w:rsidRDefault="00BF1268" w:rsidP="00BF1268">
      <w:r w:rsidRPr="00F472DD">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352A6232" w14:textId="77777777" w:rsidR="00BF1268" w:rsidRPr="00F472DD" w:rsidRDefault="00BF1268" w:rsidP="00BF1268">
      <w:pPr>
        <w:rPr>
          <w:sz w:val="18"/>
          <w:szCs w:val="18"/>
        </w:rPr>
      </w:pPr>
      <w:r w:rsidRPr="00F472DD">
        <w:rPr>
          <w:sz w:val="18"/>
          <w:szCs w:val="18"/>
        </w:rPr>
        <w:t>Pressupost net de licitació  - oferta</w:t>
      </w:r>
    </w:p>
    <w:p w14:paraId="3605DB60" w14:textId="77777777" w:rsidR="00BF1268" w:rsidRPr="00F472DD" w:rsidRDefault="00BF1268" w:rsidP="00BF1268">
      <w:pPr>
        <w:ind w:left="1080"/>
        <w:contextualSpacing/>
        <w:rPr>
          <w:sz w:val="18"/>
          <w:szCs w:val="18"/>
        </w:rPr>
      </w:pPr>
      <w:r w:rsidRPr="00F472DD">
        <w:rPr>
          <w:noProof/>
          <w:sz w:val="18"/>
          <w:szCs w:val="18"/>
        </w:rPr>
        <w:drawing>
          <wp:anchor distT="0" distB="0" distL="114300" distR="114300" simplePos="0" relativeHeight="251661312" behindDoc="0" locked="0" layoutInCell="1" allowOverlap="1" wp14:anchorId="4FAC4FA5" wp14:editId="20784ECD">
            <wp:simplePos x="0" y="0"/>
            <wp:positionH relativeFrom="column">
              <wp:posOffset>17145</wp:posOffset>
            </wp:positionH>
            <wp:positionV relativeFrom="paragraph">
              <wp:posOffset>78105</wp:posOffset>
            </wp:positionV>
            <wp:extent cx="3057525" cy="28575"/>
            <wp:effectExtent l="0" t="0" r="0" b="0"/>
            <wp:wrapNone/>
            <wp:docPr id="1746317044" name="Conector recto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F472DD">
        <w:rPr>
          <w:sz w:val="18"/>
          <w:szCs w:val="18"/>
        </w:rPr>
        <w:t>                                                            X Punts màxims =Puntuació resultant</w:t>
      </w:r>
    </w:p>
    <w:p w14:paraId="19BDC918" w14:textId="77777777" w:rsidR="00BF1268" w:rsidRPr="00F472DD" w:rsidRDefault="00BF1268" w:rsidP="00BF1268">
      <w:pPr>
        <w:ind w:left="1080"/>
        <w:contextualSpacing/>
        <w:rPr>
          <w:sz w:val="18"/>
          <w:szCs w:val="18"/>
        </w:rPr>
      </w:pPr>
    </w:p>
    <w:p w14:paraId="20D861AE" w14:textId="77777777" w:rsidR="00BF1268" w:rsidRPr="00F472DD" w:rsidRDefault="00BF1268" w:rsidP="00BF1268">
      <w:pPr>
        <w:rPr>
          <w:sz w:val="18"/>
          <w:szCs w:val="18"/>
        </w:rPr>
      </w:pPr>
      <w:r w:rsidRPr="00F472DD">
        <w:rPr>
          <w:sz w:val="18"/>
          <w:szCs w:val="18"/>
        </w:rPr>
        <w:t>Pressupost net de licitació – oferta més econòmica</w:t>
      </w:r>
    </w:p>
    <w:p w14:paraId="28282063" w14:textId="77777777" w:rsidR="00BF1268" w:rsidRPr="00F472DD" w:rsidRDefault="00BF1268" w:rsidP="00BF1268">
      <w:pPr>
        <w:pStyle w:val="Prrafodelista"/>
        <w:spacing w:after="0"/>
        <w:ind w:left="1080"/>
        <w:rPr>
          <w:b/>
          <w:sz w:val="18"/>
          <w:szCs w:val="18"/>
          <w:highlight w:val="yellow"/>
        </w:rPr>
      </w:pPr>
    </w:p>
    <w:p w14:paraId="266F3714" w14:textId="77777777" w:rsidR="00BF1268" w:rsidRPr="00F472DD" w:rsidRDefault="00BF1268" w:rsidP="00BF1268">
      <w:pPr>
        <w:overflowPunct w:val="0"/>
        <w:autoSpaceDE w:val="0"/>
        <w:autoSpaceDN w:val="0"/>
        <w:adjustRightInd w:val="0"/>
        <w:textAlignment w:val="baseline"/>
        <w:rPr>
          <w:rFonts w:cs="Verdana"/>
          <w:szCs w:val="20"/>
          <w:lang w:eastAsia="es-ES"/>
        </w:rPr>
      </w:pPr>
      <w:r w:rsidRPr="00F472DD">
        <w:rPr>
          <w:rFonts w:cs="Verdana"/>
          <w:szCs w:val="20"/>
          <w:lang w:eastAsia="es-ES"/>
        </w:rPr>
        <w:t>Dins el preu ofertat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1B12CBB3" w14:textId="77777777" w:rsidR="00BF1268" w:rsidRDefault="00BF1268" w:rsidP="00BF1268">
      <w:pPr>
        <w:overflowPunct w:val="0"/>
        <w:autoSpaceDE w:val="0"/>
        <w:autoSpaceDN w:val="0"/>
        <w:adjustRightInd w:val="0"/>
        <w:textAlignment w:val="baseline"/>
        <w:rPr>
          <w:rFonts w:cs="Verdana"/>
          <w:szCs w:val="20"/>
          <w:lang w:eastAsia="es-ES"/>
        </w:rPr>
      </w:pPr>
      <w:r>
        <w:rPr>
          <w:rFonts w:cs="Verdana"/>
          <w:szCs w:val="20"/>
          <w:lang w:eastAsia="es-ES"/>
        </w:rPr>
        <w:t>Els licitadors</w:t>
      </w:r>
      <w:r w:rsidRPr="00F472DD">
        <w:rPr>
          <w:rFonts w:cs="Verdana"/>
          <w:szCs w:val="20"/>
          <w:lang w:eastAsia="es-ES"/>
        </w:rPr>
        <w:t xml:space="preserve"> haura</w:t>
      </w:r>
      <w:r>
        <w:rPr>
          <w:rFonts w:cs="Verdana"/>
          <w:szCs w:val="20"/>
          <w:lang w:eastAsia="es-ES"/>
        </w:rPr>
        <w:t>n</w:t>
      </w:r>
      <w:r w:rsidRPr="00F472DD">
        <w:rPr>
          <w:rFonts w:cs="Verdana"/>
          <w:szCs w:val="20"/>
          <w:lang w:eastAsia="es-ES"/>
        </w:rPr>
        <w:t xml:space="preserve"> de realitzar la seva proposta econòmica conforme a l</w:t>
      </w:r>
      <w:r>
        <w:rPr>
          <w:rFonts w:cs="Verdana"/>
          <w:szCs w:val="20"/>
          <w:lang w:eastAsia="es-ES"/>
        </w:rPr>
        <w:t>es</w:t>
      </w:r>
      <w:r w:rsidRPr="00F472DD">
        <w:rPr>
          <w:rFonts w:cs="Verdana"/>
          <w:szCs w:val="20"/>
          <w:lang w:eastAsia="es-ES"/>
        </w:rPr>
        <w:t xml:space="preserve"> següent</w:t>
      </w:r>
      <w:r>
        <w:rPr>
          <w:rFonts w:cs="Verdana"/>
          <w:szCs w:val="20"/>
          <w:lang w:eastAsia="es-ES"/>
        </w:rPr>
        <w:t>s</w:t>
      </w:r>
      <w:r w:rsidRPr="00F472DD">
        <w:rPr>
          <w:rFonts w:cs="Verdana"/>
          <w:szCs w:val="20"/>
          <w:lang w:eastAsia="es-ES"/>
        </w:rPr>
        <w:t xml:space="preserve"> taul</w:t>
      </w:r>
      <w:r>
        <w:rPr>
          <w:rFonts w:cs="Verdana"/>
          <w:szCs w:val="20"/>
          <w:lang w:eastAsia="es-ES"/>
        </w:rPr>
        <w:t>es, segons el lot al que es presenti</w:t>
      </w:r>
      <w:r w:rsidRPr="00F472DD">
        <w:rPr>
          <w:rFonts w:cs="Verdana"/>
          <w:szCs w:val="20"/>
          <w:lang w:eastAsia="es-ES"/>
        </w:rPr>
        <w:t>:</w:t>
      </w:r>
    </w:p>
    <w:tbl>
      <w:tblPr>
        <w:tblStyle w:val="Tablaconcuadrcula"/>
        <w:tblpPr w:leftFromText="141" w:rightFromText="141" w:vertAnchor="text" w:horzAnchor="margin" w:tblpY="125"/>
        <w:tblW w:w="8784" w:type="dxa"/>
        <w:tblLook w:val="04A0" w:firstRow="1" w:lastRow="0" w:firstColumn="1" w:lastColumn="0" w:noHBand="0" w:noVBand="1"/>
      </w:tblPr>
      <w:tblGrid>
        <w:gridCol w:w="2411"/>
        <w:gridCol w:w="1559"/>
        <w:gridCol w:w="1270"/>
        <w:gridCol w:w="1843"/>
        <w:gridCol w:w="1701"/>
      </w:tblGrid>
      <w:tr w:rsidR="00BF1268" w:rsidRPr="00F472DD" w14:paraId="6FBAB81B" w14:textId="77777777" w:rsidTr="003847E1">
        <w:tc>
          <w:tcPr>
            <w:tcW w:w="8784" w:type="dxa"/>
            <w:gridSpan w:val="5"/>
            <w:tcBorders>
              <w:top w:val="single" w:sz="4" w:space="0" w:color="auto"/>
            </w:tcBorders>
            <w:shd w:val="clear" w:color="auto" w:fill="D9D9D9" w:themeFill="background1" w:themeFillShade="D9"/>
          </w:tcPr>
          <w:p w14:paraId="3B1D57B6"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Times New Roman"/>
                <w:b/>
                <w:bCs/>
                <w:sz w:val="16"/>
                <w:szCs w:val="16"/>
              </w:rPr>
              <w:t xml:space="preserve">LOT </w:t>
            </w:r>
            <w:r>
              <w:rPr>
                <w:rFonts w:cs="Times New Roman"/>
                <w:b/>
                <w:bCs/>
                <w:sz w:val="16"/>
                <w:szCs w:val="16"/>
              </w:rPr>
              <w:t>1</w:t>
            </w:r>
            <w:r w:rsidRPr="00F472DD">
              <w:rPr>
                <w:rFonts w:cs="Times New Roman"/>
                <w:b/>
                <w:bCs/>
                <w:sz w:val="16"/>
                <w:szCs w:val="16"/>
              </w:rPr>
              <w:t xml:space="preserve">: ÀMBIT </w:t>
            </w:r>
            <w:r>
              <w:rPr>
                <w:rFonts w:cs="Times New Roman"/>
                <w:b/>
                <w:bCs/>
                <w:sz w:val="16"/>
                <w:szCs w:val="16"/>
              </w:rPr>
              <w:t>RESIDENCIAL</w:t>
            </w:r>
          </w:p>
        </w:tc>
      </w:tr>
      <w:tr w:rsidR="00BF1268" w:rsidRPr="00F472DD" w14:paraId="652DB42C" w14:textId="77777777" w:rsidTr="003847E1">
        <w:tc>
          <w:tcPr>
            <w:tcW w:w="2411" w:type="dxa"/>
            <w:tcBorders>
              <w:top w:val="single" w:sz="4" w:space="0" w:color="auto"/>
            </w:tcBorders>
            <w:shd w:val="clear" w:color="auto" w:fill="D9D9D9" w:themeFill="background1" w:themeFillShade="D9"/>
            <w:vAlign w:val="center"/>
          </w:tcPr>
          <w:p w14:paraId="6935DF97"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CONCEPTE</w:t>
            </w:r>
          </w:p>
        </w:tc>
        <w:tc>
          <w:tcPr>
            <w:tcW w:w="1559" w:type="dxa"/>
            <w:shd w:val="clear" w:color="auto" w:fill="D9D9D9" w:themeFill="background1" w:themeFillShade="D9"/>
            <w:vAlign w:val="center"/>
          </w:tcPr>
          <w:p w14:paraId="52CF8064"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UNITATS PER MUNICIPI</w:t>
            </w:r>
          </w:p>
        </w:tc>
        <w:tc>
          <w:tcPr>
            <w:tcW w:w="1270" w:type="dxa"/>
            <w:shd w:val="clear" w:color="auto" w:fill="D9D9D9" w:themeFill="background1" w:themeFillShade="D9"/>
            <w:vAlign w:val="center"/>
          </w:tcPr>
          <w:p w14:paraId="7D7D62AD"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Pr>
                <w:rFonts w:cs="Verdana"/>
                <w:b/>
                <w:bCs/>
                <w:sz w:val="16"/>
                <w:szCs w:val="16"/>
                <w:lang w:eastAsia="es-ES"/>
              </w:rPr>
              <w:t>MUNICIPIS PER LOT</w:t>
            </w:r>
          </w:p>
        </w:tc>
        <w:tc>
          <w:tcPr>
            <w:tcW w:w="1843" w:type="dxa"/>
            <w:tcBorders>
              <w:top w:val="single" w:sz="4" w:space="0" w:color="auto"/>
            </w:tcBorders>
            <w:shd w:val="clear" w:color="auto" w:fill="D9D9D9" w:themeFill="background1" w:themeFillShade="D9"/>
            <w:vAlign w:val="center"/>
          </w:tcPr>
          <w:p w14:paraId="4E3F8BB2"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UNITARI MÀXIM </w:t>
            </w:r>
            <w:r w:rsidRPr="00F472DD">
              <w:rPr>
                <w:rFonts w:cs="Verdana"/>
                <w:b/>
                <w:bCs/>
                <w:sz w:val="16"/>
                <w:szCs w:val="16"/>
                <w:lang w:eastAsia="es-ES"/>
              </w:rPr>
              <w:br/>
              <w:t>(sense IVA)</w:t>
            </w:r>
          </w:p>
        </w:tc>
        <w:tc>
          <w:tcPr>
            <w:tcW w:w="1701" w:type="dxa"/>
            <w:tcBorders>
              <w:top w:val="single" w:sz="4" w:space="0" w:color="auto"/>
            </w:tcBorders>
            <w:shd w:val="clear" w:color="auto" w:fill="D9D9D9" w:themeFill="background1" w:themeFillShade="D9"/>
            <w:vAlign w:val="center"/>
          </w:tcPr>
          <w:p w14:paraId="76DF0773"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MÀXIM </w:t>
            </w:r>
            <w:r>
              <w:rPr>
                <w:rFonts w:cs="Verdana"/>
                <w:b/>
                <w:bCs/>
                <w:sz w:val="16"/>
                <w:szCs w:val="16"/>
                <w:lang w:eastAsia="es-ES"/>
              </w:rPr>
              <w:t>TOTAL</w:t>
            </w:r>
            <w:r w:rsidRPr="00F472DD">
              <w:rPr>
                <w:rFonts w:cs="Verdana"/>
                <w:b/>
                <w:bCs/>
                <w:sz w:val="16"/>
                <w:szCs w:val="16"/>
                <w:lang w:eastAsia="es-ES"/>
              </w:rPr>
              <w:t xml:space="preserve"> </w:t>
            </w:r>
            <w:r w:rsidRPr="00F472DD">
              <w:rPr>
                <w:rFonts w:cs="Verdana"/>
                <w:b/>
                <w:bCs/>
                <w:sz w:val="16"/>
                <w:szCs w:val="16"/>
                <w:lang w:eastAsia="es-ES"/>
              </w:rPr>
              <w:br/>
              <w:t>(sense IVA)</w:t>
            </w:r>
          </w:p>
        </w:tc>
      </w:tr>
      <w:tr w:rsidR="00BF1268" w:rsidRPr="00F472DD" w14:paraId="7605FFFC" w14:textId="77777777" w:rsidTr="006C03B7">
        <w:tc>
          <w:tcPr>
            <w:tcW w:w="2411" w:type="dxa"/>
          </w:tcPr>
          <w:p w14:paraId="2565DD51" w14:textId="77777777" w:rsidR="00BF1268" w:rsidRPr="00F472DD" w:rsidRDefault="00BF1268" w:rsidP="006C03B7">
            <w:pPr>
              <w:overflowPunct w:val="0"/>
              <w:autoSpaceDE w:val="0"/>
              <w:autoSpaceDN w:val="0"/>
              <w:adjustRightInd w:val="0"/>
              <w:spacing w:before="60" w:after="60"/>
              <w:textAlignment w:val="baseline"/>
              <w:rPr>
                <w:rFonts w:cs="Verdana"/>
                <w:sz w:val="16"/>
                <w:szCs w:val="16"/>
                <w:lang w:eastAsia="es-ES"/>
              </w:rPr>
            </w:pPr>
            <w:r w:rsidRPr="00F472DD">
              <w:rPr>
                <w:sz w:val="16"/>
                <w:szCs w:val="16"/>
              </w:rPr>
              <w:t>Sessions presencials</w:t>
            </w:r>
          </w:p>
        </w:tc>
        <w:tc>
          <w:tcPr>
            <w:tcW w:w="1559" w:type="dxa"/>
          </w:tcPr>
          <w:p w14:paraId="4FE84464"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9</w:t>
            </w:r>
            <w:r>
              <w:rPr>
                <w:rFonts w:cs="Verdana"/>
                <w:sz w:val="16"/>
                <w:szCs w:val="16"/>
                <w:lang w:eastAsia="es-ES"/>
              </w:rPr>
              <w:t xml:space="preserve"> sessions</w:t>
            </w:r>
          </w:p>
        </w:tc>
        <w:tc>
          <w:tcPr>
            <w:tcW w:w="1270" w:type="dxa"/>
            <w:vAlign w:val="center"/>
          </w:tcPr>
          <w:p w14:paraId="1C94939C"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0AEF9500"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750,00.-€</w:t>
            </w:r>
          </w:p>
        </w:tc>
        <w:tc>
          <w:tcPr>
            <w:tcW w:w="1701" w:type="dxa"/>
            <w:vAlign w:val="center"/>
          </w:tcPr>
          <w:p w14:paraId="2433E5DC"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13.500,00 €</w:t>
            </w:r>
          </w:p>
        </w:tc>
      </w:tr>
      <w:tr w:rsidR="00BF1268" w:rsidRPr="00F472DD" w14:paraId="2497CEF2" w14:textId="77777777" w:rsidTr="006C03B7">
        <w:tc>
          <w:tcPr>
            <w:tcW w:w="2411" w:type="dxa"/>
          </w:tcPr>
          <w:p w14:paraId="5F3A694C" w14:textId="77777777" w:rsidR="00BF1268" w:rsidRPr="00F472DD" w:rsidRDefault="00BF1268" w:rsidP="006C03B7">
            <w:pPr>
              <w:overflowPunct w:val="0"/>
              <w:autoSpaceDE w:val="0"/>
              <w:autoSpaceDN w:val="0"/>
              <w:adjustRightInd w:val="0"/>
              <w:spacing w:before="60" w:after="60"/>
              <w:textAlignment w:val="baseline"/>
              <w:rPr>
                <w:rFonts w:cs="Verdana"/>
                <w:sz w:val="16"/>
                <w:szCs w:val="16"/>
                <w:lang w:eastAsia="es-ES"/>
              </w:rPr>
            </w:pPr>
            <w:r w:rsidRPr="00F472DD">
              <w:rPr>
                <w:rFonts w:cs="Times New Roman"/>
                <w:sz w:val="16"/>
                <w:szCs w:val="16"/>
              </w:rPr>
              <w:t>Treball tècnic no presencial</w:t>
            </w:r>
          </w:p>
        </w:tc>
        <w:tc>
          <w:tcPr>
            <w:tcW w:w="1559" w:type="dxa"/>
            <w:vAlign w:val="center"/>
          </w:tcPr>
          <w:p w14:paraId="5EE66119"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83 hores</w:t>
            </w:r>
          </w:p>
        </w:tc>
        <w:tc>
          <w:tcPr>
            <w:tcW w:w="1270" w:type="dxa"/>
            <w:vAlign w:val="center"/>
          </w:tcPr>
          <w:p w14:paraId="4727E9C7"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61404E22"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80,00.-€</w:t>
            </w:r>
          </w:p>
        </w:tc>
        <w:tc>
          <w:tcPr>
            <w:tcW w:w="1701" w:type="dxa"/>
            <w:vAlign w:val="center"/>
          </w:tcPr>
          <w:p w14:paraId="7B025C31"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13.280,00 €</w:t>
            </w:r>
          </w:p>
        </w:tc>
      </w:tr>
      <w:tr w:rsidR="00BF1268" w:rsidRPr="00F472DD" w14:paraId="28A6D5E1" w14:textId="77777777" w:rsidTr="003847E1">
        <w:trPr>
          <w:trHeight w:val="435"/>
        </w:trPr>
        <w:tc>
          <w:tcPr>
            <w:tcW w:w="2411" w:type="dxa"/>
            <w:shd w:val="clear" w:color="auto" w:fill="D9D9D9" w:themeFill="background1" w:themeFillShade="D9"/>
            <w:vAlign w:val="center"/>
          </w:tcPr>
          <w:p w14:paraId="6EEAD93A" w14:textId="77777777" w:rsidR="00BF1268" w:rsidRPr="00F472DD" w:rsidRDefault="00BF1268" w:rsidP="006C03B7">
            <w:pPr>
              <w:overflowPunct w:val="0"/>
              <w:autoSpaceDE w:val="0"/>
              <w:autoSpaceDN w:val="0"/>
              <w:adjustRightInd w:val="0"/>
              <w:spacing w:before="60" w:after="60"/>
              <w:textAlignment w:val="baseline"/>
              <w:rPr>
                <w:rFonts w:cs="Verdana"/>
                <w:b/>
                <w:bCs/>
                <w:sz w:val="16"/>
                <w:szCs w:val="16"/>
                <w:lang w:eastAsia="es-ES"/>
              </w:rPr>
            </w:pPr>
            <w:r w:rsidRPr="00F472DD">
              <w:rPr>
                <w:rFonts w:cs="Verdana"/>
                <w:b/>
                <w:bCs/>
                <w:sz w:val="16"/>
                <w:szCs w:val="16"/>
                <w:lang w:eastAsia="es-ES"/>
              </w:rPr>
              <w:t>TOTAL</w:t>
            </w:r>
          </w:p>
        </w:tc>
        <w:tc>
          <w:tcPr>
            <w:tcW w:w="1559" w:type="dxa"/>
            <w:shd w:val="clear" w:color="auto" w:fill="D9D9D9" w:themeFill="background1" w:themeFillShade="D9"/>
          </w:tcPr>
          <w:p w14:paraId="429C7291"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p>
        </w:tc>
        <w:tc>
          <w:tcPr>
            <w:tcW w:w="1270" w:type="dxa"/>
            <w:shd w:val="clear" w:color="auto" w:fill="D9D9D9" w:themeFill="background1" w:themeFillShade="D9"/>
          </w:tcPr>
          <w:p w14:paraId="06E3FF1E"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p>
        </w:tc>
        <w:tc>
          <w:tcPr>
            <w:tcW w:w="1843" w:type="dxa"/>
            <w:shd w:val="clear" w:color="auto" w:fill="D9D9D9" w:themeFill="background1" w:themeFillShade="D9"/>
            <w:vAlign w:val="center"/>
          </w:tcPr>
          <w:p w14:paraId="73BEDE96"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p>
        </w:tc>
        <w:tc>
          <w:tcPr>
            <w:tcW w:w="1701" w:type="dxa"/>
            <w:vAlign w:val="center"/>
          </w:tcPr>
          <w:p w14:paraId="7C6E25A3" w14:textId="77777777" w:rsidR="00BF1268" w:rsidRPr="00F472DD" w:rsidRDefault="00BF1268" w:rsidP="006C03B7">
            <w:pPr>
              <w:overflowPunct w:val="0"/>
              <w:autoSpaceDE w:val="0"/>
              <w:autoSpaceDN w:val="0"/>
              <w:adjustRightInd w:val="0"/>
              <w:spacing w:before="60" w:after="60"/>
              <w:jc w:val="right"/>
              <w:textAlignment w:val="baseline"/>
              <w:rPr>
                <w:rFonts w:cs="Verdana"/>
                <w:b/>
                <w:bCs/>
                <w:sz w:val="16"/>
                <w:szCs w:val="16"/>
                <w:lang w:eastAsia="es-ES"/>
              </w:rPr>
            </w:pPr>
            <w:r w:rsidRPr="00F472DD">
              <w:rPr>
                <w:rFonts w:cs="Verdana"/>
                <w:b/>
                <w:bCs/>
                <w:sz w:val="16"/>
                <w:szCs w:val="16"/>
                <w:lang w:eastAsia="es-ES"/>
              </w:rPr>
              <w:t>26.780,00 €</w:t>
            </w:r>
          </w:p>
        </w:tc>
      </w:tr>
    </w:tbl>
    <w:p w14:paraId="2367CF5D" w14:textId="77777777" w:rsidR="00BF1268" w:rsidRDefault="00BF1268" w:rsidP="00BF1268">
      <w:pPr>
        <w:overflowPunct w:val="0"/>
        <w:autoSpaceDE w:val="0"/>
        <w:autoSpaceDN w:val="0"/>
        <w:adjustRightInd w:val="0"/>
        <w:textAlignment w:val="baseline"/>
        <w:rPr>
          <w:rFonts w:cs="Verdana"/>
          <w:szCs w:val="20"/>
          <w:lang w:eastAsia="es-ES"/>
        </w:rPr>
      </w:pPr>
    </w:p>
    <w:p w14:paraId="239B726D" w14:textId="77777777" w:rsidR="00CE1DD2" w:rsidRDefault="00CE1DD2" w:rsidP="00BF1268">
      <w:pPr>
        <w:overflowPunct w:val="0"/>
        <w:autoSpaceDE w:val="0"/>
        <w:autoSpaceDN w:val="0"/>
        <w:adjustRightInd w:val="0"/>
        <w:textAlignment w:val="baseline"/>
        <w:rPr>
          <w:rFonts w:cs="Verdana"/>
          <w:szCs w:val="20"/>
          <w:lang w:eastAsia="es-ES"/>
        </w:rPr>
      </w:pPr>
    </w:p>
    <w:p w14:paraId="562D7386" w14:textId="77777777" w:rsidR="00CE1DD2" w:rsidRDefault="00CE1DD2" w:rsidP="00BF1268">
      <w:pPr>
        <w:overflowPunct w:val="0"/>
        <w:autoSpaceDE w:val="0"/>
        <w:autoSpaceDN w:val="0"/>
        <w:adjustRightInd w:val="0"/>
        <w:textAlignment w:val="baseline"/>
        <w:rPr>
          <w:rFonts w:cs="Verdana"/>
          <w:szCs w:val="20"/>
          <w:lang w:eastAsia="es-ES"/>
        </w:rPr>
      </w:pPr>
    </w:p>
    <w:p w14:paraId="266A2665" w14:textId="77777777" w:rsidR="00CE1DD2" w:rsidRDefault="00CE1DD2" w:rsidP="00BF1268">
      <w:pPr>
        <w:overflowPunct w:val="0"/>
        <w:autoSpaceDE w:val="0"/>
        <w:autoSpaceDN w:val="0"/>
        <w:adjustRightInd w:val="0"/>
        <w:textAlignment w:val="baseline"/>
        <w:rPr>
          <w:rFonts w:cs="Verdana"/>
          <w:szCs w:val="20"/>
          <w:lang w:eastAsia="es-ES"/>
        </w:rPr>
      </w:pPr>
    </w:p>
    <w:tbl>
      <w:tblPr>
        <w:tblStyle w:val="Tablaconcuadrcula"/>
        <w:tblW w:w="8789" w:type="dxa"/>
        <w:tblInd w:w="-5" w:type="dxa"/>
        <w:tblLook w:val="04A0" w:firstRow="1" w:lastRow="0" w:firstColumn="1" w:lastColumn="0" w:noHBand="0" w:noVBand="1"/>
      </w:tblPr>
      <w:tblGrid>
        <w:gridCol w:w="2410"/>
        <w:gridCol w:w="1559"/>
        <w:gridCol w:w="1276"/>
        <w:gridCol w:w="1843"/>
        <w:gridCol w:w="1701"/>
      </w:tblGrid>
      <w:tr w:rsidR="00BF1268" w:rsidRPr="00F472DD" w14:paraId="4BAEDE77" w14:textId="77777777" w:rsidTr="003847E1">
        <w:tc>
          <w:tcPr>
            <w:tcW w:w="8789" w:type="dxa"/>
            <w:gridSpan w:val="5"/>
            <w:tcBorders>
              <w:top w:val="single" w:sz="4" w:space="0" w:color="auto"/>
            </w:tcBorders>
            <w:shd w:val="clear" w:color="auto" w:fill="D9D9D9" w:themeFill="background1" w:themeFillShade="D9"/>
          </w:tcPr>
          <w:p w14:paraId="608AE638"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Times New Roman"/>
                <w:b/>
                <w:bCs/>
                <w:sz w:val="16"/>
                <w:szCs w:val="16"/>
              </w:rPr>
              <w:lastRenderedPageBreak/>
              <w:t>LOT 2: ÀMBIT INDUSTRIAL</w:t>
            </w:r>
          </w:p>
        </w:tc>
      </w:tr>
      <w:tr w:rsidR="00BF1268" w:rsidRPr="00F472DD" w14:paraId="6DFD4E85" w14:textId="77777777" w:rsidTr="003847E1">
        <w:tc>
          <w:tcPr>
            <w:tcW w:w="2410" w:type="dxa"/>
            <w:tcBorders>
              <w:top w:val="single" w:sz="4" w:space="0" w:color="auto"/>
            </w:tcBorders>
            <w:shd w:val="clear" w:color="auto" w:fill="D9D9D9" w:themeFill="background1" w:themeFillShade="D9"/>
            <w:vAlign w:val="center"/>
          </w:tcPr>
          <w:p w14:paraId="0E995932"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CONCEPTE</w:t>
            </w:r>
          </w:p>
        </w:tc>
        <w:tc>
          <w:tcPr>
            <w:tcW w:w="1559" w:type="dxa"/>
            <w:shd w:val="clear" w:color="auto" w:fill="D9D9D9" w:themeFill="background1" w:themeFillShade="D9"/>
            <w:vAlign w:val="center"/>
          </w:tcPr>
          <w:p w14:paraId="2BFF7E19"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UNITATS PER MUNICIPI</w:t>
            </w:r>
          </w:p>
        </w:tc>
        <w:tc>
          <w:tcPr>
            <w:tcW w:w="1276" w:type="dxa"/>
            <w:shd w:val="clear" w:color="auto" w:fill="D9D9D9" w:themeFill="background1" w:themeFillShade="D9"/>
            <w:vAlign w:val="center"/>
          </w:tcPr>
          <w:p w14:paraId="039561FF"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Pr>
                <w:rFonts w:cs="Verdana"/>
                <w:b/>
                <w:bCs/>
                <w:sz w:val="16"/>
                <w:szCs w:val="16"/>
                <w:lang w:eastAsia="es-ES"/>
              </w:rPr>
              <w:t>MUNICIPIS PER LOT</w:t>
            </w:r>
          </w:p>
        </w:tc>
        <w:tc>
          <w:tcPr>
            <w:tcW w:w="1843" w:type="dxa"/>
            <w:tcBorders>
              <w:top w:val="single" w:sz="4" w:space="0" w:color="auto"/>
            </w:tcBorders>
            <w:shd w:val="clear" w:color="auto" w:fill="D9D9D9" w:themeFill="background1" w:themeFillShade="D9"/>
            <w:vAlign w:val="center"/>
          </w:tcPr>
          <w:p w14:paraId="14DD301B"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UNITARI MÀXIM </w:t>
            </w:r>
            <w:r w:rsidRPr="00F472DD">
              <w:rPr>
                <w:rFonts w:cs="Verdana"/>
                <w:b/>
                <w:bCs/>
                <w:sz w:val="16"/>
                <w:szCs w:val="16"/>
                <w:lang w:eastAsia="es-ES"/>
              </w:rPr>
              <w:br/>
              <w:t>(sense IVA)</w:t>
            </w:r>
          </w:p>
        </w:tc>
        <w:tc>
          <w:tcPr>
            <w:tcW w:w="1701" w:type="dxa"/>
            <w:tcBorders>
              <w:top w:val="single" w:sz="4" w:space="0" w:color="auto"/>
            </w:tcBorders>
            <w:shd w:val="clear" w:color="auto" w:fill="D9D9D9" w:themeFill="background1" w:themeFillShade="D9"/>
            <w:vAlign w:val="center"/>
          </w:tcPr>
          <w:p w14:paraId="048B45B1" w14:textId="77777777" w:rsidR="00BF1268" w:rsidRPr="00F472DD" w:rsidRDefault="00BF1268" w:rsidP="006C03B7">
            <w:pPr>
              <w:overflowPunct w:val="0"/>
              <w:autoSpaceDE w:val="0"/>
              <w:autoSpaceDN w:val="0"/>
              <w:adjustRightInd w:val="0"/>
              <w:spacing w:before="60" w:after="60"/>
              <w:jc w:val="center"/>
              <w:textAlignment w:val="baseline"/>
              <w:rPr>
                <w:rFonts w:cs="Verdana"/>
                <w:b/>
                <w:bCs/>
                <w:sz w:val="16"/>
                <w:szCs w:val="16"/>
                <w:lang w:eastAsia="es-ES"/>
              </w:rPr>
            </w:pPr>
            <w:r w:rsidRPr="00F472DD">
              <w:rPr>
                <w:rFonts w:cs="Verdana"/>
                <w:b/>
                <w:bCs/>
                <w:sz w:val="16"/>
                <w:szCs w:val="16"/>
                <w:lang w:eastAsia="es-ES"/>
              </w:rPr>
              <w:t xml:space="preserve">IMPORT MÀXIM PER ANY </w:t>
            </w:r>
            <w:r w:rsidRPr="00F472DD">
              <w:rPr>
                <w:rFonts w:cs="Verdana"/>
                <w:b/>
                <w:bCs/>
                <w:sz w:val="16"/>
                <w:szCs w:val="16"/>
                <w:lang w:eastAsia="es-ES"/>
              </w:rPr>
              <w:br/>
              <w:t>(sense IVA)</w:t>
            </w:r>
          </w:p>
        </w:tc>
      </w:tr>
      <w:tr w:rsidR="00BF1268" w:rsidRPr="00F472DD" w14:paraId="2DC46D46" w14:textId="77777777" w:rsidTr="006C03B7">
        <w:tc>
          <w:tcPr>
            <w:tcW w:w="2410" w:type="dxa"/>
          </w:tcPr>
          <w:p w14:paraId="29BA3F80" w14:textId="77777777" w:rsidR="00BF1268" w:rsidRPr="00F472DD" w:rsidRDefault="00BF1268" w:rsidP="006C03B7">
            <w:pPr>
              <w:overflowPunct w:val="0"/>
              <w:autoSpaceDE w:val="0"/>
              <w:autoSpaceDN w:val="0"/>
              <w:adjustRightInd w:val="0"/>
              <w:spacing w:before="60" w:after="60"/>
              <w:textAlignment w:val="baseline"/>
              <w:rPr>
                <w:rFonts w:cs="Verdana"/>
                <w:sz w:val="16"/>
                <w:szCs w:val="16"/>
                <w:lang w:eastAsia="es-ES"/>
              </w:rPr>
            </w:pPr>
            <w:r w:rsidRPr="00F472DD">
              <w:rPr>
                <w:sz w:val="16"/>
                <w:szCs w:val="16"/>
              </w:rPr>
              <w:t>Sessions presencials</w:t>
            </w:r>
          </w:p>
        </w:tc>
        <w:tc>
          <w:tcPr>
            <w:tcW w:w="1559" w:type="dxa"/>
          </w:tcPr>
          <w:p w14:paraId="6922DCA7"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sidRPr="00F472DD">
              <w:rPr>
                <w:rFonts w:cs="Verdana"/>
                <w:sz w:val="16"/>
                <w:szCs w:val="16"/>
                <w:lang w:eastAsia="es-ES"/>
              </w:rPr>
              <w:t>9</w:t>
            </w:r>
            <w:r>
              <w:rPr>
                <w:rFonts w:cs="Verdana"/>
                <w:sz w:val="16"/>
                <w:szCs w:val="16"/>
                <w:lang w:eastAsia="es-ES"/>
              </w:rPr>
              <w:t xml:space="preserve"> sessions</w:t>
            </w:r>
          </w:p>
        </w:tc>
        <w:tc>
          <w:tcPr>
            <w:tcW w:w="1276" w:type="dxa"/>
            <w:vAlign w:val="center"/>
          </w:tcPr>
          <w:p w14:paraId="7977D39F"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04FE7C9E"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750,00.-€</w:t>
            </w:r>
          </w:p>
        </w:tc>
        <w:tc>
          <w:tcPr>
            <w:tcW w:w="1701" w:type="dxa"/>
            <w:vAlign w:val="center"/>
          </w:tcPr>
          <w:p w14:paraId="31FF64A2"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13.500,00 €</w:t>
            </w:r>
          </w:p>
        </w:tc>
      </w:tr>
      <w:tr w:rsidR="00BF1268" w:rsidRPr="00F472DD" w14:paraId="55C0EE50" w14:textId="77777777" w:rsidTr="006C03B7">
        <w:tc>
          <w:tcPr>
            <w:tcW w:w="2410" w:type="dxa"/>
          </w:tcPr>
          <w:p w14:paraId="63A0E8C6" w14:textId="77777777" w:rsidR="00BF1268" w:rsidRPr="00F472DD" w:rsidRDefault="00BF1268" w:rsidP="006C03B7">
            <w:pPr>
              <w:overflowPunct w:val="0"/>
              <w:autoSpaceDE w:val="0"/>
              <w:autoSpaceDN w:val="0"/>
              <w:adjustRightInd w:val="0"/>
              <w:spacing w:before="60" w:after="60"/>
              <w:textAlignment w:val="baseline"/>
              <w:rPr>
                <w:rFonts w:cs="Verdana"/>
                <w:sz w:val="16"/>
                <w:szCs w:val="16"/>
                <w:lang w:eastAsia="es-ES"/>
              </w:rPr>
            </w:pPr>
            <w:r w:rsidRPr="00F472DD">
              <w:rPr>
                <w:rFonts w:cs="Times New Roman"/>
                <w:sz w:val="16"/>
                <w:szCs w:val="16"/>
              </w:rPr>
              <w:t>Treball tècnic no presencial</w:t>
            </w:r>
          </w:p>
        </w:tc>
        <w:tc>
          <w:tcPr>
            <w:tcW w:w="1559" w:type="dxa"/>
            <w:vAlign w:val="center"/>
          </w:tcPr>
          <w:p w14:paraId="2F0EE5AC"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83 hores</w:t>
            </w:r>
          </w:p>
        </w:tc>
        <w:tc>
          <w:tcPr>
            <w:tcW w:w="1276" w:type="dxa"/>
            <w:vAlign w:val="center"/>
          </w:tcPr>
          <w:p w14:paraId="698DC6FB"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r>
              <w:rPr>
                <w:rFonts w:cs="Verdana"/>
                <w:sz w:val="16"/>
                <w:szCs w:val="16"/>
                <w:lang w:eastAsia="es-ES"/>
              </w:rPr>
              <w:t>2</w:t>
            </w:r>
          </w:p>
        </w:tc>
        <w:tc>
          <w:tcPr>
            <w:tcW w:w="1843" w:type="dxa"/>
            <w:vAlign w:val="center"/>
          </w:tcPr>
          <w:p w14:paraId="7F1780AB"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80,00.-€</w:t>
            </w:r>
          </w:p>
        </w:tc>
        <w:tc>
          <w:tcPr>
            <w:tcW w:w="1701" w:type="dxa"/>
            <w:vAlign w:val="center"/>
          </w:tcPr>
          <w:p w14:paraId="43B01921"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r w:rsidRPr="00F472DD">
              <w:rPr>
                <w:rFonts w:cs="Verdana"/>
                <w:sz w:val="16"/>
                <w:szCs w:val="16"/>
                <w:lang w:eastAsia="es-ES"/>
              </w:rPr>
              <w:t>13.280,00 €</w:t>
            </w:r>
          </w:p>
        </w:tc>
      </w:tr>
      <w:tr w:rsidR="00BF1268" w:rsidRPr="00F472DD" w14:paraId="0B1058C1" w14:textId="77777777" w:rsidTr="003847E1">
        <w:tc>
          <w:tcPr>
            <w:tcW w:w="2410" w:type="dxa"/>
            <w:shd w:val="clear" w:color="auto" w:fill="D9D9D9" w:themeFill="background1" w:themeFillShade="D9"/>
            <w:vAlign w:val="center"/>
          </w:tcPr>
          <w:p w14:paraId="65835F68" w14:textId="77777777" w:rsidR="00BF1268" w:rsidRPr="00F472DD" w:rsidRDefault="00BF1268" w:rsidP="006C03B7">
            <w:pPr>
              <w:overflowPunct w:val="0"/>
              <w:autoSpaceDE w:val="0"/>
              <w:autoSpaceDN w:val="0"/>
              <w:adjustRightInd w:val="0"/>
              <w:spacing w:before="60" w:after="60"/>
              <w:textAlignment w:val="baseline"/>
              <w:rPr>
                <w:rFonts w:cs="Verdana"/>
                <w:b/>
                <w:bCs/>
                <w:sz w:val="16"/>
                <w:szCs w:val="16"/>
                <w:lang w:eastAsia="es-ES"/>
              </w:rPr>
            </w:pPr>
            <w:r w:rsidRPr="00F472DD">
              <w:rPr>
                <w:rFonts w:cs="Verdana"/>
                <w:b/>
                <w:bCs/>
                <w:sz w:val="16"/>
                <w:szCs w:val="16"/>
                <w:lang w:eastAsia="es-ES"/>
              </w:rPr>
              <w:t>TOTAL</w:t>
            </w:r>
          </w:p>
        </w:tc>
        <w:tc>
          <w:tcPr>
            <w:tcW w:w="1559" w:type="dxa"/>
            <w:shd w:val="clear" w:color="auto" w:fill="D9D9D9" w:themeFill="background1" w:themeFillShade="D9"/>
          </w:tcPr>
          <w:p w14:paraId="7BF00BA5" w14:textId="77777777" w:rsidR="00BF1268" w:rsidRPr="00F472DD" w:rsidRDefault="00BF1268" w:rsidP="006C03B7">
            <w:pPr>
              <w:overflowPunct w:val="0"/>
              <w:autoSpaceDE w:val="0"/>
              <w:autoSpaceDN w:val="0"/>
              <w:adjustRightInd w:val="0"/>
              <w:spacing w:before="60" w:after="60"/>
              <w:jc w:val="center"/>
              <w:textAlignment w:val="baseline"/>
              <w:rPr>
                <w:rFonts w:cs="Verdana"/>
                <w:sz w:val="16"/>
                <w:szCs w:val="16"/>
                <w:lang w:eastAsia="es-ES"/>
              </w:rPr>
            </w:pPr>
          </w:p>
        </w:tc>
        <w:tc>
          <w:tcPr>
            <w:tcW w:w="1276" w:type="dxa"/>
            <w:shd w:val="clear" w:color="auto" w:fill="D9D9D9" w:themeFill="background1" w:themeFillShade="D9"/>
          </w:tcPr>
          <w:p w14:paraId="42FBA43D"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p>
        </w:tc>
        <w:tc>
          <w:tcPr>
            <w:tcW w:w="1843" w:type="dxa"/>
            <w:shd w:val="clear" w:color="auto" w:fill="D9D9D9" w:themeFill="background1" w:themeFillShade="D9"/>
            <w:vAlign w:val="center"/>
          </w:tcPr>
          <w:p w14:paraId="4AD89632" w14:textId="77777777" w:rsidR="00BF1268" w:rsidRPr="00F472DD" w:rsidRDefault="00BF1268" w:rsidP="006C03B7">
            <w:pPr>
              <w:overflowPunct w:val="0"/>
              <w:autoSpaceDE w:val="0"/>
              <w:autoSpaceDN w:val="0"/>
              <w:adjustRightInd w:val="0"/>
              <w:spacing w:before="60" w:after="60"/>
              <w:jc w:val="right"/>
              <w:textAlignment w:val="baseline"/>
              <w:rPr>
                <w:rFonts w:cs="Verdana"/>
                <w:sz w:val="16"/>
                <w:szCs w:val="16"/>
                <w:lang w:eastAsia="es-ES"/>
              </w:rPr>
            </w:pPr>
          </w:p>
        </w:tc>
        <w:tc>
          <w:tcPr>
            <w:tcW w:w="1701" w:type="dxa"/>
            <w:vAlign w:val="center"/>
          </w:tcPr>
          <w:p w14:paraId="7206D46D" w14:textId="77777777" w:rsidR="00BF1268" w:rsidRPr="00F472DD" w:rsidRDefault="00BF1268" w:rsidP="006C03B7">
            <w:pPr>
              <w:overflowPunct w:val="0"/>
              <w:autoSpaceDE w:val="0"/>
              <w:autoSpaceDN w:val="0"/>
              <w:adjustRightInd w:val="0"/>
              <w:spacing w:before="60" w:after="60"/>
              <w:jc w:val="right"/>
              <w:textAlignment w:val="baseline"/>
              <w:rPr>
                <w:rFonts w:cs="Verdana"/>
                <w:b/>
                <w:bCs/>
                <w:sz w:val="16"/>
                <w:szCs w:val="16"/>
                <w:lang w:eastAsia="es-ES"/>
              </w:rPr>
            </w:pPr>
            <w:r w:rsidRPr="00F472DD">
              <w:rPr>
                <w:rFonts w:cs="Verdana"/>
                <w:b/>
                <w:bCs/>
                <w:sz w:val="16"/>
                <w:szCs w:val="16"/>
                <w:lang w:eastAsia="es-ES"/>
              </w:rPr>
              <w:t>26.780,00 €</w:t>
            </w:r>
          </w:p>
        </w:tc>
      </w:tr>
    </w:tbl>
    <w:p w14:paraId="0D29A109" w14:textId="77777777" w:rsidR="00BF1268" w:rsidRPr="00F472DD" w:rsidRDefault="00BF1268" w:rsidP="00BF1268">
      <w:pPr>
        <w:overflowPunct w:val="0"/>
        <w:autoSpaceDE w:val="0"/>
        <w:autoSpaceDN w:val="0"/>
        <w:adjustRightInd w:val="0"/>
        <w:textAlignment w:val="baseline"/>
        <w:rPr>
          <w:rFonts w:cs="Verdana"/>
          <w:szCs w:val="20"/>
          <w:lang w:eastAsia="es-ES"/>
        </w:rPr>
      </w:pPr>
    </w:p>
    <w:p w14:paraId="29500727" w14:textId="77777777" w:rsidR="00BF1268" w:rsidRPr="00F11368" w:rsidRDefault="00BF1268" w:rsidP="00F11368">
      <w:pPr>
        <w:pStyle w:val="Prrafodelista"/>
        <w:numPr>
          <w:ilvl w:val="0"/>
          <w:numId w:val="49"/>
        </w:numPr>
        <w:rPr>
          <w:b/>
          <w:szCs w:val="20"/>
        </w:rPr>
      </w:pPr>
      <w:r w:rsidRPr="00F6280D">
        <w:rPr>
          <w:b/>
          <w:szCs w:val="20"/>
        </w:rPr>
        <w:t>Equip tècnic adscrit al contracte (fins a 24 punts)</w:t>
      </w:r>
    </w:p>
    <w:p w14:paraId="68BA1CB3" w14:textId="77777777" w:rsidR="00F6280D" w:rsidRDefault="00F6280D" w:rsidP="00BF1268">
      <w:pPr>
        <w:rPr>
          <w:rFonts w:cs="Calibri"/>
          <w:bCs/>
          <w:szCs w:val="20"/>
        </w:rPr>
      </w:pPr>
    </w:p>
    <w:p w14:paraId="7E2F2D1E" w14:textId="267EC78C" w:rsidR="00BF1268" w:rsidRDefault="00BF1268" w:rsidP="00BF1268">
      <w:pPr>
        <w:rPr>
          <w:rFonts w:cs="Calibri"/>
          <w:bCs/>
          <w:szCs w:val="20"/>
        </w:rPr>
      </w:pPr>
      <w:r>
        <w:rPr>
          <w:rFonts w:cs="Calibri"/>
          <w:bCs/>
          <w:szCs w:val="20"/>
        </w:rPr>
        <w:t>Es valoraran els següents aspectes respecte a l’equip tècnic adscrit al contracte per cada un dels lots, tenint en compte l’àmbit i entorn d’actuació i, per tant, el públic objectiu:</w:t>
      </w:r>
    </w:p>
    <w:p w14:paraId="72E2E2D0" w14:textId="77777777" w:rsidR="00BF1268" w:rsidRDefault="00BF1268" w:rsidP="00BF1268">
      <w:pPr>
        <w:rPr>
          <w:rFonts w:cs="Calibri"/>
          <w:bCs/>
          <w:szCs w:val="20"/>
        </w:rPr>
      </w:pPr>
    </w:p>
    <w:p w14:paraId="05243CC7" w14:textId="23D9427B" w:rsidR="00BF1268" w:rsidRPr="00F6280D" w:rsidRDefault="00BF1268" w:rsidP="00F11368">
      <w:pPr>
        <w:pStyle w:val="Prrafodelista"/>
        <w:numPr>
          <w:ilvl w:val="0"/>
          <w:numId w:val="50"/>
        </w:numPr>
        <w:suppressAutoHyphens/>
        <w:rPr>
          <w:rFonts w:cs="Calibri"/>
          <w:bCs/>
          <w:szCs w:val="20"/>
        </w:rPr>
      </w:pPr>
      <w:r w:rsidRPr="00F11368">
        <w:rPr>
          <w:rFonts w:cs="Verdana"/>
          <w:b/>
          <w:bCs/>
          <w:szCs w:val="20"/>
        </w:rPr>
        <w:t>Experiència</w:t>
      </w:r>
      <w:r w:rsidRPr="00F6280D">
        <w:rPr>
          <w:rFonts w:cs="Calibri"/>
          <w:bCs/>
          <w:szCs w:val="20"/>
        </w:rPr>
        <w:t xml:space="preserve"> </w:t>
      </w:r>
      <w:r w:rsidRPr="00F11368">
        <w:rPr>
          <w:rFonts w:cs="Calibri"/>
          <w:b/>
          <w:szCs w:val="20"/>
        </w:rPr>
        <w:t>específica addicional dels perfils mínims adscrits (fins a 12 punts):</w:t>
      </w:r>
    </w:p>
    <w:p w14:paraId="5A3C5178" w14:textId="77777777" w:rsidR="00BF1268" w:rsidRPr="002D2175" w:rsidRDefault="00BF1268" w:rsidP="00BF1268">
      <w:pPr>
        <w:pStyle w:val="Prrafodelista"/>
        <w:rPr>
          <w:rFonts w:cs="Calibri"/>
          <w:bCs/>
          <w:szCs w:val="20"/>
        </w:rPr>
      </w:pPr>
    </w:p>
    <w:p w14:paraId="570E44C1" w14:textId="77777777" w:rsidR="00BF1268" w:rsidRPr="002D2175" w:rsidRDefault="00BF1268" w:rsidP="00BF1268">
      <w:pPr>
        <w:pStyle w:val="Prrafodelista"/>
        <w:numPr>
          <w:ilvl w:val="0"/>
          <w:numId w:val="12"/>
        </w:numPr>
        <w:suppressAutoHyphens/>
        <w:ind w:left="720"/>
        <w:rPr>
          <w:rFonts w:cs="Verdana"/>
          <w:szCs w:val="20"/>
          <w:u w:val="single"/>
        </w:rPr>
      </w:pPr>
      <w:r w:rsidRPr="00F472DD">
        <w:rPr>
          <w:rFonts w:cs="Verdana"/>
          <w:szCs w:val="20"/>
          <w:u w:val="single"/>
        </w:rPr>
        <w:t>Tècnic/a energètic/a:</w:t>
      </w:r>
      <w:r w:rsidRPr="00437AFA">
        <w:rPr>
          <w:rFonts w:cs="Verdana"/>
          <w:szCs w:val="20"/>
        </w:rPr>
        <w:t xml:space="preserve"> </w:t>
      </w:r>
      <w:r>
        <w:rPr>
          <w:rFonts w:cs="Calibri"/>
          <w:bCs/>
          <w:szCs w:val="20"/>
        </w:rPr>
        <w:t>e</w:t>
      </w:r>
      <w:r w:rsidRPr="00BF055C">
        <w:rPr>
          <w:rFonts w:cs="Calibri"/>
          <w:bCs/>
          <w:szCs w:val="20"/>
        </w:rPr>
        <w:t>s valorarà la p</w:t>
      </w:r>
      <w:r w:rsidRPr="00BF055C">
        <w:rPr>
          <w:rFonts w:cs="Verdana"/>
          <w:szCs w:val="20"/>
        </w:rPr>
        <w:t>articipació</w:t>
      </w:r>
      <w:r>
        <w:rPr>
          <w:rFonts w:cs="Verdana"/>
          <w:szCs w:val="20"/>
        </w:rPr>
        <w:t xml:space="preserve"> en</w:t>
      </w:r>
      <w:r w:rsidRPr="00BF055C">
        <w:rPr>
          <w:rFonts w:cs="Verdana"/>
          <w:szCs w:val="20"/>
        </w:rPr>
        <w:t xml:space="preserve"> projectes de transició energètica local, energia distribuïda o comunitats energètiques incloent projectes en entorns residencials, industrials o mixtos</w:t>
      </w:r>
      <w:r>
        <w:rPr>
          <w:rFonts w:cs="Verdana"/>
          <w:szCs w:val="20"/>
        </w:rPr>
        <w:t xml:space="preserve">, segons el lot a presentar. S’atorgarà un (1) punt per cada projecte addicional </w:t>
      </w:r>
      <w:r w:rsidRPr="00BF055C">
        <w:rPr>
          <w:rFonts w:cs="Verdana"/>
          <w:szCs w:val="20"/>
        </w:rPr>
        <w:t>per sobre del establert</w:t>
      </w:r>
      <w:r>
        <w:rPr>
          <w:rFonts w:cs="Verdana"/>
          <w:szCs w:val="20"/>
        </w:rPr>
        <w:t xml:space="preserve"> </w:t>
      </w:r>
      <w:r w:rsidRPr="00A82E5F">
        <w:rPr>
          <w:rFonts w:cs="Verdana"/>
          <w:szCs w:val="20"/>
        </w:rPr>
        <w:t>en els tres darrers anys comptats des de la data de finalització del termini de presentació d’ofertes</w:t>
      </w:r>
      <w:r>
        <w:rPr>
          <w:rFonts w:cs="Verdana"/>
          <w:szCs w:val="20"/>
        </w:rPr>
        <w:t xml:space="preserve">, sent el mínim 3 projectes, fins a un màxim de quatre (4) punts. </w:t>
      </w:r>
    </w:p>
    <w:p w14:paraId="597089FC" w14:textId="77777777" w:rsidR="00BF1268" w:rsidRPr="00437AFA" w:rsidRDefault="00BF1268" w:rsidP="00BF1268">
      <w:pPr>
        <w:pStyle w:val="Prrafodelista"/>
        <w:rPr>
          <w:rFonts w:cs="Verdana"/>
          <w:szCs w:val="20"/>
          <w:u w:val="single"/>
        </w:rPr>
      </w:pPr>
    </w:p>
    <w:p w14:paraId="4D6A7BA3" w14:textId="77777777" w:rsidR="00BF1268" w:rsidRPr="002D2175" w:rsidRDefault="00BF1268" w:rsidP="00BF1268">
      <w:pPr>
        <w:pStyle w:val="Prrafodelista"/>
        <w:numPr>
          <w:ilvl w:val="0"/>
          <w:numId w:val="12"/>
        </w:numPr>
        <w:suppressAutoHyphens/>
        <w:ind w:left="720"/>
        <w:rPr>
          <w:rFonts w:cs="Verdana"/>
          <w:szCs w:val="20"/>
          <w:u w:val="single"/>
        </w:rPr>
      </w:pPr>
      <w:r w:rsidRPr="006757B9">
        <w:rPr>
          <w:rFonts w:cs="Verdana"/>
          <w:szCs w:val="20"/>
          <w:u w:val="single"/>
        </w:rPr>
        <w:t>Especialista en participació i dinamització comunitària:</w:t>
      </w:r>
      <w:r w:rsidRPr="006757B9">
        <w:rPr>
          <w:rFonts w:cs="Verdana"/>
          <w:szCs w:val="20"/>
        </w:rPr>
        <w:t xml:space="preserve"> es valorarà la dinamització de grups motors, processos participatius o espais de </w:t>
      </w:r>
      <w:proofErr w:type="spellStart"/>
      <w:r w:rsidRPr="006757B9">
        <w:rPr>
          <w:rFonts w:cs="Verdana"/>
          <w:szCs w:val="20"/>
        </w:rPr>
        <w:t>cocreació</w:t>
      </w:r>
      <w:proofErr w:type="spellEnd"/>
      <w:r w:rsidRPr="006757B9">
        <w:rPr>
          <w:rFonts w:cs="Verdana"/>
          <w:szCs w:val="20"/>
        </w:rPr>
        <w:t>, preferentment vinculats a energia o projectes comunitaris.</w:t>
      </w:r>
      <w:r>
        <w:rPr>
          <w:rFonts w:cs="Verdana"/>
          <w:szCs w:val="20"/>
        </w:rPr>
        <w:t xml:space="preserve"> S’atorgarà un (1) punt per cada </w:t>
      </w:r>
      <w:r w:rsidRPr="001D673D">
        <w:rPr>
          <w:rFonts w:cs="Verdana"/>
          <w:szCs w:val="20"/>
        </w:rPr>
        <w:t>projecte</w:t>
      </w:r>
      <w:r>
        <w:rPr>
          <w:rFonts w:cs="Verdana"/>
          <w:szCs w:val="20"/>
        </w:rPr>
        <w:t xml:space="preserve"> addicional </w:t>
      </w:r>
      <w:r w:rsidRPr="00BF055C">
        <w:rPr>
          <w:rFonts w:cs="Verdana"/>
          <w:szCs w:val="20"/>
        </w:rPr>
        <w:t xml:space="preserve">per sobre del establert </w:t>
      </w:r>
      <w:r w:rsidRPr="00696726">
        <w:rPr>
          <w:rFonts w:cs="Verdana"/>
          <w:szCs w:val="20"/>
        </w:rPr>
        <w:t xml:space="preserve"> </w:t>
      </w:r>
      <w:r w:rsidRPr="00A82E5F">
        <w:rPr>
          <w:rFonts w:cs="Verdana"/>
          <w:szCs w:val="20"/>
        </w:rPr>
        <w:t>en els tres darrers anys comptats des de la data de finalització del termini de presentació d’ofertes</w:t>
      </w:r>
      <w:r>
        <w:rPr>
          <w:rFonts w:cs="Verdana"/>
          <w:szCs w:val="20"/>
        </w:rPr>
        <w:t xml:space="preserve">, sent el mínim 3 projectes, fins a un màxim de quatre (4) punts. </w:t>
      </w:r>
    </w:p>
    <w:p w14:paraId="0915F60F" w14:textId="77777777" w:rsidR="00BF1268" w:rsidRPr="00524DA2" w:rsidRDefault="00BF1268" w:rsidP="00BF1268">
      <w:pPr>
        <w:pStyle w:val="Prrafodelista"/>
        <w:rPr>
          <w:rFonts w:cs="Verdana"/>
          <w:szCs w:val="20"/>
          <w:u w:val="single"/>
        </w:rPr>
      </w:pPr>
    </w:p>
    <w:p w14:paraId="2A8D48C2" w14:textId="77777777" w:rsidR="00BF1268" w:rsidRPr="002D2175" w:rsidRDefault="00BF1268" w:rsidP="00BF1268">
      <w:pPr>
        <w:pStyle w:val="Prrafodelista"/>
        <w:numPr>
          <w:ilvl w:val="0"/>
          <w:numId w:val="12"/>
        </w:numPr>
        <w:suppressAutoHyphens/>
        <w:ind w:left="720"/>
        <w:rPr>
          <w:rFonts w:cs="Verdana"/>
          <w:szCs w:val="20"/>
          <w:u w:val="single"/>
        </w:rPr>
      </w:pPr>
      <w:r w:rsidRPr="00F472DD">
        <w:rPr>
          <w:rFonts w:cs="Verdana"/>
          <w:szCs w:val="20"/>
          <w:u w:val="single"/>
        </w:rPr>
        <w:t>Especialista en models econòmics i finançament de projectes energètics:</w:t>
      </w:r>
      <w:r>
        <w:rPr>
          <w:rFonts w:cs="Verdana"/>
          <w:szCs w:val="20"/>
        </w:rPr>
        <w:t xml:space="preserve"> es valorarà la participació en </w:t>
      </w:r>
      <w:r w:rsidRPr="00524DA2">
        <w:rPr>
          <w:rFonts w:cs="Verdana"/>
          <w:szCs w:val="20"/>
        </w:rPr>
        <w:t>projectes</w:t>
      </w:r>
      <w:r w:rsidRPr="00F472DD">
        <w:rPr>
          <w:rFonts w:cs="Verdana"/>
          <w:szCs w:val="20"/>
        </w:rPr>
        <w:t xml:space="preserve"> de finançament o modelització econòmica de serveis energètics o projectes comunitaris especialment en projectes energètics amb participació ciutadana, empresarial o industrial</w:t>
      </w:r>
      <w:r>
        <w:rPr>
          <w:rFonts w:cs="Verdana"/>
          <w:szCs w:val="20"/>
        </w:rPr>
        <w:t>, segons el lot a presentar</w:t>
      </w:r>
      <w:r w:rsidRPr="00F472DD">
        <w:rPr>
          <w:rFonts w:cs="Verdana"/>
          <w:szCs w:val="20"/>
        </w:rPr>
        <w:t>.</w:t>
      </w:r>
      <w:r w:rsidRPr="001D673D">
        <w:rPr>
          <w:rFonts w:cs="Verdana"/>
          <w:szCs w:val="20"/>
        </w:rPr>
        <w:t xml:space="preserve"> </w:t>
      </w:r>
      <w:r>
        <w:rPr>
          <w:rFonts w:cs="Verdana"/>
          <w:szCs w:val="20"/>
        </w:rPr>
        <w:t xml:space="preserve">S’atorgarà un (1) punt per cada </w:t>
      </w:r>
      <w:r w:rsidRPr="00437AFA">
        <w:rPr>
          <w:rFonts w:cs="Verdana"/>
          <w:szCs w:val="20"/>
        </w:rPr>
        <w:t>projecte</w:t>
      </w:r>
      <w:r>
        <w:rPr>
          <w:rFonts w:cs="Verdana"/>
          <w:szCs w:val="20"/>
        </w:rPr>
        <w:t xml:space="preserve"> addicional </w:t>
      </w:r>
      <w:r w:rsidRPr="00BF055C">
        <w:rPr>
          <w:rFonts w:cs="Verdana"/>
          <w:szCs w:val="20"/>
        </w:rPr>
        <w:t xml:space="preserve">per sobre del establert </w:t>
      </w:r>
      <w:r w:rsidRPr="00A82E5F">
        <w:rPr>
          <w:rFonts w:cs="Verdana"/>
          <w:szCs w:val="20"/>
        </w:rPr>
        <w:t>en els tres darrers anys comptats des de la data de finalització del termini de presentació d’ofertes</w:t>
      </w:r>
      <w:r>
        <w:rPr>
          <w:rFonts w:cs="Verdana"/>
          <w:szCs w:val="20"/>
        </w:rPr>
        <w:t>, sent el mínim 3 projectes, fins a un màxim de quatre (4) punts.</w:t>
      </w:r>
    </w:p>
    <w:p w14:paraId="092D13DF" w14:textId="77777777" w:rsidR="00BF1268" w:rsidRPr="00437AFA" w:rsidRDefault="00BF1268" w:rsidP="00BF1268">
      <w:pPr>
        <w:pStyle w:val="Prrafodelista"/>
        <w:rPr>
          <w:rFonts w:cs="Verdana"/>
          <w:szCs w:val="20"/>
          <w:u w:val="single"/>
        </w:rPr>
      </w:pPr>
    </w:p>
    <w:p w14:paraId="215FF9E0" w14:textId="06B9D36B" w:rsidR="00BF1268" w:rsidRPr="00F11368" w:rsidRDefault="00BF1268" w:rsidP="00F11368">
      <w:pPr>
        <w:pStyle w:val="Prrafodelista"/>
        <w:numPr>
          <w:ilvl w:val="0"/>
          <w:numId w:val="50"/>
        </w:numPr>
        <w:suppressAutoHyphens/>
        <w:rPr>
          <w:rFonts w:cs="Verdana"/>
          <w:b/>
          <w:bCs/>
          <w:szCs w:val="20"/>
        </w:rPr>
      </w:pPr>
      <w:r w:rsidRPr="00F11368">
        <w:rPr>
          <w:rFonts w:cs="Verdana"/>
          <w:b/>
          <w:bCs/>
          <w:szCs w:val="20"/>
        </w:rPr>
        <w:t>Experiència específica acreditant trajectòria professional en empreses del sector energètic o equivalents (fins a 3 punts):</w:t>
      </w:r>
    </w:p>
    <w:p w14:paraId="7A01D220" w14:textId="77777777" w:rsidR="00BF1268" w:rsidRPr="002D2175" w:rsidRDefault="00BF1268" w:rsidP="00BF1268">
      <w:pPr>
        <w:pStyle w:val="Prrafodelista"/>
        <w:rPr>
          <w:rFonts w:cs="Verdana"/>
          <w:b/>
          <w:bCs/>
          <w:szCs w:val="20"/>
        </w:rPr>
      </w:pPr>
    </w:p>
    <w:p w14:paraId="32E707F7" w14:textId="77777777" w:rsidR="00BF1268" w:rsidRPr="002D2175" w:rsidRDefault="00BF1268" w:rsidP="00BF1268">
      <w:pPr>
        <w:pStyle w:val="Prrafodelista"/>
        <w:numPr>
          <w:ilvl w:val="0"/>
          <w:numId w:val="12"/>
        </w:numPr>
        <w:suppressAutoHyphens/>
        <w:ind w:left="720"/>
        <w:rPr>
          <w:rFonts w:cs="Verdana"/>
          <w:szCs w:val="20"/>
          <w:u w:val="single"/>
        </w:rPr>
      </w:pPr>
      <w:r w:rsidRPr="00703C82">
        <w:rPr>
          <w:rFonts w:cs="Verdana"/>
          <w:szCs w:val="20"/>
          <w:u w:val="single"/>
        </w:rPr>
        <w:t>Tècnic/a energètic/a:</w:t>
      </w:r>
      <w:r w:rsidRPr="00703C82">
        <w:rPr>
          <w:rFonts w:cs="Verdana"/>
          <w:szCs w:val="20"/>
        </w:rPr>
        <w:t xml:space="preserve"> </w:t>
      </w:r>
      <w:r w:rsidRPr="00703C82">
        <w:rPr>
          <w:rFonts w:cs="Calibri"/>
          <w:bCs/>
          <w:szCs w:val="20"/>
        </w:rPr>
        <w:t xml:space="preserve">es valorarà amb un (1) punt que aquest perfil </w:t>
      </w:r>
      <w:r w:rsidRPr="00E208C8">
        <w:rPr>
          <w:rFonts w:cs="Calibri"/>
          <w:bCs/>
          <w:szCs w:val="20"/>
        </w:rPr>
        <w:t>acrediti trajectòria professional</w:t>
      </w:r>
      <w:r>
        <w:rPr>
          <w:rFonts w:cs="Calibri"/>
          <w:bCs/>
          <w:szCs w:val="20"/>
        </w:rPr>
        <w:t xml:space="preserve">, </w:t>
      </w:r>
      <w:r w:rsidRPr="00A82E5F">
        <w:rPr>
          <w:rFonts w:cs="Verdana"/>
          <w:szCs w:val="20"/>
        </w:rPr>
        <w:t xml:space="preserve">en els </w:t>
      </w:r>
      <w:r>
        <w:rPr>
          <w:rFonts w:cs="Verdana"/>
          <w:szCs w:val="20"/>
        </w:rPr>
        <w:t>dos</w:t>
      </w:r>
      <w:r w:rsidRPr="00A82E5F">
        <w:rPr>
          <w:rFonts w:cs="Verdana"/>
          <w:szCs w:val="20"/>
        </w:rPr>
        <w:t xml:space="preserve"> darrers anys comptats des de la data de finalització del termini de presentació d’ofertes</w:t>
      </w:r>
      <w:r>
        <w:rPr>
          <w:rFonts w:cs="Calibri"/>
          <w:bCs/>
          <w:szCs w:val="20"/>
        </w:rPr>
        <w:t>,</w:t>
      </w:r>
      <w:r w:rsidRPr="00E208C8">
        <w:rPr>
          <w:rFonts w:cs="Calibri"/>
          <w:bCs/>
          <w:szCs w:val="20"/>
        </w:rPr>
        <w:t xml:space="preserve"> </w:t>
      </w:r>
      <w:r w:rsidRPr="00F472DD">
        <w:rPr>
          <w:rFonts w:cs="Calibri"/>
          <w:bCs/>
          <w:szCs w:val="20"/>
        </w:rPr>
        <w:t>en empreses del sector energètic, comercialitzadores elèctriques, entitats de l’economia social especialitzades en transició energètica o organitzacions vinculades a l’economia circular i la gestió de recursos</w:t>
      </w:r>
      <w:r>
        <w:rPr>
          <w:rFonts w:cs="Calibri"/>
          <w:bCs/>
          <w:szCs w:val="20"/>
        </w:rPr>
        <w:t xml:space="preserve"> </w:t>
      </w:r>
      <w:r w:rsidRPr="00E208C8">
        <w:rPr>
          <w:rFonts w:cs="Calibri"/>
          <w:bCs/>
          <w:szCs w:val="20"/>
        </w:rPr>
        <w:t>o equivalents.</w:t>
      </w:r>
    </w:p>
    <w:p w14:paraId="64296FC3" w14:textId="77777777" w:rsidR="00BF1268" w:rsidRPr="00703C82" w:rsidRDefault="00BF1268" w:rsidP="00BF1268">
      <w:pPr>
        <w:pStyle w:val="Prrafodelista"/>
        <w:rPr>
          <w:rFonts w:cs="Verdana"/>
          <w:szCs w:val="20"/>
          <w:u w:val="single"/>
        </w:rPr>
      </w:pPr>
    </w:p>
    <w:p w14:paraId="24B16E4C" w14:textId="77777777" w:rsidR="00BF1268" w:rsidRPr="002D2175" w:rsidRDefault="00BF1268" w:rsidP="00BF1268">
      <w:pPr>
        <w:pStyle w:val="Prrafodelista"/>
        <w:numPr>
          <w:ilvl w:val="0"/>
          <w:numId w:val="12"/>
        </w:numPr>
        <w:suppressAutoHyphens/>
        <w:ind w:left="720"/>
        <w:rPr>
          <w:rFonts w:cs="Verdana"/>
          <w:szCs w:val="20"/>
          <w:u w:val="single"/>
        </w:rPr>
      </w:pPr>
      <w:r w:rsidRPr="00703C82">
        <w:rPr>
          <w:rFonts w:cs="Verdana"/>
          <w:szCs w:val="20"/>
          <w:u w:val="single"/>
        </w:rPr>
        <w:lastRenderedPageBreak/>
        <w:t>Especialista en participació i dinamització comunitària:</w:t>
      </w:r>
      <w:r w:rsidRPr="00703C82">
        <w:rPr>
          <w:rFonts w:cs="Verdana"/>
          <w:szCs w:val="20"/>
        </w:rPr>
        <w:t xml:space="preserve"> </w:t>
      </w:r>
      <w:r w:rsidRPr="00E208C8">
        <w:rPr>
          <w:rFonts w:cs="Calibri"/>
          <w:bCs/>
          <w:szCs w:val="20"/>
        </w:rPr>
        <w:t>es valorarà amb un (1) punt que aquest perfil acrediti trajectòria professional</w:t>
      </w:r>
      <w:r>
        <w:rPr>
          <w:rFonts w:cs="Calibri"/>
          <w:bCs/>
          <w:szCs w:val="20"/>
        </w:rPr>
        <w:t xml:space="preserve">, </w:t>
      </w:r>
      <w:r w:rsidRPr="00A82E5F">
        <w:rPr>
          <w:rFonts w:cs="Verdana"/>
          <w:szCs w:val="20"/>
        </w:rPr>
        <w:t xml:space="preserve">en els </w:t>
      </w:r>
      <w:r>
        <w:rPr>
          <w:rFonts w:cs="Verdana"/>
          <w:szCs w:val="20"/>
        </w:rPr>
        <w:t>dos</w:t>
      </w:r>
      <w:r w:rsidRPr="00A82E5F">
        <w:rPr>
          <w:rFonts w:cs="Verdana"/>
          <w:szCs w:val="20"/>
        </w:rPr>
        <w:t xml:space="preserve"> darrers anys comptats des de la data de finalització del termini de presentació d’ofertes</w:t>
      </w:r>
      <w:r>
        <w:rPr>
          <w:rFonts w:cs="Calibri"/>
          <w:bCs/>
          <w:szCs w:val="20"/>
        </w:rPr>
        <w:t>,</w:t>
      </w:r>
      <w:r w:rsidRPr="00E208C8">
        <w:rPr>
          <w:rFonts w:cs="Calibri"/>
          <w:bCs/>
          <w:szCs w:val="20"/>
        </w:rPr>
        <w:t xml:space="preserve"> </w:t>
      </w:r>
      <w:r w:rsidRPr="00F472DD">
        <w:rPr>
          <w:rFonts w:cs="Calibri"/>
          <w:bCs/>
          <w:szCs w:val="20"/>
        </w:rPr>
        <w:t>en empreses del sector energètic, comercialitzadores elèctriques, entitats de l’economia social especialitzades en transició energètica o organitzacions vinculades a l’economia circular i la gestió de recursos</w:t>
      </w:r>
      <w:r>
        <w:rPr>
          <w:rFonts w:cs="Calibri"/>
          <w:bCs/>
          <w:szCs w:val="20"/>
        </w:rPr>
        <w:t xml:space="preserve"> </w:t>
      </w:r>
      <w:r w:rsidRPr="00E208C8">
        <w:rPr>
          <w:rFonts w:cs="Calibri"/>
          <w:bCs/>
          <w:szCs w:val="20"/>
        </w:rPr>
        <w:t>o equivalents.</w:t>
      </w:r>
    </w:p>
    <w:p w14:paraId="45E12703" w14:textId="77777777" w:rsidR="00BF1268" w:rsidRPr="00703C82" w:rsidRDefault="00BF1268" w:rsidP="00BF1268">
      <w:pPr>
        <w:pStyle w:val="Prrafodelista"/>
        <w:rPr>
          <w:rFonts w:cs="Verdana"/>
          <w:szCs w:val="20"/>
          <w:u w:val="single"/>
        </w:rPr>
      </w:pPr>
    </w:p>
    <w:p w14:paraId="69A269EA" w14:textId="77777777" w:rsidR="00BF1268" w:rsidRPr="002D2175" w:rsidRDefault="00BF1268" w:rsidP="00BF1268">
      <w:pPr>
        <w:pStyle w:val="Prrafodelista"/>
        <w:numPr>
          <w:ilvl w:val="0"/>
          <w:numId w:val="12"/>
        </w:numPr>
        <w:suppressAutoHyphens/>
        <w:ind w:left="720"/>
        <w:rPr>
          <w:rFonts w:cs="Verdana"/>
          <w:szCs w:val="20"/>
          <w:u w:val="single"/>
        </w:rPr>
      </w:pPr>
      <w:r w:rsidRPr="00703C82">
        <w:rPr>
          <w:rFonts w:cs="Verdana"/>
          <w:szCs w:val="20"/>
          <w:u w:val="single"/>
        </w:rPr>
        <w:t>Especialista en models econòmics i finançament de projectes energètics:</w:t>
      </w:r>
      <w:r w:rsidRPr="00703C82">
        <w:rPr>
          <w:rFonts w:cs="Verdana"/>
          <w:szCs w:val="20"/>
        </w:rPr>
        <w:t xml:space="preserve"> </w:t>
      </w:r>
      <w:r w:rsidRPr="00E208C8">
        <w:rPr>
          <w:rFonts w:cs="Calibri"/>
          <w:bCs/>
          <w:szCs w:val="20"/>
        </w:rPr>
        <w:t>es valorarà amb un (1) punt que aquest perfil acrediti trajectòria professional</w:t>
      </w:r>
      <w:r>
        <w:rPr>
          <w:rFonts w:cs="Calibri"/>
          <w:bCs/>
          <w:szCs w:val="20"/>
        </w:rPr>
        <w:t xml:space="preserve">, </w:t>
      </w:r>
      <w:r w:rsidRPr="00A82E5F">
        <w:rPr>
          <w:rFonts w:cs="Verdana"/>
          <w:szCs w:val="20"/>
        </w:rPr>
        <w:t xml:space="preserve">en els </w:t>
      </w:r>
      <w:r>
        <w:rPr>
          <w:rFonts w:cs="Verdana"/>
          <w:szCs w:val="20"/>
        </w:rPr>
        <w:t>dos</w:t>
      </w:r>
      <w:r w:rsidRPr="00A82E5F">
        <w:rPr>
          <w:rFonts w:cs="Verdana"/>
          <w:szCs w:val="20"/>
        </w:rPr>
        <w:t xml:space="preserve"> darrers anys comptats des de la data de finalització del termini de presentació d’ofertes</w:t>
      </w:r>
      <w:r>
        <w:rPr>
          <w:rFonts w:cs="Calibri"/>
          <w:bCs/>
          <w:szCs w:val="20"/>
        </w:rPr>
        <w:t>,</w:t>
      </w:r>
      <w:r w:rsidRPr="00E208C8">
        <w:rPr>
          <w:rFonts w:cs="Calibri"/>
          <w:bCs/>
          <w:szCs w:val="20"/>
        </w:rPr>
        <w:t xml:space="preserve"> </w:t>
      </w:r>
      <w:r w:rsidRPr="00F472DD">
        <w:rPr>
          <w:rFonts w:cs="Calibri"/>
          <w:bCs/>
          <w:szCs w:val="20"/>
        </w:rPr>
        <w:t>en empreses del sector energètic, comercialitzadores elèctriques, entitats de l’economia social especialitzades en transició energètica o organitzacions vinculades a l’economia circular i la gestió de recursos</w:t>
      </w:r>
      <w:r>
        <w:rPr>
          <w:rFonts w:cs="Calibri"/>
          <w:bCs/>
          <w:szCs w:val="20"/>
        </w:rPr>
        <w:t xml:space="preserve"> </w:t>
      </w:r>
      <w:r w:rsidRPr="00E208C8">
        <w:rPr>
          <w:rFonts w:cs="Calibri"/>
          <w:bCs/>
          <w:szCs w:val="20"/>
        </w:rPr>
        <w:t>o equivalents.</w:t>
      </w:r>
    </w:p>
    <w:p w14:paraId="16C62F52" w14:textId="77777777" w:rsidR="00BF1268" w:rsidRPr="00703C82" w:rsidRDefault="00BF1268" w:rsidP="00BF1268">
      <w:pPr>
        <w:pStyle w:val="Prrafodelista"/>
        <w:rPr>
          <w:rFonts w:cs="Verdana"/>
          <w:szCs w:val="20"/>
          <w:u w:val="single"/>
        </w:rPr>
      </w:pPr>
    </w:p>
    <w:p w14:paraId="4C121330" w14:textId="77777777" w:rsidR="00BF1268" w:rsidRDefault="00BF1268" w:rsidP="00F11368">
      <w:pPr>
        <w:pStyle w:val="Prrafodelista"/>
        <w:numPr>
          <w:ilvl w:val="0"/>
          <w:numId w:val="50"/>
        </w:numPr>
        <w:suppressAutoHyphens/>
        <w:rPr>
          <w:rFonts w:cs="Calibri"/>
          <w:bCs/>
          <w:szCs w:val="20"/>
        </w:rPr>
      </w:pPr>
      <w:r w:rsidRPr="002D2175">
        <w:rPr>
          <w:rFonts w:cs="Verdana"/>
          <w:b/>
          <w:bCs/>
          <w:szCs w:val="20"/>
        </w:rPr>
        <w:t>Incorporació de perfils complementaris (fins a 9 punts), es valorarà que els licitadors aportin perfils addicionals, coherents amb l’objectiu del contracte i lot, a l’equip mínim establert:</w:t>
      </w:r>
    </w:p>
    <w:p w14:paraId="6C76ED54" w14:textId="77777777" w:rsidR="00BF1268" w:rsidRDefault="00BF1268" w:rsidP="00BF1268">
      <w:pPr>
        <w:pStyle w:val="Prrafodelista"/>
        <w:rPr>
          <w:rFonts w:cs="Calibri"/>
          <w:bCs/>
          <w:szCs w:val="20"/>
        </w:rPr>
      </w:pPr>
    </w:p>
    <w:p w14:paraId="297BA801" w14:textId="77777777" w:rsidR="00BF1268" w:rsidRPr="002D2175" w:rsidRDefault="00BF1268" w:rsidP="00BF1268">
      <w:pPr>
        <w:pStyle w:val="Prrafodelista"/>
        <w:numPr>
          <w:ilvl w:val="0"/>
          <w:numId w:val="12"/>
        </w:numPr>
        <w:suppressAutoHyphens/>
        <w:ind w:left="720"/>
        <w:rPr>
          <w:rFonts w:cs="Verdana"/>
          <w:szCs w:val="20"/>
          <w:u w:val="single"/>
        </w:rPr>
      </w:pPr>
      <w:r w:rsidRPr="00F472DD">
        <w:rPr>
          <w:rFonts w:cs="Verdana"/>
          <w:szCs w:val="20"/>
          <w:u w:val="single"/>
        </w:rPr>
        <w:t xml:space="preserve">Tècnic/a </w:t>
      </w:r>
      <w:r>
        <w:rPr>
          <w:rFonts w:cs="Verdana"/>
          <w:szCs w:val="20"/>
          <w:u w:val="single"/>
        </w:rPr>
        <w:t>jurídic/a-organitzatiu/va</w:t>
      </w:r>
      <w:r w:rsidRPr="00F472DD">
        <w:rPr>
          <w:rFonts w:cs="Verdana"/>
          <w:szCs w:val="20"/>
          <w:u w:val="single"/>
        </w:rPr>
        <w:t>:</w:t>
      </w:r>
      <w:r w:rsidRPr="00524DA2">
        <w:rPr>
          <w:rFonts w:cs="Verdana"/>
          <w:szCs w:val="20"/>
        </w:rPr>
        <w:t xml:space="preserve"> </w:t>
      </w:r>
      <w:r>
        <w:rPr>
          <w:rFonts w:cs="Calibri"/>
          <w:bCs/>
          <w:szCs w:val="20"/>
        </w:rPr>
        <w:t>e</w:t>
      </w:r>
      <w:r w:rsidRPr="00BF055C">
        <w:rPr>
          <w:rFonts w:cs="Calibri"/>
          <w:bCs/>
          <w:szCs w:val="20"/>
        </w:rPr>
        <w:t>s valorarà l</w:t>
      </w:r>
      <w:r>
        <w:rPr>
          <w:rFonts w:cs="Calibri"/>
          <w:bCs/>
          <w:szCs w:val="20"/>
        </w:rPr>
        <w:t xml:space="preserve">a seva adscripció addicional amb </w:t>
      </w:r>
      <w:r>
        <w:rPr>
          <w:rFonts w:cs="Verdana"/>
          <w:szCs w:val="20"/>
        </w:rPr>
        <w:t xml:space="preserve">tres (3) punts. </w:t>
      </w:r>
    </w:p>
    <w:p w14:paraId="07E8E4D7" w14:textId="77777777" w:rsidR="00BF1268" w:rsidRPr="002D2175" w:rsidRDefault="00BF1268" w:rsidP="00BF1268">
      <w:pPr>
        <w:pStyle w:val="Prrafodelista"/>
        <w:numPr>
          <w:ilvl w:val="1"/>
          <w:numId w:val="12"/>
        </w:numPr>
        <w:suppressAutoHyphens/>
        <w:ind w:left="1440"/>
        <w:rPr>
          <w:rFonts w:cs="Verdana"/>
          <w:szCs w:val="20"/>
        </w:rPr>
      </w:pPr>
      <w:r w:rsidRPr="002D2175">
        <w:rPr>
          <w:rFonts w:cs="Verdana"/>
          <w:szCs w:val="20"/>
        </w:rPr>
        <w:t xml:space="preserve">Titulació: Dret, Gestió Pública, Ciències Polítiques, Economia Social, Administració d’Empreses o titulació equivalent. </w:t>
      </w:r>
    </w:p>
    <w:p w14:paraId="0C9FC19C" w14:textId="77777777" w:rsidR="00BF1268" w:rsidRDefault="00BF1268" w:rsidP="00BF1268">
      <w:pPr>
        <w:pStyle w:val="Prrafodelista"/>
        <w:numPr>
          <w:ilvl w:val="1"/>
          <w:numId w:val="12"/>
        </w:numPr>
        <w:suppressAutoHyphens/>
        <w:ind w:left="1440"/>
        <w:rPr>
          <w:rFonts w:cs="Verdana"/>
          <w:szCs w:val="20"/>
        </w:rPr>
      </w:pPr>
      <w:r w:rsidRPr="002D2175">
        <w:rPr>
          <w:rFonts w:cs="Verdana"/>
          <w:szCs w:val="20"/>
        </w:rPr>
        <w:t>Experiència en assessorament jurídic, organitzatiu o de governança en projectes col·lectius, cooperatius o comunitaris</w:t>
      </w:r>
      <w:r>
        <w:rPr>
          <w:rFonts w:cs="Verdana"/>
          <w:szCs w:val="20"/>
        </w:rPr>
        <w:t xml:space="preserve">: </w:t>
      </w:r>
      <w:r w:rsidRPr="002D2175">
        <w:rPr>
          <w:rFonts w:cs="Verdana"/>
          <w:szCs w:val="20"/>
        </w:rPr>
        <w:t>Participació en almenys 2 projectes</w:t>
      </w:r>
      <w:r>
        <w:rPr>
          <w:rFonts w:cs="Verdana"/>
          <w:szCs w:val="20"/>
        </w:rPr>
        <w:t xml:space="preserve">, </w:t>
      </w:r>
      <w:r w:rsidRPr="00A82E5F">
        <w:rPr>
          <w:rFonts w:cs="Verdana"/>
          <w:szCs w:val="20"/>
        </w:rPr>
        <w:t>en els tres darrers anys comptats des de la data de finalització del termini de presentació d’ofertes</w:t>
      </w:r>
      <w:r>
        <w:rPr>
          <w:rFonts w:cs="Verdana"/>
          <w:szCs w:val="20"/>
        </w:rPr>
        <w:t>,</w:t>
      </w:r>
      <w:r w:rsidRPr="002D2175">
        <w:rPr>
          <w:rFonts w:cs="Verdana"/>
          <w:szCs w:val="20"/>
        </w:rPr>
        <w:t xml:space="preserve"> que incloguin la definició de formes jurídiques i organitzatives, elaboració d’estatuts, reglaments interns o acords entre participants, preferentment vinculats a comunitats energètiques, projectes d’energia compartida o iniciatives col·lectives de base ciutadana, empresarial o industrial.</w:t>
      </w:r>
    </w:p>
    <w:p w14:paraId="67D3254F" w14:textId="77777777" w:rsidR="00BF1268" w:rsidRPr="002D2175" w:rsidRDefault="00BF1268" w:rsidP="00BF1268">
      <w:pPr>
        <w:pStyle w:val="Prrafodelista"/>
        <w:ind w:left="1440"/>
        <w:rPr>
          <w:rFonts w:cs="Verdana"/>
          <w:szCs w:val="20"/>
        </w:rPr>
      </w:pPr>
    </w:p>
    <w:p w14:paraId="2A4B24E9" w14:textId="77777777" w:rsidR="00BF1268" w:rsidRPr="002D2175" w:rsidRDefault="00BF1268" w:rsidP="00BF1268">
      <w:pPr>
        <w:pStyle w:val="Prrafodelista"/>
        <w:numPr>
          <w:ilvl w:val="0"/>
          <w:numId w:val="12"/>
        </w:numPr>
        <w:suppressAutoHyphens/>
        <w:ind w:left="720"/>
        <w:rPr>
          <w:rFonts w:cs="Verdana"/>
          <w:szCs w:val="20"/>
          <w:u w:val="single"/>
        </w:rPr>
      </w:pPr>
      <w:r w:rsidRPr="006757B9">
        <w:rPr>
          <w:rFonts w:cs="Verdana"/>
          <w:szCs w:val="20"/>
          <w:u w:val="single"/>
        </w:rPr>
        <w:t xml:space="preserve">Especialista en </w:t>
      </w:r>
      <w:r>
        <w:rPr>
          <w:rFonts w:cs="Verdana"/>
          <w:szCs w:val="20"/>
          <w:u w:val="single"/>
        </w:rPr>
        <w:t>comunicació i divulgació</w:t>
      </w:r>
      <w:r w:rsidRPr="006757B9">
        <w:rPr>
          <w:rFonts w:cs="Verdana"/>
          <w:szCs w:val="20"/>
          <w:u w:val="single"/>
        </w:rPr>
        <w:t>:</w:t>
      </w:r>
      <w:r w:rsidRPr="006757B9">
        <w:rPr>
          <w:rFonts w:cs="Verdana"/>
          <w:szCs w:val="20"/>
        </w:rPr>
        <w:t xml:space="preserve"> </w:t>
      </w:r>
      <w:r>
        <w:rPr>
          <w:rFonts w:cs="Calibri"/>
          <w:bCs/>
          <w:szCs w:val="20"/>
        </w:rPr>
        <w:t>e</w:t>
      </w:r>
      <w:r w:rsidRPr="00BF055C">
        <w:rPr>
          <w:rFonts w:cs="Calibri"/>
          <w:bCs/>
          <w:szCs w:val="20"/>
        </w:rPr>
        <w:t>s valorarà l</w:t>
      </w:r>
      <w:r>
        <w:rPr>
          <w:rFonts w:cs="Calibri"/>
          <w:bCs/>
          <w:szCs w:val="20"/>
        </w:rPr>
        <w:t xml:space="preserve">a seva adscripció addicional amb </w:t>
      </w:r>
      <w:r>
        <w:rPr>
          <w:rFonts w:cs="Verdana"/>
          <w:szCs w:val="20"/>
        </w:rPr>
        <w:t xml:space="preserve">tres (3) punts. </w:t>
      </w:r>
    </w:p>
    <w:p w14:paraId="1FD3D6FD" w14:textId="77777777" w:rsidR="00BF1268" w:rsidRPr="000D21DE" w:rsidRDefault="00BF1268" w:rsidP="00BF1268">
      <w:pPr>
        <w:pStyle w:val="Prrafodelista"/>
        <w:numPr>
          <w:ilvl w:val="1"/>
          <w:numId w:val="12"/>
        </w:numPr>
        <w:suppressAutoHyphens/>
        <w:ind w:left="1440"/>
        <w:rPr>
          <w:rFonts w:cs="Verdana"/>
          <w:szCs w:val="20"/>
        </w:rPr>
      </w:pPr>
      <w:r w:rsidRPr="000D21DE">
        <w:rPr>
          <w:rFonts w:cs="Verdana"/>
          <w:szCs w:val="20"/>
        </w:rPr>
        <w:t>Titulació: Comunicació, Periodisme, Publicitat i Relacions Públiques, Ciències Socials, Educació Social, Sociologia, Gestió Cultural o titulació equivalent.</w:t>
      </w:r>
    </w:p>
    <w:p w14:paraId="1CEB614F" w14:textId="77777777" w:rsidR="00BF1268" w:rsidRPr="000D21DE" w:rsidRDefault="00BF1268" w:rsidP="00BF1268">
      <w:pPr>
        <w:pStyle w:val="Prrafodelista"/>
        <w:numPr>
          <w:ilvl w:val="1"/>
          <w:numId w:val="12"/>
        </w:numPr>
        <w:suppressAutoHyphens/>
        <w:ind w:left="1440"/>
        <w:rPr>
          <w:rFonts w:cs="Verdana"/>
          <w:szCs w:val="20"/>
        </w:rPr>
      </w:pPr>
      <w:r w:rsidRPr="000D21DE">
        <w:rPr>
          <w:rFonts w:cs="Verdana"/>
          <w:szCs w:val="20"/>
        </w:rPr>
        <w:t>Experiència en comunicació de projectes, divulgació de continguts tècnics o socials, o suport comunicatiu a iniciatives col·lectives: Participació en almenys 3 projectes</w:t>
      </w:r>
      <w:r>
        <w:rPr>
          <w:rFonts w:cs="Verdana"/>
          <w:szCs w:val="20"/>
        </w:rPr>
        <w:t xml:space="preserve">, </w:t>
      </w:r>
      <w:r w:rsidRPr="00A82E5F">
        <w:rPr>
          <w:rFonts w:cs="Verdana"/>
          <w:szCs w:val="20"/>
        </w:rPr>
        <w:t>en els tres darrers anys comptats des de la data de finalització del termini de presentació d’ofertes</w:t>
      </w:r>
      <w:r>
        <w:rPr>
          <w:rFonts w:cs="Verdana"/>
          <w:szCs w:val="20"/>
        </w:rPr>
        <w:t>,</w:t>
      </w:r>
      <w:r w:rsidRPr="000D21DE">
        <w:rPr>
          <w:rFonts w:cs="Verdana"/>
          <w:szCs w:val="20"/>
        </w:rPr>
        <w:t xml:space="preserve"> que incloguin el disseny i execució d’accions de comunicació i divulgació (materials informatius, sessions divulgatives, campanyes o estratègies de comunicació), preferentment vinculats a projectes d’energia, sostenibilitat, innovació social o projectes comunitaris.</w:t>
      </w:r>
    </w:p>
    <w:p w14:paraId="0D00CC6C" w14:textId="77777777" w:rsidR="00BF1268" w:rsidRPr="0031378A" w:rsidRDefault="00BF1268" w:rsidP="00BF1268">
      <w:pPr>
        <w:pStyle w:val="Prrafodelista"/>
        <w:ind w:left="1440"/>
        <w:rPr>
          <w:rFonts w:cs="Verdana"/>
          <w:szCs w:val="20"/>
          <w:u w:val="single"/>
        </w:rPr>
      </w:pPr>
    </w:p>
    <w:p w14:paraId="72AF11F7" w14:textId="77777777" w:rsidR="00BF1268" w:rsidRPr="002D2175" w:rsidRDefault="00BF1268" w:rsidP="00BF1268">
      <w:pPr>
        <w:pStyle w:val="Prrafodelista"/>
        <w:numPr>
          <w:ilvl w:val="0"/>
          <w:numId w:val="12"/>
        </w:numPr>
        <w:suppressAutoHyphens/>
        <w:ind w:left="720"/>
        <w:rPr>
          <w:rFonts w:cs="Verdana"/>
          <w:szCs w:val="20"/>
          <w:u w:val="single"/>
        </w:rPr>
      </w:pPr>
      <w:r w:rsidRPr="00F472DD">
        <w:rPr>
          <w:rFonts w:cs="Verdana"/>
          <w:szCs w:val="20"/>
          <w:u w:val="single"/>
        </w:rPr>
        <w:t xml:space="preserve">Especialista en </w:t>
      </w:r>
      <w:r>
        <w:rPr>
          <w:rFonts w:cs="Verdana"/>
          <w:szCs w:val="20"/>
          <w:u w:val="single"/>
        </w:rPr>
        <w:t>gestió de dades i eines digitals</w:t>
      </w:r>
      <w:r w:rsidRPr="00F472DD">
        <w:rPr>
          <w:rFonts w:cs="Verdana"/>
          <w:szCs w:val="20"/>
          <w:u w:val="single"/>
        </w:rPr>
        <w:t>:</w:t>
      </w:r>
      <w:r>
        <w:rPr>
          <w:rFonts w:cs="Verdana"/>
          <w:szCs w:val="20"/>
        </w:rPr>
        <w:t xml:space="preserve"> </w:t>
      </w:r>
      <w:r>
        <w:rPr>
          <w:rFonts w:cs="Calibri"/>
          <w:bCs/>
          <w:szCs w:val="20"/>
        </w:rPr>
        <w:t>e</w:t>
      </w:r>
      <w:r w:rsidRPr="00BF055C">
        <w:rPr>
          <w:rFonts w:cs="Calibri"/>
          <w:bCs/>
          <w:szCs w:val="20"/>
        </w:rPr>
        <w:t>s valorarà l</w:t>
      </w:r>
      <w:r>
        <w:rPr>
          <w:rFonts w:cs="Calibri"/>
          <w:bCs/>
          <w:szCs w:val="20"/>
        </w:rPr>
        <w:t xml:space="preserve">a seva adscripció addicional amb </w:t>
      </w:r>
      <w:r>
        <w:rPr>
          <w:rFonts w:cs="Verdana"/>
          <w:szCs w:val="20"/>
        </w:rPr>
        <w:t xml:space="preserve">tres (3) punts. </w:t>
      </w:r>
    </w:p>
    <w:p w14:paraId="41511C8D" w14:textId="77777777" w:rsidR="00BF1268" w:rsidRPr="000D21DE" w:rsidRDefault="00BF1268" w:rsidP="00BF1268">
      <w:pPr>
        <w:pStyle w:val="Prrafodelista"/>
        <w:numPr>
          <w:ilvl w:val="1"/>
          <w:numId w:val="12"/>
        </w:numPr>
        <w:suppressAutoHyphens/>
        <w:ind w:left="1440"/>
        <w:rPr>
          <w:rFonts w:cs="Verdana"/>
          <w:szCs w:val="20"/>
        </w:rPr>
      </w:pPr>
      <w:r w:rsidRPr="000D21DE">
        <w:rPr>
          <w:rFonts w:cs="Verdana"/>
          <w:szCs w:val="20"/>
        </w:rPr>
        <w:t>Titulació: Enginyeria, Economia, ADE, Matemàtiques, Estadística, Ciència de Dades o titulació equivalent.</w:t>
      </w:r>
    </w:p>
    <w:p w14:paraId="5FC135BF" w14:textId="77777777" w:rsidR="00BF1268" w:rsidRPr="00F01CB2" w:rsidRDefault="00BF1268" w:rsidP="00BF1268">
      <w:pPr>
        <w:pStyle w:val="Prrafodelista"/>
        <w:numPr>
          <w:ilvl w:val="1"/>
          <w:numId w:val="12"/>
        </w:numPr>
        <w:suppressAutoHyphens/>
        <w:ind w:left="1440"/>
        <w:rPr>
          <w:rFonts w:cs="Verdana"/>
          <w:szCs w:val="20"/>
        </w:rPr>
      </w:pPr>
      <w:r w:rsidRPr="000D21DE">
        <w:rPr>
          <w:rFonts w:cs="Verdana"/>
          <w:szCs w:val="20"/>
        </w:rPr>
        <w:t>Experiència en anàlisi de dades, gestió d’informació tècnica o econòmica, o ús d’eines digitals de suport a la presa de decisions</w:t>
      </w:r>
      <w:r>
        <w:rPr>
          <w:rFonts w:cs="Verdana"/>
          <w:szCs w:val="20"/>
        </w:rPr>
        <w:t xml:space="preserve">: </w:t>
      </w:r>
      <w:r w:rsidRPr="000D21DE">
        <w:rPr>
          <w:rFonts w:cs="Verdana"/>
          <w:szCs w:val="20"/>
        </w:rPr>
        <w:t>Participació en almenys 3 projectes</w:t>
      </w:r>
      <w:r>
        <w:rPr>
          <w:rFonts w:cs="Verdana"/>
          <w:szCs w:val="20"/>
        </w:rPr>
        <w:t xml:space="preserve">, </w:t>
      </w:r>
      <w:r w:rsidRPr="00A82E5F">
        <w:rPr>
          <w:rFonts w:cs="Verdana"/>
          <w:szCs w:val="20"/>
        </w:rPr>
        <w:t>en els tres darrers anys comptats des de la data de finalització del termini de presentació d’ofertes</w:t>
      </w:r>
      <w:r>
        <w:rPr>
          <w:rFonts w:cs="Verdana"/>
          <w:szCs w:val="20"/>
        </w:rPr>
        <w:t>,</w:t>
      </w:r>
      <w:r w:rsidRPr="000D21DE">
        <w:rPr>
          <w:rFonts w:cs="Verdana"/>
          <w:szCs w:val="20"/>
        </w:rPr>
        <w:t xml:space="preserve"> que incloguin el tractament, anàlisi o visualització de dades (energètiques, econòmiques </w:t>
      </w:r>
      <w:r w:rsidRPr="000D21DE">
        <w:rPr>
          <w:rFonts w:cs="Verdana"/>
          <w:szCs w:val="20"/>
        </w:rPr>
        <w:lastRenderedPageBreak/>
        <w:t>o socials), l’ús d’eines digitals de càlcul o simulació, o el suport tècnic a estudis de viabilitat, planificació o seguiment de projectes complexos.</w:t>
      </w:r>
    </w:p>
    <w:p w14:paraId="1237C924" w14:textId="77777777" w:rsidR="00BF1268" w:rsidRDefault="00BF1268" w:rsidP="00BF1268">
      <w:pPr>
        <w:rPr>
          <w:rFonts w:cs="Calibri"/>
          <w:bCs/>
          <w:szCs w:val="20"/>
        </w:rPr>
      </w:pPr>
      <w:r>
        <w:rPr>
          <w:rFonts w:cs="Calibri"/>
          <w:bCs/>
          <w:szCs w:val="20"/>
        </w:rPr>
        <w:t>Així mateix, caldrà complimentar la següent taula resum, indicant l’ofert per a cada perfil.</w:t>
      </w:r>
    </w:p>
    <w:p w14:paraId="012C1B03" w14:textId="77777777" w:rsidR="00BF1268" w:rsidRDefault="00BF1268" w:rsidP="00BF1268">
      <w:pPr>
        <w:rPr>
          <w:rFonts w:cs="Calibri"/>
          <w:bCs/>
          <w:szCs w:val="20"/>
        </w:rPr>
      </w:pPr>
    </w:p>
    <w:tbl>
      <w:tblPr>
        <w:tblStyle w:val="Tablaconcuadrcula"/>
        <w:tblW w:w="0" w:type="auto"/>
        <w:tblLook w:val="04A0" w:firstRow="1" w:lastRow="0" w:firstColumn="1" w:lastColumn="0" w:noHBand="0" w:noVBand="1"/>
      </w:tblPr>
      <w:tblGrid>
        <w:gridCol w:w="3256"/>
        <w:gridCol w:w="1417"/>
        <w:gridCol w:w="4104"/>
      </w:tblGrid>
      <w:tr w:rsidR="00BF1268" w:rsidRPr="000D21DE" w14:paraId="00E18717" w14:textId="77777777" w:rsidTr="006C03B7">
        <w:tc>
          <w:tcPr>
            <w:tcW w:w="8777" w:type="dxa"/>
            <w:gridSpan w:val="3"/>
            <w:shd w:val="clear" w:color="auto" w:fill="D9D9D9" w:themeFill="background1" w:themeFillShade="D9"/>
            <w:vAlign w:val="center"/>
          </w:tcPr>
          <w:p w14:paraId="1414E6A8" w14:textId="77777777" w:rsidR="00BF1268" w:rsidRPr="000D21DE" w:rsidRDefault="00BF1268" w:rsidP="006C03B7">
            <w:pPr>
              <w:spacing w:before="60" w:after="60"/>
              <w:jc w:val="center"/>
              <w:rPr>
                <w:rFonts w:cs="Calibri"/>
                <w:b/>
                <w:sz w:val="16"/>
                <w:szCs w:val="16"/>
              </w:rPr>
            </w:pPr>
            <w:r w:rsidRPr="000D21DE">
              <w:rPr>
                <w:rFonts w:cs="Calibri"/>
                <w:b/>
                <w:sz w:val="16"/>
                <w:szCs w:val="16"/>
              </w:rPr>
              <w:t>EXPERIÈNCIA ESPECÍFICA</w:t>
            </w:r>
          </w:p>
        </w:tc>
      </w:tr>
      <w:tr w:rsidR="00BF1268" w:rsidRPr="000D21DE" w14:paraId="07251923" w14:textId="77777777" w:rsidTr="006C03B7">
        <w:tc>
          <w:tcPr>
            <w:tcW w:w="3256" w:type="dxa"/>
            <w:shd w:val="clear" w:color="auto" w:fill="D9D9D9" w:themeFill="background1" w:themeFillShade="D9"/>
            <w:vAlign w:val="center"/>
          </w:tcPr>
          <w:p w14:paraId="670823FB" w14:textId="77777777" w:rsidR="00BF1268" w:rsidRPr="000D21DE" w:rsidRDefault="00BF1268" w:rsidP="006C03B7">
            <w:pPr>
              <w:spacing w:before="60" w:after="60"/>
              <w:jc w:val="center"/>
              <w:rPr>
                <w:rFonts w:cs="Calibri"/>
                <w:b/>
                <w:sz w:val="16"/>
                <w:szCs w:val="16"/>
              </w:rPr>
            </w:pPr>
            <w:r w:rsidRPr="000D21DE">
              <w:rPr>
                <w:rFonts w:cs="Calibri"/>
                <w:b/>
                <w:sz w:val="16"/>
                <w:szCs w:val="16"/>
              </w:rPr>
              <w:t>PERFIL</w:t>
            </w:r>
          </w:p>
        </w:tc>
        <w:tc>
          <w:tcPr>
            <w:tcW w:w="1417" w:type="dxa"/>
            <w:shd w:val="clear" w:color="auto" w:fill="D9D9D9" w:themeFill="background1" w:themeFillShade="D9"/>
            <w:vAlign w:val="center"/>
          </w:tcPr>
          <w:p w14:paraId="3E59333B" w14:textId="77777777" w:rsidR="00BF1268" w:rsidRPr="000D21DE" w:rsidRDefault="00BF1268" w:rsidP="006C03B7">
            <w:pPr>
              <w:spacing w:before="60" w:after="60"/>
              <w:jc w:val="center"/>
              <w:rPr>
                <w:rFonts w:cs="Calibri"/>
                <w:b/>
                <w:sz w:val="16"/>
                <w:szCs w:val="16"/>
              </w:rPr>
            </w:pPr>
            <w:r w:rsidRPr="000D21DE">
              <w:rPr>
                <w:rFonts w:cs="Calibri"/>
                <w:b/>
                <w:sz w:val="16"/>
                <w:szCs w:val="16"/>
              </w:rPr>
              <w:t>Nº DE PROJECTES</w:t>
            </w:r>
          </w:p>
        </w:tc>
        <w:tc>
          <w:tcPr>
            <w:tcW w:w="4104" w:type="dxa"/>
            <w:shd w:val="clear" w:color="auto" w:fill="D9D9D9" w:themeFill="background1" w:themeFillShade="D9"/>
            <w:vAlign w:val="center"/>
          </w:tcPr>
          <w:p w14:paraId="7F0F405D" w14:textId="77777777" w:rsidR="00BF1268" w:rsidRPr="000D21DE" w:rsidRDefault="00BF1268" w:rsidP="006C03B7">
            <w:pPr>
              <w:spacing w:before="60" w:after="60"/>
              <w:jc w:val="center"/>
              <w:rPr>
                <w:rFonts w:cs="Calibri"/>
                <w:b/>
                <w:sz w:val="16"/>
                <w:szCs w:val="16"/>
              </w:rPr>
            </w:pPr>
            <w:r w:rsidRPr="000D21DE">
              <w:rPr>
                <w:rFonts w:cs="Calibri"/>
                <w:b/>
                <w:sz w:val="16"/>
                <w:szCs w:val="16"/>
              </w:rPr>
              <w:t>EXPERIÈNCIA ESPECÍFICA EN EMPRESES DEL SECTOR ENERGÈTIC O EQUIVALENTS</w:t>
            </w:r>
          </w:p>
        </w:tc>
      </w:tr>
      <w:tr w:rsidR="00BF1268" w:rsidRPr="000D21DE" w14:paraId="4317501C" w14:textId="77777777" w:rsidTr="006C03B7">
        <w:tc>
          <w:tcPr>
            <w:tcW w:w="3256" w:type="dxa"/>
          </w:tcPr>
          <w:p w14:paraId="3542162D" w14:textId="77777777" w:rsidR="00BF1268" w:rsidRPr="000D21DE" w:rsidRDefault="00BF1268" w:rsidP="006C03B7">
            <w:pPr>
              <w:spacing w:before="60" w:after="60"/>
              <w:rPr>
                <w:rFonts w:cs="Calibri"/>
                <w:bCs/>
                <w:sz w:val="16"/>
                <w:szCs w:val="16"/>
              </w:rPr>
            </w:pPr>
            <w:r w:rsidRPr="000D21DE">
              <w:rPr>
                <w:rFonts w:cs="Calibri"/>
                <w:bCs/>
                <w:sz w:val="16"/>
                <w:szCs w:val="16"/>
              </w:rPr>
              <w:t>Tècnic/a energètic/a</w:t>
            </w:r>
          </w:p>
        </w:tc>
        <w:tc>
          <w:tcPr>
            <w:tcW w:w="1417" w:type="dxa"/>
          </w:tcPr>
          <w:p w14:paraId="43599A9C" w14:textId="77777777" w:rsidR="00BF1268" w:rsidRPr="000D21DE" w:rsidRDefault="00BF1268" w:rsidP="006C03B7">
            <w:pPr>
              <w:spacing w:before="60" w:after="60"/>
              <w:rPr>
                <w:rFonts w:cs="Calibri"/>
                <w:bCs/>
                <w:sz w:val="16"/>
                <w:szCs w:val="16"/>
              </w:rPr>
            </w:pPr>
          </w:p>
        </w:tc>
        <w:tc>
          <w:tcPr>
            <w:tcW w:w="4104" w:type="dxa"/>
          </w:tcPr>
          <w:p w14:paraId="5F8D197A" w14:textId="77777777" w:rsidR="00BF1268" w:rsidRPr="000D21DE" w:rsidRDefault="00BF1268" w:rsidP="006C03B7">
            <w:pPr>
              <w:spacing w:before="60" w:after="60"/>
              <w:rPr>
                <w:rFonts w:cs="Calibri"/>
                <w:bCs/>
                <w:sz w:val="16"/>
                <w:szCs w:val="16"/>
              </w:rPr>
            </w:pPr>
          </w:p>
        </w:tc>
      </w:tr>
      <w:tr w:rsidR="00BF1268" w:rsidRPr="000D21DE" w14:paraId="2E57BBCA" w14:textId="77777777" w:rsidTr="006C03B7">
        <w:tc>
          <w:tcPr>
            <w:tcW w:w="3256" w:type="dxa"/>
          </w:tcPr>
          <w:p w14:paraId="70692680" w14:textId="77777777" w:rsidR="00BF1268" w:rsidRPr="000D21DE" w:rsidRDefault="00BF1268" w:rsidP="006C03B7">
            <w:pPr>
              <w:spacing w:before="60" w:after="60"/>
              <w:rPr>
                <w:rFonts w:cs="Calibri"/>
                <w:bCs/>
                <w:sz w:val="16"/>
                <w:szCs w:val="16"/>
              </w:rPr>
            </w:pPr>
            <w:r w:rsidRPr="000D21DE">
              <w:rPr>
                <w:rFonts w:cs="Calibri"/>
                <w:bCs/>
                <w:sz w:val="16"/>
                <w:szCs w:val="16"/>
              </w:rPr>
              <w:t>Especialista en participació i dinamització comunitària</w:t>
            </w:r>
          </w:p>
        </w:tc>
        <w:tc>
          <w:tcPr>
            <w:tcW w:w="1417" w:type="dxa"/>
          </w:tcPr>
          <w:p w14:paraId="0CF6DEA9" w14:textId="77777777" w:rsidR="00BF1268" w:rsidRPr="000D21DE" w:rsidRDefault="00BF1268" w:rsidP="006C03B7">
            <w:pPr>
              <w:spacing w:before="60" w:after="60"/>
              <w:rPr>
                <w:rFonts w:cs="Calibri"/>
                <w:bCs/>
                <w:sz w:val="16"/>
                <w:szCs w:val="16"/>
              </w:rPr>
            </w:pPr>
          </w:p>
        </w:tc>
        <w:tc>
          <w:tcPr>
            <w:tcW w:w="4104" w:type="dxa"/>
          </w:tcPr>
          <w:p w14:paraId="75C8AB12" w14:textId="77777777" w:rsidR="00BF1268" w:rsidRPr="000D21DE" w:rsidRDefault="00BF1268" w:rsidP="006C03B7">
            <w:pPr>
              <w:spacing w:before="60" w:after="60"/>
              <w:rPr>
                <w:rFonts w:cs="Calibri"/>
                <w:bCs/>
                <w:sz w:val="16"/>
                <w:szCs w:val="16"/>
              </w:rPr>
            </w:pPr>
          </w:p>
        </w:tc>
      </w:tr>
      <w:tr w:rsidR="00BF1268" w:rsidRPr="000D21DE" w14:paraId="22B1DDD9" w14:textId="77777777" w:rsidTr="006C03B7">
        <w:tc>
          <w:tcPr>
            <w:tcW w:w="3256" w:type="dxa"/>
          </w:tcPr>
          <w:p w14:paraId="76CBFDBC" w14:textId="77777777" w:rsidR="00BF1268" w:rsidRPr="000D21DE" w:rsidRDefault="00BF1268" w:rsidP="006C03B7">
            <w:pPr>
              <w:spacing w:before="60" w:after="60"/>
              <w:rPr>
                <w:rFonts w:cs="Calibri"/>
                <w:bCs/>
                <w:sz w:val="16"/>
                <w:szCs w:val="16"/>
              </w:rPr>
            </w:pPr>
            <w:r w:rsidRPr="000D21DE">
              <w:rPr>
                <w:rFonts w:cs="Calibri"/>
                <w:bCs/>
                <w:sz w:val="16"/>
                <w:szCs w:val="16"/>
              </w:rPr>
              <w:t>Especialista en models econòmics i finançament de projectes energètics</w:t>
            </w:r>
          </w:p>
        </w:tc>
        <w:tc>
          <w:tcPr>
            <w:tcW w:w="1417" w:type="dxa"/>
          </w:tcPr>
          <w:p w14:paraId="0AD20ED6" w14:textId="77777777" w:rsidR="00BF1268" w:rsidRPr="000D21DE" w:rsidRDefault="00BF1268" w:rsidP="006C03B7">
            <w:pPr>
              <w:spacing w:before="60" w:after="60"/>
              <w:rPr>
                <w:rFonts w:cs="Calibri"/>
                <w:bCs/>
                <w:sz w:val="16"/>
                <w:szCs w:val="16"/>
              </w:rPr>
            </w:pPr>
          </w:p>
        </w:tc>
        <w:tc>
          <w:tcPr>
            <w:tcW w:w="4104" w:type="dxa"/>
          </w:tcPr>
          <w:p w14:paraId="378FCCD5" w14:textId="77777777" w:rsidR="00BF1268" w:rsidRPr="000D21DE" w:rsidRDefault="00BF1268" w:rsidP="006C03B7">
            <w:pPr>
              <w:spacing w:before="60" w:after="60"/>
              <w:rPr>
                <w:rFonts w:cs="Calibri"/>
                <w:bCs/>
                <w:sz w:val="16"/>
                <w:szCs w:val="16"/>
              </w:rPr>
            </w:pPr>
          </w:p>
        </w:tc>
      </w:tr>
    </w:tbl>
    <w:p w14:paraId="1C9898D6" w14:textId="77777777" w:rsidR="00BF1268" w:rsidRDefault="00BF1268" w:rsidP="00BF1268">
      <w:pPr>
        <w:rPr>
          <w:rFonts w:cs="Calibri"/>
          <w:bCs/>
          <w:szCs w:val="20"/>
        </w:rPr>
      </w:pPr>
    </w:p>
    <w:p w14:paraId="252C1CC4" w14:textId="77777777" w:rsidR="00BF1268" w:rsidRPr="00F472DD" w:rsidRDefault="00BF1268" w:rsidP="00BF1268">
      <w:pPr>
        <w:rPr>
          <w:rFonts w:cs="Calibri"/>
          <w:bCs/>
          <w:szCs w:val="20"/>
        </w:rPr>
      </w:pPr>
    </w:p>
    <w:tbl>
      <w:tblPr>
        <w:tblStyle w:val="Tablaconcuadrcula"/>
        <w:tblW w:w="0" w:type="auto"/>
        <w:tblLook w:val="04A0" w:firstRow="1" w:lastRow="0" w:firstColumn="1" w:lastColumn="0" w:noHBand="0" w:noVBand="1"/>
      </w:tblPr>
      <w:tblGrid>
        <w:gridCol w:w="6799"/>
        <w:gridCol w:w="1978"/>
      </w:tblGrid>
      <w:tr w:rsidR="00BF1268" w:rsidRPr="000D21DE" w14:paraId="5DE4D9CF" w14:textId="77777777" w:rsidTr="006C03B7">
        <w:tc>
          <w:tcPr>
            <w:tcW w:w="8777" w:type="dxa"/>
            <w:gridSpan w:val="2"/>
            <w:shd w:val="clear" w:color="auto" w:fill="D9D9D9" w:themeFill="background1" w:themeFillShade="D9"/>
            <w:vAlign w:val="center"/>
          </w:tcPr>
          <w:p w14:paraId="28584892" w14:textId="77777777" w:rsidR="00BF1268" w:rsidRPr="000D21DE" w:rsidRDefault="00BF1268" w:rsidP="006C03B7">
            <w:pPr>
              <w:spacing w:before="60" w:after="60"/>
              <w:jc w:val="center"/>
              <w:rPr>
                <w:rFonts w:cs="Calibri"/>
                <w:b/>
                <w:sz w:val="16"/>
                <w:szCs w:val="16"/>
              </w:rPr>
            </w:pPr>
            <w:r w:rsidRPr="000D21DE">
              <w:rPr>
                <w:rFonts w:cs="Calibri"/>
                <w:b/>
                <w:sz w:val="16"/>
                <w:szCs w:val="16"/>
              </w:rPr>
              <w:t>INCORPORACIÓ DE PERFILS COMPLEMENTARIS</w:t>
            </w:r>
          </w:p>
        </w:tc>
      </w:tr>
      <w:tr w:rsidR="00BF1268" w:rsidRPr="000D21DE" w14:paraId="79468975" w14:textId="77777777" w:rsidTr="006C03B7">
        <w:tc>
          <w:tcPr>
            <w:tcW w:w="6799" w:type="dxa"/>
            <w:shd w:val="clear" w:color="auto" w:fill="D9D9D9" w:themeFill="background1" w:themeFillShade="D9"/>
            <w:vAlign w:val="center"/>
          </w:tcPr>
          <w:p w14:paraId="2F84D30F" w14:textId="77777777" w:rsidR="00BF1268" w:rsidRPr="000D21DE" w:rsidRDefault="00BF1268" w:rsidP="006C03B7">
            <w:pPr>
              <w:spacing w:before="60" w:after="60"/>
              <w:jc w:val="center"/>
              <w:rPr>
                <w:rFonts w:cs="Calibri"/>
                <w:b/>
                <w:sz w:val="16"/>
                <w:szCs w:val="16"/>
              </w:rPr>
            </w:pPr>
            <w:r w:rsidRPr="000D21DE">
              <w:rPr>
                <w:rFonts w:cs="Calibri"/>
                <w:b/>
                <w:sz w:val="16"/>
                <w:szCs w:val="16"/>
              </w:rPr>
              <w:t>PERFIL</w:t>
            </w:r>
          </w:p>
        </w:tc>
        <w:tc>
          <w:tcPr>
            <w:tcW w:w="1978" w:type="dxa"/>
            <w:shd w:val="clear" w:color="auto" w:fill="D9D9D9" w:themeFill="background1" w:themeFillShade="D9"/>
            <w:vAlign w:val="center"/>
          </w:tcPr>
          <w:p w14:paraId="15A1BFC4" w14:textId="77777777" w:rsidR="00BF1268" w:rsidRPr="000D21DE" w:rsidRDefault="00BF1268" w:rsidP="006C03B7">
            <w:pPr>
              <w:spacing w:before="60" w:after="60"/>
              <w:jc w:val="center"/>
              <w:rPr>
                <w:rFonts w:cs="Calibri"/>
                <w:b/>
                <w:sz w:val="16"/>
                <w:szCs w:val="16"/>
              </w:rPr>
            </w:pPr>
            <w:r w:rsidRPr="000D21DE">
              <w:rPr>
                <w:rFonts w:cs="Calibri"/>
                <w:b/>
                <w:sz w:val="16"/>
                <w:szCs w:val="16"/>
              </w:rPr>
              <w:t>SÍ/NO</w:t>
            </w:r>
          </w:p>
        </w:tc>
      </w:tr>
      <w:tr w:rsidR="00BF1268" w:rsidRPr="000D21DE" w14:paraId="4D9FED45" w14:textId="77777777" w:rsidTr="006C03B7">
        <w:tc>
          <w:tcPr>
            <w:tcW w:w="6799" w:type="dxa"/>
          </w:tcPr>
          <w:p w14:paraId="221443BE" w14:textId="77777777" w:rsidR="00BF1268" w:rsidRPr="000D21DE" w:rsidRDefault="00BF1268" w:rsidP="006C03B7">
            <w:pPr>
              <w:spacing w:before="60" w:after="60"/>
              <w:rPr>
                <w:rFonts w:cs="Calibri"/>
                <w:bCs/>
                <w:sz w:val="16"/>
                <w:szCs w:val="16"/>
              </w:rPr>
            </w:pPr>
            <w:r w:rsidRPr="000D21DE">
              <w:rPr>
                <w:rFonts w:cs="Calibri"/>
                <w:bCs/>
                <w:sz w:val="16"/>
                <w:szCs w:val="16"/>
              </w:rPr>
              <w:t>Tècnic/a jurídic/ca-organitzatiu/va</w:t>
            </w:r>
          </w:p>
        </w:tc>
        <w:tc>
          <w:tcPr>
            <w:tcW w:w="1978" w:type="dxa"/>
          </w:tcPr>
          <w:p w14:paraId="7E779BC6" w14:textId="77777777" w:rsidR="00BF1268" w:rsidRPr="000D21DE" w:rsidRDefault="00BF1268" w:rsidP="006C03B7">
            <w:pPr>
              <w:spacing w:before="60" w:after="60"/>
              <w:rPr>
                <w:rFonts w:cs="Calibri"/>
                <w:bCs/>
                <w:sz w:val="16"/>
                <w:szCs w:val="16"/>
              </w:rPr>
            </w:pPr>
          </w:p>
        </w:tc>
      </w:tr>
      <w:tr w:rsidR="00BF1268" w:rsidRPr="000D21DE" w14:paraId="65EC9188" w14:textId="77777777" w:rsidTr="006C03B7">
        <w:tc>
          <w:tcPr>
            <w:tcW w:w="6799" w:type="dxa"/>
          </w:tcPr>
          <w:p w14:paraId="0B5E511A" w14:textId="77777777" w:rsidR="00BF1268" w:rsidRPr="000D21DE" w:rsidRDefault="00BF1268" w:rsidP="006C03B7">
            <w:pPr>
              <w:spacing w:before="60" w:after="60"/>
              <w:rPr>
                <w:rFonts w:cs="Calibri"/>
                <w:bCs/>
                <w:sz w:val="16"/>
                <w:szCs w:val="16"/>
              </w:rPr>
            </w:pPr>
            <w:r w:rsidRPr="000D21DE">
              <w:rPr>
                <w:rFonts w:cs="Calibri"/>
                <w:bCs/>
                <w:sz w:val="16"/>
                <w:szCs w:val="16"/>
              </w:rPr>
              <w:t>Especialista en comunitària comunicació i divulgació</w:t>
            </w:r>
          </w:p>
        </w:tc>
        <w:tc>
          <w:tcPr>
            <w:tcW w:w="1978" w:type="dxa"/>
          </w:tcPr>
          <w:p w14:paraId="3C5A0E8A" w14:textId="77777777" w:rsidR="00BF1268" w:rsidRPr="000D21DE" w:rsidRDefault="00BF1268" w:rsidP="006C03B7">
            <w:pPr>
              <w:spacing w:before="60" w:after="60"/>
              <w:rPr>
                <w:rFonts w:cs="Calibri"/>
                <w:bCs/>
                <w:sz w:val="16"/>
                <w:szCs w:val="16"/>
              </w:rPr>
            </w:pPr>
          </w:p>
        </w:tc>
      </w:tr>
      <w:tr w:rsidR="00BF1268" w:rsidRPr="000D21DE" w14:paraId="6BF5D7CD" w14:textId="77777777" w:rsidTr="006C03B7">
        <w:tc>
          <w:tcPr>
            <w:tcW w:w="6799" w:type="dxa"/>
          </w:tcPr>
          <w:p w14:paraId="3F980099" w14:textId="77777777" w:rsidR="00BF1268" w:rsidRPr="000D21DE" w:rsidRDefault="00BF1268" w:rsidP="006C03B7">
            <w:pPr>
              <w:spacing w:before="60" w:after="60"/>
              <w:rPr>
                <w:rFonts w:cs="Calibri"/>
                <w:bCs/>
                <w:sz w:val="16"/>
                <w:szCs w:val="16"/>
              </w:rPr>
            </w:pPr>
            <w:r w:rsidRPr="000D21DE">
              <w:rPr>
                <w:rFonts w:cs="Calibri"/>
                <w:bCs/>
                <w:sz w:val="16"/>
                <w:szCs w:val="16"/>
              </w:rPr>
              <w:t>Especialista en gestió de dades i eines digitals</w:t>
            </w:r>
          </w:p>
        </w:tc>
        <w:tc>
          <w:tcPr>
            <w:tcW w:w="1978" w:type="dxa"/>
          </w:tcPr>
          <w:p w14:paraId="455BC087" w14:textId="77777777" w:rsidR="00BF1268" w:rsidRPr="000D21DE" w:rsidRDefault="00BF1268" w:rsidP="006C03B7">
            <w:pPr>
              <w:spacing w:before="60" w:after="60"/>
              <w:rPr>
                <w:rFonts w:cs="Calibri"/>
                <w:bCs/>
                <w:sz w:val="16"/>
                <w:szCs w:val="16"/>
              </w:rPr>
            </w:pPr>
          </w:p>
        </w:tc>
      </w:tr>
    </w:tbl>
    <w:p w14:paraId="5164CEBB" w14:textId="77777777" w:rsidR="00BF1268" w:rsidRDefault="00BF1268" w:rsidP="00BF1268">
      <w:pPr>
        <w:rPr>
          <w:rFonts w:cs="Calibri"/>
          <w:bCs/>
          <w:szCs w:val="20"/>
          <w:u w:val="single"/>
        </w:rPr>
      </w:pPr>
    </w:p>
    <w:p w14:paraId="235BAE22" w14:textId="77777777" w:rsidR="00BF1268" w:rsidRDefault="00BF1268" w:rsidP="00BF1268">
      <w:pPr>
        <w:rPr>
          <w:rFonts w:eastAsia="Calibri" w:cs="Times New Roman"/>
        </w:rPr>
      </w:pPr>
      <w:r w:rsidRPr="00524DA2">
        <w:rPr>
          <w:rFonts w:cs="Calibri"/>
          <w:bCs/>
          <w:szCs w:val="20"/>
          <w:u w:val="single"/>
        </w:rPr>
        <w:t xml:space="preserve">S’haurà d’aportar un organigrama, per cada lot el que l’empresa licitadora es presenti, en el qual es detalli la configuració de l’equip de treball </w:t>
      </w:r>
      <w:r>
        <w:rPr>
          <w:rFonts w:cs="Calibri"/>
          <w:bCs/>
          <w:szCs w:val="20"/>
          <w:u w:val="single"/>
        </w:rPr>
        <w:t xml:space="preserve">complert </w:t>
      </w:r>
      <w:r w:rsidRPr="00524DA2">
        <w:rPr>
          <w:rFonts w:cs="Calibri"/>
          <w:bCs/>
          <w:szCs w:val="20"/>
          <w:u w:val="single"/>
        </w:rPr>
        <w:t>adscrit al contracte, indicant per a cada membre: categoria professional, funcions específiques a desenvolupar, percentatge de dedicació, grau de responsabilitat dins del projecte. A més dels CVs que incloguin, per cada perfil, titulació, experiència en projectes similars (incloent períodes d’execució, públic objectiu i una breu descripció del projecte) i qualsevol altra dada rellevant que permeti avaluar la seva idoneïtat per a l’execució del servei.</w:t>
      </w:r>
    </w:p>
    <w:p w14:paraId="0F340BCC" w14:textId="77777777" w:rsidR="00BF1268" w:rsidRDefault="00BF1268" w:rsidP="00BF1268">
      <w:pPr>
        <w:rPr>
          <w:rFonts w:eastAsia="Calibri" w:cs="Times New Roman"/>
          <w:b/>
          <w:bCs/>
        </w:rPr>
      </w:pPr>
    </w:p>
    <w:p w14:paraId="5AB5427C" w14:textId="19F94478" w:rsidR="00BF1268" w:rsidRPr="00F11368" w:rsidRDefault="00BF1268" w:rsidP="00F11368">
      <w:pPr>
        <w:pStyle w:val="Prrafodelista"/>
        <w:numPr>
          <w:ilvl w:val="0"/>
          <w:numId w:val="49"/>
        </w:numPr>
        <w:suppressAutoHyphens/>
        <w:spacing w:after="0"/>
        <w:rPr>
          <w:b/>
          <w:szCs w:val="20"/>
        </w:rPr>
      </w:pPr>
      <w:r w:rsidRPr="00F11368">
        <w:rPr>
          <w:b/>
          <w:bCs/>
        </w:rPr>
        <w:t xml:space="preserve">Termini de resposta i disponibilitat (fins a 10 punts) </w:t>
      </w:r>
    </w:p>
    <w:p w14:paraId="76C483C8" w14:textId="77777777" w:rsidR="00BF1268" w:rsidRPr="00C3324E" w:rsidRDefault="00BF1268" w:rsidP="00BF1268">
      <w:pPr>
        <w:pStyle w:val="Prrafodelista"/>
        <w:spacing w:after="0"/>
        <w:rPr>
          <w:b/>
          <w:szCs w:val="20"/>
        </w:rPr>
      </w:pPr>
    </w:p>
    <w:p w14:paraId="6C008FB5" w14:textId="77777777" w:rsidR="00BF1268" w:rsidRPr="00F472DD" w:rsidRDefault="00BF1268" w:rsidP="00BF1268">
      <w:pPr>
        <w:pStyle w:val="Prrafodelista"/>
        <w:tabs>
          <w:tab w:val="num" w:pos="360"/>
        </w:tabs>
        <w:spacing w:after="0"/>
        <w:ind w:left="0"/>
      </w:pPr>
      <w:r w:rsidRPr="00F472DD">
        <w:t>Es valora el compromís del licitador en relació amb el temps màxim de resposta davant consultes tècniques, necessitats de coordinació o incidències vinculades al desenvolupament del servei.</w:t>
      </w:r>
    </w:p>
    <w:p w14:paraId="6C95FCED" w14:textId="77777777" w:rsidR="00BF1268" w:rsidRPr="00F472DD" w:rsidRDefault="00BF1268" w:rsidP="00BF1268">
      <w:pPr>
        <w:pStyle w:val="Prrafodelista"/>
        <w:tabs>
          <w:tab w:val="num" w:pos="360"/>
        </w:tabs>
        <w:spacing w:after="0"/>
        <w:ind w:left="0"/>
      </w:pPr>
    </w:p>
    <w:p w14:paraId="5114F8C6" w14:textId="77777777" w:rsidR="00BF1268" w:rsidRPr="00F472DD" w:rsidRDefault="00BF1268" w:rsidP="00BF1268">
      <w:pPr>
        <w:pStyle w:val="Prrafodelista"/>
        <w:tabs>
          <w:tab w:val="num" w:pos="360"/>
        </w:tabs>
        <w:spacing w:after="0"/>
        <w:ind w:left="0"/>
      </w:pPr>
      <w:r w:rsidRPr="00F472DD">
        <w:t>La puntuació s’atorgarà automàticament en funció del nombre d’hores compromesos:</w:t>
      </w:r>
    </w:p>
    <w:p w14:paraId="2C989454" w14:textId="77777777" w:rsidR="00BF1268" w:rsidRPr="00F472DD" w:rsidRDefault="00BF1268" w:rsidP="00BF1268">
      <w:pPr>
        <w:pStyle w:val="Prrafodelista"/>
        <w:tabs>
          <w:tab w:val="num" w:pos="360"/>
        </w:tabs>
        <w:spacing w:after="0"/>
        <w:ind w:left="0"/>
      </w:pPr>
    </w:p>
    <w:p w14:paraId="747F3088" w14:textId="77777777" w:rsidR="00BF1268" w:rsidRPr="00CF292E" w:rsidRDefault="00BF1268" w:rsidP="00BF1268">
      <w:pPr>
        <w:pStyle w:val="Prrafodelista"/>
        <w:numPr>
          <w:ilvl w:val="0"/>
          <w:numId w:val="46"/>
        </w:numPr>
        <w:suppressAutoHyphens/>
        <w:spacing w:after="0"/>
      </w:pPr>
      <w:r>
        <w:t>10</w:t>
      </w:r>
      <w:r w:rsidRPr="00011622">
        <w:t xml:space="preserve"> punts:</w:t>
      </w:r>
      <w:r w:rsidRPr="00CF292E">
        <w:t xml:space="preserve"> ≤ 24 hores</w:t>
      </w:r>
    </w:p>
    <w:p w14:paraId="4E75BF53" w14:textId="77777777" w:rsidR="00BF1268" w:rsidRPr="00CF292E" w:rsidRDefault="00BF1268" w:rsidP="00BF1268">
      <w:pPr>
        <w:pStyle w:val="Prrafodelista"/>
        <w:numPr>
          <w:ilvl w:val="0"/>
          <w:numId w:val="46"/>
        </w:numPr>
        <w:suppressAutoHyphens/>
        <w:spacing w:after="0"/>
      </w:pPr>
      <w:r w:rsidRPr="00011622">
        <w:t>6 punts:</w:t>
      </w:r>
      <w:r w:rsidRPr="00CF292E">
        <w:t xml:space="preserve"> &gt; 24 hores i ≤ 48 hores</w:t>
      </w:r>
    </w:p>
    <w:p w14:paraId="1639BEFA" w14:textId="77777777" w:rsidR="00BF1268" w:rsidRPr="00CF292E" w:rsidRDefault="00BF1268" w:rsidP="00BF1268">
      <w:pPr>
        <w:pStyle w:val="Prrafodelista"/>
        <w:numPr>
          <w:ilvl w:val="0"/>
          <w:numId w:val="46"/>
        </w:numPr>
        <w:suppressAutoHyphens/>
        <w:spacing w:after="0"/>
      </w:pPr>
      <w:r w:rsidRPr="00011622">
        <w:t>3 punts:</w:t>
      </w:r>
      <w:r w:rsidRPr="00CF292E">
        <w:t xml:space="preserve"> &gt; 48 hores i ≤ 72 hores</w:t>
      </w:r>
    </w:p>
    <w:p w14:paraId="40603EE8" w14:textId="77777777" w:rsidR="00BF1268" w:rsidRPr="00CF292E" w:rsidRDefault="00BF1268" w:rsidP="00BF1268">
      <w:pPr>
        <w:pStyle w:val="Prrafodelista"/>
        <w:numPr>
          <w:ilvl w:val="0"/>
          <w:numId w:val="46"/>
        </w:numPr>
        <w:suppressAutoHyphens/>
        <w:spacing w:after="0"/>
      </w:pPr>
      <w:r w:rsidRPr="00011622">
        <w:t>0 punts:</w:t>
      </w:r>
      <w:r w:rsidRPr="00CF292E">
        <w:t xml:space="preserve"> </w:t>
      </w:r>
      <w:r>
        <w:t>màxim</w:t>
      </w:r>
      <w:r w:rsidRPr="00CF292E">
        <w:t xml:space="preserve"> 72 hores</w:t>
      </w:r>
    </w:p>
    <w:p w14:paraId="475A2C10" w14:textId="77777777" w:rsidR="00BF1268" w:rsidRPr="00F472DD" w:rsidRDefault="00BF1268" w:rsidP="00BF1268">
      <w:pPr>
        <w:pStyle w:val="Prrafodelista"/>
        <w:tabs>
          <w:tab w:val="num" w:pos="360"/>
        </w:tabs>
        <w:spacing w:after="0"/>
        <w:ind w:left="0"/>
      </w:pPr>
    </w:p>
    <w:p w14:paraId="69593D39" w14:textId="77777777" w:rsidR="00BF1268" w:rsidRDefault="00BF1268" w:rsidP="00BF1268">
      <w:pPr>
        <w:pStyle w:val="Prrafodelista"/>
        <w:tabs>
          <w:tab w:val="num" w:pos="360"/>
        </w:tabs>
        <w:spacing w:after="0"/>
        <w:ind w:left="0"/>
      </w:pPr>
      <w:r w:rsidRPr="00F472DD">
        <w:t>Només seran puntuables els terminis expressats de manera clara, en hores naturals, i que es comprometin per escrit com a part de l’oferta.</w:t>
      </w:r>
    </w:p>
    <w:p w14:paraId="2FBE0596" w14:textId="77777777" w:rsidR="00341C83" w:rsidRDefault="00341C83" w:rsidP="00BF1268">
      <w:pPr>
        <w:pStyle w:val="Prrafodelista"/>
        <w:tabs>
          <w:tab w:val="num" w:pos="360"/>
        </w:tabs>
        <w:spacing w:after="0"/>
        <w:ind w:left="0"/>
      </w:pPr>
    </w:p>
    <w:p w14:paraId="13E95C62" w14:textId="77777777" w:rsidR="00341C83" w:rsidRPr="00F472DD" w:rsidRDefault="00341C83" w:rsidP="00341C83">
      <w:pPr>
        <w:pStyle w:val="Prrafodelista"/>
        <w:tabs>
          <w:tab w:val="num" w:pos="360"/>
        </w:tabs>
        <w:spacing w:after="0"/>
        <w:ind w:left="0"/>
      </w:pPr>
      <w:r w:rsidRPr="00F472DD">
        <w:lastRenderedPageBreak/>
        <w:t>Després de l’estudi realitzat en relació a</w:t>
      </w:r>
      <w:r>
        <w:t>mb</w:t>
      </w:r>
      <w:r w:rsidRPr="00F472DD">
        <w:t xml:space="preserve"> la necessitat planteja</w:t>
      </w:r>
      <w:r>
        <w:t>da</w:t>
      </w:r>
      <w:r w:rsidRPr="00F472DD">
        <w:t>, es considera que tots els criteris establerts es consideren proporcionals i vinculats directament a l’objecte contractual, complint amb tots els requisits exigits a l’article 145.1 i 2 de la LCSP: 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7A89CD20" w14:textId="77777777" w:rsidR="00341C83" w:rsidRPr="00F472DD" w:rsidRDefault="00341C83" w:rsidP="00341C83">
      <w:pPr>
        <w:contextualSpacing/>
        <w:rPr>
          <w:rFonts w:eastAsia="Calibri" w:cs="Times New Roman"/>
        </w:rPr>
      </w:pPr>
    </w:p>
    <w:p w14:paraId="138F474E" w14:textId="77777777" w:rsidR="00341C83" w:rsidRDefault="00341C83" w:rsidP="00341C83">
      <w:pPr>
        <w:contextualSpacing/>
        <w:rPr>
          <w:rFonts w:eastAsia="Calibri" w:cs="Times New Roman"/>
        </w:rPr>
      </w:pPr>
      <w:r w:rsidRPr="00F472DD">
        <w:rPr>
          <w:rFonts w:eastAsia="Calibri" w:cs="Times New Roman"/>
        </w:rPr>
        <w:t>Els criteris s’han establert atenent a una millor relació cost eficàcia del servei, i una millor relació qualitat preu. Els criteris es consideren directament vinculats a l’objecte contractual, tal i com es justifica a continuació.</w:t>
      </w:r>
    </w:p>
    <w:p w14:paraId="7AAF266B" w14:textId="77777777" w:rsidR="00341C83" w:rsidRDefault="00341C83" w:rsidP="00341C83">
      <w:pPr>
        <w:contextualSpacing/>
        <w:rPr>
          <w:rFonts w:cs="Verdana"/>
          <w:b/>
          <w:bCs/>
          <w:szCs w:val="20"/>
          <w:u w:val="single"/>
        </w:rPr>
      </w:pPr>
    </w:p>
    <w:p w14:paraId="2C61C1B8" w14:textId="77777777" w:rsidR="00341C83" w:rsidRPr="00145797" w:rsidRDefault="00341C83" w:rsidP="00341C83">
      <w:pPr>
        <w:contextualSpacing/>
        <w:rPr>
          <w:rFonts w:cs="Verdana"/>
          <w:b/>
          <w:bCs/>
          <w:szCs w:val="20"/>
          <w:u w:val="single"/>
        </w:rPr>
      </w:pPr>
      <w:r w:rsidRPr="00145797">
        <w:rPr>
          <w:rFonts w:cs="Verdana"/>
          <w:b/>
          <w:bCs/>
          <w:szCs w:val="20"/>
          <w:u w:val="single"/>
        </w:rPr>
        <w:t xml:space="preserve">Justificació dels criteris escollits: </w:t>
      </w:r>
    </w:p>
    <w:p w14:paraId="3D518A95" w14:textId="77777777" w:rsidR="00341C83" w:rsidRPr="00F472DD" w:rsidRDefault="00341C83" w:rsidP="00341C83">
      <w:pPr>
        <w:pStyle w:val="Prrafodelista"/>
        <w:spacing w:after="0"/>
        <w:ind w:left="0"/>
      </w:pPr>
    </w:p>
    <w:p w14:paraId="7C3E4EB1" w14:textId="77777777" w:rsidR="00341C83" w:rsidRDefault="00341C83" w:rsidP="00341C83">
      <w:pPr>
        <w:pStyle w:val="Prrafodelista"/>
        <w:spacing w:after="0"/>
        <w:ind w:left="0"/>
      </w:pPr>
      <w:r w:rsidRPr="00F472DD">
        <w:t xml:space="preserve">Criteri 1: La oferta econòmica, sense en principi superar valors anormals, és un criteri bàsic per aconseguir una millor eficiència en la gestió del pressupost públic. Permet garantir que la despesa associada al contracte s’ajusta als preus de mercat i que s’optimitzen els recursos públics, sempre mantenint els requisits mínims de qualitat del servei. </w:t>
      </w:r>
    </w:p>
    <w:p w14:paraId="7D5DD0F6" w14:textId="77777777" w:rsidR="00341C83" w:rsidRPr="00F472DD" w:rsidRDefault="00341C83" w:rsidP="00341C83">
      <w:pPr>
        <w:rPr>
          <w:szCs w:val="20"/>
        </w:rPr>
      </w:pPr>
    </w:p>
    <w:p w14:paraId="13266688" w14:textId="77777777" w:rsidR="00341C83" w:rsidRPr="00F472DD" w:rsidRDefault="00341C83" w:rsidP="00341C83">
      <w:pPr>
        <w:rPr>
          <w:szCs w:val="20"/>
        </w:rPr>
      </w:pPr>
      <w:r w:rsidRPr="00F472DD">
        <w:rPr>
          <w:szCs w:val="20"/>
        </w:rPr>
        <w:t xml:space="preserve">Criteri </w:t>
      </w:r>
      <w:r>
        <w:rPr>
          <w:szCs w:val="20"/>
        </w:rPr>
        <w:t>2</w:t>
      </w:r>
      <w:r w:rsidRPr="00F472DD">
        <w:rPr>
          <w:szCs w:val="20"/>
        </w:rPr>
        <w:t>: Un equip qualificat i amb experiència acreditada assegura que les sessions es desenvolupin amb rigor, que es prenguin decisions fonamentades i que els municipis rebin un suport tècnic i metodològic de qualitat. Per aquest motiu es valora com un criteri clau.</w:t>
      </w:r>
    </w:p>
    <w:p w14:paraId="433817F1" w14:textId="77777777" w:rsidR="00341C83" w:rsidRPr="00F472DD" w:rsidRDefault="00341C83" w:rsidP="00341C83">
      <w:pPr>
        <w:pStyle w:val="Prrafodelista"/>
        <w:spacing w:after="0"/>
        <w:ind w:left="0"/>
        <w:rPr>
          <w:highlight w:val="yellow"/>
        </w:rPr>
      </w:pPr>
    </w:p>
    <w:p w14:paraId="59FB5CA7" w14:textId="77777777" w:rsidR="00341C83" w:rsidRPr="00F472DD" w:rsidRDefault="00341C83" w:rsidP="00341C83">
      <w:pPr>
        <w:pStyle w:val="Prrafodelista"/>
        <w:tabs>
          <w:tab w:val="num" w:pos="360"/>
        </w:tabs>
        <w:spacing w:after="0"/>
        <w:ind w:left="0"/>
      </w:pPr>
      <w:r w:rsidRPr="00F472DD">
        <w:t xml:space="preserve">Criteri </w:t>
      </w:r>
      <w:r>
        <w:t>3</w:t>
      </w:r>
      <w:r w:rsidRPr="00F472DD">
        <w:t>: El termini de resposta i disponibilitat assegura que el servei pugui donar resposta àgil a les necessitats operatives dels municipis i de La Teulada, especialment en moments clau del procés d’acompanyament.</w:t>
      </w:r>
    </w:p>
    <w:p w14:paraId="395B70BA" w14:textId="77777777" w:rsidR="00341C83" w:rsidRPr="00F472DD" w:rsidRDefault="00341C83" w:rsidP="00BF1268">
      <w:pPr>
        <w:pStyle w:val="Prrafodelista"/>
        <w:tabs>
          <w:tab w:val="num" w:pos="360"/>
        </w:tabs>
        <w:spacing w:after="0"/>
        <w:ind w:left="0"/>
      </w:pPr>
    </w:p>
    <w:p w14:paraId="1F8EA4A0" w14:textId="77777777" w:rsidR="00BF1268" w:rsidRPr="00F472DD" w:rsidRDefault="00BF1268" w:rsidP="00BF1268">
      <w:pPr>
        <w:rPr>
          <w:rFonts w:cs="Verdana"/>
          <w:b/>
          <w:bCs/>
          <w:szCs w:val="20"/>
          <w:u w:val="single"/>
        </w:rPr>
      </w:pPr>
    </w:p>
    <w:p w14:paraId="1F2234F9" w14:textId="77777777" w:rsidR="002433A9" w:rsidRDefault="002433A9">
      <w:pPr>
        <w:spacing w:after="0"/>
        <w:ind w:right="758"/>
        <w:rPr>
          <w:rFonts w:eastAsia="Times New Roman" w:cs="Times New Roman"/>
          <w:color w:val="000000"/>
          <w:szCs w:val="20"/>
          <w:lang w:eastAsia="es-ES"/>
        </w:rPr>
      </w:pPr>
    </w:p>
    <w:p w14:paraId="681221BA" w14:textId="77777777" w:rsidR="002433A9" w:rsidRDefault="002433A9">
      <w:pPr>
        <w:spacing w:after="0"/>
        <w:ind w:right="758"/>
        <w:rPr>
          <w:rFonts w:eastAsia="Times New Roman" w:cs="Times New Roman"/>
          <w:color w:val="000000"/>
          <w:szCs w:val="20"/>
          <w:lang w:eastAsia="es-ES"/>
        </w:rPr>
      </w:pPr>
    </w:p>
    <w:p w14:paraId="604CDF67" w14:textId="77B4973D" w:rsidR="00F8457D" w:rsidRDefault="00F8457D">
      <w:pPr>
        <w:spacing w:after="0"/>
        <w:jc w:val="left"/>
        <w:rPr>
          <w:b/>
          <w:color w:val="000000"/>
          <w:u w:val="single"/>
        </w:rPr>
      </w:pPr>
    </w:p>
    <w:p w14:paraId="2FCB581A" w14:textId="77777777" w:rsidR="00341C83" w:rsidRDefault="00341C83">
      <w:pPr>
        <w:spacing w:after="0"/>
        <w:jc w:val="left"/>
        <w:rPr>
          <w:b/>
          <w:color w:val="000000"/>
          <w:u w:val="single"/>
        </w:rPr>
      </w:pPr>
      <w:r>
        <w:rPr>
          <w:b/>
          <w:color w:val="000000"/>
          <w:u w:val="single"/>
        </w:rPr>
        <w:br w:type="page"/>
      </w:r>
    </w:p>
    <w:p w14:paraId="0949DCD4" w14:textId="5655AC99" w:rsidR="00BA64E8" w:rsidRPr="00DA0D54" w:rsidRDefault="00AB1102">
      <w:pPr>
        <w:spacing w:after="0"/>
        <w:jc w:val="center"/>
      </w:pPr>
      <w:r>
        <w:rPr>
          <w:b/>
          <w:color w:val="000000"/>
          <w:u w:val="single"/>
        </w:rPr>
        <w:lastRenderedPageBreak/>
        <w:t>ANNEX Núm. 4.A</w:t>
      </w:r>
    </w:p>
    <w:p w14:paraId="0949DCD5" w14:textId="77777777" w:rsidR="00BA64E8" w:rsidRPr="00DA0D54" w:rsidRDefault="00AB1102">
      <w:pPr>
        <w:spacing w:after="0"/>
        <w:jc w:val="center"/>
        <w:rPr>
          <w:rFonts w:eastAsia="Times New Roman" w:cs="Times New Roman"/>
          <w:color w:val="000000"/>
          <w:szCs w:val="20"/>
        </w:rPr>
      </w:pPr>
      <w:r>
        <w:rPr>
          <w:b/>
          <w:color w:val="000000"/>
        </w:rPr>
        <w:t> </w:t>
      </w:r>
    </w:p>
    <w:p w14:paraId="0949DCD6" w14:textId="77777777" w:rsidR="00BA64E8" w:rsidRPr="00DA0D54" w:rsidRDefault="00AB1102">
      <w:pPr>
        <w:spacing w:after="0"/>
        <w:jc w:val="center"/>
        <w:rPr>
          <w:rFonts w:eastAsia="Times New Roman" w:cs="Times New Roman"/>
          <w:color w:val="000000"/>
          <w:szCs w:val="20"/>
        </w:rPr>
      </w:pPr>
      <w:r>
        <w:rPr>
          <w:b/>
          <w:color w:val="000000"/>
          <w:u w:val="single"/>
        </w:rPr>
        <w:t>MODEL D'AVAL BANCARI</w:t>
      </w:r>
    </w:p>
    <w:p w14:paraId="0949DCD7" w14:textId="77777777" w:rsidR="00BA64E8" w:rsidRPr="00DA0D54" w:rsidRDefault="00AB1102">
      <w:pPr>
        <w:spacing w:after="0"/>
        <w:jc w:val="center"/>
        <w:rPr>
          <w:rFonts w:eastAsia="Times New Roman" w:cs="Times New Roman"/>
          <w:color w:val="000000"/>
          <w:szCs w:val="20"/>
        </w:rPr>
      </w:pPr>
      <w:r>
        <w:rPr>
          <w:color w:val="000000"/>
        </w:rPr>
        <w:t> </w:t>
      </w:r>
    </w:p>
    <w:p w14:paraId="0949DCD8" w14:textId="77777777" w:rsidR="00BA64E8" w:rsidRPr="00DA0D54" w:rsidRDefault="00AB1102">
      <w:pPr>
        <w:spacing w:after="0"/>
        <w:rPr>
          <w:rFonts w:eastAsia="Times New Roman" w:cs="Times New Roman"/>
          <w:color w:val="000000"/>
          <w:szCs w:val="20"/>
        </w:rPr>
      </w:pPr>
      <w:r>
        <w:rPr>
          <w:color w:val="000000"/>
        </w:rPr>
        <w:t> </w:t>
      </w:r>
    </w:p>
    <w:p w14:paraId="0949DCD9" w14:textId="77777777" w:rsidR="00BA64E8" w:rsidRPr="00DA0D54" w:rsidRDefault="00AB1102">
      <w:pPr>
        <w:spacing w:after="0"/>
        <w:rPr>
          <w:rFonts w:eastAsia="Times New Roman" w:cs="Times New Roman"/>
          <w:color w:val="000000"/>
          <w:szCs w:val="20"/>
        </w:rPr>
      </w:pPr>
      <w:r>
        <w:rPr>
          <w:color w:val="000000"/>
        </w:rPr>
        <w:t> </w:t>
      </w:r>
    </w:p>
    <w:p w14:paraId="0949DCDA" w14:textId="77777777" w:rsidR="00BA64E8" w:rsidRPr="00DA0D54" w:rsidRDefault="00AB1102">
      <w:pPr>
        <w:spacing w:after="0"/>
        <w:rPr>
          <w:rFonts w:eastAsia="Times New Roman" w:cs="Times New Roman"/>
          <w:color w:val="000000"/>
          <w:szCs w:val="20"/>
        </w:rPr>
      </w:pPr>
      <w:r>
        <w:rPr>
          <w:color w:val="000000"/>
        </w:rPr>
        <w:t>El Banc .................. i en el seu nom i representació ..................... en qualitat de ................... i segons les facultats que li atribueix l'escriptura de poder atorgada davant el notari de .............. ., Sr. ....................................... amb data ..... ........, número ........... del seu protocol, i que afirmen que subsisteixen íntegrament, es constitueix avalador fiador solidari de l'empresa ....... ................, en interès i benefici de _____________ , i fins a la suma d'euros (...% de l'import del contracte), a l'efecte de garantir el compliment exacte per l'empresa esmentada de totes i cadascuna de les obligacions concretades en el corresponent contracte d'adjudicació dels serveis de "........................... ......... ".</w:t>
      </w:r>
    </w:p>
    <w:p w14:paraId="0949DCDB" w14:textId="77777777" w:rsidR="00BA64E8" w:rsidRPr="00DA0D54" w:rsidRDefault="00AB1102">
      <w:pPr>
        <w:spacing w:after="0"/>
        <w:rPr>
          <w:rFonts w:eastAsia="Times New Roman" w:cs="Times New Roman"/>
          <w:color w:val="000000"/>
          <w:szCs w:val="20"/>
        </w:rPr>
      </w:pPr>
      <w:r>
        <w:rPr>
          <w:color w:val="000000"/>
        </w:rPr>
        <w:t> </w:t>
      </w:r>
    </w:p>
    <w:p w14:paraId="0949DCDC" w14:textId="77777777" w:rsidR="00BA64E8" w:rsidRPr="00DA0D54" w:rsidRDefault="00AB1102">
      <w:pPr>
        <w:spacing w:after="0"/>
        <w:rPr>
          <w:rFonts w:eastAsia="Times New Roman" w:cs="Times New Roman"/>
          <w:color w:val="000000"/>
          <w:szCs w:val="20"/>
        </w:rPr>
      </w:pPr>
      <w:r>
        <w:rPr>
          <w:color w:val="000000"/>
        </w:rPr>
        <w:t> </w:t>
      </w:r>
    </w:p>
    <w:p w14:paraId="0949DCDD" w14:textId="77777777" w:rsidR="00BA64E8" w:rsidRPr="00DA0D54" w:rsidRDefault="00AB1102">
      <w:pPr>
        <w:spacing w:after="0"/>
        <w:rPr>
          <w:rFonts w:eastAsia="Times New Roman" w:cs="Times New Roman"/>
          <w:color w:val="000000"/>
          <w:szCs w:val="20"/>
        </w:rPr>
      </w:pPr>
      <w:r>
        <w:rPr>
          <w:color w:val="000000"/>
        </w:rPr>
        <w:t>L'aval indicat el presta el Banc ..................., amb expressa i formal renúncia dels beneficis d'excussió, divisió, ordre i qualsevol altre que pugui si escau ser aplicable, i a aquest efecte declara el Banc que es vol obligar i s'obliga conjuntament i solidàriament amb la companyia ...................... .. fins a la liquidació per _____________ els serveis abans esmentats i finalització del termini de garantia, a pagar amb caràcter incondicional i dins, com a màxim, dels vuit dies següents al requeriment, la suma o sumes que, fins a la concurrència de la xifra fiançada de (...% de l'import del contracte) EUROS expressi en el requeriment. El Banc renuncia expressament i solemnement a tota excepció o reserva quant al lliurament de les quantitats que li siguin reclamades sigui quina sigui la causa o motiu en què aquestes es puguin fonamentar, i encara que es manifesti oposició o reclamació per part de ................................. , o de tercers, siguin quins siguin.</w:t>
      </w:r>
    </w:p>
    <w:p w14:paraId="0949DCDE" w14:textId="77777777" w:rsidR="00BA64E8" w:rsidRPr="00DA0D54" w:rsidRDefault="00AB1102">
      <w:pPr>
        <w:spacing w:after="0"/>
        <w:rPr>
          <w:rFonts w:eastAsia="Times New Roman" w:cs="Times New Roman"/>
          <w:color w:val="000000"/>
          <w:szCs w:val="20"/>
        </w:rPr>
      </w:pPr>
      <w:r>
        <w:rPr>
          <w:color w:val="000000"/>
        </w:rPr>
        <w:t> </w:t>
      </w:r>
    </w:p>
    <w:p w14:paraId="0949DCDF" w14:textId="77777777" w:rsidR="00BA64E8" w:rsidRPr="00DA0D54" w:rsidRDefault="00AB1102">
      <w:pPr>
        <w:spacing w:after="0"/>
        <w:rPr>
          <w:rFonts w:eastAsia="Times New Roman" w:cs="Times New Roman"/>
          <w:color w:val="000000"/>
          <w:szCs w:val="20"/>
        </w:rPr>
      </w:pPr>
      <w:r>
        <w:rPr>
          <w:color w:val="000000"/>
        </w:rPr>
        <w:t> </w:t>
      </w:r>
    </w:p>
    <w:p w14:paraId="0949DCE0" w14:textId="77777777" w:rsidR="00BA64E8" w:rsidRPr="00DA0D54" w:rsidRDefault="00AB1102">
      <w:pPr>
        <w:spacing w:after="0"/>
        <w:rPr>
          <w:rFonts w:eastAsia="Times New Roman" w:cs="Times New Roman"/>
          <w:color w:val="000000"/>
          <w:szCs w:val="20"/>
        </w:rPr>
      </w:pPr>
      <w:r>
        <w:rPr>
          <w:color w:val="000000"/>
        </w:rPr>
        <w:t> </w:t>
      </w:r>
    </w:p>
    <w:p w14:paraId="0949DCE1" w14:textId="77777777" w:rsidR="00BA64E8" w:rsidRPr="00DA0D54" w:rsidRDefault="00AB1102">
      <w:pPr>
        <w:spacing w:after="0"/>
        <w:rPr>
          <w:rFonts w:eastAsia="Times New Roman" w:cs="Times New Roman"/>
          <w:color w:val="000000"/>
          <w:szCs w:val="20"/>
        </w:rPr>
      </w:pPr>
      <w:r>
        <w:rPr>
          <w:color w:val="000000"/>
        </w:rPr>
        <w:t> </w:t>
      </w:r>
    </w:p>
    <w:p w14:paraId="0949DCE2" w14:textId="77777777" w:rsidR="00BA64E8" w:rsidRPr="00DA0D54" w:rsidRDefault="00AB1102">
      <w:pPr>
        <w:spacing w:after="0"/>
        <w:rPr>
          <w:rFonts w:eastAsia="Times New Roman" w:cs="Times New Roman"/>
          <w:color w:val="000000"/>
          <w:szCs w:val="20"/>
        </w:rPr>
      </w:pPr>
      <w:r>
        <w:rPr>
          <w:color w:val="000000"/>
        </w:rPr>
        <w:t> </w:t>
      </w:r>
    </w:p>
    <w:p w14:paraId="0949DCE3" w14:textId="77777777" w:rsidR="00BA64E8" w:rsidRPr="00DA0D54" w:rsidRDefault="00AB1102">
      <w:pPr>
        <w:spacing w:after="0"/>
        <w:rPr>
          <w:rFonts w:eastAsia="Times New Roman" w:cs="Arial"/>
          <w:color w:val="000000"/>
          <w:szCs w:val="20"/>
        </w:rPr>
      </w:pPr>
      <w:r>
        <w:rPr>
          <w:color w:val="000000"/>
        </w:rPr>
        <w:t> </w:t>
      </w:r>
    </w:p>
    <w:p w14:paraId="0949DCE4" w14:textId="77777777" w:rsidR="00BA64E8" w:rsidRPr="00DA0D54" w:rsidRDefault="00BA64E8">
      <w:pPr>
        <w:spacing w:after="0"/>
        <w:rPr>
          <w:rFonts w:eastAsia="Times New Roman" w:cs="Times New Roman"/>
          <w:color w:val="000000"/>
          <w:szCs w:val="20"/>
          <w:lang w:eastAsia="es-ES"/>
        </w:rPr>
      </w:pPr>
    </w:p>
    <w:p w14:paraId="0949DCE5" w14:textId="77777777" w:rsidR="00BA64E8" w:rsidRPr="00DA0D54" w:rsidRDefault="00BA64E8">
      <w:pPr>
        <w:spacing w:after="0"/>
        <w:rPr>
          <w:rFonts w:eastAsia="Times New Roman" w:cs="Times New Roman"/>
          <w:color w:val="000000"/>
          <w:szCs w:val="20"/>
          <w:lang w:eastAsia="es-ES"/>
        </w:rPr>
      </w:pPr>
    </w:p>
    <w:p w14:paraId="0949DCE6" w14:textId="77777777" w:rsidR="00BA64E8" w:rsidRPr="00DA0D54" w:rsidRDefault="00BA64E8">
      <w:pPr>
        <w:spacing w:after="0"/>
        <w:rPr>
          <w:rFonts w:eastAsia="Times New Roman" w:cs="Times New Roman"/>
          <w:color w:val="000000"/>
          <w:szCs w:val="20"/>
          <w:lang w:eastAsia="es-ES"/>
        </w:rPr>
      </w:pPr>
    </w:p>
    <w:p w14:paraId="0949DCE7" w14:textId="77777777" w:rsidR="00BA64E8" w:rsidRPr="00DA0D54" w:rsidRDefault="00BA64E8">
      <w:pPr>
        <w:spacing w:after="0"/>
        <w:rPr>
          <w:rFonts w:eastAsia="Times New Roman" w:cs="Times New Roman"/>
          <w:color w:val="000000"/>
          <w:szCs w:val="20"/>
          <w:lang w:eastAsia="es-ES"/>
        </w:rPr>
      </w:pPr>
    </w:p>
    <w:p w14:paraId="0949DCE8" w14:textId="77777777" w:rsidR="00BA64E8" w:rsidRPr="00DA0D54" w:rsidRDefault="00BA64E8">
      <w:pPr>
        <w:spacing w:after="0"/>
        <w:rPr>
          <w:rFonts w:eastAsia="Times New Roman" w:cs="Times New Roman"/>
          <w:color w:val="000000"/>
          <w:szCs w:val="20"/>
          <w:lang w:eastAsia="es-ES"/>
        </w:rPr>
      </w:pPr>
    </w:p>
    <w:p w14:paraId="0949DCE9" w14:textId="77777777" w:rsidR="00BA64E8" w:rsidRPr="00DA0D54" w:rsidRDefault="00BA64E8">
      <w:pPr>
        <w:spacing w:after="0"/>
        <w:rPr>
          <w:rFonts w:eastAsia="Times New Roman" w:cs="Times New Roman"/>
          <w:color w:val="000000"/>
          <w:szCs w:val="20"/>
          <w:lang w:eastAsia="es-ES"/>
        </w:rPr>
      </w:pPr>
    </w:p>
    <w:p w14:paraId="0949DCEA" w14:textId="77777777" w:rsidR="00BA64E8" w:rsidRPr="00DA0D54" w:rsidRDefault="00BA64E8">
      <w:pPr>
        <w:spacing w:after="0"/>
        <w:rPr>
          <w:rFonts w:eastAsia="Times New Roman" w:cs="Times New Roman"/>
          <w:color w:val="000000"/>
          <w:szCs w:val="20"/>
          <w:lang w:eastAsia="es-ES"/>
        </w:rPr>
      </w:pPr>
    </w:p>
    <w:p w14:paraId="0949DCEB" w14:textId="77777777" w:rsidR="00BA64E8" w:rsidRPr="00DA0D54" w:rsidRDefault="00BA64E8">
      <w:pPr>
        <w:spacing w:after="0"/>
        <w:rPr>
          <w:rFonts w:eastAsia="Times New Roman" w:cs="Times New Roman"/>
          <w:color w:val="000000"/>
          <w:szCs w:val="20"/>
          <w:lang w:eastAsia="es-ES"/>
        </w:rPr>
      </w:pPr>
    </w:p>
    <w:p w14:paraId="0949DCEC" w14:textId="77777777" w:rsidR="00BA64E8" w:rsidRPr="00DA0D54" w:rsidRDefault="00BA64E8">
      <w:pPr>
        <w:spacing w:after="0"/>
        <w:rPr>
          <w:rFonts w:eastAsia="Times New Roman" w:cs="Times New Roman"/>
          <w:color w:val="000000"/>
          <w:szCs w:val="20"/>
          <w:lang w:eastAsia="es-ES"/>
        </w:rPr>
      </w:pPr>
    </w:p>
    <w:p w14:paraId="0949DCED" w14:textId="77777777" w:rsidR="00BA64E8" w:rsidRPr="00DA0D54" w:rsidRDefault="00BA64E8">
      <w:pPr>
        <w:spacing w:after="0"/>
        <w:rPr>
          <w:rFonts w:eastAsia="Times New Roman" w:cs="Times New Roman"/>
          <w:color w:val="000000"/>
          <w:szCs w:val="20"/>
          <w:lang w:eastAsia="es-ES"/>
        </w:rPr>
      </w:pPr>
    </w:p>
    <w:p w14:paraId="0949DCEE" w14:textId="77777777" w:rsidR="00BA64E8" w:rsidRPr="00DA0D54" w:rsidRDefault="00BA64E8">
      <w:pPr>
        <w:spacing w:after="0"/>
        <w:rPr>
          <w:rFonts w:eastAsia="Times New Roman" w:cs="Times New Roman"/>
          <w:color w:val="000000"/>
          <w:szCs w:val="20"/>
          <w:lang w:eastAsia="es-ES"/>
        </w:rPr>
      </w:pPr>
    </w:p>
    <w:p w14:paraId="0949DCEF" w14:textId="77777777" w:rsidR="00BA64E8" w:rsidRPr="00DA0D54" w:rsidRDefault="00BA64E8">
      <w:pPr>
        <w:spacing w:after="0"/>
        <w:rPr>
          <w:rFonts w:eastAsia="Times New Roman" w:cs="Times New Roman"/>
          <w:color w:val="000000"/>
          <w:szCs w:val="20"/>
          <w:lang w:eastAsia="es-ES"/>
        </w:rPr>
      </w:pPr>
    </w:p>
    <w:p w14:paraId="0949DCF0" w14:textId="77777777" w:rsidR="00BA64E8" w:rsidRPr="00DA0D54" w:rsidRDefault="00BA64E8">
      <w:pPr>
        <w:spacing w:after="0"/>
        <w:jc w:val="center"/>
        <w:rPr>
          <w:rFonts w:eastAsia="Times New Roman" w:cs="Times New Roman"/>
          <w:color w:val="000000"/>
          <w:szCs w:val="20"/>
          <w:lang w:eastAsia="es-ES"/>
        </w:rPr>
      </w:pPr>
    </w:p>
    <w:p w14:paraId="0949DCF1" w14:textId="77777777" w:rsidR="00BA64E8" w:rsidRPr="00DA0D54" w:rsidRDefault="00BA64E8">
      <w:pPr>
        <w:spacing w:after="0"/>
        <w:jc w:val="center"/>
        <w:rPr>
          <w:rFonts w:eastAsia="Times New Roman" w:cs="Times New Roman"/>
          <w:color w:val="000000"/>
          <w:szCs w:val="20"/>
          <w:lang w:eastAsia="es-ES"/>
        </w:rPr>
      </w:pPr>
    </w:p>
    <w:p w14:paraId="0949DCF2" w14:textId="77777777" w:rsidR="00BA64E8" w:rsidRPr="00DA0D54" w:rsidRDefault="00BA64E8">
      <w:pPr>
        <w:spacing w:after="0"/>
        <w:jc w:val="center"/>
        <w:rPr>
          <w:rFonts w:eastAsia="Times New Roman" w:cs="Times New Roman"/>
          <w:color w:val="000000"/>
          <w:szCs w:val="20"/>
          <w:lang w:eastAsia="es-ES"/>
        </w:rPr>
      </w:pPr>
    </w:p>
    <w:p w14:paraId="0949DCF3" w14:textId="77777777" w:rsidR="00BA64E8" w:rsidRPr="00DA0D54" w:rsidRDefault="00BA64E8">
      <w:pPr>
        <w:spacing w:after="0"/>
        <w:jc w:val="center"/>
        <w:rPr>
          <w:rFonts w:eastAsia="Times New Roman" w:cs="Times New Roman"/>
          <w:color w:val="000000"/>
          <w:szCs w:val="20"/>
          <w:lang w:eastAsia="es-ES"/>
        </w:rPr>
      </w:pPr>
    </w:p>
    <w:p w14:paraId="0949DCF4" w14:textId="77777777" w:rsidR="00BA64E8" w:rsidRPr="00DA0D54" w:rsidRDefault="00BA64E8">
      <w:pPr>
        <w:spacing w:after="0"/>
        <w:jc w:val="center"/>
        <w:rPr>
          <w:rFonts w:eastAsia="Times New Roman" w:cs="Times New Roman"/>
          <w:color w:val="000000"/>
          <w:szCs w:val="20"/>
          <w:lang w:eastAsia="es-ES"/>
        </w:rPr>
      </w:pPr>
    </w:p>
    <w:p w14:paraId="0949DCF5" w14:textId="77777777" w:rsidR="00BA64E8" w:rsidRPr="00DA0D54" w:rsidRDefault="00BA64E8">
      <w:pPr>
        <w:spacing w:after="0"/>
        <w:jc w:val="center"/>
        <w:rPr>
          <w:rFonts w:eastAsia="Times New Roman" w:cs="Times New Roman"/>
          <w:color w:val="000000"/>
          <w:szCs w:val="20"/>
          <w:lang w:eastAsia="es-ES"/>
        </w:rPr>
      </w:pPr>
    </w:p>
    <w:p w14:paraId="0949DCF6" w14:textId="77777777" w:rsidR="00BA64E8" w:rsidRPr="00DA0D54" w:rsidRDefault="00AB1102">
      <w:pPr>
        <w:spacing w:after="0"/>
        <w:jc w:val="center"/>
        <w:rPr>
          <w:rFonts w:eastAsia="Times New Roman" w:cs="Arial"/>
          <w:b/>
          <w:bCs/>
          <w:color w:val="000000"/>
          <w:szCs w:val="20"/>
          <w:u w:val="single"/>
        </w:rPr>
      </w:pPr>
      <w:r>
        <w:rPr>
          <w:color w:val="000000"/>
        </w:rPr>
        <w:br/>
      </w:r>
    </w:p>
    <w:p w14:paraId="0949DCF7" w14:textId="77777777" w:rsidR="00BA64E8" w:rsidRPr="00DA0D54" w:rsidRDefault="00AB1102">
      <w:pPr>
        <w:spacing w:after="0"/>
        <w:jc w:val="center"/>
        <w:rPr>
          <w:rFonts w:eastAsia="Times New Roman" w:cs="Times New Roman"/>
          <w:color w:val="000000"/>
          <w:szCs w:val="20"/>
        </w:rPr>
      </w:pPr>
      <w:r>
        <w:rPr>
          <w:b/>
          <w:color w:val="000000"/>
          <w:u w:val="single"/>
        </w:rPr>
        <w:lastRenderedPageBreak/>
        <w:t>ANNEX Núm. 4.B</w:t>
      </w:r>
    </w:p>
    <w:p w14:paraId="0949DCF8" w14:textId="77777777" w:rsidR="00BA64E8" w:rsidRPr="00DA0D54" w:rsidRDefault="00AB1102">
      <w:pPr>
        <w:spacing w:after="0"/>
        <w:jc w:val="center"/>
        <w:rPr>
          <w:rFonts w:eastAsia="Times New Roman" w:cs="Times New Roman"/>
          <w:color w:val="000000"/>
          <w:szCs w:val="20"/>
        </w:rPr>
      </w:pPr>
      <w:r>
        <w:rPr>
          <w:b/>
          <w:color w:val="000000"/>
        </w:rPr>
        <w:t> </w:t>
      </w:r>
    </w:p>
    <w:p w14:paraId="0949DCF9" w14:textId="57F89EFF" w:rsidR="00BA64E8" w:rsidRPr="00DA0D54" w:rsidRDefault="00AB1102">
      <w:pPr>
        <w:spacing w:after="0"/>
        <w:jc w:val="center"/>
        <w:rPr>
          <w:rFonts w:eastAsia="Times New Roman" w:cs="Times New Roman"/>
          <w:color w:val="000000"/>
          <w:szCs w:val="20"/>
        </w:rPr>
      </w:pPr>
      <w:r>
        <w:rPr>
          <w:b/>
          <w:color w:val="000000"/>
          <w:u w:val="single"/>
        </w:rPr>
        <w:t>MODEL DE CERTIFICAT D'ASSEGURANÇA DE CAUCIÓ PER A LA GARANTIA DEFINITIVA</w:t>
      </w:r>
    </w:p>
    <w:p w14:paraId="0949DCFA" w14:textId="77777777" w:rsidR="00BA64E8" w:rsidRPr="00DA0D54" w:rsidRDefault="00AB1102">
      <w:pPr>
        <w:spacing w:after="0"/>
        <w:jc w:val="center"/>
        <w:rPr>
          <w:rFonts w:eastAsia="Times New Roman" w:cs="Times New Roman"/>
          <w:color w:val="000000"/>
          <w:szCs w:val="20"/>
        </w:rPr>
      </w:pPr>
      <w:r>
        <w:rPr>
          <w:b/>
          <w:color w:val="000000"/>
        </w:rPr>
        <w:t> </w:t>
      </w:r>
    </w:p>
    <w:p w14:paraId="0949DCFB" w14:textId="77777777" w:rsidR="00BA64E8" w:rsidRPr="00DA0D54" w:rsidRDefault="00BA64E8">
      <w:pPr>
        <w:spacing w:after="0"/>
        <w:rPr>
          <w:rFonts w:eastAsia="Times New Roman" w:cs="Arial"/>
          <w:color w:val="000000"/>
          <w:szCs w:val="20"/>
          <w:lang w:eastAsia="es-ES"/>
        </w:rPr>
      </w:pPr>
    </w:p>
    <w:p w14:paraId="0949DCFC" w14:textId="77777777" w:rsidR="00BA64E8" w:rsidRPr="00DA0D54" w:rsidRDefault="00BA64E8">
      <w:pPr>
        <w:spacing w:after="0"/>
        <w:rPr>
          <w:rFonts w:eastAsia="Times New Roman" w:cs="Times New Roman"/>
          <w:color w:val="000000"/>
          <w:szCs w:val="20"/>
          <w:lang w:eastAsia="es-ES"/>
        </w:rPr>
      </w:pPr>
    </w:p>
    <w:p w14:paraId="0949DCFD" w14:textId="77777777" w:rsidR="00BA64E8" w:rsidRPr="00DA0D54" w:rsidRDefault="00AB1102">
      <w:pPr>
        <w:spacing w:after="0"/>
        <w:rPr>
          <w:rFonts w:eastAsia="Times New Roman" w:cs="Times New Roman"/>
          <w:color w:val="000000"/>
          <w:szCs w:val="20"/>
        </w:rPr>
      </w:pPr>
      <w:r>
        <w:rPr>
          <w:color w:val="000000"/>
        </w:rPr>
        <w:t>Certificat número ................................</w:t>
      </w:r>
    </w:p>
    <w:p w14:paraId="0949DCFE" w14:textId="77777777" w:rsidR="00BA64E8" w:rsidRPr="00DA0D54" w:rsidRDefault="00AB1102">
      <w:pPr>
        <w:spacing w:after="0"/>
        <w:rPr>
          <w:rFonts w:eastAsia="Times New Roman" w:cs="Times New Roman"/>
          <w:color w:val="000000"/>
          <w:szCs w:val="20"/>
        </w:rPr>
      </w:pPr>
      <w:r>
        <w:rPr>
          <w:color w:val="000000"/>
        </w:rPr>
        <w:t> </w:t>
      </w:r>
    </w:p>
    <w:p w14:paraId="0949DCFF" w14:textId="77777777" w:rsidR="00BA64E8" w:rsidRPr="00DA0D54" w:rsidRDefault="00AB1102">
      <w:pPr>
        <w:spacing w:after="0"/>
        <w:rPr>
          <w:rFonts w:eastAsia="Times New Roman" w:cs="Times New Roman"/>
          <w:color w:val="000000"/>
          <w:szCs w:val="20"/>
        </w:rPr>
      </w:pPr>
      <w:r>
        <w:rPr>
          <w:color w:val="000000"/>
        </w:rPr>
        <w:t>.................................................. ............................................... (d'ara endavant, assegurador), amb domicili a ......................................., carrer .. .................................................. ..................., i CIF ............................ ...., degudament representat pel senyor ........................................ . .....................</w:t>
      </w:r>
    </w:p>
    <w:p w14:paraId="0949DD00" w14:textId="77777777" w:rsidR="00BA64E8" w:rsidRPr="00DA0D54" w:rsidRDefault="00AB1102">
      <w:pPr>
        <w:spacing w:after="0"/>
        <w:rPr>
          <w:rFonts w:eastAsia="Times New Roman" w:cs="Times New Roman"/>
          <w:color w:val="000000"/>
          <w:szCs w:val="20"/>
        </w:rPr>
      </w:pPr>
      <w:r>
        <w:rPr>
          <w:color w:val="000000"/>
        </w:rPr>
        <w:t>......................., amb poders suficients per obligar-lo en aquest acte, segons resulta de              </w:t>
      </w:r>
    </w:p>
    <w:p w14:paraId="0949DD01" w14:textId="77777777" w:rsidR="00BA64E8" w:rsidRPr="00DA0D54" w:rsidRDefault="00AB1102">
      <w:pPr>
        <w:spacing w:after="0"/>
        <w:rPr>
          <w:rFonts w:eastAsia="Times New Roman" w:cs="Times New Roman"/>
          <w:color w:val="000000"/>
          <w:szCs w:val="20"/>
        </w:rPr>
      </w:pPr>
      <w:r>
        <w:rPr>
          <w:color w:val="000000"/>
        </w:rPr>
        <w:t>             </w:t>
      </w:r>
    </w:p>
    <w:p w14:paraId="0949DD02" w14:textId="77777777" w:rsidR="00BA64E8" w:rsidRPr="00DA0D54" w:rsidRDefault="00AB1102">
      <w:pPr>
        <w:spacing w:after="0"/>
        <w:rPr>
          <w:rFonts w:eastAsia="Times New Roman" w:cs="Times New Roman"/>
          <w:color w:val="000000"/>
          <w:szCs w:val="20"/>
        </w:rPr>
      </w:pPr>
      <w:r>
        <w:rPr>
          <w:color w:val="000000"/>
        </w:rPr>
        <w:t> </w:t>
      </w:r>
    </w:p>
    <w:p w14:paraId="0949DD03" w14:textId="77777777" w:rsidR="00BA64E8" w:rsidRPr="00DA0D54" w:rsidRDefault="00AB1102">
      <w:pPr>
        <w:spacing w:after="0"/>
        <w:jc w:val="center"/>
        <w:rPr>
          <w:rFonts w:eastAsia="Times New Roman" w:cs="Times New Roman"/>
          <w:color w:val="000000"/>
          <w:szCs w:val="20"/>
        </w:rPr>
      </w:pPr>
      <w:r>
        <w:rPr>
          <w:color w:val="000000"/>
        </w:rPr>
        <w:t>ASSEGURA</w:t>
      </w:r>
    </w:p>
    <w:p w14:paraId="0949DD04" w14:textId="77777777" w:rsidR="00BA64E8" w:rsidRPr="00DA0D54" w:rsidRDefault="00AB1102">
      <w:pPr>
        <w:spacing w:after="0"/>
        <w:rPr>
          <w:rFonts w:eastAsia="Times New Roman" w:cs="Times New Roman"/>
          <w:color w:val="000000"/>
          <w:szCs w:val="20"/>
        </w:rPr>
      </w:pPr>
      <w:r>
        <w:rPr>
          <w:color w:val="000000"/>
        </w:rPr>
        <w:t> </w:t>
      </w:r>
    </w:p>
    <w:p w14:paraId="0949DD05" w14:textId="77777777" w:rsidR="00BA64E8" w:rsidRPr="00DA0D54" w:rsidRDefault="00AB1102">
      <w:pPr>
        <w:spacing w:after="0"/>
        <w:rPr>
          <w:rFonts w:eastAsia="Times New Roman" w:cs="Times New Roman"/>
          <w:color w:val="000000"/>
          <w:szCs w:val="20"/>
        </w:rPr>
      </w:pPr>
      <w:r>
        <w:rPr>
          <w:color w:val="000000"/>
        </w:rPr>
        <w:t xml:space="preserve"> ................................................. .............................., NIF / CIF ................ ......................, en concepte de prenedor de l'assegurança, davant de __________________________, en endavant l'assegurat, fins a l'import d'euros. ................ (...% de l'import del contracte) ..............., a l'efecte de garantir el compliment exacte per l'assegurat de totes i cadascuna de les obligacions que li corresponen com a conseqüència de l'adjudicació de l'execució dels serveis corresponents a ........................................ ....................... ............... ...</w:t>
      </w:r>
    </w:p>
    <w:p w14:paraId="0949DD06" w14:textId="77777777" w:rsidR="00BA64E8" w:rsidRPr="00DA0D54" w:rsidRDefault="00AB1102">
      <w:pPr>
        <w:spacing w:after="0"/>
        <w:rPr>
          <w:rFonts w:eastAsia="Times New Roman" w:cs="Times New Roman"/>
          <w:color w:val="000000"/>
          <w:szCs w:val="20"/>
        </w:rPr>
      </w:pPr>
      <w:r>
        <w:rPr>
          <w:color w:val="000000"/>
        </w:rPr>
        <w:t> </w:t>
      </w:r>
    </w:p>
    <w:p w14:paraId="0949DD07" w14:textId="77777777" w:rsidR="00BA64E8" w:rsidRPr="00DA0D54" w:rsidRDefault="00AB1102">
      <w:pPr>
        <w:spacing w:after="0"/>
        <w:rPr>
          <w:rFonts w:eastAsia="Times New Roman" w:cs="Times New Roman"/>
          <w:color w:val="000000"/>
          <w:szCs w:val="20"/>
        </w:rPr>
      </w:pPr>
      <w:r>
        <w:rPr>
          <w:color w:val="000000"/>
        </w:rPr>
        <w:t>La falta de pagament de la prima, sigui única, primera o següents, no dona dret a l'assegurador a resoldre el contracte, ni aquest queda extingit, ni suspèn la cobertura de l'assegurador, ni allibera l'assegurador de la seva obligació, en cas que aquest hagi de fer efectiva la garantia.</w:t>
      </w:r>
    </w:p>
    <w:p w14:paraId="0949DD08" w14:textId="77777777" w:rsidR="00BA64E8" w:rsidRPr="00DA0D54" w:rsidRDefault="00AB1102">
      <w:pPr>
        <w:spacing w:after="0"/>
        <w:rPr>
          <w:rFonts w:eastAsia="Times New Roman" w:cs="Times New Roman"/>
          <w:color w:val="000000"/>
          <w:szCs w:val="20"/>
        </w:rPr>
      </w:pPr>
      <w:r>
        <w:rPr>
          <w:color w:val="000000"/>
        </w:rPr>
        <w:t>L'assegurador no pot oposar a l'assegurat les excepcions que li puguin correspondre contra el prenedor de l'assegurança.</w:t>
      </w:r>
    </w:p>
    <w:p w14:paraId="0949DD09" w14:textId="77777777" w:rsidR="00BA64E8" w:rsidRPr="00DA0D54" w:rsidRDefault="00AB1102">
      <w:pPr>
        <w:spacing w:after="0"/>
        <w:rPr>
          <w:rFonts w:eastAsia="Times New Roman" w:cs="Times New Roman"/>
          <w:color w:val="000000"/>
          <w:szCs w:val="20"/>
        </w:rPr>
      </w:pPr>
      <w:r>
        <w:rPr>
          <w:color w:val="000000"/>
        </w:rPr>
        <w:t> </w:t>
      </w:r>
    </w:p>
    <w:p w14:paraId="0949DD0A" w14:textId="77777777" w:rsidR="00BA64E8" w:rsidRPr="00DA0D54" w:rsidRDefault="00AB1102">
      <w:pPr>
        <w:spacing w:after="0"/>
        <w:rPr>
          <w:rFonts w:eastAsia="Times New Roman" w:cs="Times New Roman"/>
          <w:color w:val="000000"/>
          <w:szCs w:val="20"/>
        </w:rPr>
      </w:pPr>
      <w:r>
        <w:rPr>
          <w:color w:val="000000"/>
        </w:rPr>
        <w:t>L'assegurador assumeix el compromís d'indemnitzar l'assegurat al primer requeriment de ________________________ , i a pagar amb caràcter incondicional i dins, com a màxim, dels vuit dies següents a ser requerit a fer efectiva la suma o sumes que fins a la concurrència de la xifra assegurada s'expressi en el requeriment.</w:t>
      </w:r>
    </w:p>
    <w:p w14:paraId="0949DD0B" w14:textId="77777777" w:rsidR="00BA64E8" w:rsidRPr="00DA0D54" w:rsidRDefault="00AB1102">
      <w:pPr>
        <w:spacing w:after="0"/>
        <w:rPr>
          <w:rFonts w:eastAsia="Times New Roman" w:cs="Times New Roman"/>
          <w:color w:val="000000"/>
          <w:szCs w:val="20"/>
        </w:rPr>
      </w:pPr>
      <w:r>
        <w:rPr>
          <w:color w:val="000000"/>
        </w:rPr>
        <w:t> </w:t>
      </w:r>
    </w:p>
    <w:p w14:paraId="0949DD0C" w14:textId="77777777" w:rsidR="00BA64E8" w:rsidRPr="00DA0D54" w:rsidRDefault="00AB1102">
      <w:pPr>
        <w:spacing w:after="0"/>
        <w:rPr>
          <w:rFonts w:eastAsia="Times New Roman" w:cs="Times New Roman"/>
          <w:color w:val="000000"/>
          <w:szCs w:val="20"/>
        </w:rPr>
      </w:pPr>
      <w:r>
        <w:rPr>
          <w:color w:val="000000"/>
        </w:rPr>
        <w:t>Aquesta assegurança de caució ha d'estar en vigor fins a la liquidació del contracte i finalització del termini de garantia.</w:t>
      </w:r>
    </w:p>
    <w:p w14:paraId="0949DD0D" w14:textId="77777777" w:rsidR="00BA64E8" w:rsidRPr="00DA0D54" w:rsidRDefault="00AB1102">
      <w:pPr>
        <w:spacing w:after="0"/>
        <w:rPr>
          <w:rFonts w:eastAsia="Times New Roman" w:cs="Times New Roman"/>
          <w:color w:val="000000"/>
          <w:szCs w:val="20"/>
        </w:rPr>
      </w:pPr>
      <w:r>
        <w:rPr>
          <w:color w:val="000000"/>
        </w:rPr>
        <w:t xml:space="preserve"> .. ......................................, el ....... .......... de ....................................... .... de ............</w:t>
      </w:r>
    </w:p>
    <w:p w14:paraId="0949DD0E" w14:textId="77777777" w:rsidR="00BA64E8" w:rsidRPr="00DA0D54" w:rsidRDefault="00AB1102">
      <w:pPr>
        <w:spacing w:after="0"/>
        <w:rPr>
          <w:rFonts w:eastAsia="Times New Roman" w:cs="Times New Roman"/>
          <w:color w:val="000000"/>
          <w:szCs w:val="20"/>
        </w:rPr>
      </w:pPr>
      <w:r>
        <w:rPr>
          <w:color w:val="000000"/>
        </w:rPr>
        <w:t> </w:t>
      </w:r>
    </w:p>
    <w:p w14:paraId="0949DD0F" w14:textId="77777777" w:rsidR="00BA64E8" w:rsidRPr="00DA0D54" w:rsidRDefault="00AB1102">
      <w:pPr>
        <w:spacing w:after="0"/>
        <w:rPr>
          <w:rFonts w:eastAsia="Times New Roman" w:cs="Times New Roman"/>
          <w:color w:val="000000"/>
          <w:szCs w:val="20"/>
        </w:rPr>
      </w:pPr>
      <w:r>
        <w:rPr>
          <w:color w:val="000000"/>
        </w:rPr>
        <w:t>              signatura:</w:t>
      </w:r>
    </w:p>
    <w:p w14:paraId="0949DD10" w14:textId="77777777" w:rsidR="00BA64E8" w:rsidRPr="00DA0D54" w:rsidRDefault="00AB1102">
      <w:pPr>
        <w:spacing w:after="0" w:line="240" w:lineRule="atLeast"/>
        <w:rPr>
          <w:rFonts w:eastAsia="Times New Roman" w:cs="Times New Roman"/>
          <w:color w:val="000000"/>
          <w:szCs w:val="20"/>
        </w:rPr>
      </w:pPr>
      <w:r>
        <w:rPr>
          <w:color w:val="000000"/>
        </w:rPr>
        <w:t>              assegurador</w:t>
      </w:r>
    </w:p>
    <w:p w14:paraId="0949DD11" w14:textId="77777777" w:rsidR="00BA64E8" w:rsidRPr="00DA0D54" w:rsidRDefault="00AB1102">
      <w:pPr>
        <w:spacing w:after="0"/>
        <w:jc w:val="center"/>
        <w:rPr>
          <w:rFonts w:eastAsia="Times New Roman" w:cs="Times New Roman"/>
          <w:color w:val="000000"/>
          <w:szCs w:val="20"/>
        </w:rPr>
      </w:pPr>
      <w:r>
        <w:rPr>
          <w:color w:val="000000"/>
        </w:rPr>
        <w:t> </w:t>
      </w:r>
    </w:p>
    <w:p w14:paraId="0949DD12" w14:textId="77777777" w:rsidR="00BA64E8" w:rsidRPr="00DA0D54" w:rsidRDefault="00BA64E8">
      <w:pPr>
        <w:spacing w:after="0"/>
        <w:jc w:val="center"/>
        <w:rPr>
          <w:rFonts w:eastAsia="Times New Roman" w:cs="Arial"/>
          <w:color w:val="000000"/>
          <w:szCs w:val="20"/>
          <w:lang w:eastAsia="es-ES"/>
        </w:rPr>
      </w:pPr>
    </w:p>
    <w:p w14:paraId="0949DD13" w14:textId="77777777" w:rsidR="00BA64E8" w:rsidRPr="00DA0D54" w:rsidRDefault="00BA64E8">
      <w:pPr>
        <w:spacing w:after="0"/>
        <w:jc w:val="center"/>
        <w:rPr>
          <w:rFonts w:eastAsia="Times New Roman" w:cs="Arial"/>
          <w:color w:val="000000"/>
          <w:szCs w:val="20"/>
          <w:lang w:eastAsia="es-ES"/>
        </w:rPr>
      </w:pPr>
    </w:p>
    <w:sectPr w:rsidR="00BA64E8" w:rsidRPr="00DA0D54" w:rsidSect="00F11368">
      <w:headerReference w:type="default" r:id="rId12"/>
      <w:footerReference w:type="default" r:id="rId13"/>
      <w:headerReference w:type="first" r:id="rId14"/>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E8FFD" w14:textId="77777777" w:rsidR="00FC710A" w:rsidRDefault="00FC710A">
      <w:pPr>
        <w:spacing w:after="0"/>
      </w:pPr>
      <w:r>
        <w:separator/>
      </w:r>
    </w:p>
  </w:endnote>
  <w:endnote w:type="continuationSeparator" w:id="0">
    <w:p w14:paraId="03051BF7" w14:textId="77777777" w:rsidR="00FC710A" w:rsidRDefault="00FC710A">
      <w:pPr>
        <w:spacing w:after="0"/>
      </w:pPr>
      <w:r>
        <w:continuationSeparator/>
      </w:r>
    </w:p>
  </w:endnote>
  <w:endnote w:type="continuationNotice" w:id="1">
    <w:p w14:paraId="263F70EE" w14:textId="77777777" w:rsidR="00FC710A" w:rsidRDefault="00FC710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E3806F" w14:textId="32DF5FB7" w:rsidR="00FF172A" w:rsidRPr="00215B1B" w:rsidRDefault="00FF172A" w:rsidP="00FF172A">
        <w:pPr>
          <w:pStyle w:val="Piedepgina"/>
          <w:pBdr>
            <w:top w:val="single" w:sz="4" w:space="1" w:color="000000"/>
          </w:pBdr>
          <w:rPr>
            <w:sz w:val="16"/>
            <w:szCs w:val="16"/>
          </w:rPr>
        </w:pPr>
        <w:r>
          <w:rPr>
            <w:sz w:val="16"/>
          </w:rPr>
          <w:t>CTTE</w:t>
        </w:r>
        <w:r w:rsidR="0021636E">
          <w:rPr>
            <w:sz w:val="16"/>
          </w:rPr>
          <w:t>1216</w:t>
        </w:r>
        <w:r>
          <w:rPr>
            <w:sz w:val="16"/>
          </w:rPr>
          <w:t xml:space="preserve"> PCP</w:t>
        </w:r>
        <w:r w:rsidR="00AA73EB">
          <w:rPr>
            <w:sz w:val="16"/>
          </w:rPr>
          <w:t xml:space="preserve"> Annexes</w:t>
        </w:r>
        <w:r>
          <w:rPr>
            <w:sz w:val="16"/>
          </w:rPr>
          <w:t>.</w:t>
        </w:r>
        <w:r>
          <w:rPr>
            <w:sz w:val="16"/>
          </w:rPr>
          <w:tab/>
          <w:t xml:space="preserve">                                       </w:t>
        </w:r>
        <w:r>
          <w:rPr>
            <w:sz w:val="16"/>
          </w:rPr>
          <w:tab/>
        </w:r>
        <w:r>
          <w:rPr>
            <w:sz w:val="16"/>
          </w:rPr>
          <w:fldChar w:fldCharType="begin"/>
        </w:r>
        <w:r>
          <w:rPr>
            <w:sz w:val="16"/>
          </w:rPr>
          <w:instrText>PAGE</w:instrText>
        </w:r>
        <w:r>
          <w:rPr>
            <w:sz w:val="16"/>
          </w:rPr>
          <w:fldChar w:fldCharType="separate"/>
        </w:r>
        <w:r>
          <w:rPr>
            <w:sz w:val="16"/>
          </w:rPr>
          <w:t>7</w:t>
        </w:r>
        <w:r>
          <w:rPr>
            <w:sz w:val="16"/>
          </w:rPr>
          <w:fldChar w:fldCharType="end"/>
        </w:r>
      </w:p>
    </w:sdtContent>
  </w:sdt>
  <w:p w14:paraId="0949DD16" w14:textId="77777777" w:rsidR="00FE7641"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9730B" w14:textId="77777777" w:rsidR="00FC710A" w:rsidRDefault="00FC710A">
      <w:pPr>
        <w:spacing w:after="0"/>
      </w:pPr>
      <w:r>
        <w:separator/>
      </w:r>
    </w:p>
  </w:footnote>
  <w:footnote w:type="continuationSeparator" w:id="0">
    <w:p w14:paraId="3EFC92D2" w14:textId="77777777" w:rsidR="00FC710A" w:rsidRDefault="00FC710A">
      <w:pPr>
        <w:spacing w:after="0"/>
      </w:pPr>
      <w:r>
        <w:continuationSeparator/>
      </w:r>
    </w:p>
  </w:footnote>
  <w:footnote w:type="continuationNotice" w:id="1">
    <w:p w14:paraId="68702FA8" w14:textId="77777777" w:rsidR="00FC710A" w:rsidRDefault="00FC710A">
      <w:pPr>
        <w:spacing w:after="0"/>
      </w:pPr>
    </w:p>
  </w:footnote>
  <w:footnote w:id="2">
    <w:p w14:paraId="7D8FEDE6" w14:textId="4FDDC13E" w:rsidR="00E71E2F" w:rsidRPr="00BC4D2D" w:rsidRDefault="00E71E2F" w:rsidP="00E71E2F">
      <w:pPr>
        <w:pStyle w:val="Textonotapie"/>
        <w:rPr>
          <w:rFonts w:ascii="Verdana" w:hAnsi="Verdana"/>
          <w:sz w:val="16"/>
          <w:szCs w:val="16"/>
        </w:rPr>
      </w:pPr>
      <w:r>
        <w:rPr>
          <w:rStyle w:val="Refdenotaalpie"/>
          <w:rFonts w:ascii="Verdana" w:hAnsi="Verdana"/>
          <w:sz w:val="16"/>
          <w:szCs w:val="16"/>
          <w:lang w:val="es-ES_tradnl"/>
        </w:rPr>
        <w:footnoteRef/>
      </w:r>
      <w:r>
        <w:rPr>
          <w:rFonts w:ascii="Verdana" w:hAnsi="Verdana"/>
          <w:sz w:val="16"/>
        </w:rPr>
        <w:t xml:space="preserve"> En cas d'unió temporal d'empreses (UTE) hi ha d'haver una declaració responsable de cadascuna de les empreses que en formen part.</w:t>
      </w:r>
    </w:p>
  </w:footnote>
  <w:footnote w:id="3">
    <w:p w14:paraId="5DD73BDE" w14:textId="77777777" w:rsidR="00E41A32" w:rsidRPr="00CF57F4" w:rsidRDefault="00E41A32" w:rsidP="00E41A32">
      <w:pPr>
        <w:pStyle w:val="Textonotapie"/>
      </w:pPr>
      <w:r>
        <w:rPr>
          <w:rStyle w:val="Refdenotaalpie"/>
          <w:rFonts w:ascii="Verdana" w:hAnsi="Verdana"/>
          <w:sz w:val="16"/>
          <w:szCs w:val="16"/>
          <w:lang w:val="es-ES_tradnl"/>
        </w:rPr>
        <w:footnoteRef/>
      </w:r>
      <w:r>
        <w:rPr>
          <w:rFonts w:ascii="Verdana" w:hAnsi="Verdana"/>
          <w:sz w:val="16"/>
        </w:rPr>
        <w:t xml:space="preserve"> S'ha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2FE8FBA8" w:rsidR="00FE7641" w:rsidRDefault="00E56732">
    <w:pPr>
      <w:pStyle w:val="Encabezado"/>
      <w:jc w:val="center"/>
    </w:pPr>
    <w:r w:rsidRPr="0007260C">
      <w:rPr>
        <w:noProof/>
      </w:rPr>
      <w:drawing>
        <wp:inline distT="0" distB="0" distL="0" distR="0" wp14:anchorId="180B1D26" wp14:editId="1D110241">
          <wp:extent cx="1386840" cy="259080"/>
          <wp:effectExtent l="0" t="0" r="3810" b="7620"/>
          <wp:docPr id="1230175711" name="Imatge 123017571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7D983290" w:rsidR="00FE7641" w:rsidRDefault="009A116D">
    <w:pPr>
      <w:pStyle w:val="Encabezado"/>
      <w:jc w:val="center"/>
    </w:pPr>
    <w:r w:rsidRPr="000E5A86">
      <w:rPr>
        <w:i/>
        <w:noProof/>
        <w:sz w:val="22"/>
      </w:rPr>
      <w:drawing>
        <wp:anchor distT="0" distB="0" distL="114300" distR="114300" simplePos="0" relativeHeight="251659264" behindDoc="1" locked="0" layoutInCell="1" allowOverlap="1" wp14:anchorId="52D8AD6E" wp14:editId="4433AEC5">
          <wp:simplePos x="0" y="0"/>
          <wp:positionH relativeFrom="page">
            <wp:align>center</wp:align>
          </wp:positionH>
          <wp:positionV relativeFrom="paragraph">
            <wp:posOffset>-267335</wp:posOffset>
          </wp:positionV>
          <wp:extent cx="1213923" cy="889000"/>
          <wp:effectExtent l="0" t="0" r="5715" b="6350"/>
          <wp:wrapTight wrapText="bothSides">
            <wp:wrapPolygon edited="0">
              <wp:start x="0" y="0"/>
              <wp:lineTo x="0" y="21291"/>
              <wp:lineTo x="21363" y="21291"/>
              <wp:lineTo x="21363" y="0"/>
              <wp:lineTo x="0" y="0"/>
            </wp:wrapPolygon>
          </wp:wrapTight>
          <wp:docPr id="1098650396" name="Imagen 2"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82639" name="Imagen 1"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213923" cy="889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0352E2B"/>
    <w:multiLevelType w:val="hybridMultilevel"/>
    <w:tmpl w:val="277AFE84"/>
    <w:lvl w:ilvl="0" w:tplc="04030017">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6A471C3"/>
    <w:multiLevelType w:val="hybridMultilevel"/>
    <w:tmpl w:val="49AE0B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99A0B84"/>
    <w:multiLevelType w:val="hybridMultilevel"/>
    <w:tmpl w:val="569617BC"/>
    <w:lvl w:ilvl="0" w:tplc="998C04F4">
      <w:start w:val="1"/>
      <w:numFmt w:val="decimal"/>
      <w:lvlText w:val="%1)"/>
      <w:lvlJc w:val="left"/>
      <w:pPr>
        <w:ind w:left="720" w:hanging="360"/>
      </w:pPr>
      <w:rPr>
        <w:rFonts w:ascii="Verdana" w:hAnsi="Verdana" w:cs="Calibri" w:hint="default"/>
        <w:b/>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2102567"/>
    <w:multiLevelType w:val="hybridMultilevel"/>
    <w:tmpl w:val="269C78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396238E"/>
    <w:multiLevelType w:val="hybridMultilevel"/>
    <w:tmpl w:val="79B21A9A"/>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16021130"/>
    <w:multiLevelType w:val="hybridMultilevel"/>
    <w:tmpl w:val="173E0E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C8E3AE5"/>
    <w:multiLevelType w:val="hybridMultilevel"/>
    <w:tmpl w:val="3EDAC4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5" w15:restartNumberingAfterBreak="0">
    <w:nsid w:val="2E506A17"/>
    <w:multiLevelType w:val="hybridMultilevel"/>
    <w:tmpl w:val="76E2413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38232C2"/>
    <w:multiLevelType w:val="hybridMultilevel"/>
    <w:tmpl w:val="173E0E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4EC7401"/>
    <w:multiLevelType w:val="hybridMultilevel"/>
    <w:tmpl w:val="50F08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55E2397"/>
    <w:multiLevelType w:val="hybridMultilevel"/>
    <w:tmpl w:val="7EB2E29A"/>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464463DC"/>
    <w:multiLevelType w:val="hybridMultilevel"/>
    <w:tmpl w:val="943C4F6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4862170F"/>
    <w:multiLevelType w:val="hybridMultilevel"/>
    <w:tmpl w:val="76C86B78"/>
    <w:lvl w:ilvl="0" w:tplc="84A2E24E">
      <w:start w:val="1"/>
      <w:numFmt w:val="lowerLetter"/>
      <w:lvlText w:val="%1)"/>
      <w:lvlJc w:val="left"/>
      <w:pPr>
        <w:ind w:left="720" w:hanging="360"/>
      </w:pPr>
      <w:rPr>
        <w:rFonts w:cs="Verdana"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49BA3B07"/>
    <w:multiLevelType w:val="hybridMultilevel"/>
    <w:tmpl w:val="76E2413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B804369"/>
    <w:multiLevelType w:val="hybridMultilevel"/>
    <w:tmpl w:val="BDF29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3534DBF"/>
    <w:multiLevelType w:val="multilevel"/>
    <w:tmpl w:val="A2CC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633874"/>
    <w:multiLevelType w:val="hybridMultilevel"/>
    <w:tmpl w:val="C3BE08EC"/>
    <w:lvl w:ilvl="0" w:tplc="B0482F20">
      <w:start w:val="1"/>
      <w:numFmt w:val="decimal"/>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53715E92"/>
    <w:multiLevelType w:val="singleLevel"/>
    <w:tmpl w:val="00000005"/>
    <w:lvl w:ilvl="0">
      <w:start w:val="1"/>
      <w:numFmt w:val="lowerLetter"/>
      <w:lvlText w:val="%1)"/>
      <w:lvlJc w:val="left"/>
      <w:pPr>
        <w:tabs>
          <w:tab w:val="num" w:pos="0"/>
        </w:tabs>
        <w:ind w:left="1065" w:hanging="705"/>
      </w:pPr>
      <w:rPr>
        <w:rFonts w:hint="default"/>
        <w:lang w:val="ca-ES"/>
      </w:rPr>
    </w:lvl>
  </w:abstractNum>
  <w:abstractNum w:abstractNumId="38" w15:restartNumberingAfterBreak="0">
    <w:nsid w:val="56E8548B"/>
    <w:multiLevelType w:val="hybridMultilevel"/>
    <w:tmpl w:val="76E2413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80460EC"/>
    <w:multiLevelType w:val="hybridMultilevel"/>
    <w:tmpl w:val="13E0C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A6A6488"/>
    <w:multiLevelType w:val="hybridMultilevel"/>
    <w:tmpl w:val="FA506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AA816A8"/>
    <w:multiLevelType w:val="hybridMultilevel"/>
    <w:tmpl w:val="A6021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C13077C"/>
    <w:multiLevelType w:val="hybridMultilevel"/>
    <w:tmpl w:val="B8B0AA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F8F2E25"/>
    <w:multiLevelType w:val="hybridMultilevel"/>
    <w:tmpl w:val="1108DF6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5" w15:restartNumberingAfterBreak="0">
    <w:nsid w:val="6AF0403A"/>
    <w:multiLevelType w:val="hybridMultilevel"/>
    <w:tmpl w:val="7A9E8B3E"/>
    <w:lvl w:ilvl="0" w:tplc="4AF03EDA">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0" w15:restartNumberingAfterBreak="0">
    <w:nsid w:val="7A404DFB"/>
    <w:multiLevelType w:val="hybridMultilevel"/>
    <w:tmpl w:val="569617BC"/>
    <w:lvl w:ilvl="0" w:tplc="FFFFFFFF">
      <w:start w:val="1"/>
      <w:numFmt w:val="decimal"/>
      <w:lvlText w:val="%1)"/>
      <w:lvlJc w:val="left"/>
      <w:pPr>
        <w:ind w:left="720" w:hanging="360"/>
      </w:pPr>
      <w:rPr>
        <w:rFonts w:ascii="Verdana" w:hAnsi="Verdana" w:cs="Calibri" w:hint="default"/>
        <w:b/>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CD54D97"/>
    <w:multiLevelType w:val="hybridMultilevel"/>
    <w:tmpl w:val="173E0E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FDD21AD"/>
    <w:multiLevelType w:val="hybridMultilevel"/>
    <w:tmpl w:val="61543012"/>
    <w:lvl w:ilvl="0" w:tplc="00000004">
      <w:start w:val="1"/>
      <w:numFmt w:val="bullet"/>
      <w:lvlText w:val="-"/>
      <w:lvlJc w:val="left"/>
      <w:pPr>
        <w:ind w:left="720" w:hanging="360"/>
      </w:pPr>
      <w:rPr>
        <w:rFonts w:ascii="Bookman Old Style" w:hAnsi="Bookman Old Style" w:cs="Times New Roman" w:hint="default"/>
        <w:szCs w:val="2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49001187">
    <w:abstractNumId w:val="30"/>
  </w:num>
  <w:num w:numId="2" w16cid:durableId="1031371228">
    <w:abstractNumId w:val="48"/>
  </w:num>
  <w:num w:numId="3" w16cid:durableId="466320893">
    <w:abstractNumId w:val="10"/>
  </w:num>
  <w:num w:numId="4" w16cid:durableId="1783766026">
    <w:abstractNumId w:val="21"/>
  </w:num>
  <w:num w:numId="5" w16cid:durableId="1986160441">
    <w:abstractNumId w:val="23"/>
  </w:num>
  <w:num w:numId="6" w16cid:durableId="1627810601">
    <w:abstractNumId w:val="20"/>
  </w:num>
  <w:num w:numId="7" w16cid:durableId="1559899486">
    <w:abstractNumId w:val="52"/>
  </w:num>
  <w:num w:numId="8" w16cid:durableId="1196501389">
    <w:abstractNumId w:val="13"/>
  </w:num>
  <w:num w:numId="9" w16cid:durableId="766657240">
    <w:abstractNumId w:val="44"/>
  </w:num>
  <w:num w:numId="10" w16cid:durableId="1970623954">
    <w:abstractNumId w:val="47"/>
  </w:num>
  <w:num w:numId="11"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6389610">
    <w:abstractNumId w:val="24"/>
  </w:num>
  <w:num w:numId="13" w16cid:durableId="700127610">
    <w:abstractNumId w:val="1"/>
  </w:num>
  <w:num w:numId="14" w16cid:durableId="76831488">
    <w:abstractNumId w:val="22"/>
  </w:num>
  <w:num w:numId="15" w16cid:durableId="95492675">
    <w:abstractNumId w:val="46"/>
  </w:num>
  <w:num w:numId="16" w16cid:durableId="519708516">
    <w:abstractNumId w:val="3"/>
  </w:num>
  <w:num w:numId="17" w16cid:durableId="1831210026">
    <w:abstractNumId w:val="5"/>
  </w:num>
  <w:num w:numId="18"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9915633">
    <w:abstractNumId w:val="49"/>
  </w:num>
  <w:num w:numId="20" w16cid:durableId="96916625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71923">
    <w:abstractNumId w:val="17"/>
  </w:num>
  <w:num w:numId="22" w16cid:durableId="51271603">
    <w:abstractNumId w:val="51"/>
  </w:num>
  <w:num w:numId="23" w16cid:durableId="1709407569">
    <w:abstractNumId w:val="41"/>
  </w:num>
  <w:num w:numId="24" w16cid:durableId="1864827999">
    <w:abstractNumId w:val="39"/>
  </w:num>
  <w:num w:numId="25" w16cid:durableId="611060386">
    <w:abstractNumId w:val="19"/>
  </w:num>
  <w:num w:numId="26" w16cid:durableId="1863397832">
    <w:abstractNumId w:val="12"/>
  </w:num>
  <w:num w:numId="27" w16cid:durableId="2077624115">
    <w:abstractNumId w:val="33"/>
  </w:num>
  <w:num w:numId="28" w16cid:durableId="1388840004">
    <w:abstractNumId w:val="34"/>
  </w:num>
  <w:num w:numId="29" w16cid:durableId="406652069">
    <w:abstractNumId w:val="40"/>
  </w:num>
  <w:num w:numId="30" w16cid:durableId="1182285609">
    <w:abstractNumId w:val="14"/>
  </w:num>
  <w:num w:numId="31" w16cid:durableId="1076319598">
    <w:abstractNumId w:val="27"/>
  </w:num>
  <w:num w:numId="32" w16cid:durableId="867331711">
    <w:abstractNumId w:val="42"/>
  </w:num>
  <w:num w:numId="33" w16cid:durableId="282999859">
    <w:abstractNumId w:val="38"/>
  </w:num>
  <w:num w:numId="34" w16cid:durableId="1961452765">
    <w:abstractNumId w:val="26"/>
  </w:num>
  <w:num w:numId="35" w16cid:durableId="1218131324">
    <w:abstractNumId w:val="50"/>
  </w:num>
  <w:num w:numId="36" w16cid:durableId="802115112">
    <w:abstractNumId w:val="25"/>
  </w:num>
  <w:num w:numId="37" w16cid:durableId="2134052233">
    <w:abstractNumId w:val="18"/>
  </w:num>
  <w:num w:numId="38" w16cid:durableId="1745834567">
    <w:abstractNumId w:val="11"/>
  </w:num>
  <w:num w:numId="39" w16cid:durableId="35546228">
    <w:abstractNumId w:val="53"/>
  </w:num>
  <w:num w:numId="40" w16cid:durableId="742407484">
    <w:abstractNumId w:val="35"/>
  </w:num>
  <w:num w:numId="41" w16cid:durableId="1972050834">
    <w:abstractNumId w:val="37"/>
  </w:num>
  <w:num w:numId="42" w16cid:durableId="1456098461">
    <w:abstractNumId w:val="43"/>
  </w:num>
  <w:num w:numId="43" w16cid:durableId="1711300339">
    <w:abstractNumId w:val="16"/>
  </w:num>
  <w:num w:numId="44" w16cid:durableId="431366743">
    <w:abstractNumId w:val="9"/>
  </w:num>
  <w:num w:numId="45" w16cid:durableId="753429884">
    <w:abstractNumId w:val="36"/>
  </w:num>
  <w:num w:numId="46" w16cid:durableId="332149042">
    <w:abstractNumId w:val="15"/>
  </w:num>
  <w:num w:numId="47" w16cid:durableId="687679987">
    <w:abstractNumId w:val="45"/>
  </w:num>
  <w:num w:numId="48" w16cid:durableId="1283879628">
    <w:abstractNumId w:val="31"/>
  </w:num>
  <w:num w:numId="49" w16cid:durableId="1040396225">
    <w:abstractNumId w:val="28"/>
  </w:num>
  <w:num w:numId="50" w16cid:durableId="1790389345">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5337"/>
    <w:rsid w:val="000064C2"/>
    <w:rsid w:val="00006A80"/>
    <w:rsid w:val="00007014"/>
    <w:rsid w:val="00011965"/>
    <w:rsid w:val="00011D16"/>
    <w:rsid w:val="000132DC"/>
    <w:rsid w:val="00020ACE"/>
    <w:rsid w:val="000222FB"/>
    <w:rsid w:val="00024B50"/>
    <w:rsid w:val="00025331"/>
    <w:rsid w:val="000307B0"/>
    <w:rsid w:val="00033748"/>
    <w:rsid w:val="00036297"/>
    <w:rsid w:val="00040AEE"/>
    <w:rsid w:val="00041717"/>
    <w:rsid w:val="000442AA"/>
    <w:rsid w:val="00045C8C"/>
    <w:rsid w:val="00046463"/>
    <w:rsid w:val="000502DC"/>
    <w:rsid w:val="00050C24"/>
    <w:rsid w:val="000516A8"/>
    <w:rsid w:val="000522E7"/>
    <w:rsid w:val="0005396D"/>
    <w:rsid w:val="0005562E"/>
    <w:rsid w:val="00055B7D"/>
    <w:rsid w:val="00056892"/>
    <w:rsid w:val="00056EA2"/>
    <w:rsid w:val="0006393D"/>
    <w:rsid w:val="00066240"/>
    <w:rsid w:val="000669FD"/>
    <w:rsid w:val="00072911"/>
    <w:rsid w:val="00073391"/>
    <w:rsid w:val="0007383B"/>
    <w:rsid w:val="000744BE"/>
    <w:rsid w:val="000752C9"/>
    <w:rsid w:val="000754D1"/>
    <w:rsid w:val="0007638B"/>
    <w:rsid w:val="00076FC7"/>
    <w:rsid w:val="00080218"/>
    <w:rsid w:val="00083A45"/>
    <w:rsid w:val="00087FC6"/>
    <w:rsid w:val="00091E98"/>
    <w:rsid w:val="00093169"/>
    <w:rsid w:val="000955E2"/>
    <w:rsid w:val="00096630"/>
    <w:rsid w:val="000A0744"/>
    <w:rsid w:val="000A1923"/>
    <w:rsid w:val="000A1C77"/>
    <w:rsid w:val="000A2F94"/>
    <w:rsid w:val="000A3FAE"/>
    <w:rsid w:val="000A42D6"/>
    <w:rsid w:val="000A54AC"/>
    <w:rsid w:val="000A5A75"/>
    <w:rsid w:val="000A64B1"/>
    <w:rsid w:val="000B0D14"/>
    <w:rsid w:val="000B3DB4"/>
    <w:rsid w:val="000B7F04"/>
    <w:rsid w:val="000C12AC"/>
    <w:rsid w:val="000C554E"/>
    <w:rsid w:val="000C7544"/>
    <w:rsid w:val="000D0046"/>
    <w:rsid w:val="000D0D6D"/>
    <w:rsid w:val="000D0FCD"/>
    <w:rsid w:val="000D1EBC"/>
    <w:rsid w:val="000D467B"/>
    <w:rsid w:val="000D6A11"/>
    <w:rsid w:val="000E0473"/>
    <w:rsid w:val="000E400F"/>
    <w:rsid w:val="000E4AFA"/>
    <w:rsid w:val="000F03A2"/>
    <w:rsid w:val="000F2BE0"/>
    <w:rsid w:val="000F38A2"/>
    <w:rsid w:val="000F6109"/>
    <w:rsid w:val="00100877"/>
    <w:rsid w:val="00100DCC"/>
    <w:rsid w:val="001073E4"/>
    <w:rsid w:val="0011040E"/>
    <w:rsid w:val="00116EA6"/>
    <w:rsid w:val="00117D01"/>
    <w:rsid w:val="00120602"/>
    <w:rsid w:val="001238F5"/>
    <w:rsid w:val="00123CB8"/>
    <w:rsid w:val="00123DFF"/>
    <w:rsid w:val="00125698"/>
    <w:rsid w:val="00126288"/>
    <w:rsid w:val="00127B08"/>
    <w:rsid w:val="00127EC9"/>
    <w:rsid w:val="00132BEF"/>
    <w:rsid w:val="00133F6C"/>
    <w:rsid w:val="0013472C"/>
    <w:rsid w:val="0013488D"/>
    <w:rsid w:val="00140A1B"/>
    <w:rsid w:val="00140DBB"/>
    <w:rsid w:val="00141261"/>
    <w:rsid w:val="00144BFB"/>
    <w:rsid w:val="0014650B"/>
    <w:rsid w:val="00146E98"/>
    <w:rsid w:val="00147651"/>
    <w:rsid w:val="00147BBB"/>
    <w:rsid w:val="00151CE0"/>
    <w:rsid w:val="00152A23"/>
    <w:rsid w:val="001542FC"/>
    <w:rsid w:val="00154BC8"/>
    <w:rsid w:val="00155FC1"/>
    <w:rsid w:val="00157741"/>
    <w:rsid w:val="00160B03"/>
    <w:rsid w:val="001622A1"/>
    <w:rsid w:val="0016297A"/>
    <w:rsid w:val="00167F44"/>
    <w:rsid w:val="00170201"/>
    <w:rsid w:val="00171DC2"/>
    <w:rsid w:val="00172BA6"/>
    <w:rsid w:val="00175006"/>
    <w:rsid w:val="00177951"/>
    <w:rsid w:val="0018603E"/>
    <w:rsid w:val="0019015B"/>
    <w:rsid w:val="00190729"/>
    <w:rsid w:val="00190EF1"/>
    <w:rsid w:val="00191756"/>
    <w:rsid w:val="00196D7B"/>
    <w:rsid w:val="00197749"/>
    <w:rsid w:val="00197B78"/>
    <w:rsid w:val="00197C11"/>
    <w:rsid w:val="001A15EF"/>
    <w:rsid w:val="001A22FE"/>
    <w:rsid w:val="001A250A"/>
    <w:rsid w:val="001A317C"/>
    <w:rsid w:val="001A6575"/>
    <w:rsid w:val="001A75B6"/>
    <w:rsid w:val="001A77AF"/>
    <w:rsid w:val="001B01AD"/>
    <w:rsid w:val="001B027F"/>
    <w:rsid w:val="001B057F"/>
    <w:rsid w:val="001B07CF"/>
    <w:rsid w:val="001B309A"/>
    <w:rsid w:val="001B3FAE"/>
    <w:rsid w:val="001B4BD1"/>
    <w:rsid w:val="001B60B3"/>
    <w:rsid w:val="001B6B78"/>
    <w:rsid w:val="001C034D"/>
    <w:rsid w:val="001C0615"/>
    <w:rsid w:val="001C1578"/>
    <w:rsid w:val="001C462B"/>
    <w:rsid w:val="001C5A27"/>
    <w:rsid w:val="001C5AD9"/>
    <w:rsid w:val="001C67FF"/>
    <w:rsid w:val="001C6FEA"/>
    <w:rsid w:val="001C772F"/>
    <w:rsid w:val="001C7D8F"/>
    <w:rsid w:val="001D0AAF"/>
    <w:rsid w:val="001D2F10"/>
    <w:rsid w:val="001D3695"/>
    <w:rsid w:val="001D46EB"/>
    <w:rsid w:val="001D568D"/>
    <w:rsid w:val="001D5F69"/>
    <w:rsid w:val="001D794A"/>
    <w:rsid w:val="001E3369"/>
    <w:rsid w:val="001E585D"/>
    <w:rsid w:val="001E7285"/>
    <w:rsid w:val="001F0751"/>
    <w:rsid w:val="001F0B13"/>
    <w:rsid w:val="001F140C"/>
    <w:rsid w:val="001F2C15"/>
    <w:rsid w:val="001F3676"/>
    <w:rsid w:val="001F4CFF"/>
    <w:rsid w:val="001F525D"/>
    <w:rsid w:val="001F5367"/>
    <w:rsid w:val="001F723B"/>
    <w:rsid w:val="002007B3"/>
    <w:rsid w:val="00207811"/>
    <w:rsid w:val="0021303F"/>
    <w:rsid w:val="00215537"/>
    <w:rsid w:val="00215B1B"/>
    <w:rsid w:val="0021636E"/>
    <w:rsid w:val="00217879"/>
    <w:rsid w:val="00225346"/>
    <w:rsid w:val="00225BDF"/>
    <w:rsid w:val="00230359"/>
    <w:rsid w:val="00230F27"/>
    <w:rsid w:val="00231B02"/>
    <w:rsid w:val="00232795"/>
    <w:rsid w:val="00233CE4"/>
    <w:rsid w:val="002348BD"/>
    <w:rsid w:val="002355BA"/>
    <w:rsid w:val="00240026"/>
    <w:rsid w:val="002408B8"/>
    <w:rsid w:val="00241F86"/>
    <w:rsid w:val="0024327C"/>
    <w:rsid w:val="002433A9"/>
    <w:rsid w:val="00243594"/>
    <w:rsid w:val="00244508"/>
    <w:rsid w:val="002445FB"/>
    <w:rsid w:val="00244A37"/>
    <w:rsid w:val="00246B0D"/>
    <w:rsid w:val="002473C8"/>
    <w:rsid w:val="00255A93"/>
    <w:rsid w:val="00256373"/>
    <w:rsid w:val="002614F4"/>
    <w:rsid w:val="0026466B"/>
    <w:rsid w:val="00264D58"/>
    <w:rsid w:val="0026528C"/>
    <w:rsid w:val="0026786F"/>
    <w:rsid w:val="002704D2"/>
    <w:rsid w:val="002725D0"/>
    <w:rsid w:val="00272705"/>
    <w:rsid w:val="00274EB5"/>
    <w:rsid w:val="0027656D"/>
    <w:rsid w:val="00277754"/>
    <w:rsid w:val="00277926"/>
    <w:rsid w:val="00280E30"/>
    <w:rsid w:val="002824EB"/>
    <w:rsid w:val="0028289C"/>
    <w:rsid w:val="00282F4F"/>
    <w:rsid w:val="00285701"/>
    <w:rsid w:val="0028738A"/>
    <w:rsid w:val="0029283C"/>
    <w:rsid w:val="002941CC"/>
    <w:rsid w:val="0029627E"/>
    <w:rsid w:val="002A06CA"/>
    <w:rsid w:val="002A16C9"/>
    <w:rsid w:val="002A4944"/>
    <w:rsid w:val="002A65FC"/>
    <w:rsid w:val="002B0437"/>
    <w:rsid w:val="002B180E"/>
    <w:rsid w:val="002B3786"/>
    <w:rsid w:val="002B397E"/>
    <w:rsid w:val="002B3F7F"/>
    <w:rsid w:val="002B4668"/>
    <w:rsid w:val="002B6B56"/>
    <w:rsid w:val="002C0B56"/>
    <w:rsid w:val="002C4225"/>
    <w:rsid w:val="002C464F"/>
    <w:rsid w:val="002C6F50"/>
    <w:rsid w:val="002D0A17"/>
    <w:rsid w:val="002D1AD0"/>
    <w:rsid w:val="002D217D"/>
    <w:rsid w:val="002D2477"/>
    <w:rsid w:val="002D5F75"/>
    <w:rsid w:val="002D6031"/>
    <w:rsid w:val="002D616C"/>
    <w:rsid w:val="002D6E09"/>
    <w:rsid w:val="002E1CC7"/>
    <w:rsid w:val="002E36F0"/>
    <w:rsid w:val="002E7370"/>
    <w:rsid w:val="002E789D"/>
    <w:rsid w:val="002E7ACC"/>
    <w:rsid w:val="002F2A46"/>
    <w:rsid w:val="002F2E73"/>
    <w:rsid w:val="002F348E"/>
    <w:rsid w:val="002F73B8"/>
    <w:rsid w:val="003019CD"/>
    <w:rsid w:val="003020D4"/>
    <w:rsid w:val="003022F0"/>
    <w:rsid w:val="00305EDE"/>
    <w:rsid w:val="003066F7"/>
    <w:rsid w:val="00312348"/>
    <w:rsid w:val="00312EA5"/>
    <w:rsid w:val="00312F69"/>
    <w:rsid w:val="0031308D"/>
    <w:rsid w:val="00313790"/>
    <w:rsid w:val="00315AD4"/>
    <w:rsid w:val="00315EC5"/>
    <w:rsid w:val="00316AB1"/>
    <w:rsid w:val="00317324"/>
    <w:rsid w:val="00320ACD"/>
    <w:rsid w:val="00321C67"/>
    <w:rsid w:val="00322450"/>
    <w:rsid w:val="003230DC"/>
    <w:rsid w:val="003257DF"/>
    <w:rsid w:val="00326873"/>
    <w:rsid w:val="00331153"/>
    <w:rsid w:val="0033319F"/>
    <w:rsid w:val="00334619"/>
    <w:rsid w:val="00334E28"/>
    <w:rsid w:val="00337D15"/>
    <w:rsid w:val="003410FF"/>
    <w:rsid w:val="00341C83"/>
    <w:rsid w:val="00342C84"/>
    <w:rsid w:val="00345138"/>
    <w:rsid w:val="00345B39"/>
    <w:rsid w:val="003464CD"/>
    <w:rsid w:val="00346DB5"/>
    <w:rsid w:val="0034719F"/>
    <w:rsid w:val="00350220"/>
    <w:rsid w:val="00350E1D"/>
    <w:rsid w:val="003515EC"/>
    <w:rsid w:val="00352835"/>
    <w:rsid w:val="00352CCF"/>
    <w:rsid w:val="00354145"/>
    <w:rsid w:val="0036247F"/>
    <w:rsid w:val="00362FD3"/>
    <w:rsid w:val="00363069"/>
    <w:rsid w:val="003634C1"/>
    <w:rsid w:val="00363F32"/>
    <w:rsid w:val="003645F0"/>
    <w:rsid w:val="00364B68"/>
    <w:rsid w:val="0036766D"/>
    <w:rsid w:val="0037364E"/>
    <w:rsid w:val="003775B9"/>
    <w:rsid w:val="00380115"/>
    <w:rsid w:val="003807DB"/>
    <w:rsid w:val="00380AF8"/>
    <w:rsid w:val="003817F1"/>
    <w:rsid w:val="00381BE4"/>
    <w:rsid w:val="003847E1"/>
    <w:rsid w:val="00385533"/>
    <w:rsid w:val="003911A7"/>
    <w:rsid w:val="003911C9"/>
    <w:rsid w:val="003917D5"/>
    <w:rsid w:val="00395AE2"/>
    <w:rsid w:val="00395FFF"/>
    <w:rsid w:val="00397F36"/>
    <w:rsid w:val="003A0B64"/>
    <w:rsid w:val="003A2344"/>
    <w:rsid w:val="003A2EFE"/>
    <w:rsid w:val="003A2F06"/>
    <w:rsid w:val="003A35E9"/>
    <w:rsid w:val="003A49A4"/>
    <w:rsid w:val="003A7EAD"/>
    <w:rsid w:val="003B17BF"/>
    <w:rsid w:val="003B2585"/>
    <w:rsid w:val="003B4B3D"/>
    <w:rsid w:val="003C0C3A"/>
    <w:rsid w:val="003C2CAA"/>
    <w:rsid w:val="003C588F"/>
    <w:rsid w:val="003C62A4"/>
    <w:rsid w:val="003C66E3"/>
    <w:rsid w:val="003D4A1B"/>
    <w:rsid w:val="003D522A"/>
    <w:rsid w:val="003D6D02"/>
    <w:rsid w:val="003D76C4"/>
    <w:rsid w:val="003D7705"/>
    <w:rsid w:val="003E20C1"/>
    <w:rsid w:val="003E2238"/>
    <w:rsid w:val="003E2270"/>
    <w:rsid w:val="003E2AC9"/>
    <w:rsid w:val="003E2DAB"/>
    <w:rsid w:val="003E661C"/>
    <w:rsid w:val="003F1C7C"/>
    <w:rsid w:val="003F61F3"/>
    <w:rsid w:val="003F65B1"/>
    <w:rsid w:val="00401814"/>
    <w:rsid w:val="00403305"/>
    <w:rsid w:val="00406236"/>
    <w:rsid w:val="00410BAC"/>
    <w:rsid w:val="00411A86"/>
    <w:rsid w:val="00411D3D"/>
    <w:rsid w:val="00417B18"/>
    <w:rsid w:val="00420B3B"/>
    <w:rsid w:val="004210A5"/>
    <w:rsid w:val="00422BEE"/>
    <w:rsid w:val="00424952"/>
    <w:rsid w:val="00424A61"/>
    <w:rsid w:val="00424AE1"/>
    <w:rsid w:val="00425B76"/>
    <w:rsid w:val="0042761A"/>
    <w:rsid w:val="00433009"/>
    <w:rsid w:val="00433A03"/>
    <w:rsid w:val="00433FB4"/>
    <w:rsid w:val="00434D3B"/>
    <w:rsid w:val="00435765"/>
    <w:rsid w:val="00440F89"/>
    <w:rsid w:val="00441F67"/>
    <w:rsid w:val="00442FC5"/>
    <w:rsid w:val="00445B1E"/>
    <w:rsid w:val="00445D32"/>
    <w:rsid w:val="00445F9C"/>
    <w:rsid w:val="00447789"/>
    <w:rsid w:val="00454818"/>
    <w:rsid w:val="0045541D"/>
    <w:rsid w:val="00456047"/>
    <w:rsid w:val="00460C19"/>
    <w:rsid w:val="00463575"/>
    <w:rsid w:val="00464297"/>
    <w:rsid w:val="00464A75"/>
    <w:rsid w:val="00464AF7"/>
    <w:rsid w:val="00464C6E"/>
    <w:rsid w:val="00464E1A"/>
    <w:rsid w:val="00474ECE"/>
    <w:rsid w:val="0047504B"/>
    <w:rsid w:val="00475077"/>
    <w:rsid w:val="0047729D"/>
    <w:rsid w:val="00477647"/>
    <w:rsid w:val="00481695"/>
    <w:rsid w:val="00481C98"/>
    <w:rsid w:val="0048280E"/>
    <w:rsid w:val="00484C14"/>
    <w:rsid w:val="00485947"/>
    <w:rsid w:val="00485CEA"/>
    <w:rsid w:val="0048652C"/>
    <w:rsid w:val="00486F6D"/>
    <w:rsid w:val="00490384"/>
    <w:rsid w:val="00492029"/>
    <w:rsid w:val="00492729"/>
    <w:rsid w:val="00495E81"/>
    <w:rsid w:val="004965D5"/>
    <w:rsid w:val="00497A5C"/>
    <w:rsid w:val="004A11C0"/>
    <w:rsid w:val="004A2A7A"/>
    <w:rsid w:val="004A3A1D"/>
    <w:rsid w:val="004A4123"/>
    <w:rsid w:val="004A77BE"/>
    <w:rsid w:val="004B1016"/>
    <w:rsid w:val="004B2FEB"/>
    <w:rsid w:val="004B54A6"/>
    <w:rsid w:val="004B654D"/>
    <w:rsid w:val="004B6600"/>
    <w:rsid w:val="004B6C31"/>
    <w:rsid w:val="004B7134"/>
    <w:rsid w:val="004C0833"/>
    <w:rsid w:val="004C211A"/>
    <w:rsid w:val="004C25AE"/>
    <w:rsid w:val="004C481A"/>
    <w:rsid w:val="004C5F5A"/>
    <w:rsid w:val="004D25C5"/>
    <w:rsid w:val="004D439E"/>
    <w:rsid w:val="004D75CC"/>
    <w:rsid w:val="004E0E95"/>
    <w:rsid w:val="004E1047"/>
    <w:rsid w:val="004E24BB"/>
    <w:rsid w:val="004E2803"/>
    <w:rsid w:val="004E2E8D"/>
    <w:rsid w:val="004E358A"/>
    <w:rsid w:val="004E3CBD"/>
    <w:rsid w:val="004E7EBA"/>
    <w:rsid w:val="004F0D00"/>
    <w:rsid w:val="004F0D4A"/>
    <w:rsid w:val="004F0D6E"/>
    <w:rsid w:val="004F3AED"/>
    <w:rsid w:val="004F6A59"/>
    <w:rsid w:val="0050001C"/>
    <w:rsid w:val="00502B87"/>
    <w:rsid w:val="00504D02"/>
    <w:rsid w:val="0050575F"/>
    <w:rsid w:val="00506026"/>
    <w:rsid w:val="00510023"/>
    <w:rsid w:val="00511438"/>
    <w:rsid w:val="00511AEC"/>
    <w:rsid w:val="00511B3F"/>
    <w:rsid w:val="0051368D"/>
    <w:rsid w:val="005146E4"/>
    <w:rsid w:val="00517330"/>
    <w:rsid w:val="00517B13"/>
    <w:rsid w:val="0052059C"/>
    <w:rsid w:val="005253E0"/>
    <w:rsid w:val="0052741F"/>
    <w:rsid w:val="005308BF"/>
    <w:rsid w:val="005325D4"/>
    <w:rsid w:val="00535FC2"/>
    <w:rsid w:val="005367FA"/>
    <w:rsid w:val="00537C30"/>
    <w:rsid w:val="00537FCE"/>
    <w:rsid w:val="00542F6F"/>
    <w:rsid w:val="0054413B"/>
    <w:rsid w:val="00544A0D"/>
    <w:rsid w:val="00544ACE"/>
    <w:rsid w:val="0054634B"/>
    <w:rsid w:val="0054794A"/>
    <w:rsid w:val="0055100C"/>
    <w:rsid w:val="0055198E"/>
    <w:rsid w:val="00551ADD"/>
    <w:rsid w:val="00551F22"/>
    <w:rsid w:val="00553E17"/>
    <w:rsid w:val="005551B2"/>
    <w:rsid w:val="00555484"/>
    <w:rsid w:val="00556329"/>
    <w:rsid w:val="00563AA8"/>
    <w:rsid w:val="00563DAB"/>
    <w:rsid w:val="00564E41"/>
    <w:rsid w:val="00566965"/>
    <w:rsid w:val="00566A44"/>
    <w:rsid w:val="00566AFB"/>
    <w:rsid w:val="005707CB"/>
    <w:rsid w:val="00571CE3"/>
    <w:rsid w:val="005724B5"/>
    <w:rsid w:val="00572C60"/>
    <w:rsid w:val="005754C1"/>
    <w:rsid w:val="00575930"/>
    <w:rsid w:val="0057602E"/>
    <w:rsid w:val="00580638"/>
    <w:rsid w:val="00580D91"/>
    <w:rsid w:val="0058157D"/>
    <w:rsid w:val="0058263E"/>
    <w:rsid w:val="005836DA"/>
    <w:rsid w:val="005938E3"/>
    <w:rsid w:val="00593DBA"/>
    <w:rsid w:val="00593DEB"/>
    <w:rsid w:val="0059759A"/>
    <w:rsid w:val="005A28F3"/>
    <w:rsid w:val="005A47DA"/>
    <w:rsid w:val="005A6358"/>
    <w:rsid w:val="005A6F2E"/>
    <w:rsid w:val="005B0107"/>
    <w:rsid w:val="005B28A4"/>
    <w:rsid w:val="005B2A29"/>
    <w:rsid w:val="005B3323"/>
    <w:rsid w:val="005B5F98"/>
    <w:rsid w:val="005C06DD"/>
    <w:rsid w:val="005C153A"/>
    <w:rsid w:val="005C19D8"/>
    <w:rsid w:val="005C6D00"/>
    <w:rsid w:val="005D0353"/>
    <w:rsid w:val="005D0E4F"/>
    <w:rsid w:val="005D14B0"/>
    <w:rsid w:val="005D2B5B"/>
    <w:rsid w:val="005D5177"/>
    <w:rsid w:val="005D6741"/>
    <w:rsid w:val="005E0E14"/>
    <w:rsid w:val="005E132F"/>
    <w:rsid w:val="005E469E"/>
    <w:rsid w:val="005E62EE"/>
    <w:rsid w:val="005F2123"/>
    <w:rsid w:val="006012B1"/>
    <w:rsid w:val="00602341"/>
    <w:rsid w:val="006025C4"/>
    <w:rsid w:val="00604DC0"/>
    <w:rsid w:val="0060644E"/>
    <w:rsid w:val="00606703"/>
    <w:rsid w:val="0060711D"/>
    <w:rsid w:val="00607474"/>
    <w:rsid w:val="006102D3"/>
    <w:rsid w:val="0061118D"/>
    <w:rsid w:val="006161B7"/>
    <w:rsid w:val="00616E10"/>
    <w:rsid w:val="00621C85"/>
    <w:rsid w:val="006232B5"/>
    <w:rsid w:val="006247B8"/>
    <w:rsid w:val="00625053"/>
    <w:rsid w:val="0062511E"/>
    <w:rsid w:val="0062566E"/>
    <w:rsid w:val="00625875"/>
    <w:rsid w:val="00631E8D"/>
    <w:rsid w:val="0063355E"/>
    <w:rsid w:val="00633A4E"/>
    <w:rsid w:val="00634361"/>
    <w:rsid w:val="006347DD"/>
    <w:rsid w:val="00634C56"/>
    <w:rsid w:val="00636062"/>
    <w:rsid w:val="00637777"/>
    <w:rsid w:val="0063787B"/>
    <w:rsid w:val="00637CF3"/>
    <w:rsid w:val="006407E2"/>
    <w:rsid w:val="006408AB"/>
    <w:rsid w:val="00643259"/>
    <w:rsid w:val="00646CE6"/>
    <w:rsid w:val="00650061"/>
    <w:rsid w:val="00652454"/>
    <w:rsid w:val="006527CC"/>
    <w:rsid w:val="00655EBD"/>
    <w:rsid w:val="00657FF4"/>
    <w:rsid w:val="00660A1D"/>
    <w:rsid w:val="0066700E"/>
    <w:rsid w:val="00671480"/>
    <w:rsid w:val="00671520"/>
    <w:rsid w:val="00671E89"/>
    <w:rsid w:val="006743B8"/>
    <w:rsid w:val="006753BD"/>
    <w:rsid w:val="0067571C"/>
    <w:rsid w:val="00676482"/>
    <w:rsid w:val="0067695E"/>
    <w:rsid w:val="00676C5A"/>
    <w:rsid w:val="00677E0D"/>
    <w:rsid w:val="00680083"/>
    <w:rsid w:val="0068150D"/>
    <w:rsid w:val="00683706"/>
    <w:rsid w:val="00684101"/>
    <w:rsid w:val="00690A69"/>
    <w:rsid w:val="006929FA"/>
    <w:rsid w:val="006A0465"/>
    <w:rsid w:val="006A0E08"/>
    <w:rsid w:val="006A1307"/>
    <w:rsid w:val="006A4D36"/>
    <w:rsid w:val="006A5BA4"/>
    <w:rsid w:val="006A6872"/>
    <w:rsid w:val="006B32AF"/>
    <w:rsid w:val="006B6FA4"/>
    <w:rsid w:val="006C2D88"/>
    <w:rsid w:val="006C354F"/>
    <w:rsid w:val="006C3941"/>
    <w:rsid w:val="006C429F"/>
    <w:rsid w:val="006C500B"/>
    <w:rsid w:val="006D384A"/>
    <w:rsid w:val="006D46AB"/>
    <w:rsid w:val="006D5852"/>
    <w:rsid w:val="006D5CFB"/>
    <w:rsid w:val="006D6569"/>
    <w:rsid w:val="006D6621"/>
    <w:rsid w:val="006D6EF1"/>
    <w:rsid w:val="006D7131"/>
    <w:rsid w:val="006E0FF4"/>
    <w:rsid w:val="006E107D"/>
    <w:rsid w:val="006E135B"/>
    <w:rsid w:val="006E4460"/>
    <w:rsid w:val="006F02A2"/>
    <w:rsid w:val="006F1AA8"/>
    <w:rsid w:val="006F2A9C"/>
    <w:rsid w:val="006F3567"/>
    <w:rsid w:val="006F3D62"/>
    <w:rsid w:val="0070115E"/>
    <w:rsid w:val="00701332"/>
    <w:rsid w:val="007013ED"/>
    <w:rsid w:val="007014AE"/>
    <w:rsid w:val="00702DB6"/>
    <w:rsid w:val="00704930"/>
    <w:rsid w:val="00707E20"/>
    <w:rsid w:val="007119FF"/>
    <w:rsid w:val="00715B01"/>
    <w:rsid w:val="00715BDF"/>
    <w:rsid w:val="00715D31"/>
    <w:rsid w:val="00716EC1"/>
    <w:rsid w:val="0072049E"/>
    <w:rsid w:val="00724D15"/>
    <w:rsid w:val="0072506A"/>
    <w:rsid w:val="007254E1"/>
    <w:rsid w:val="00725F43"/>
    <w:rsid w:val="00726288"/>
    <w:rsid w:val="00727165"/>
    <w:rsid w:val="0073324A"/>
    <w:rsid w:val="007339EC"/>
    <w:rsid w:val="00733FE7"/>
    <w:rsid w:val="00734880"/>
    <w:rsid w:val="00737A67"/>
    <w:rsid w:val="007428FC"/>
    <w:rsid w:val="007432A4"/>
    <w:rsid w:val="00744941"/>
    <w:rsid w:val="00744B89"/>
    <w:rsid w:val="007455F1"/>
    <w:rsid w:val="007474C3"/>
    <w:rsid w:val="00747A18"/>
    <w:rsid w:val="00752FAB"/>
    <w:rsid w:val="0075422E"/>
    <w:rsid w:val="007577C9"/>
    <w:rsid w:val="007604E7"/>
    <w:rsid w:val="007606CD"/>
    <w:rsid w:val="00760A99"/>
    <w:rsid w:val="007626C6"/>
    <w:rsid w:val="00764301"/>
    <w:rsid w:val="00764EE0"/>
    <w:rsid w:val="00765F6D"/>
    <w:rsid w:val="00766BFD"/>
    <w:rsid w:val="00770C09"/>
    <w:rsid w:val="007715DC"/>
    <w:rsid w:val="007715F7"/>
    <w:rsid w:val="00773FAE"/>
    <w:rsid w:val="007778F4"/>
    <w:rsid w:val="00777F28"/>
    <w:rsid w:val="007804DC"/>
    <w:rsid w:val="00781111"/>
    <w:rsid w:val="00782AB3"/>
    <w:rsid w:val="007833A7"/>
    <w:rsid w:val="00783CE6"/>
    <w:rsid w:val="00786840"/>
    <w:rsid w:val="007906CF"/>
    <w:rsid w:val="007919D1"/>
    <w:rsid w:val="00791FF5"/>
    <w:rsid w:val="00792F57"/>
    <w:rsid w:val="00793D7A"/>
    <w:rsid w:val="00793F37"/>
    <w:rsid w:val="00794FA8"/>
    <w:rsid w:val="00796A6D"/>
    <w:rsid w:val="007973EB"/>
    <w:rsid w:val="007A1AD2"/>
    <w:rsid w:val="007A1C32"/>
    <w:rsid w:val="007A317E"/>
    <w:rsid w:val="007A4230"/>
    <w:rsid w:val="007B6B19"/>
    <w:rsid w:val="007C0E8A"/>
    <w:rsid w:val="007C1983"/>
    <w:rsid w:val="007C36E7"/>
    <w:rsid w:val="007C7B0B"/>
    <w:rsid w:val="007D0155"/>
    <w:rsid w:val="007D1A53"/>
    <w:rsid w:val="007D1E7F"/>
    <w:rsid w:val="007D3A75"/>
    <w:rsid w:val="007D7F4E"/>
    <w:rsid w:val="007E1503"/>
    <w:rsid w:val="007E1571"/>
    <w:rsid w:val="007E63A7"/>
    <w:rsid w:val="007E752D"/>
    <w:rsid w:val="007E7BCD"/>
    <w:rsid w:val="007F1007"/>
    <w:rsid w:val="007F2921"/>
    <w:rsid w:val="007F3FC0"/>
    <w:rsid w:val="007F6F92"/>
    <w:rsid w:val="007F7A63"/>
    <w:rsid w:val="00800037"/>
    <w:rsid w:val="0080018E"/>
    <w:rsid w:val="008036E0"/>
    <w:rsid w:val="0080407E"/>
    <w:rsid w:val="00806794"/>
    <w:rsid w:val="00806CF9"/>
    <w:rsid w:val="008079D7"/>
    <w:rsid w:val="00813250"/>
    <w:rsid w:val="00815647"/>
    <w:rsid w:val="00815877"/>
    <w:rsid w:val="00815CAA"/>
    <w:rsid w:val="0081664C"/>
    <w:rsid w:val="008170C6"/>
    <w:rsid w:val="0082389D"/>
    <w:rsid w:val="00824093"/>
    <w:rsid w:val="00825AD9"/>
    <w:rsid w:val="0082651E"/>
    <w:rsid w:val="00827198"/>
    <w:rsid w:val="008317D9"/>
    <w:rsid w:val="00831A4A"/>
    <w:rsid w:val="00835ABD"/>
    <w:rsid w:val="00836D1B"/>
    <w:rsid w:val="008408C1"/>
    <w:rsid w:val="00840DA5"/>
    <w:rsid w:val="00841393"/>
    <w:rsid w:val="00843E26"/>
    <w:rsid w:val="00843E8F"/>
    <w:rsid w:val="00850739"/>
    <w:rsid w:val="00851428"/>
    <w:rsid w:val="00851D6B"/>
    <w:rsid w:val="00854653"/>
    <w:rsid w:val="008579DE"/>
    <w:rsid w:val="008609C5"/>
    <w:rsid w:val="008624FB"/>
    <w:rsid w:val="008637EF"/>
    <w:rsid w:val="0086424E"/>
    <w:rsid w:val="008771B3"/>
    <w:rsid w:val="008777CB"/>
    <w:rsid w:val="00883589"/>
    <w:rsid w:val="008871FA"/>
    <w:rsid w:val="00887CE9"/>
    <w:rsid w:val="00893D9A"/>
    <w:rsid w:val="0089482F"/>
    <w:rsid w:val="00896BDA"/>
    <w:rsid w:val="008A0819"/>
    <w:rsid w:val="008A398C"/>
    <w:rsid w:val="008A3A6A"/>
    <w:rsid w:val="008A4511"/>
    <w:rsid w:val="008A7DF2"/>
    <w:rsid w:val="008B0673"/>
    <w:rsid w:val="008B0ED1"/>
    <w:rsid w:val="008B1383"/>
    <w:rsid w:val="008B2445"/>
    <w:rsid w:val="008B77C8"/>
    <w:rsid w:val="008C07BB"/>
    <w:rsid w:val="008C0FA8"/>
    <w:rsid w:val="008C10D8"/>
    <w:rsid w:val="008C55AF"/>
    <w:rsid w:val="008C633E"/>
    <w:rsid w:val="008C6E26"/>
    <w:rsid w:val="008D77D1"/>
    <w:rsid w:val="008E1EE7"/>
    <w:rsid w:val="008E43AB"/>
    <w:rsid w:val="008E5B38"/>
    <w:rsid w:val="008F02F9"/>
    <w:rsid w:val="008F2300"/>
    <w:rsid w:val="008F4030"/>
    <w:rsid w:val="008F6318"/>
    <w:rsid w:val="008F649A"/>
    <w:rsid w:val="00901DC5"/>
    <w:rsid w:val="00902FF4"/>
    <w:rsid w:val="00905824"/>
    <w:rsid w:val="009061EE"/>
    <w:rsid w:val="009063E2"/>
    <w:rsid w:val="009064A9"/>
    <w:rsid w:val="00907602"/>
    <w:rsid w:val="0091121B"/>
    <w:rsid w:val="009119CB"/>
    <w:rsid w:val="00913713"/>
    <w:rsid w:val="0091413D"/>
    <w:rsid w:val="00914593"/>
    <w:rsid w:val="009151EA"/>
    <w:rsid w:val="00915213"/>
    <w:rsid w:val="00917309"/>
    <w:rsid w:val="009239D3"/>
    <w:rsid w:val="009244AB"/>
    <w:rsid w:val="00931904"/>
    <w:rsid w:val="009336B4"/>
    <w:rsid w:val="00934570"/>
    <w:rsid w:val="0093627E"/>
    <w:rsid w:val="00936C74"/>
    <w:rsid w:val="00942FAA"/>
    <w:rsid w:val="00943AE2"/>
    <w:rsid w:val="00945AC0"/>
    <w:rsid w:val="009500B8"/>
    <w:rsid w:val="0095056B"/>
    <w:rsid w:val="00953C39"/>
    <w:rsid w:val="009557D0"/>
    <w:rsid w:val="0095589C"/>
    <w:rsid w:val="009564CD"/>
    <w:rsid w:val="0095724E"/>
    <w:rsid w:val="00957D47"/>
    <w:rsid w:val="0096116F"/>
    <w:rsid w:val="00961A4B"/>
    <w:rsid w:val="00963B7B"/>
    <w:rsid w:val="00964A61"/>
    <w:rsid w:val="0096514D"/>
    <w:rsid w:val="009706C3"/>
    <w:rsid w:val="00971FAF"/>
    <w:rsid w:val="00972533"/>
    <w:rsid w:val="0098150B"/>
    <w:rsid w:val="0098378D"/>
    <w:rsid w:val="00990800"/>
    <w:rsid w:val="0099180E"/>
    <w:rsid w:val="00996AA7"/>
    <w:rsid w:val="00996D2B"/>
    <w:rsid w:val="00997305"/>
    <w:rsid w:val="00997DE8"/>
    <w:rsid w:val="009A116D"/>
    <w:rsid w:val="009A4974"/>
    <w:rsid w:val="009A5BEE"/>
    <w:rsid w:val="009A6A37"/>
    <w:rsid w:val="009A7442"/>
    <w:rsid w:val="009B171E"/>
    <w:rsid w:val="009B1E4D"/>
    <w:rsid w:val="009C7B5C"/>
    <w:rsid w:val="009D07B7"/>
    <w:rsid w:val="009D23F9"/>
    <w:rsid w:val="009D3041"/>
    <w:rsid w:val="009D57CF"/>
    <w:rsid w:val="009D5B6D"/>
    <w:rsid w:val="009D7840"/>
    <w:rsid w:val="009E123C"/>
    <w:rsid w:val="009E3FD9"/>
    <w:rsid w:val="009E5465"/>
    <w:rsid w:val="009E61A2"/>
    <w:rsid w:val="009E6DC0"/>
    <w:rsid w:val="009F0B5F"/>
    <w:rsid w:val="009F2EB9"/>
    <w:rsid w:val="009F4BA9"/>
    <w:rsid w:val="009F5520"/>
    <w:rsid w:val="009F5598"/>
    <w:rsid w:val="00A00FBA"/>
    <w:rsid w:val="00A01198"/>
    <w:rsid w:val="00A018F6"/>
    <w:rsid w:val="00A03874"/>
    <w:rsid w:val="00A056D8"/>
    <w:rsid w:val="00A058BE"/>
    <w:rsid w:val="00A05E33"/>
    <w:rsid w:val="00A069B3"/>
    <w:rsid w:val="00A06A9A"/>
    <w:rsid w:val="00A1095F"/>
    <w:rsid w:val="00A135DF"/>
    <w:rsid w:val="00A1434C"/>
    <w:rsid w:val="00A152AD"/>
    <w:rsid w:val="00A17274"/>
    <w:rsid w:val="00A17A0A"/>
    <w:rsid w:val="00A2071F"/>
    <w:rsid w:val="00A21B53"/>
    <w:rsid w:val="00A21D4E"/>
    <w:rsid w:val="00A22D14"/>
    <w:rsid w:val="00A2777C"/>
    <w:rsid w:val="00A27E88"/>
    <w:rsid w:val="00A30440"/>
    <w:rsid w:val="00A32781"/>
    <w:rsid w:val="00A33632"/>
    <w:rsid w:val="00A3610A"/>
    <w:rsid w:val="00A364FF"/>
    <w:rsid w:val="00A36B5B"/>
    <w:rsid w:val="00A4272D"/>
    <w:rsid w:val="00A43004"/>
    <w:rsid w:val="00A44102"/>
    <w:rsid w:val="00A45E3F"/>
    <w:rsid w:val="00A47229"/>
    <w:rsid w:val="00A477B4"/>
    <w:rsid w:val="00A477DD"/>
    <w:rsid w:val="00A50846"/>
    <w:rsid w:val="00A51D15"/>
    <w:rsid w:val="00A52864"/>
    <w:rsid w:val="00A53EE4"/>
    <w:rsid w:val="00A544A6"/>
    <w:rsid w:val="00A565B5"/>
    <w:rsid w:val="00A62F01"/>
    <w:rsid w:val="00A644F2"/>
    <w:rsid w:val="00A74C46"/>
    <w:rsid w:val="00A7637B"/>
    <w:rsid w:val="00A76EDE"/>
    <w:rsid w:val="00A76F5E"/>
    <w:rsid w:val="00A82E91"/>
    <w:rsid w:val="00A84683"/>
    <w:rsid w:val="00A847CC"/>
    <w:rsid w:val="00A91C87"/>
    <w:rsid w:val="00A92362"/>
    <w:rsid w:val="00A92879"/>
    <w:rsid w:val="00A92B1D"/>
    <w:rsid w:val="00A93112"/>
    <w:rsid w:val="00A93562"/>
    <w:rsid w:val="00A93A8B"/>
    <w:rsid w:val="00A94549"/>
    <w:rsid w:val="00A94FCC"/>
    <w:rsid w:val="00A95DF4"/>
    <w:rsid w:val="00A962C8"/>
    <w:rsid w:val="00A97A76"/>
    <w:rsid w:val="00AA06F6"/>
    <w:rsid w:val="00AA2DD4"/>
    <w:rsid w:val="00AA2F2F"/>
    <w:rsid w:val="00AA4BF5"/>
    <w:rsid w:val="00AA69C5"/>
    <w:rsid w:val="00AA73EB"/>
    <w:rsid w:val="00AA7954"/>
    <w:rsid w:val="00AB1102"/>
    <w:rsid w:val="00AB2575"/>
    <w:rsid w:val="00AB352F"/>
    <w:rsid w:val="00AB3768"/>
    <w:rsid w:val="00AB5C70"/>
    <w:rsid w:val="00AB7E7B"/>
    <w:rsid w:val="00AC0843"/>
    <w:rsid w:val="00AC14DD"/>
    <w:rsid w:val="00AC3D6C"/>
    <w:rsid w:val="00AC420E"/>
    <w:rsid w:val="00AC47A3"/>
    <w:rsid w:val="00AC484C"/>
    <w:rsid w:val="00AC48F3"/>
    <w:rsid w:val="00AC587F"/>
    <w:rsid w:val="00AC5B60"/>
    <w:rsid w:val="00AC6C2C"/>
    <w:rsid w:val="00AD059C"/>
    <w:rsid w:val="00AD1AD4"/>
    <w:rsid w:val="00AD37AE"/>
    <w:rsid w:val="00AD3B11"/>
    <w:rsid w:val="00AD5C8F"/>
    <w:rsid w:val="00AD6DD3"/>
    <w:rsid w:val="00AD70CA"/>
    <w:rsid w:val="00AD7824"/>
    <w:rsid w:val="00AD7877"/>
    <w:rsid w:val="00AE02D4"/>
    <w:rsid w:val="00AF0EE5"/>
    <w:rsid w:val="00AF41AF"/>
    <w:rsid w:val="00AF72BA"/>
    <w:rsid w:val="00AF79F6"/>
    <w:rsid w:val="00B01FB7"/>
    <w:rsid w:val="00B0212D"/>
    <w:rsid w:val="00B03E7F"/>
    <w:rsid w:val="00B0421E"/>
    <w:rsid w:val="00B07995"/>
    <w:rsid w:val="00B10D42"/>
    <w:rsid w:val="00B11DED"/>
    <w:rsid w:val="00B12722"/>
    <w:rsid w:val="00B12C1E"/>
    <w:rsid w:val="00B15E3D"/>
    <w:rsid w:val="00B179C1"/>
    <w:rsid w:val="00B203F1"/>
    <w:rsid w:val="00B216BB"/>
    <w:rsid w:val="00B234DD"/>
    <w:rsid w:val="00B25A61"/>
    <w:rsid w:val="00B3093C"/>
    <w:rsid w:val="00B31ECA"/>
    <w:rsid w:val="00B3344E"/>
    <w:rsid w:val="00B35F78"/>
    <w:rsid w:val="00B40431"/>
    <w:rsid w:val="00B4124B"/>
    <w:rsid w:val="00B41352"/>
    <w:rsid w:val="00B4419D"/>
    <w:rsid w:val="00B4685B"/>
    <w:rsid w:val="00B50CAB"/>
    <w:rsid w:val="00B50F7F"/>
    <w:rsid w:val="00B511E4"/>
    <w:rsid w:val="00B52D82"/>
    <w:rsid w:val="00B533C9"/>
    <w:rsid w:val="00B53C8C"/>
    <w:rsid w:val="00B5663A"/>
    <w:rsid w:val="00B56CB0"/>
    <w:rsid w:val="00B622FC"/>
    <w:rsid w:val="00B64509"/>
    <w:rsid w:val="00B65464"/>
    <w:rsid w:val="00B65466"/>
    <w:rsid w:val="00B656B8"/>
    <w:rsid w:val="00B66526"/>
    <w:rsid w:val="00B67760"/>
    <w:rsid w:val="00B71A73"/>
    <w:rsid w:val="00B76BAC"/>
    <w:rsid w:val="00B8020D"/>
    <w:rsid w:val="00B81708"/>
    <w:rsid w:val="00B81EBB"/>
    <w:rsid w:val="00B86976"/>
    <w:rsid w:val="00B86B45"/>
    <w:rsid w:val="00B90F16"/>
    <w:rsid w:val="00B957BB"/>
    <w:rsid w:val="00BA0B1E"/>
    <w:rsid w:val="00BA15C0"/>
    <w:rsid w:val="00BA29CE"/>
    <w:rsid w:val="00BA64E8"/>
    <w:rsid w:val="00BA6ADD"/>
    <w:rsid w:val="00BA7B61"/>
    <w:rsid w:val="00BB2CB9"/>
    <w:rsid w:val="00BC1D1E"/>
    <w:rsid w:val="00BC44BF"/>
    <w:rsid w:val="00BC4D2D"/>
    <w:rsid w:val="00BC6273"/>
    <w:rsid w:val="00BD08B1"/>
    <w:rsid w:val="00BD0FAF"/>
    <w:rsid w:val="00BD105D"/>
    <w:rsid w:val="00BD5FD4"/>
    <w:rsid w:val="00BE0C02"/>
    <w:rsid w:val="00BE1C96"/>
    <w:rsid w:val="00BE257B"/>
    <w:rsid w:val="00BE3E26"/>
    <w:rsid w:val="00BE4C99"/>
    <w:rsid w:val="00BE564C"/>
    <w:rsid w:val="00BE6A9C"/>
    <w:rsid w:val="00BF1268"/>
    <w:rsid w:val="00BF2276"/>
    <w:rsid w:val="00C00380"/>
    <w:rsid w:val="00C0084E"/>
    <w:rsid w:val="00C03200"/>
    <w:rsid w:val="00C05A7F"/>
    <w:rsid w:val="00C07E82"/>
    <w:rsid w:val="00C13913"/>
    <w:rsid w:val="00C21A10"/>
    <w:rsid w:val="00C221F2"/>
    <w:rsid w:val="00C24870"/>
    <w:rsid w:val="00C309A4"/>
    <w:rsid w:val="00C30E96"/>
    <w:rsid w:val="00C31DE2"/>
    <w:rsid w:val="00C3227E"/>
    <w:rsid w:val="00C36A0B"/>
    <w:rsid w:val="00C41D84"/>
    <w:rsid w:val="00C43503"/>
    <w:rsid w:val="00C43E00"/>
    <w:rsid w:val="00C444AD"/>
    <w:rsid w:val="00C452C9"/>
    <w:rsid w:val="00C45FAC"/>
    <w:rsid w:val="00C50261"/>
    <w:rsid w:val="00C5080B"/>
    <w:rsid w:val="00C50957"/>
    <w:rsid w:val="00C5155D"/>
    <w:rsid w:val="00C65578"/>
    <w:rsid w:val="00C678A9"/>
    <w:rsid w:val="00C70296"/>
    <w:rsid w:val="00C70F62"/>
    <w:rsid w:val="00C70F99"/>
    <w:rsid w:val="00C71536"/>
    <w:rsid w:val="00C770A5"/>
    <w:rsid w:val="00C8003F"/>
    <w:rsid w:val="00C80049"/>
    <w:rsid w:val="00C81DB4"/>
    <w:rsid w:val="00C83B0B"/>
    <w:rsid w:val="00C84648"/>
    <w:rsid w:val="00C850F3"/>
    <w:rsid w:val="00C8521F"/>
    <w:rsid w:val="00C85CDC"/>
    <w:rsid w:val="00C861D3"/>
    <w:rsid w:val="00C86A8D"/>
    <w:rsid w:val="00C92481"/>
    <w:rsid w:val="00C92B0F"/>
    <w:rsid w:val="00C96A0B"/>
    <w:rsid w:val="00C97C07"/>
    <w:rsid w:val="00C97F95"/>
    <w:rsid w:val="00CA4A63"/>
    <w:rsid w:val="00CA629B"/>
    <w:rsid w:val="00CB0438"/>
    <w:rsid w:val="00CB0E97"/>
    <w:rsid w:val="00CB1747"/>
    <w:rsid w:val="00CB17B6"/>
    <w:rsid w:val="00CB2181"/>
    <w:rsid w:val="00CB3E35"/>
    <w:rsid w:val="00CB5BFB"/>
    <w:rsid w:val="00CC1703"/>
    <w:rsid w:val="00CC25CB"/>
    <w:rsid w:val="00CC3318"/>
    <w:rsid w:val="00CC60B5"/>
    <w:rsid w:val="00CC66E1"/>
    <w:rsid w:val="00CC7B2B"/>
    <w:rsid w:val="00CD057A"/>
    <w:rsid w:val="00CD07AE"/>
    <w:rsid w:val="00CD1498"/>
    <w:rsid w:val="00CD5335"/>
    <w:rsid w:val="00CD619C"/>
    <w:rsid w:val="00CD6888"/>
    <w:rsid w:val="00CE0891"/>
    <w:rsid w:val="00CE0F3C"/>
    <w:rsid w:val="00CE1D13"/>
    <w:rsid w:val="00CE1DD2"/>
    <w:rsid w:val="00CE2448"/>
    <w:rsid w:val="00CF2F1A"/>
    <w:rsid w:val="00CF5F82"/>
    <w:rsid w:val="00CF78F9"/>
    <w:rsid w:val="00CF79E7"/>
    <w:rsid w:val="00D03B11"/>
    <w:rsid w:val="00D06139"/>
    <w:rsid w:val="00D06397"/>
    <w:rsid w:val="00D06D7D"/>
    <w:rsid w:val="00D070B4"/>
    <w:rsid w:val="00D14213"/>
    <w:rsid w:val="00D164FC"/>
    <w:rsid w:val="00D179E3"/>
    <w:rsid w:val="00D203B5"/>
    <w:rsid w:val="00D2045B"/>
    <w:rsid w:val="00D22A6C"/>
    <w:rsid w:val="00D32C71"/>
    <w:rsid w:val="00D33D3E"/>
    <w:rsid w:val="00D34B74"/>
    <w:rsid w:val="00D352D4"/>
    <w:rsid w:val="00D372AF"/>
    <w:rsid w:val="00D41EE9"/>
    <w:rsid w:val="00D42E88"/>
    <w:rsid w:val="00D4353D"/>
    <w:rsid w:val="00D43863"/>
    <w:rsid w:val="00D439E3"/>
    <w:rsid w:val="00D45547"/>
    <w:rsid w:val="00D4619E"/>
    <w:rsid w:val="00D47964"/>
    <w:rsid w:val="00D524BA"/>
    <w:rsid w:val="00D52842"/>
    <w:rsid w:val="00D529FF"/>
    <w:rsid w:val="00D53810"/>
    <w:rsid w:val="00D53FBF"/>
    <w:rsid w:val="00D54361"/>
    <w:rsid w:val="00D55F14"/>
    <w:rsid w:val="00D60325"/>
    <w:rsid w:val="00D62D48"/>
    <w:rsid w:val="00D64034"/>
    <w:rsid w:val="00D656F3"/>
    <w:rsid w:val="00D67064"/>
    <w:rsid w:val="00D70F11"/>
    <w:rsid w:val="00D726A3"/>
    <w:rsid w:val="00D72C29"/>
    <w:rsid w:val="00D73668"/>
    <w:rsid w:val="00D74A2F"/>
    <w:rsid w:val="00D77098"/>
    <w:rsid w:val="00D77271"/>
    <w:rsid w:val="00D77FF1"/>
    <w:rsid w:val="00D81C3D"/>
    <w:rsid w:val="00D8271D"/>
    <w:rsid w:val="00D82838"/>
    <w:rsid w:val="00D82E80"/>
    <w:rsid w:val="00D840C5"/>
    <w:rsid w:val="00D84D4D"/>
    <w:rsid w:val="00D86325"/>
    <w:rsid w:val="00D86F56"/>
    <w:rsid w:val="00D87B0C"/>
    <w:rsid w:val="00D87EFD"/>
    <w:rsid w:val="00D9047E"/>
    <w:rsid w:val="00D9143D"/>
    <w:rsid w:val="00D959AA"/>
    <w:rsid w:val="00D978EA"/>
    <w:rsid w:val="00D97F22"/>
    <w:rsid w:val="00DA0930"/>
    <w:rsid w:val="00DA0C26"/>
    <w:rsid w:val="00DA0D54"/>
    <w:rsid w:val="00DA191F"/>
    <w:rsid w:val="00DA2B5B"/>
    <w:rsid w:val="00DA38AC"/>
    <w:rsid w:val="00DA5FB9"/>
    <w:rsid w:val="00DB0FC7"/>
    <w:rsid w:val="00DB1FFF"/>
    <w:rsid w:val="00DB23C4"/>
    <w:rsid w:val="00DB2E78"/>
    <w:rsid w:val="00DB4061"/>
    <w:rsid w:val="00DB44B7"/>
    <w:rsid w:val="00DC0A6C"/>
    <w:rsid w:val="00DC0AB2"/>
    <w:rsid w:val="00DC245F"/>
    <w:rsid w:val="00DC26C1"/>
    <w:rsid w:val="00DC54FC"/>
    <w:rsid w:val="00DC7454"/>
    <w:rsid w:val="00DD06A1"/>
    <w:rsid w:val="00DD0DA0"/>
    <w:rsid w:val="00DD1FEC"/>
    <w:rsid w:val="00DD3F0A"/>
    <w:rsid w:val="00DD3FCA"/>
    <w:rsid w:val="00DD41C8"/>
    <w:rsid w:val="00DD67E0"/>
    <w:rsid w:val="00DD7721"/>
    <w:rsid w:val="00DE1778"/>
    <w:rsid w:val="00DE1F92"/>
    <w:rsid w:val="00DE2AB3"/>
    <w:rsid w:val="00DE349D"/>
    <w:rsid w:val="00DE3D2B"/>
    <w:rsid w:val="00DE55E8"/>
    <w:rsid w:val="00DE70F0"/>
    <w:rsid w:val="00DF1587"/>
    <w:rsid w:val="00DF1710"/>
    <w:rsid w:val="00DF32BF"/>
    <w:rsid w:val="00DF519A"/>
    <w:rsid w:val="00DF6991"/>
    <w:rsid w:val="00DF727D"/>
    <w:rsid w:val="00DF7491"/>
    <w:rsid w:val="00E00F7E"/>
    <w:rsid w:val="00E01536"/>
    <w:rsid w:val="00E01B87"/>
    <w:rsid w:val="00E05B86"/>
    <w:rsid w:val="00E0694B"/>
    <w:rsid w:val="00E06D32"/>
    <w:rsid w:val="00E10DAD"/>
    <w:rsid w:val="00E11C4C"/>
    <w:rsid w:val="00E17166"/>
    <w:rsid w:val="00E1718D"/>
    <w:rsid w:val="00E22CCC"/>
    <w:rsid w:val="00E23D53"/>
    <w:rsid w:val="00E243D1"/>
    <w:rsid w:val="00E270A5"/>
    <w:rsid w:val="00E32FC4"/>
    <w:rsid w:val="00E36D02"/>
    <w:rsid w:val="00E37941"/>
    <w:rsid w:val="00E41A32"/>
    <w:rsid w:val="00E41F9F"/>
    <w:rsid w:val="00E42ABC"/>
    <w:rsid w:val="00E43C26"/>
    <w:rsid w:val="00E44A4A"/>
    <w:rsid w:val="00E50371"/>
    <w:rsid w:val="00E5187E"/>
    <w:rsid w:val="00E524BF"/>
    <w:rsid w:val="00E5292B"/>
    <w:rsid w:val="00E543C5"/>
    <w:rsid w:val="00E54AA4"/>
    <w:rsid w:val="00E55FAE"/>
    <w:rsid w:val="00E56732"/>
    <w:rsid w:val="00E60395"/>
    <w:rsid w:val="00E61CA3"/>
    <w:rsid w:val="00E6374C"/>
    <w:rsid w:val="00E63FB8"/>
    <w:rsid w:val="00E654A2"/>
    <w:rsid w:val="00E667E4"/>
    <w:rsid w:val="00E71E2F"/>
    <w:rsid w:val="00E7360D"/>
    <w:rsid w:val="00E745BB"/>
    <w:rsid w:val="00E75725"/>
    <w:rsid w:val="00E83F3C"/>
    <w:rsid w:val="00E86D41"/>
    <w:rsid w:val="00E87014"/>
    <w:rsid w:val="00E8753B"/>
    <w:rsid w:val="00E90E04"/>
    <w:rsid w:val="00E93E00"/>
    <w:rsid w:val="00E94F29"/>
    <w:rsid w:val="00E96138"/>
    <w:rsid w:val="00E96335"/>
    <w:rsid w:val="00E96529"/>
    <w:rsid w:val="00EA0AA3"/>
    <w:rsid w:val="00EA6A3B"/>
    <w:rsid w:val="00EA775C"/>
    <w:rsid w:val="00EB0016"/>
    <w:rsid w:val="00EB15DC"/>
    <w:rsid w:val="00EB3080"/>
    <w:rsid w:val="00EB44BD"/>
    <w:rsid w:val="00EC06DD"/>
    <w:rsid w:val="00EC08DE"/>
    <w:rsid w:val="00EC10B7"/>
    <w:rsid w:val="00EC1B42"/>
    <w:rsid w:val="00EC39A3"/>
    <w:rsid w:val="00EC4623"/>
    <w:rsid w:val="00ED70BC"/>
    <w:rsid w:val="00ED751C"/>
    <w:rsid w:val="00ED764E"/>
    <w:rsid w:val="00ED7D23"/>
    <w:rsid w:val="00EE06E9"/>
    <w:rsid w:val="00EE1B1F"/>
    <w:rsid w:val="00EE28AC"/>
    <w:rsid w:val="00EE47E5"/>
    <w:rsid w:val="00EE5522"/>
    <w:rsid w:val="00EE6942"/>
    <w:rsid w:val="00EE75DB"/>
    <w:rsid w:val="00EE767F"/>
    <w:rsid w:val="00EE7869"/>
    <w:rsid w:val="00EF14AD"/>
    <w:rsid w:val="00EF490C"/>
    <w:rsid w:val="00EF50EA"/>
    <w:rsid w:val="00EF7AC6"/>
    <w:rsid w:val="00F00A58"/>
    <w:rsid w:val="00F03534"/>
    <w:rsid w:val="00F11368"/>
    <w:rsid w:val="00F169E6"/>
    <w:rsid w:val="00F17008"/>
    <w:rsid w:val="00F22C38"/>
    <w:rsid w:val="00F2365E"/>
    <w:rsid w:val="00F2452E"/>
    <w:rsid w:val="00F25322"/>
    <w:rsid w:val="00F2593B"/>
    <w:rsid w:val="00F25BDA"/>
    <w:rsid w:val="00F279AE"/>
    <w:rsid w:val="00F32401"/>
    <w:rsid w:val="00F325D1"/>
    <w:rsid w:val="00F33AF4"/>
    <w:rsid w:val="00F3672B"/>
    <w:rsid w:val="00F36AF0"/>
    <w:rsid w:val="00F37D9A"/>
    <w:rsid w:val="00F37FFA"/>
    <w:rsid w:val="00F413EC"/>
    <w:rsid w:val="00F41CE2"/>
    <w:rsid w:val="00F4248A"/>
    <w:rsid w:val="00F42AA3"/>
    <w:rsid w:val="00F42DB4"/>
    <w:rsid w:val="00F43FA1"/>
    <w:rsid w:val="00F441D7"/>
    <w:rsid w:val="00F44B79"/>
    <w:rsid w:val="00F45E87"/>
    <w:rsid w:val="00F51581"/>
    <w:rsid w:val="00F51E57"/>
    <w:rsid w:val="00F524B5"/>
    <w:rsid w:val="00F554AD"/>
    <w:rsid w:val="00F57182"/>
    <w:rsid w:val="00F615E2"/>
    <w:rsid w:val="00F6280D"/>
    <w:rsid w:val="00F64242"/>
    <w:rsid w:val="00F64DDF"/>
    <w:rsid w:val="00F650D3"/>
    <w:rsid w:val="00F65F09"/>
    <w:rsid w:val="00F66091"/>
    <w:rsid w:val="00F661EC"/>
    <w:rsid w:val="00F66C91"/>
    <w:rsid w:val="00F71FFB"/>
    <w:rsid w:val="00F72279"/>
    <w:rsid w:val="00F743EA"/>
    <w:rsid w:val="00F74693"/>
    <w:rsid w:val="00F77EC6"/>
    <w:rsid w:val="00F80417"/>
    <w:rsid w:val="00F81AC6"/>
    <w:rsid w:val="00F8457D"/>
    <w:rsid w:val="00F90791"/>
    <w:rsid w:val="00F916D4"/>
    <w:rsid w:val="00F91A6C"/>
    <w:rsid w:val="00F9381B"/>
    <w:rsid w:val="00F93BAF"/>
    <w:rsid w:val="00FA4852"/>
    <w:rsid w:val="00FA64DD"/>
    <w:rsid w:val="00FA692E"/>
    <w:rsid w:val="00FA7620"/>
    <w:rsid w:val="00FB1BC1"/>
    <w:rsid w:val="00FB6548"/>
    <w:rsid w:val="00FB7474"/>
    <w:rsid w:val="00FB7ABA"/>
    <w:rsid w:val="00FC42D8"/>
    <w:rsid w:val="00FC5A31"/>
    <w:rsid w:val="00FC710A"/>
    <w:rsid w:val="00FC715B"/>
    <w:rsid w:val="00FD078D"/>
    <w:rsid w:val="00FD07A0"/>
    <w:rsid w:val="00FD1539"/>
    <w:rsid w:val="00FD1D3A"/>
    <w:rsid w:val="00FD3990"/>
    <w:rsid w:val="00FD611C"/>
    <w:rsid w:val="00FE6BCC"/>
    <w:rsid w:val="00FE6C27"/>
    <w:rsid w:val="00FE6D1B"/>
    <w:rsid w:val="00FE7641"/>
    <w:rsid w:val="00FF172A"/>
    <w:rsid w:val="00FF28A6"/>
    <w:rsid w:val="00FF2BC7"/>
    <w:rsid w:val="00FF4E6D"/>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7581D6F0-4235-4CB6-992A-DA5377496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rPr>
  </w:style>
  <w:style w:type="paragraph" w:styleId="Ttulo2">
    <w:name w:val="heading 2"/>
    <w:basedOn w:val="Normal"/>
    <w:next w:val="Normal"/>
    <w:link w:val="Ttulo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ca-ES"/>
    </w:rPr>
  </w:style>
  <w:style w:type="character" w:customStyle="1" w:styleId="PiedepginaCar">
    <w:name w:val="Pie de página Car"/>
    <w:basedOn w:val="Fuentedeprrafopredeter"/>
    <w:link w:val="Piedepgina"/>
    <w:uiPriority w:val="99"/>
    <w:qFormat/>
    <w:rsid w:val="00E07790"/>
    <w:rPr>
      <w:rFonts w:ascii="Verdana" w:hAnsi="Verdana"/>
      <w:sz w:val="20"/>
      <w:lang w:val="ca-ES"/>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ca-ES" w:eastAsia="ca-ES"/>
    </w:rPr>
  </w:style>
  <w:style w:type="character" w:customStyle="1" w:styleId="PrrafodelistaCar">
    <w:name w:val="Párrafo de lista Car"/>
    <w:link w:val="Prrafodelista"/>
    <w:uiPriority w:val="34"/>
    <w:qFormat/>
    <w:rsid w:val="004751CC"/>
    <w:rPr>
      <w:rFonts w:ascii="Verdana" w:hAnsi="Verdana"/>
      <w:sz w:val="20"/>
      <w:lang w:val="ca-ES"/>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ca-ES"/>
    </w:rPr>
  </w:style>
  <w:style w:type="character" w:customStyle="1" w:styleId="Ttulo1Car">
    <w:name w:val="Título 1 Car"/>
    <w:basedOn w:val="Fuentedeprrafopredeter"/>
    <w:link w:val="Ttulo1"/>
    <w:uiPriority w:val="1"/>
    <w:qFormat/>
    <w:rsid w:val="009552EC"/>
    <w:rPr>
      <w:rFonts w:ascii="Arial" w:eastAsia="Arial" w:hAnsi="Arial"/>
      <w:sz w:val="28"/>
      <w:szCs w:val="28"/>
      <w:lang w:val="ca-E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eastAsia="ca-ES"/>
    </w:rPr>
  </w:style>
  <w:style w:type="paragraph" w:customStyle="1" w:styleId="Default">
    <w:name w:val="Default"/>
    <w:qFormat/>
    <w:rsid w:val="00646407"/>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ca-ES"/>
    </w:rPr>
  </w:style>
  <w:style w:type="table" w:customStyle="1" w:styleId="Tablaconcuadrcula11">
    <w:name w:val="Tabla con cuadrícula11"/>
    <w:basedOn w:val="Tablanormal"/>
    <w:next w:val="Tablaconcuadrcula"/>
    <w:uiPriority w:val="59"/>
    <w:rsid w:val="00006A8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rPr>
  </w:style>
  <w:style w:type="table" w:customStyle="1" w:styleId="Tablaconcuadrcula18">
    <w:name w:val="Tabla con cuadrícula18"/>
    <w:basedOn w:val="Tablanormal"/>
    <w:next w:val="Tablaconcuadrcula"/>
    <w:uiPriority w:val="59"/>
    <w:rsid w:val="00A33632"/>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5z2">
    <w:name w:val="WW8Num15z2"/>
    <w:rsid w:val="00D74A2F"/>
    <w:rPr>
      <w:rFonts w:ascii="Wingdings" w:hAnsi="Wingdings" w:cs="Wingdings" w:hint="default"/>
    </w:rPr>
  </w:style>
  <w:style w:type="table" w:customStyle="1" w:styleId="Tablaconcuadrcula21">
    <w:name w:val="Tabla con cuadrícula21"/>
    <w:basedOn w:val="Tablanormal"/>
    <w:next w:val="Tablaconcuadrcula"/>
    <w:uiPriority w:val="59"/>
    <w:rsid w:val="00EC08D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10DAD"/>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72BA6"/>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BA114F68-9BBA-45BA-BEAD-E87BF25F895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81BF4524-963B-4B96-9D8D-2835850F179A}">
  <ds:schemaRefs>
    <ds:schemaRef ds:uri="http://schemas.microsoft.com/sharepoint/v3/contenttype/forms"/>
  </ds:schemaRefs>
</ds:datastoreItem>
</file>

<file path=customXml/itemProps4.xml><?xml version="1.0" encoding="utf-8"?>
<ds:datastoreItem xmlns:ds="http://schemas.openxmlformats.org/officeDocument/2006/customXml" ds:itemID="{39ADFBBD-74C3-4FE7-B6BE-82CD3DFCA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3964</Words>
  <Characters>21648</Characters>
  <Application>Microsoft Office Word</Application>
  <DocSecurity>0</DocSecurity>
  <Lines>585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Roger Pi Batlle</cp:lastModifiedBy>
  <cp:revision>18</cp:revision>
  <dcterms:created xsi:type="dcterms:W3CDTF">2025-09-15T09:42:00Z</dcterms:created>
  <dcterms:modified xsi:type="dcterms:W3CDTF">2026-06-11T10:37:00Z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5834600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ca</vt:lpwstr>
  </property>
</Properties>
</file>