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1E484"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77E8532C" w14:textId="77777777" w:rsidR="00AC3AC8" w:rsidRPr="00AC3AC8" w:rsidRDefault="00AC3AC8" w:rsidP="00AC3AC8">
      <w:pPr>
        <w:spacing w:line="276" w:lineRule="auto"/>
        <w:rPr>
          <w:rFonts w:cs="Arial"/>
          <w:sz w:val="20"/>
          <w:szCs w:val="20"/>
        </w:rPr>
      </w:pPr>
    </w:p>
    <w:p w14:paraId="26CBBA2B"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70B1CEC6"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612"/>
      </w:tblGrid>
      <w:tr w:rsidR="00AC3AC8" w:rsidRPr="00AC3AC8" w14:paraId="3D1C7A1A" w14:textId="77777777" w:rsidTr="0052050D">
        <w:trPr>
          <w:trHeight w:val="340"/>
        </w:trPr>
        <w:tc>
          <w:tcPr>
            <w:tcW w:w="8612" w:type="dxa"/>
            <w:vAlign w:val="center"/>
          </w:tcPr>
          <w:p w14:paraId="705662E2" w14:textId="58C1759B"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98392C">
              <w:rPr>
                <w:rFonts w:cs="Arial"/>
                <w:b/>
                <w:bCs/>
                <w:sz w:val="20"/>
                <w:szCs w:val="20"/>
              </w:rPr>
              <w:t>Expedient</w:t>
            </w:r>
            <w:r w:rsidRPr="00AC3AC8">
              <w:rPr>
                <w:rFonts w:cs="Arial"/>
                <w:sz w:val="20"/>
                <w:szCs w:val="20"/>
              </w:rPr>
              <w:t>:</w:t>
            </w:r>
            <w:r w:rsidRPr="0098392C">
              <w:rPr>
                <w:rFonts w:cs="Arial"/>
                <w:sz w:val="20"/>
                <w:szCs w:val="20"/>
              </w:rPr>
              <w:t xml:space="preserve"> </w:t>
            </w:r>
            <w:r w:rsidR="00AD5F3C" w:rsidRPr="0098392C">
              <w:rPr>
                <w:rFonts w:cs="Arial"/>
                <w:sz w:val="20"/>
                <w:szCs w:val="20"/>
              </w:rPr>
              <w:t>P2026139</w:t>
            </w:r>
          </w:p>
        </w:tc>
      </w:tr>
      <w:tr w:rsidR="00AC3AC8" w:rsidRPr="00AC3AC8" w14:paraId="74CF655C" w14:textId="77777777" w:rsidTr="00B81812">
        <w:trPr>
          <w:trHeight w:val="292"/>
        </w:trPr>
        <w:tc>
          <w:tcPr>
            <w:tcW w:w="8612" w:type="dxa"/>
          </w:tcPr>
          <w:p w14:paraId="088516FC" w14:textId="7E66B14D" w:rsidR="00AC3AC8" w:rsidRPr="00AC3AC8" w:rsidRDefault="00AC3AC8" w:rsidP="00AC3AC8">
            <w:pPr>
              <w:spacing w:line="276" w:lineRule="auto"/>
              <w:rPr>
                <w:rFonts w:cs="Arial"/>
                <w:sz w:val="20"/>
                <w:szCs w:val="20"/>
              </w:rPr>
            </w:pPr>
            <w:r w:rsidRPr="0098392C">
              <w:rPr>
                <w:rFonts w:cs="Arial"/>
                <w:b/>
                <w:bCs/>
                <w:sz w:val="20"/>
                <w:szCs w:val="20"/>
              </w:rPr>
              <w:t>Objecte</w:t>
            </w:r>
            <w:r w:rsidRPr="00AC3AC8">
              <w:rPr>
                <w:rFonts w:cs="Arial"/>
                <w:sz w:val="20"/>
                <w:szCs w:val="20"/>
              </w:rPr>
              <w:t xml:space="preserve">: </w:t>
            </w:r>
            <w:r w:rsidR="009B58A4" w:rsidRPr="0098392C">
              <w:rPr>
                <w:rFonts w:cs="Arial"/>
                <w:sz w:val="20"/>
                <w:szCs w:val="20"/>
              </w:rPr>
              <w:t>L'objecte del contracte és l'elaboració d</w:t>
            </w:r>
            <w:r w:rsidR="0098392C">
              <w:rPr>
                <w:rFonts w:cs="Arial"/>
                <w:sz w:val="20"/>
                <w:szCs w:val="20"/>
              </w:rPr>
              <w:t xml:space="preserve">e </w:t>
            </w:r>
            <w:r w:rsidR="009B58A4" w:rsidRPr="0098392C">
              <w:rPr>
                <w:rFonts w:cs="Arial"/>
                <w:sz w:val="20"/>
                <w:szCs w:val="20"/>
              </w:rPr>
              <w:t>material audiovisual de sensibilització sobre la inclusió laboral de les persones amb discapacitat i/o trastorns de salut mental</w:t>
            </w:r>
          </w:p>
        </w:tc>
      </w:tr>
    </w:tbl>
    <w:p w14:paraId="537073E1"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1C1A6983"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3C4E9A36"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2E7ED85E"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533F6451" w14:textId="77777777" w:rsidR="00AC3AC8" w:rsidRPr="00AC3AC8" w:rsidRDefault="00AC3AC8" w:rsidP="00AC3AC8">
      <w:pPr>
        <w:spacing w:line="276" w:lineRule="auto"/>
        <w:rPr>
          <w:rFonts w:cs="Arial"/>
          <w:sz w:val="20"/>
          <w:szCs w:val="20"/>
        </w:rPr>
      </w:pPr>
    </w:p>
    <w:p w14:paraId="41F84CEB" w14:textId="469BDE36"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00D51E7A" w:rsidRPr="00B81812">
        <w:rPr>
          <w:rFonts w:cs="Arial"/>
          <w:color w:val="FF0000"/>
          <w:sz w:val="20"/>
          <w:szCs w:val="20"/>
        </w:rPr>
        <w:t>indicar import.</w:t>
      </w:r>
    </w:p>
    <w:p w14:paraId="6DABB6E0"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72C2CE03" w14:textId="09C507CF" w:rsidR="00AC3AC8" w:rsidRPr="00D51E7A" w:rsidRDefault="00B81812" w:rsidP="00AC3AC8">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08BB5202" w14:textId="77777777" w:rsidR="0098392C" w:rsidRPr="0098392C" w:rsidRDefault="0098392C" w:rsidP="0098392C">
      <w:pPr>
        <w:pStyle w:val="Pargrafdellista"/>
        <w:autoSpaceDE w:val="0"/>
        <w:autoSpaceDN w:val="0"/>
        <w:adjustRightInd w:val="0"/>
        <w:spacing w:before="360" w:after="120" w:line="276" w:lineRule="auto"/>
        <w:ind w:left="360"/>
        <w:jc w:val="left"/>
        <w:rPr>
          <w:rFonts w:ascii="Verdana" w:hAnsi="Verdana" w:cs="Arial"/>
          <w:color w:val="auto"/>
          <w:sz w:val="20"/>
          <w:szCs w:val="20"/>
        </w:rPr>
      </w:pPr>
    </w:p>
    <w:p w14:paraId="11C0482D" w14:textId="2ED6CC73" w:rsidR="00750471" w:rsidRPr="00C21205" w:rsidRDefault="00AC3AC8" w:rsidP="00750471">
      <w:pPr>
        <w:pStyle w:val="Pargrafdellista"/>
        <w:numPr>
          <w:ilvl w:val="0"/>
          <w:numId w:val="18"/>
        </w:numPr>
        <w:autoSpaceDE w:val="0"/>
        <w:autoSpaceDN w:val="0"/>
        <w:adjustRightInd w:val="0"/>
        <w:spacing w:before="360" w:after="120" w:line="276" w:lineRule="auto"/>
        <w:jc w:val="left"/>
        <w:rPr>
          <w:rFonts w:cs="Arial"/>
          <w:sz w:val="20"/>
          <w:szCs w:val="20"/>
        </w:rPr>
      </w:pPr>
      <w:r w:rsidRPr="00C21205">
        <w:rPr>
          <w:rFonts w:cs="Arial"/>
          <w:b/>
          <w:bCs/>
          <w:sz w:val="20"/>
          <w:szCs w:val="20"/>
        </w:rPr>
        <w:t>DECLARA SOTA LA SEVA RESPONSABILITAT</w:t>
      </w:r>
      <w:r w:rsidR="00C21205">
        <w:rPr>
          <w:rFonts w:cs="Arial"/>
          <w:b/>
          <w:bCs/>
          <w:sz w:val="20"/>
          <w:szCs w:val="20"/>
        </w:rPr>
        <w:t xml:space="preserve"> </w:t>
      </w:r>
      <w:bookmarkStart w:id="0" w:name="_Hlk242351413"/>
      <w:r w:rsidR="00750471" w:rsidRPr="00C21205">
        <w:rPr>
          <w:rFonts w:cs="Arial"/>
          <w:sz w:val="20"/>
          <w:szCs w:val="20"/>
        </w:rPr>
        <w:t>experiència acreditada de l</w:t>
      </w:r>
      <w:r w:rsidR="0098392C" w:rsidRPr="00C21205">
        <w:rPr>
          <w:rFonts w:cs="Arial"/>
          <w:sz w:val="20"/>
          <w:szCs w:val="20"/>
        </w:rPr>
        <w:t xml:space="preserve">a persona adscrita a l’execució del contracte </w:t>
      </w:r>
      <w:r w:rsidR="00750471" w:rsidRPr="00C21205">
        <w:rPr>
          <w:rFonts w:cs="Arial"/>
          <w:sz w:val="20"/>
          <w:szCs w:val="20"/>
        </w:rPr>
        <w:t>e</w:t>
      </w:r>
      <w:r w:rsidR="00C21205" w:rsidRPr="00C21205">
        <w:rPr>
          <w:rFonts w:cs="Arial"/>
          <w:sz w:val="20"/>
          <w:szCs w:val="20"/>
        </w:rPr>
        <w:t>n</w:t>
      </w:r>
      <w:r w:rsidR="00750471" w:rsidRPr="00C21205">
        <w:rPr>
          <w:rFonts w:cs="Arial"/>
          <w:sz w:val="20"/>
          <w:szCs w:val="20"/>
        </w:rPr>
        <w:t xml:space="preserve"> projectes audiovisuals sobre sensibilització en l’entorn de la discapacitat</w:t>
      </w:r>
      <w:bookmarkEnd w:id="0"/>
      <w:r w:rsidR="00750471" w:rsidRPr="00C21205">
        <w:rPr>
          <w:rFonts w:cs="Arial"/>
          <w:sz w:val="20"/>
          <w:szCs w:val="20"/>
        </w:rPr>
        <w:t>, fins a 35 punts:</w:t>
      </w:r>
    </w:p>
    <w:p w14:paraId="5B09BA8F" w14:textId="189DAA9C" w:rsidR="00AC3AC8" w:rsidRPr="009B58A4" w:rsidRDefault="00AC3AC8" w:rsidP="00B81812">
      <w:pPr>
        <w:spacing w:line="276" w:lineRule="auto"/>
        <w:rPr>
          <w:rFonts w:cs="Arial"/>
          <w:color w:val="auto"/>
          <w:sz w:val="20"/>
          <w:szCs w:val="20"/>
        </w:rPr>
      </w:pPr>
      <w:r w:rsidRPr="009B58A4">
        <w:rPr>
          <w:rFonts w:cs="Arial"/>
          <w:color w:val="auto"/>
          <w:sz w:val="20"/>
          <w:szCs w:val="20"/>
        </w:rPr>
        <w:t>.</w:t>
      </w:r>
    </w:p>
    <w:p w14:paraId="1F46DDB0" w14:textId="6E9DB308" w:rsidR="00AC3AC8" w:rsidRPr="009B58A4" w:rsidRDefault="00AC3AC8" w:rsidP="00AC3AC8">
      <w:pPr>
        <w:pStyle w:val="Pargrafdellista"/>
        <w:numPr>
          <w:ilvl w:val="0"/>
          <w:numId w:val="16"/>
        </w:numPr>
        <w:spacing w:line="276" w:lineRule="auto"/>
        <w:rPr>
          <w:rFonts w:cs="Arial"/>
          <w:b/>
          <w:color w:val="auto"/>
          <w:sz w:val="20"/>
          <w:szCs w:val="20"/>
        </w:rPr>
      </w:pPr>
      <w:bookmarkStart w:id="1" w:name="_Hlk242351452"/>
      <w:r w:rsidRPr="009B58A4">
        <w:rPr>
          <w:rFonts w:cs="Arial"/>
          <w:b/>
          <w:color w:val="auto"/>
          <w:sz w:val="20"/>
          <w:szCs w:val="20"/>
        </w:rPr>
        <w:t xml:space="preserve">Fins a </w:t>
      </w:r>
      <w:r w:rsidR="00750471" w:rsidRPr="009B58A4">
        <w:rPr>
          <w:rFonts w:cs="Arial"/>
          <w:b/>
          <w:color w:val="auto"/>
          <w:sz w:val="20"/>
          <w:szCs w:val="20"/>
        </w:rPr>
        <w:t>1 projecte</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w:t>
      </w:r>
      <w:r w:rsidR="00750471" w:rsidRPr="009B58A4">
        <w:rPr>
          <w:rFonts w:cs="Arial"/>
          <w:i/>
          <w:color w:val="auto"/>
          <w:sz w:val="20"/>
          <w:szCs w:val="20"/>
        </w:rPr>
        <w:t>1</w:t>
      </w:r>
      <w:r w:rsidR="00C21205">
        <w:rPr>
          <w:rFonts w:cs="Arial"/>
          <w:i/>
          <w:color w:val="auto"/>
          <w:sz w:val="20"/>
          <w:szCs w:val="20"/>
        </w:rPr>
        <w:t>0</w:t>
      </w:r>
      <w:r w:rsidRPr="009B58A4">
        <w:rPr>
          <w:rFonts w:cs="Arial"/>
          <w:i/>
          <w:color w:val="auto"/>
          <w:sz w:val="20"/>
          <w:szCs w:val="20"/>
        </w:rPr>
        <w:t xml:space="preserve"> punts. </w:t>
      </w:r>
    </w:p>
    <w:p w14:paraId="7CB36554" w14:textId="5F3710BE" w:rsidR="00AC3AC8" w:rsidRPr="009B58A4" w:rsidRDefault="00AC3AC8"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 xml:space="preserve">Fins a </w:t>
      </w:r>
      <w:r w:rsidR="00750471" w:rsidRPr="009B58A4">
        <w:rPr>
          <w:rFonts w:cs="Arial"/>
          <w:b/>
          <w:color w:val="auto"/>
          <w:sz w:val="20"/>
          <w:szCs w:val="20"/>
        </w:rPr>
        <w:t>2 projectes</w:t>
      </w:r>
      <w:r w:rsidRPr="009B58A4">
        <w:rPr>
          <w:rFonts w:cs="Arial"/>
          <w:b/>
          <w:color w:val="auto"/>
          <w:sz w:val="20"/>
          <w:szCs w:val="20"/>
        </w:rPr>
        <w:t xml:space="preserve">. </w:t>
      </w:r>
      <w:r w:rsidRPr="009B58A4">
        <w:rPr>
          <w:rFonts w:cs="Arial"/>
          <w:i/>
          <w:color w:val="auto"/>
          <w:sz w:val="20"/>
          <w:szCs w:val="20"/>
        </w:rPr>
        <w:t xml:space="preserve">Aquest criteri es valorarà amb una puntuació màxima de </w:t>
      </w:r>
      <w:r w:rsidR="00750471" w:rsidRPr="009B58A4">
        <w:rPr>
          <w:rFonts w:cs="Arial"/>
          <w:i/>
          <w:color w:val="auto"/>
          <w:sz w:val="20"/>
          <w:szCs w:val="20"/>
        </w:rPr>
        <w:t>2</w:t>
      </w:r>
      <w:r w:rsidR="00C21205">
        <w:rPr>
          <w:rFonts w:cs="Arial"/>
          <w:i/>
          <w:color w:val="auto"/>
          <w:sz w:val="20"/>
          <w:szCs w:val="20"/>
        </w:rPr>
        <w:t>0</w:t>
      </w:r>
      <w:r w:rsidRPr="009B58A4">
        <w:rPr>
          <w:rFonts w:cs="Arial"/>
          <w:i/>
          <w:color w:val="auto"/>
          <w:sz w:val="20"/>
          <w:szCs w:val="20"/>
        </w:rPr>
        <w:t xml:space="preserve"> punts. </w:t>
      </w:r>
    </w:p>
    <w:p w14:paraId="094330CB" w14:textId="01AE7D1B" w:rsidR="00AC3AC8" w:rsidRPr="009B58A4" w:rsidRDefault="00C21205" w:rsidP="00AC3AC8">
      <w:pPr>
        <w:pStyle w:val="Pargrafdellista"/>
        <w:numPr>
          <w:ilvl w:val="0"/>
          <w:numId w:val="16"/>
        </w:numPr>
        <w:spacing w:line="276" w:lineRule="auto"/>
        <w:rPr>
          <w:rFonts w:cs="Arial"/>
          <w:b/>
          <w:color w:val="auto"/>
          <w:sz w:val="20"/>
          <w:szCs w:val="20"/>
        </w:rPr>
      </w:pPr>
      <w:r>
        <w:rPr>
          <w:rFonts w:cs="Arial"/>
          <w:b/>
          <w:color w:val="auto"/>
          <w:sz w:val="20"/>
          <w:szCs w:val="20"/>
        </w:rPr>
        <w:t>3 o més projectes</w:t>
      </w:r>
      <w:r w:rsidR="00AC3AC8" w:rsidRPr="009B58A4">
        <w:rPr>
          <w:rFonts w:cs="Arial"/>
          <w:b/>
          <w:color w:val="auto"/>
          <w:sz w:val="20"/>
          <w:szCs w:val="20"/>
        </w:rPr>
        <w:t xml:space="preserve">. </w:t>
      </w:r>
      <w:r w:rsidR="00AC3AC8" w:rsidRPr="009B58A4">
        <w:rPr>
          <w:rFonts w:cs="Arial"/>
          <w:i/>
          <w:color w:val="auto"/>
          <w:sz w:val="20"/>
          <w:szCs w:val="20"/>
        </w:rPr>
        <w:t xml:space="preserve">Aquest criteri es valorarà amb una puntuació màxima de </w:t>
      </w:r>
      <w:r>
        <w:rPr>
          <w:rFonts w:cs="Arial"/>
          <w:i/>
          <w:color w:val="auto"/>
          <w:sz w:val="20"/>
          <w:szCs w:val="20"/>
        </w:rPr>
        <w:t>35</w:t>
      </w:r>
      <w:r w:rsidR="00AC3AC8" w:rsidRPr="009B58A4">
        <w:rPr>
          <w:rFonts w:cs="Arial"/>
          <w:i/>
          <w:color w:val="auto"/>
          <w:sz w:val="20"/>
          <w:szCs w:val="20"/>
        </w:rPr>
        <w:t xml:space="preserve"> punts. </w:t>
      </w:r>
      <w:bookmarkEnd w:id="1"/>
    </w:p>
    <w:p w14:paraId="71B39729" w14:textId="77777777" w:rsidR="00AC3AC8" w:rsidRPr="009B58A4" w:rsidRDefault="00AC3AC8" w:rsidP="00AC3AC8">
      <w:pPr>
        <w:pStyle w:val="Pargrafdellista"/>
        <w:spacing w:line="276" w:lineRule="auto"/>
        <w:ind w:left="1440"/>
        <w:rPr>
          <w:rFonts w:cs="Arial"/>
          <w:b/>
          <w:color w:val="auto"/>
          <w:sz w:val="20"/>
          <w:szCs w:val="20"/>
        </w:rPr>
      </w:pPr>
    </w:p>
    <w:p w14:paraId="11BB01AC" w14:textId="3158EEF3" w:rsidR="00AC3AC8" w:rsidRPr="00C21205" w:rsidRDefault="00AC3AC8" w:rsidP="00C21205">
      <w:pPr>
        <w:pStyle w:val="Pargrafdellista"/>
        <w:numPr>
          <w:ilvl w:val="0"/>
          <w:numId w:val="18"/>
        </w:numPr>
        <w:spacing w:after="160" w:line="278" w:lineRule="auto"/>
        <w:rPr>
          <w:rFonts w:cs="Arial"/>
          <w:sz w:val="20"/>
          <w:szCs w:val="20"/>
        </w:rPr>
      </w:pPr>
      <w:r w:rsidRPr="00C21205">
        <w:rPr>
          <w:rFonts w:cs="Arial"/>
          <w:sz w:val="20"/>
          <w:szCs w:val="20"/>
        </w:rPr>
        <w:t>DEC</w:t>
      </w:r>
      <w:r w:rsidRPr="00C21205">
        <w:rPr>
          <w:rFonts w:cs="Arial"/>
          <w:b/>
          <w:bCs/>
          <w:sz w:val="20"/>
          <w:szCs w:val="20"/>
        </w:rPr>
        <w:t>LARA SOTA LA SEVA RESPONSABILITAT</w:t>
      </w:r>
      <w:r w:rsidRPr="00C21205">
        <w:rPr>
          <w:rFonts w:cs="Arial"/>
          <w:sz w:val="20"/>
          <w:szCs w:val="20"/>
        </w:rPr>
        <w:t xml:space="preserve"> </w:t>
      </w:r>
      <w:r w:rsidR="00C21205">
        <w:rPr>
          <w:rFonts w:cs="Arial"/>
          <w:sz w:val="20"/>
          <w:szCs w:val="20"/>
        </w:rPr>
        <w:t>e</w:t>
      </w:r>
      <w:r w:rsidR="00C21205" w:rsidRPr="00C21205">
        <w:rPr>
          <w:rFonts w:cs="Arial"/>
          <w:sz w:val="20"/>
          <w:szCs w:val="20"/>
        </w:rPr>
        <w:t>xperiència acreditada de la persona adscrita a l’execució del contracte en projectes audiovisuals sobre sensibilització en l’àmbit social</w:t>
      </w:r>
      <w:r w:rsidR="00C21205">
        <w:rPr>
          <w:rFonts w:cs="Arial"/>
          <w:sz w:val="20"/>
          <w:szCs w:val="20"/>
        </w:rPr>
        <w:t xml:space="preserve">, </w:t>
      </w:r>
      <w:r w:rsidR="00750471" w:rsidRPr="00C21205">
        <w:rPr>
          <w:rFonts w:cs="Arial"/>
          <w:sz w:val="20"/>
          <w:szCs w:val="20"/>
        </w:rPr>
        <w:t xml:space="preserve">fins a </w:t>
      </w:r>
      <w:r w:rsidR="00C21205" w:rsidRPr="00C21205">
        <w:rPr>
          <w:rFonts w:cs="Arial"/>
          <w:sz w:val="20"/>
          <w:szCs w:val="20"/>
        </w:rPr>
        <w:t>30</w:t>
      </w:r>
      <w:r w:rsidR="00750471" w:rsidRPr="00C21205">
        <w:rPr>
          <w:rFonts w:cs="Arial"/>
          <w:sz w:val="20"/>
          <w:szCs w:val="20"/>
        </w:rPr>
        <w:t xml:space="preserve"> punts</w:t>
      </w:r>
      <w:r w:rsidR="00C21205">
        <w:rPr>
          <w:rFonts w:cs="Arial"/>
          <w:sz w:val="20"/>
          <w:szCs w:val="20"/>
        </w:rPr>
        <w:t>:</w:t>
      </w:r>
    </w:p>
    <w:p w14:paraId="4E3BEE0A" w14:textId="77777777" w:rsidR="00AC3AC8" w:rsidRPr="009B58A4" w:rsidRDefault="00AC3AC8" w:rsidP="00AC3AC8">
      <w:pPr>
        <w:pStyle w:val="Pargrafdellista"/>
        <w:spacing w:line="276" w:lineRule="auto"/>
        <w:rPr>
          <w:rFonts w:cs="Arial"/>
          <w:color w:val="auto"/>
          <w:sz w:val="20"/>
          <w:szCs w:val="20"/>
        </w:rPr>
      </w:pPr>
    </w:p>
    <w:p w14:paraId="6C27C534" w14:textId="1F2586FB" w:rsidR="00AC3AC8" w:rsidRPr="009B58A4" w:rsidRDefault="00C21205"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Fins a 1 projecte</w:t>
      </w:r>
      <w:r w:rsidR="00AC3AC8" w:rsidRPr="009B58A4">
        <w:rPr>
          <w:rFonts w:cs="Arial"/>
          <w:b/>
          <w:color w:val="auto"/>
          <w:sz w:val="20"/>
          <w:szCs w:val="20"/>
        </w:rPr>
        <w:t xml:space="preserve">. </w:t>
      </w:r>
      <w:r w:rsidR="00AC3AC8" w:rsidRPr="009B58A4">
        <w:rPr>
          <w:rFonts w:cs="Arial"/>
          <w:i/>
          <w:color w:val="auto"/>
          <w:sz w:val="20"/>
          <w:szCs w:val="20"/>
        </w:rPr>
        <w:t xml:space="preserve">Aquest criteri es valorarà amb una puntuació màxima de 10 punts. </w:t>
      </w:r>
    </w:p>
    <w:p w14:paraId="4CC55859" w14:textId="62461370" w:rsidR="00AC3AC8" w:rsidRPr="009B58A4" w:rsidRDefault="00C21205" w:rsidP="00AC3AC8">
      <w:pPr>
        <w:pStyle w:val="Pargrafdellista"/>
        <w:numPr>
          <w:ilvl w:val="0"/>
          <w:numId w:val="16"/>
        </w:numPr>
        <w:spacing w:line="276" w:lineRule="auto"/>
        <w:rPr>
          <w:rFonts w:cs="Arial"/>
          <w:b/>
          <w:color w:val="auto"/>
          <w:sz w:val="20"/>
          <w:szCs w:val="20"/>
        </w:rPr>
      </w:pPr>
      <w:r w:rsidRPr="009B58A4">
        <w:rPr>
          <w:rFonts w:cs="Arial"/>
          <w:b/>
          <w:color w:val="auto"/>
          <w:sz w:val="20"/>
          <w:szCs w:val="20"/>
        </w:rPr>
        <w:t>Fins a 2 projectes</w:t>
      </w:r>
      <w:r w:rsidR="00AC3AC8" w:rsidRPr="009B58A4">
        <w:rPr>
          <w:rFonts w:cs="Arial"/>
          <w:b/>
          <w:color w:val="auto"/>
          <w:sz w:val="20"/>
          <w:szCs w:val="20"/>
        </w:rPr>
        <w:t xml:space="preserve">. </w:t>
      </w:r>
      <w:r w:rsidR="00AC3AC8" w:rsidRPr="009B58A4">
        <w:rPr>
          <w:rFonts w:cs="Arial"/>
          <w:i/>
          <w:color w:val="auto"/>
          <w:sz w:val="20"/>
          <w:szCs w:val="20"/>
        </w:rPr>
        <w:t xml:space="preserve">Aquest criteri es valorarà amb una puntuació màxima de </w:t>
      </w:r>
      <w:r>
        <w:rPr>
          <w:rFonts w:cs="Arial"/>
          <w:i/>
          <w:color w:val="auto"/>
          <w:sz w:val="20"/>
          <w:szCs w:val="20"/>
        </w:rPr>
        <w:t>20</w:t>
      </w:r>
      <w:r w:rsidR="00AC3AC8" w:rsidRPr="009B58A4">
        <w:rPr>
          <w:rFonts w:cs="Arial"/>
          <w:i/>
          <w:color w:val="auto"/>
          <w:sz w:val="20"/>
          <w:szCs w:val="20"/>
        </w:rPr>
        <w:t xml:space="preserve"> punts. </w:t>
      </w:r>
    </w:p>
    <w:p w14:paraId="49DB1CEE" w14:textId="3C9CFA81" w:rsidR="00AC3AC8" w:rsidRPr="009B58A4" w:rsidRDefault="00C21205" w:rsidP="00AC3AC8">
      <w:pPr>
        <w:pStyle w:val="Pargrafdellista"/>
        <w:numPr>
          <w:ilvl w:val="0"/>
          <w:numId w:val="16"/>
        </w:numPr>
        <w:spacing w:line="276" w:lineRule="auto"/>
        <w:rPr>
          <w:rFonts w:cs="Arial"/>
          <w:b/>
          <w:color w:val="auto"/>
          <w:sz w:val="20"/>
          <w:szCs w:val="20"/>
        </w:rPr>
      </w:pPr>
      <w:r>
        <w:rPr>
          <w:rFonts w:cs="Arial"/>
          <w:b/>
          <w:color w:val="auto"/>
          <w:sz w:val="20"/>
          <w:szCs w:val="20"/>
        </w:rPr>
        <w:t>3</w:t>
      </w:r>
      <w:r w:rsidR="00750471" w:rsidRPr="009B58A4">
        <w:rPr>
          <w:rFonts w:cs="Arial"/>
          <w:b/>
          <w:color w:val="auto"/>
          <w:sz w:val="20"/>
          <w:szCs w:val="20"/>
        </w:rPr>
        <w:t xml:space="preserve"> o més projectes</w:t>
      </w:r>
      <w:r w:rsidR="00AC3AC8" w:rsidRPr="009B58A4">
        <w:rPr>
          <w:rFonts w:cs="Arial"/>
          <w:b/>
          <w:color w:val="auto"/>
          <w:sz w:val="20"/>
          <w:szCs w:val="20"/>
        </w:rPr>
        <w:t xml:space="preserve">. </w:t>
      </w:r>
      <w:r w:rsidR="00AC3AC8" w:rsidRPr="009B58A4">
        <w:rPr>
          <w:rFonts w:cs="Arial"/>
          <w:i/>
          <w:color w:val="auto"/>
          <w:sz w:val="20"/>
          <w:szCs w:val="20"/>
        </w:rPr>
        <w:t xml:space="preserve">Aquest criteri es valorarà amb una puntuació màxima de </w:t>
      </w:r>
      <w:r>
        <w:rPr>
          <w:rFonts w:cs="Arial"/>
          <w:i/>
          <w:color w:val="auto"/>
          <w:sz w:val="20"/>
          <w:szCs w:val="20"/>
        </w:rPr>
        <w:t>3</w:t>
      </w:r>
      <w:r w:rsidR="00AC3AC8" w:rsidRPr="009B58A4">
        <w:rPr>
          <w:rFonts w:cs="Arial"/>
          <w:i/>
          <w:color w:val="auto"/>
          <w:sz w:val="20"/>
          <w:szCs w:val="20"/>
        </w:rPr>
        <w:t>0 punts</w:t>
      </w:r>
      <w:r>
        <w:rPr>
          <w:rFonts w:cs="Arial"/>
          <w:i/>
          <w:color w:val="auto"/>
          <w:sz w:val="20"/>
          <w:szCs w:val="20"/>
        </w:rPr>
        <w:t>.</w:t>
      </w:r>
    </w:p>
    <w:p w14:paraId="75F1C50D" w14:textId="77777777" w:rsidR="00AC3AC8" w:rsidRPr="00AC3AC8" w:rsidRDefault="00AC3AC8" w:rsidP="00AC3AC8">
      <w:pPr>
        <w:pStyle w:val="Pargrafdellista"/>
        <w:spacing w:line="276" w:lineRule="auto"/>
        <w:ind w:left="1440"/>
        <w:rPr>
          <w:rFonts w:cs="Arial"/>
          <w:b/>
          <w:color w:val="F79646" w:themeColor="accent6"/>
          <w:sz w:val="20"/>
          <w:szCs w:val="20"/>
        </w:rPr>
      </w:pPr>
    </w:p>
    <w:p w14:paraId="37C471CA"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064E2F39" w14:textId="77777777" w:rsidR="00B81812" w:rsidRPr="00B81812" w:rsidRDefault="00B81812" w:rsidP="00B81812">
      <w:pPr>
        <w:autoSpaceDE w:val="0"/>
        <w:autoSpaceDN w:val="0"/>
        <w:adjustRightInd w:val="0"/>
        <w:spacing w:line="276" w:lineRule="auto"/>
        <w:jc w:val="center"/>
        <w:rPr>
          <w:rFonts w:cs="Arial"/>
          <w:i/>
          <w:sz w:val="20"/>
          <w:szCs w:val="20"/>
        </w:rPr>
      </w:pPr>
    </w:p>
    <w:p w14:paraId="00765336"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5662E641" w14:textId="77777777" w:rsidR="00CD2873" w:rsidRPr="00AC3AC8" w:rsidRDefault="00CD2873" w:rsidP="00AC3AC8">
      <w:pPr>
        <w:autoSpaceDE w:val="0"/>
        <w:autoSpaceDN w:val="0"/>
        <w:adjustRightInd w:val="0"/>
        <w:spacing w:line="276" w:lineRule="auto"/>
        <w:rPr>
          <w:rFonts w:cs="Arial"/>
          <w:sz w:val="20"/>
          <w:szCs w:val="20"/>
        </w:rPr>
      </w:pPr>
    </w:p>
    <w:p w14:paraId="2B2828D4"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3EB30A7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5A5023E"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5653F94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6E8E592D"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66000B61" w14:textId="77777777" w:rsidR="00D52ED4" w:rsidRPr="00AC3AC8" w:rsidRDefault="00D52ED4" w:rsidP="00AC3AC8">
      <w:pPr>
        <w:spacing w:line="276" w:lineRule="auto"/>
        <w:rPr>
          <w:rFonts w:cs="Arial"/>
          <w:color w:val="000000"/>
          <w:sz w:val="20"/>
          <w:szCs w:val="20"/>
        </w:rPr>
      </w:pPr>
    </w:p>
    <w:p w14:paraId="2AC18824"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5D90A93D" w14:textId="77777777" w:rsidR="00D52ED4" w:rsidRPr="00AC3AC8" w:rsidRDefault="00D52ED4" w:rsidP="00AC3AC8">
      <w:pPr>
        <w:spacing w:line="276" w:lineRule="auto"/>
        <w:ind w:left="708"/>
        <w:rPr>
          <w:rFonts w:cs="Arial"/>
          <w:color w:val="000000"/>
          <w:sz w:val="20"/>
          <w:szCs w:val="20"/>
        </w:rPr>
      </w:pPr>
    </w:p>
    <w:p w14:paraId="11B97309"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127EED00" w14:textId="77777777" w:rsidR="00D52ED4" w:rsidRPr="00AC3AC8" w:rsidRDefault="00D52ED4" w:rsidP="00AC3AC8">
      <w:pPr>
        <w:spacing w:line="276" w:lineRule="auto"/>
        <w:ind w:left="708"/>
        <w:rPr>
          <w:rFonts w:cs="Arial"/>
          <w:color w:val="000000"/>
          <w:sz w:val="20"/>
          <w:szCs w:val="20"/>
        </w:rPr>
      </w:pPr>
    </w:p>
    <w:p w14:paraId="2A56CC7A"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5EEF35FE" w14:textId="77777777" w:rsidR="00D52ED4" w:rsidRPr="00AC3AC8" w:rsidRDefault="00D52ED4" w:rsidP="00AC3AC8">
      <w:pPr>
        <w:spacing w:line="276" w:lineRule="auto"/>
        <w:ind w:left="708"/>
        <w:rPr>
          <w:rFonts w:cs="Arial"/>
          <w:color w:val="000000"/>
          <w:sz w:val="20"/>
          <w:szCs w:val="20"/>
        </w:rPr>
      </w:pPr>
    </w:p>
    <w:p w14:paraId="19F72AAA"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3A2C89FC" w14:textId="77777777" w:rsidR="00D52ED4" w:rsidRPr="00AC3AC8" w:rsidRDefault="00D52ED4" w:rsidP="00AC3AC8">
      <w:pPr>
        <w:spacing w:line="276" w:lineRule="auto"/>
        <w:rPr>
          <w:rFonts w:cs="Arial"/>
          <w:color w:val="000000"/>
          <w:sz w:val="20"/>
          <w:szCs w:val="20"/>
        </w:rPr>
      </w:pPr>
    </w:p>
    <w:p w14:paraId="59B6544C"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42CCD9F3" w14:textId="77777777" w:rsidR="00D52ED4" w:rsidRPr="00AC3AC8" w:rsidRDefault="00D52ED4" w:rsidP="00AC3AC8">
      <w:pPr>
        <w:spacing w:line="276" w:lineRule="auto"/>
        <w:rPr>
          <w:rFonts w:cs="Arial"/>
          <w:sz w:val="20"/>
          <w:szCs w:val="20"/>
        </w:rPr>
      </w:pPr>
    </w:p>
    <w:p w14:paraId="47D22029" w14:textId="77777777" w:rsidR="00D52ED4"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63289969" w14:textId="77777777" w:rsidR="0028182A" w:rsidRPr="00AC3AC8" w:rsidRDefault="0028182A" w:rsidP="00AC3AC8">
      <w:pPr>
        <w:spacing w:line="276" w:lineRule="auto"/>
        <w:rPr>
          <w:rFonts w:cs="Arial"/>
          <w:sz w:val="20"/>
          <w:szCs w:val="20"/>
        </w:rPr>
      </w:pPr>
    </w:p>
    <w:p w14:paraId="27924D27" w14:textId="77777777" w:rsidR="0028182A"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32A69C3F"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3CC4F6E0"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6B3FCEFB"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09F46AB3" w14:textId="77777777" w:rsidR="00D52ED4" w:rsidRPr="00AC3AC8" w:rsidRDefault="00000000"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00ADFDB8" w14:textId="77777777" w:rsidR="00D52ED4" w:rsidRPr="00AC3AC8" w:rsidRDefault="00D52ED4" w:rsidP="00AC3AC8">
      <w:pPr>
        <w:spacing w:line="276" w:lineRule="auto"/>
        <w:ind w:left="708"/>
        <w:rPr>
          <w:rFonts w:cs="Arial"/>
          <w:snapToGrid w:val="0"/>
          <w:sz w:val="20"/>
          <w:szCs w:val="20"/>
        </w:rPr>
      </w:pPr>
    </w:p>
    <w:p w14:paraId="2DEB2129" w14:textId="77777777" w:rsidR="00D52ED4" w:rsidRPr="00AC3AC8" w:rsidRDefault="00000000"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3063E6E8" w14:textId="77777777" w:rsidR="00CD2873" w:rsidRPr="00AC3AC8" w:rsidRDefault="00CD2873" w:rsidP="00AC3AC8">
      <w:pPr>
        <w:spacing w:line="276" w:lineRule="auto"/>
        <w:rPr>
          <w:rFonts w:cs="Arial"/>
          <w:snapToGrid w:val="0"/>
          <w:sz w:val="20"/>
          <w:szCs w:val="20"/>
        </w:rPr>
      </w:pPr>
    </w:p>
    <w:p w14:paraId="039E1C6D" w14:textId="77777777" w:rsidR="00D52ED4"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3B53E07" w14:textId="77777777" w:rsidR="00D52ED4" w:rsidRPr="00AC3AC8" w:rsidRDefault="00D52ED4" w:rsidP="00AC3AC8">
      <w:pPr>
        <w:spacing w:line="276" w:lineRule="auto"/>
        <w:rPr>
          <w:rFonts w:cs="Arial"/>
          <w:sz w:val="20"/>
          <w:szCs w:val="20"/>
        </w:rPr>
      </w:pPr>
    </w:p>
    <w:p w14:paraId="41A85788" w14:textId="66C94373" w:rsidR="00511371" w:rsidRPr="00D51E7A" w:rsidRDefault="00000000" w:rsidP="00D51E7A">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w:t>
      </w:r>
      <w:r w:rsidR="00D52ED4" w:rsidRPr="00AC3AC8">
        <w:rPr>
          <w:color w:val="auto"/>
          <w:sz w:val="20"/>
          <w:szCs w:val="20"/>
          <w:lang w:eastAsia="ca-ES"/>
        </w:rPr>
        <w:lastRenderedPageBreak/>
        <w:t xml:space="preserve">Drets Humans, Sistemes Regionals de Protecció i Garantia dels Drets Humans i Dret Internacional Humanitari. </w:t>
      </w:r>
    </w:p>
    <w:p w14:paraId="07FBBFA3" w14:textId="77777777" w:rsidR="00485B18" w:rsidRPr="00AC3AC8" w:rsidRDefault="00485B18" w:rsidP="00AC3AC8">
      <w:pPr>
        <w:spacing w:line="276" w:lineRule="auto"/>
        <w:rPr>
          <w:rFonts w:cs="Arial"/>
          <w:sz w:val="20"/>
          <w:szCs w:val="20"/>
        </w:rPr>
      </w:pPr>
    </w:p>
    <w:p w14:paraId="08F81E62"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31B25B49"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264D683" w14:textId="77777777" w:rsidR="00CD2873" w:rsidRPr="00AC3AC8"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186350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64AC6A43" w14:textId="77777777" w:rsidR="00CD2873" w:rsidRDefault="00000000"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7F1E4263" w14:textId="77777777" w:rsidR="00CF7AA1" w:rsidRDefault="00CF7AA1" w:rsidP="00AC3AC8">
      <w:pPr>
        <w:pStyle w:val="Textindependent"/>
        <w:shd w:val="clear" w:color="auto" w:fill="FFFFFF"/>
        <w:spacing w:line="276" w:lineRule="auto"/>
        <w:ind w:left="426" w:hanging="426"/>
        <w:rPr>
          <w:color w:val="auto"/>
          <w:sz w:val="20"/>
          <w:szCs w:val="20"/>
          <w:lang w:eastAsia="ca-ES"/>
        </w:rPr>
      </w:pPr>
    </w:p>
    <w:p w14:paraId="4F63103A" w14:textId="2FD915B3" w:rsidR="0052050D" w:rsidRPr="0052050D" w:rsidRDefault="0052050D" w:rsidP="00AC3AC8">
      <w:pPr>
        <w:pStyle w:val="Textindependent"/>
        <w:shd w:val="clear" w:color="auto" w:fill="FFFFFF"/>
        <w:spacing w:line="276" w:lineRule="auto"/>
        <w:ind w:left="426" w:hanging="426"/>
        <w:rPr>
          <w:b/>
          <w:color w:val="auto"/>
          <w:sz w:val="20"/>
          <w:szCs w:val="20"/>
          <w:lang w:eastAsia="ca-ES"/>
        </w:rPr>
      </w:pPr>
      <w:r w:rsidRPr="0052050D">
        <w:rPr>
          <w:b/>
          <w:color w:val="auto"/>
          <w:sz w:val="20"/>
          <w:szCs w:val="20"/>
          <w:lang w:eastAsia="ca-ES"/>
        </w:rPr>
        <w:t>Drets d’autor:</w:t>
      </w:r>
    </w:p>
    <w:p w14:paraId="54546E4B" w14:textId="77777777" w:rsidR="00A0328F" w:rsidRPr="00AC3AC8" w:rsidRDefault="00A0328F" w:rsidP="00AC3AC8">
      <w:pPr>
        <w:shd w:val="clear" w:color="auto" w:fill="FFFFFF" w:themeFill="background1"/>
        <w:spacing w:line="276" w:lineRule="auto"/>
        <w:rPr>
          <w:rFonts w:cs="Arial"/>
          <w:i/>
          <w:color w:val="00B050"/>
          <w:sz w:val="20"/>
          <w:szCs w:val="20"/>
        </w:rPr>
      </w:pPr>
    </w:p>
    <w:p w14:paraId="46181913"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586C1F9" w14:textId="77777777" w:rsidR="00A0328F" w:rsidRPr="00AC3AC8" w:rsidRDefault="00A0328F" w:rsidP="00AC3AC8">
      <w:pPr>
        <w:spacing w:line="276" w:lineRule="auto"/>
        <w:rPr>
          <w:rFonts w:cs="Arial"/>
          <w:sz w:val="20"/>
          <w:szCs w:val="20"/>
        </w:rPr>
      </w:pPr>
    </w:p>
    <w:p w14:paraId="3DCC3FA7"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5FB2CD79" w14:textId="77777777" w:rsidR="00A0328F" w:rsidRPr="00AC3AC8" w:rsidRDefault="00A0328F" w:rsidP="00AC3AC8">
      <w:pPr>
        <w:spacing w:line="276" w:lineRule="auto"/>
        <w:rPr>
          <w:rFonts w:cs="Arial"/>
          <w:sz w:val="20"/>
          <w:szCs w:val="20"/>
        </w:rPr>
      </w:pPr>
    </w:p>
    <w:p w14:paraId="698172B2"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61A0B67" w14:textId="77777777" w:rsidR="00A0328F" w:rsidRPr="00AC3AC8" w:rsidRDefault="00A0328F" w:rsidP="00AC3AC8">
      <w:pPr>
        <w:spacing w:line="276" w:lineRule="auto"/>
        <w:rPr>
          <w:rFonts w:cs="Arial"/>
          <w:sz w:val="20"/>
          <w:szCs w:val="20"/>
        </w:rPr>
      </w:pPr>
    </w:p>
    <w:p w14:paraId="5034481B"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0BF1DE9" w14:textId="77777777" w:rsidR="00A0328F" w:rsidRPr="00AC3AC8" w:rsidRDefault="00A0328F" w:rsidP="00AC3AC8">
      <w:pPr>
        <w:spacing w:line="276" w:lineRule="auto"/>
        <w:rPr>
          <w:rFonts w:cs="Arial"/>
          <w:sz w:val="20"/>
          <w:szCs w:val="20"/>
        </w:rPr>
      </w:pPr>
    </w:p>
    <w:p w14:paraId="3EEB2EEA"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5F73947C" w14:textId="77777777" w:rsidR="00A0328F" w:rsidRPr="00AC3AC8" w:rsidRDefault="00A0328F" w:rsidP="00AC3AC8">
      <w:pPr>
        <w:spacing w:line="276" w:lineRule="auto"/>
        <w:rPr>
          <w:rFonts w:cs="Arial"/>
          <w:sz w:val="20"/>
          <w:szCs w:val="20"/>
        </w:rPr>
      </w:pPr>
    </w:p>
    <w:p w14:paraId="7014374E"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w:t>
      </w:r>
      <w:r w:rsidRPr="00AC3AC8">
        <w:rPr>
          <w:rFonts w:cs="Arial"/>
          <w:bCs/>
          <w:iCs/>
          <w:sz w:val="20"/>
          <w:szCs w:val="20"/>
        </w:rPr>
        <w:lastRenderedPageBreak/>
        <w:t>d’aquest acord. L’Ajuntament podrà repetir contra l’Empresa qualsevol responsabilitat que li pugui ésser exigida en virtut d’accions, reclamacions, multes o conflictes instats per tercers en relació amb els drets d’explotació objecte del present contracte.</w:t>
      </w:r>
    </w:p>
    <w:p w14:paraId="529A9881" w14:textId="77777777" w:rsidR="00A0328F" w:rsidRPr="00AC3AC8" w:rsidRDefault="00A0328F" w:rsidP="00AC3AC8">
      <w:pPr>
        <w:spacing w:line="276" w:lineRule="auto"/>
        <w:rPr>
          <w:rFonts w:cs="Arial"/>
          <w:sz w:val="20"/>
          <w:szCs w:val="20"/>
        </w:rPr>
      </w:pPr>
    </w:p>
    <w:p w14:paraId="0FD97FBB" w14:textId="77777777" w:rsidR="00A0328F"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605EDDF" w14:textId="77777777" w:rsidR="00E61F8C" w:rsidRPr="00E61F8C" w:rsidRDefault="00E61F8C" w:rsidP="00E61F8C">
      <w:pPr>
        <w:pStyle w:val="Pargrafdellista"/>
        <w:rPr>
          <w:rFonts w:cs="Arial"/>
          <w:bCs/>
          <w:iCs/>
          <w:sz w:val="20"/>
          <w:szCs w:val="20"/>
        </w:rPr>
      </w:pPr>
    </w:p>
    <w:p w14:paraId="4DC1215A"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052966B8" w14:textId="77777777" w:rsidR="00645DDE" w:rsidRPr="00AC3AC8" w:rsidRDefault="00645DDE" w:rsidP="00AC3AC8">
      <w:pPr>
        <w:spacing w:line="276" w:lineRule="auto"/>
        <w:rPr>
          <w:rFonts w:cs="Arial"/>
          <w:sz w:val="20"/>
          <w:szCs w:val="20"/>
        </w:rPr>
      </w:pPr>
    </w:p>
    <w:p w14:paraId="2C942C74" w14:textId="77777777" w:rsidR="00512D39" w:rsidRPr="00AC3AC8" w:rsidRDefault="00512D39" w:rsidP="00AC3AC8">
      <w:pPr>
        <w:spacing w:line="276" w:lineRule="auto"/>
        <w:rPr>
          <w:rFonts w:cs="Arial"/>
          <w:i/>
          <w:color w:val="auto"/>
          <w:sz w:val="20"/>
          <w:szCs w:val="20"/>
        </w:rPr>
      </w:pPr>
    </w:p>
    <w:p w14:paraId="272170CF" w14:textId="77777777" w:rsidR="0098392C" w:rsidRDefault="00512D39" w:rsidP="0098392C">
      <w:pPr>
        <w:spacing w:line="276" w:lineRule="auto"/>
        <w:rPr>
          <w:rFonts w:cs="Arial"/>
          <w:sz w:val="20"/>
          <w:szCs w:val="20"/>
        </w:rPr>
      </w:pPr>
      <w:r w:rsidRPr="00AC3AC8">
        <w:rPr>
          <w:rFonts w:cs="Arial"/>
          <w:sz w:val="20"/>
          <w:szCs w:val="20"/>
        </w:rPr>
        <w:t xml:space="preserve">Abans de l’inici del contracte lliurarà al responsable del contracte, en format digital, a través de l’adreça de correu electrònic </w:t>
      </w:r>
      <w:hyperlink r:id="rId8" w:history="1">
        <w:r w:rsidR="00B81812" w:rsidRPr="00D911D3">
          <w:rPr>
            <w:rStyle w:val="Enlla"/>
            <w:rFonts w:cs="Arial"/>
            <w:sz w:val="20"/>
            <w:szCs w:val="20"/>
          </w:rPr>
          <w:t>secretariaimpd@bcn.cat</w:t>
        </w:r>
      </w:hyperlink>
      <w:r w:rsidR="00B81812">
        <w:rPr>
          <w:rFonts w:cs="Arial"/>
          <w:sz w:val="20"/>
          <w:szCs w:val="20"/>
          <w:u w:val="single"/>
        </w:rPr>
        <w:t xml:space="preserve">  </w:t>
      </w:r>
      <w:r w:rsidRPr="00AC3AC8">
        <w:rPr>
          <w:rFonts w:cs="Arial"/>
          <w:sz w:val="20"/>
          <w:szCs w:val="20"/>
        </w:rPr>
        <w:t>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9" w:history="1">
        <w:r w:rsidRPr="00AC3AC8">
          <w:rPr>
            <w:rStyle w:val="Enlla"/>
            <w:rFonts w:cs="Arial"/>
            <w:sz w:val="20"/>
            <w:szCs w:val="20"/>
          </w:rPr>
          <w:t>Manual de prevenció de riscos laborals per empreses externes</w:t>
        </w:r>
      </w:hyperlink>
      <w:r w:rsidRPr="00AC3AC8">
        <w:rPr>
          <w:rFonts w:cs="Arial"/>
          <w:sz w:val="20"/>
          <w:szCs w:val="20"/>
        </w:rPr>
        <w:t>”, amb les disposicions en matèria de seguretat i salut laboral que resta obligat a complir. No es podrà iniciar el contracte si no s’ha lliurat aquesta informació, incorrent la seva empresa en responsabilitat contractual.</w:t>
      </w:r>
    </w:p>
    <w:p w14:paraId="75C44768" w14:textId="77777777" w:rsidR="0098392C" w:rsidRDefault="0098392C" w:rsidP="0098392C">
      <w:pPr>
        <w:spacing w:line="276" w:lineRule="auto"/>
        <w:rPr>
          <w:rFonts w:cs="Arial"/>
          <w:sz w:val="20"/>
          <w:szCs w:val="20"/>
        </w:rPr>
      </w:pPr>
    </w:p>
    <w:p w14:paraId="555DF04A" w14:textId="48F18D3D" w:rsidR="00434661" w:rsidRDefault="00434661" w:rsidP="0098392C">
      <w:pPr>
        <w:spacing w:line="276" w:lineRule="auto"/>
        <w:rPr>
          <w:rFonts w:cs="Arial"/>
          <w:b/>
          <w:sz w:val="20"/>
          <w:szCs w:val="20"/>
          <w:u w:val="single"/>
        </w:rPr>
      </w:pPr>
      <w:r w:rsidRPr="00AC3AC8">
        <w:rPr>
          <w:rFonts w:cs="Arial"/>
          <w:b/>
          <w:sz w:val="20"/>
          <w:szCs w:val="20"/>
          <w:u w:val="single"/>
        </w:rPr>
        <w:t>Protecció de dades personals de l’empresa licitadora</w:t>
      </w:r>
    </w:p>
    <w:p w14:paraId="0FD83482" w14:textId="77777777" w:rsidR="00E61F8C" w:rsidRDefault="00E61F8C" w:rsidP="00AC3AC8">
      <w:pPr>
        <w:spacing w:line="276" w:lineRule="auto"/>
        <w:rPr>
          <w:rFonts w:cs="Arial"/>
          <w:b/>
          <w:sz w:val="20"/>
          <w:szCs w:val="20"/>
          <w:u w:val="single"/>
        </w:rPr>
      </w:pPr>
    </w:p>
    <w:p w14:paraId="746308BC" w14:textId="77777777" w:rsidR="00434661" w:rsidRPr="00AC3AC8" w:rsidRDefault="00434661" w:rsidP="00AC3AC8">
      <w:pPr>
        <w:spacing w:line="276" w:lineRule="auto"/>
        <w:rPr>
          <w:rFonts w:cs="Arial"/>
          <w:sz w:val="20"/>
          <w:szCs w:val="20"/>
        </w:rPr>
      </w:pPr>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6530644" w14:textId="77777777" w:rsidR="00434661" w:rsidRPr="00AC3AC8" w:rsidRDefault="00434661" w:rsidP="00AC3AC8">
      <w:pPr>
        <w:spacing w:line="276" w:lineRule="auto"/>
        <w:rPr>
          <w:rFonts w:cs="Arial"/>
          <w:sz w:val="20"/>
          <w:szCs w:val="20"/>
        </w:rPr>
      </w:pPr>
    </w:p>
    <w:p w14:paraId="0A241CD3"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AC3AC8">
          <w:rPr>
            <w:rStyle w:val="Enlla"/>
            <w:rFonts w:cs="Arial"/>
            <w:sz w:val="20"/>
            <w:szCs w:val="20"/>
          </w:rPr>
          <w:t>protecciodedades.eco@gencat.cat</w:t>
        </w:r>
      </w:hyperlink>
      <w:r w:rsidRPr="00AC3AC8">
        <w:rPr>
          <w:rFonts w:cs="Arial"/>
          <w:sz w:val="20"/>
          <w:szCs w:val="20"/>
        </w:rPr>
        <w:t>.</w:t>
      </w:r>
    </w:p>
    <w:p w14:paraId="26726E05"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0EF38578"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F54034B"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450F1EA6"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017AE4D"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360E3" w14:textId="77777777" w:rsidR="00640E31" w:rsidRDefault="00640E31" w:rsidP="00CD2873">
      <w:r>
        <w:separator/>
      </w:r>
    </w:p>
  </w:endnote>
  <w:endnote w:type="continuationSeparator" w:id="0">
    <w:p w14:paraId="27847028" w14:textId="77777777" w:rsidR="00640E31" w:rsidRDefault="00640E3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1F7137A" w14:textId="77777777" w:rsidR="0052050D" w:rsidRPr="00CD2873" w:rsidRDefault="0052050D">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D792E">
          <w:rPr>
            <w:noProof/>
            <w:sz w:val="16"/>
            <w:szCs w:val="16"/>
          </w:rPr>
          <w:t>6</w:t>
        </w:r>
        <w:r w:rsidRPr="00CD2873">
          <w:rPr>
            <w:sz w:val="16"/>
            <w:szCs w:val="16"/>
          </w:rPr>
          <w:fldChar w:fldCharType="end"/>
        </w:r>
      </w:p>
    </w:sdtContent>
  </w:sdt>
  <w:p w14:paraId="3EB2F4DB" w14:textId="77777777" w:rsidR="0052050D" w:rsidRDefault="0052050D">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17589" w14:textId="77777777" w:rsidR="00640E31" w:rsidRDefault="00640E31" w:rsidP="00CD2873">
      <w:r>
        <w:separator/>
      </w:r>
    </w:p>
  </w:footnote>
  <w:footnote w:type="continuationSeparator" w:id="0">
    <w:p w14:paraId="6249CFE8" w14:textId="77777777" w:rsidR="00640E31" w:rsidRDefault="00640E31" w:rsidP="00CD2873">
      <w:r>
        <w:continuationSeparator/>
      </w:r>
    </w:p>
  </w:footnote>
  <w:footnote w:id="1">
    <w:p w14:paraId="69D68A99" w14:textId="77777777" w:rsidR="0052050D" w:rsidRPr="00330D7D" w:rsidRDefault="0052050D"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Pr>
          <w:rFonts w:cs="Arial"/>
          <w:color w:val="auto"/>
          <w:sz w:val="18"/>
          <w:szCs w:val="18"/>
        </w:rPr>
        <w:t xml:space="preserve">Els preus que </w:t>
      </w:r>
      <w:proofErr w:type="spellStart"/>
      <w:r>
        <w:rPr>
          <w:rFonts w:cs="Arial"/>
          <w:color w:val="auto"/>
          <w:sz w:val="18"/>
          <w:szCs w:val="18"/>
        </w:rPr>
        <w:t>s’oferten</w:t>
      </w:r>
      <w:proofErr w:type="spellEnd"/>
      <w:r>
        <w:rPr>
          <w:rFonts w:cs="Arial"/>
          <w:color w:val="auto"/>
          <w:sz w:val="18"/>
          <w:szCs w:val="18"/>
        </w:rPr>
        <w:t xml:space="preserve"> no poden superar el preu base de licitació que s’indica en l’informe de necessitat</w:t>
      </w:r>
      <w:r w:rsidRPr="00330D7D">
        <w:rPr>
          <w:rFonts w:cs="Arial"/>
          <w:color w:val="auto"/>
          <w:sz w:val="18"/>
          <w:szCs w:val="18"/>
        </w:rPr>
        <w:t>.</w:t>
      </w:r>
    </w:p>
  </w:footnote>
  <w:footnote w:id="2">
    <w:p w14:paraId="66900AE9" w14:textId="77777777" w:rsidR="0052050D" w:rsidRPr="00AC3AC8" w:rsidRDefault="0052050D"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3EFF8C19" w14:textId="77777777" w:rsidR="0052050D" w:rsidRPr="00AC3AC8" w:rsidRDefault="0052050D"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6CAE73CB" w14:textId="77777777" w:rsidR="0052050D" w:rsidRPr="00AC3AC8" w:rsidRDefault="0052050D"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7B9D3558" w14:textId="77777777" w:rsidR="0052050D" w:rsidRPr="00B96AD0" w:rsidRDefault="0052050D"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F7D36" w14:textId="77777777" w:rsidR="0052050D" w:rsidRPr="00B81812" w:rsidRDefault="0052050D"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F7254FE"/>
    <w:multiLevelType w:val="hybridMultilevel"/>
    <w:tmpl w:val="25B4D240"/>
    <w:lvl w:ilvl="0" w:tplc="67547716">
      <w:start w:val="1"/>
      <w:numFmt w:val="decimal"/>
      <w:lvlText w:val="%1."/>
      <w:lvlJc w:val="left"/>
      <w:pPr>
        <w:ind w:left="360" w:hanging="360"/>
      </w:pPr>
      <w:rPr>
        <w:rFonts w:hint="default"/>
        <w:color w:val="000000" w:themeColor="text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74139602">
    <w:abstractNumId w:val="0"/>
  </w:num>
  <w:num w:numId="2" w16cid:durableId="1018888460">
    <w:abstractNumId w:val="9"/>
  </w:num>
  <w:num w:numId="3" w16cid:durableId="377627242">
    <w:abstractNumId w:val="13"/>
  </w:num>
  <w:num w:numId="4" w16cid:durableId="67849660">
    <w:abstractNumId w:val="12"/>
  </w:num>
  <w:num w:numId="5" w16cid:durableId="64687652">
    <w:abstractNumId w:val="3"/>
  </w:num>
  <w:num w:numId="6" w16cid:durableId="1361278246">
    <w:abstractNumId w:val="1"/>
  </w:num>
  <w:num w:numId="7" w16cid:durableId="1761943618">
    <w:abstractNumId w:val="16"/>
  </w:num>
  <w:num w:numId="8" w16cid:durableId="756051001">
    <w:abstractNumId w:val="2"/>
  </w:num>
  <w:num w:numId="9" w16cid:durableId="1566381526">
    <w:abstractNumId w:val="10"/>
  </w:num>
  <w:num w:numId="10" w16cid:durableId="895505373">
    <w:abstractNumId w:val="8"/>
  </w:num>
  <w:num w:numId="11" w16cid:durableId="356856252">
    <w:abstractNumId w:val="14"/>
  </w:num>
  <w:num w:numId="12" w16cid:durableId="89015160">
    <w:abstractNumId w:val="17"/>
  </w:num>
  <w:num w:numId="13" w16cid:durableId="1135637811">
    <w:abstractNumId w:val="7"/>
  </w:num>
  <w:num w:numId="14" w16cid:durableId="1873221858">
    <w:abstractNumId w:val="11"/>
  </w:num>
  <w:num w:numId="15" w16cid:durableId="1585646395">
    <w:abstractNumId w:val="6"/>
  </w:num>
  <w:num w:numId="16" w16cid:durableId="2098745785">
    <w:abstractNumId w:val="4"/>
  </w:num>
  <w:num w:numId="17" w16cid:durableId="1987468580">
    <w:abstractNumId w:val="5"/>
  </w:num>
  <w:num w:numId="18" w16cid:durableId="17417549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6709"/>
    <w:rsid w:val="000C5A34"/>
    <w:rsid w:val="00152B0A"/>
    <w:rsid w:val="001A6205"/>
    <w:rsid w:val="002058DF"/>
    <w:rsid w:val="00227F02"/>
    <w:rsid w:val="00252527"/>
    <w:rsid w:val="0028182A"/>
    <w:rsid w:val="002B644E"/>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2050D"/>
    <w:rsid w:val="00545805"/>
    <w:rsid w:val="00591294"/>
    <w:rsid w:val="005A42F5"/>
    <w:rsid w:val="005D71A9"/>
    <w:rsid w:val="005D792E"/>
    <w:rsid w:val="005F05CD"/>
    <w:rsid w:val="0061538B"/>
    <w:rsid w:val="00615E8A"/>
    <w:rsid w:val="006332D3"/>
    <w:rsid w:val="006402BD"/>
    <w:rsid w:val="00640E31"/>
    <w:rsid w:val="00645DDE"/>
    <w:rsid w:val="00666E79"/>
    <w:rsid w:val="006B7913"/>
    <w:rsid w:val="007306AD"/>
    <w:rsid w:val="007451C2"/>
    <w:rsid w:val="00750471"/>
    <w:rsid w:val="00764614"/>
    <w:rsid w:val="00777B92"/>
    <w:rsid w:val="00784CE6"/>
    <w:rsid w:val="007C2AC2"/>
    <w:rsid w:val="007D2A94"/>
    <w:rsid w:val="007D5AF8"/>
    <w:rsid w:val="00831DB7"/>
    <w:rsid w:val="008446A6"/>
    <w:rsid w:val="008768FC"/>
    <w:rsid w:val="008B5E83"/>
    <w:rsid w:val="008E3BD6"/>
    <w:rsid w:val="00960D58"/>
    <w:rsid w:val="0098392C"/>
    <w:rsid w:val="00985DB9"/>
    <w:rsid w:val="009B58A4"/>
    <w:rsid w:val="00A0328F"/>
    <w:rsid w:val="00A12012"/>
    <w:rsid w:val="00A57B4F"/>
    <w:rsid w:val="00A8382C"/>
    <w:rsid w:val="00AC3AC8"/>
    <w:rsid w:val="00AD3A59"/>
    <w:rsid w:val="00AD5F3C"/>
    <w:rsid w:val="00B45FE8"/>
    <w:rsid w:val="00B528FD"/>
    <w:rsid w:val="00B54EB7"/>
    <w:rsid w:val="00B67F56"/>
    <w:rsid w:val="00B779A5"/>
    <w:rsid w:val="00B81812"/>
    <w:rsid w:val="00BA3131"/>
    <w:rsid w:val="00BC5874"/>
    <w:rsid w:val="00BE25DB"/>
    <w:rsid w:val="00BE3731"/>
    <w:rsid w:val="00BE7F72"/>
    <w:rsid w:val="00BF48C9"/>
    <w:rsid w:val="00C21205"/>
    <w:rsid w:val="00C415C5"/>
    <w:rsid w:val="00CC0A5C"/>
    <w:rsid w:val="00CD2873"/>
    <w:rsid w:val="00CF57F2"/>
    <w:rsid w:val="00CF66CF"/>
    <w:rsid w:val="00CF7AA1"/>
    <w:rsid w:val="00D01F98"/>
    <w:rsid w:val="00D33DEB"/>
    <w:rsid w:val="00D51B0B"/>
    <w:rsid w:val="00D51E7A"/>
    <w:rsid w:val="00D52ED4"/>
    <w:rsid w:val="00D60221"/>
    <w:rsid w:val="00D6038E"/>
    <w:rsid w:val="00D61413"/>
    <w:rsid w:val="00D74310"/>
    <w:rsid w:val="00D7444F"/>
    <w:rsid w:val="00D7447F"/>
    <w:rsid w:val="00DA2421"/>
    <w:rsid w:val="00DA5303"/>
    <w:rsid w:val="00E173DE"/>
    <w:rsid w:val="00E61F8C"/>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96299"/>
  <w15:docId w15:val="{AEB639C9-8183-4987-A792-7781AF7F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impd@bcn.c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37959-0D66-4148-BD9F-4FFE87B6B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1730</Words>
  <Characters>9863</Characters>
  <Application>Microsoft Office Word</Application>
  <DocSecurity>0</DocSecurity>
  <Lines>82</Lines>
  <Paragraphs>23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GRAÑANA SANCHO, ANNA</cp:lastModifiedBy>
  <cp:revision>7</cp:revision>
  <cp:lastPrinted>2023-11-07T12:28:00Z</cp:lastPrinted>
  <dcterms:created xsi:type="dcterms:W3CDTF">2026-09-29T09:41:00Z</dcterms:created>
  <dcterms:modified xsi:type="dcterms:W3CDTF">2026-10-08T09:34:00Z</dcterms:modified>
</cp:coreProperties>
</file>