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02A5E" w14:textId="77777777" w:rsidR="00517B38" w:rsidRPr="00517B38" w:rsidRDefault="00517B38" w:rsidP="00517B38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ca-ES"/>
        </w:rPr>
      </w:pPr>
      <w:r w:rsidRPr="00517B38">
        <w:rPr>
          <w:rFonts w:ascii="Arial" w:eastAsia="Times New Roman" w:hAnsi="Arial" w:cs="Arial"/>
          <w:sz w:val="18"/>
          <w:szCs w:val="18"/>
          <w:lang w:eastAsia="ca-ES"/>
        </w:rPr>
        <w:t>Qualitat mecànica, acústica i artística de les tubes</w:t>
      </w:r>
    </w:p>
    <w:p w14:paraId="1CC6434C" w14:textId="77777777" w:rsidR="00517B38" w:rsidRPr="00517B38" w:rsidRDefault="00517B38" w:rsidP="00517B38">
      <w:pPr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D108ADB" w14:textId="77777777" w:rsidR="00517B38" w:rsidRPr="00517B38" w:rsidRDefault="00517B38" w:rsidP="00517B38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517B38">
        <w:rPr>
          <w:rFonts w:ascii="Arial" w:eastAsia="Times New Roman" w:hAnsi="Arial" w:cs="Arial"/>
          <w:sz w:val="18"/>
          <w:szCs w:val="18"/>
          <w:lang w:eastAsia="ca-ES"/>
        </w:rPr>
        <w:t>Qualitat dels materials i de la construcció dels instruments</w:t>
      </w:r>
    </w:p>
    <w:p w14:paraId="7EABE200" w14:textId="77777777" w:rsidR="00517B38" w:rsidRPr="00517B38" w:rsidRDefault="00517B38" w:rsidP="00517B38">
      <w:p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230A1050" w14:textId="77777777" w:rsidR="00517B38" w:rsidRPr="00517B38" w:rsidRDefault="00517B38" w:rsidP="00517B38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517B38">
        <w:rPr>
          <w:rFonts w:ascii="Arial" w:eastAsia="Times New Roman" w:hAnsi="Arial" w:cs="Arial"/>
          <w:sz w:val="18"/>
          <w:szCs w:val="18"/>
          <w:lang w:eastAsia="ca-ES"/>
        </w:rPr>
        <w:t>Característiques ergonòmiques i funcionals</w:t>
      </w:r>
    </w:p>
    <w:p w14:paraId="54209FB5" w14:textId="77777777" w:rsidR="00517B38" w:rsidRPr="00517B38" w:rsidRDefault="00517B38" w:rsidP="00517B38">
      <w:pPr>
        <w:spacing w:after="0" w:line="240" w:lineRule="auto"/>
        <w:ind w:left="360"/>
        <w:contextualSpacing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029BCA02" w14:textId="77777777" w:rsidR="00517B38" w:rsidRPr="00517B38" w:rsidRDefault="00517B38" w:rsidP="00517B38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517B38">
        <w:rPr>
          <w:rFonts w:ascii="Arial" w:eastAsia="Times New Roman" w:hAnsi="Arial" w:cs="Arial"/>
          <w:sz w:val="18"/>
          <w:szCs w:val="18"/>
          <w:lang w:eastAsia="ca-ES"/>
        </w:rPr>
        <w:t>Característiques estètiques de les tubes</w:t>
      </w:r>
    </w:p>
    <w:p w14:paraId="2DA16DBE" w14:textId="77777777" w:rsidR="00517B38" w:rsidRPr="00517B38" w:rsidRDefault="00517B38" w:rsidP="00517B38">
      <w:pPr>
        <w:spacing w:after="0" w:line="240" w:lineRule="auto"/>
        <w:ind w:left="360"/>
        <w:contextualSpacing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24FBE2A7" w14:textId="77777777" w:rsidR="00517B38" w:rsidRPr="00517B38" w:rsidRDefault="00517B38" w:rsidP="00517B38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517B38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Sordines </w:t>
      </w:r>
    </w:p>
    <w:p w14:paraId="6E32D5DD" w14:textId="77777777" w:rsidR="00517B38" w:rsidRPr="00517B38" w:rsidRDefault="00517B38" w:rsidP="00517B38">
      <w:pPr>
        <w:spacing w:after="0" w:line="240" w:lineRule="auto"/>
        <w:ind w:left="360"/>
        <w:contextualSpacing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7B2A86E4" w14:textId="77777777" w:rsidR="00356C94" w:rsidRDefault="00517B38" w:rsidP="00356C94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517B38">
        <w:rPr>
          <w:rFonts w:ascii="Arial" w:eastAsia="Times New Roman" w:hAnsi="Arial" w:cs="Arial"/>
          <w:iCs/>
          <w:sz w:val="18"/>
          <w:szCs w:val="18"/>
          <w:lang w:eastAsia="ca-ES"/>
        </w:rPr>
        <w:t>Estoigs</w:t>
      </w:r>
    </w:p>
    <w:p w14:paraId="2985C8FF" w14:textId="77777777" w:rsidR="00356C94" w:rsidRDefault="00356C94" w:rsidP="00356C94">
      <w:pPr>
        <w:pStyle w:val="Pargrafdellista"/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739AF84" w14:textId="51E5E261" w:rsidR="00356C94" w:rsidRPr="00827CD1" w:rsidRDefault="00356C94" w:rsidP="00356C94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Memòria Tècnica Professional</w:t>
      </w:r>
      <w:r w:rsidRPr="00827CD1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1A05B684" w14:textId="24CBABEF" w:rsidR="00356C94" w:rsidRPr="00827CD1" w:rsidRDefault="00356C94" w:rsidP="00356C94">
      <w:pPr>
        <w:pStyle w:val="Pargrafdel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Índex.</w:t>
      </w:r>
    </w:p>
    <w:p w14:paraId="6837B334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Nacionalitat del fabricant.</w:t>
      </w:r>
    </w:p>
    <w:p w14:paraId="3BE2B625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 xml:space="preserve">Nom i adreça completa de les instal·lacions del fabricant, distribuïdor o lloc on es trobin els instruments </w:t>
      </w:r>
      <w:proofErr w:type="spellStart"/>
      <w:r w:rsidRPr="00827CD1">
        <w:rPr>
          <w:rFonts w:ascii="Arial" w:eastAsia="Times New Roman" w:hAnsi="Arial" w:cs="Arial"/>
          <w:sz w:val="18"/>
          <w:szCs w:val="18"/>
          <w:lang w:eastAsia="ca-ES"/>
        </w:rPr>
        <w:t>ofertats</w:t>
      </w:r>
      <w:proofErr w:type="spellEnd"/>
      <w:r w:rsidRPr="00827CD1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037284A2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Fitxes tècniques detallades de les tubes, les estoigs et les sordines, amb les característiques tècniques, mides i pes de les tubes que s’ofereixin.</w:t>
      </w:r>
    </w:p>
    <w:p w14:paraId="5B56F080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Catàlegs amb fotografies de les tubes estoigs i sordines que s’ofereixin.</w:t>
      </w:r>
    </w:p>
    <w:p w14:paraId="31553A70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Declaració i compromís de terminis de lliurament.</w:t>
      </w:r>
    </w:p>
    <w:p w14:paraId="2DAFAFA8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Garanties del fabricant i del proveïdor.</w:t>
      </w:r>
    </w:p>
    <w:p w14:paraId="47F2991F" w14:textId="77777777" w:rsidR="00356C94" w:rsidRPr="00827CD1" w:rsidRDefault="00356C94" w:rsidP="00356C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Qualsevol altra documentació que els licitadors creguin oportú incloure.</w:t>
      </w:r>
    </w:p>
    <w:p w14:paraId="4889DD0F" w14:textId="7861C976" w:rsidR="00356C94" w:rsidRPr="00356C94" w:rsidRDefault="00356C94" w:rsidP="00356C9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  <w:r w:rsidRPr="00827CD1">
        <w:rPr>
          <w:rFonts w:ascii="Arial" w:eastAsia="Times New Roman" w:hAnsi="Arial" w:cs="Arial"/>
          <w:sz w:val="18"/>
          <w:szCs w:val="18"/>
          <w:lang w:eastAsia="ca-ES"/>
        </w:rPr>
        <w:t> </w:t>
      </w:r>
      <w:r w:rsidRPr="00827CD1">
        <w:rPr>
          <w:rFonts w:ascii="Arial" w:eastAsia="Times New Roman" w:hAnsi="Arial" w:cs="Arial"/>
          <w:sz w:val="18"/>
          <w:szCs w:val="18"/>
          <w:lang w:eastAsia="ca-ES"/>
        </w:rPr>
        <w:t xml:space="preserve">8. </w:t>
      </w:r>
      <w:r w:rsidRPr="00827CD1">
        <w:rPr>
          <w:rFonts w:ascii="Arial" w:eastAsia="Times New Roman" w:hAnsi="Arial" w:cs="Arial"/>
          <w:sz w:val="18"/>
          <w:szCs w:val="18"/>
          <w:lang w:eastAsia="ca-ES"/>
        </w:rPr>
        <w:t>Certificat/s acreditatiu/s del compliment de Norma/es Europea/es per l'element, si s’escau.</w:t>
      </w:r>
    </w:p>
    <w:p w14:paraId="22EF363F" w14:textId="77777777" w:rsidR="00356C94" w:rsidRPr="00356C94" w:rsidRDefault="00356C94" w:rsidP="00356C94">
      <w:pPr>
        <w:spacing w:after="0" w:line="240" w:lineRule="auto"/>
        <w:ind w:left="360"/>
        <w:contextualSpacing/>
        <w:jc w:val="both"/>
        <w:outlineLvl w:val="0"/>
        <w:rPr>
          <w:rFonts w:ascii="Arial" w:eastAsia="Times New Roman" w:hAnsi="Arial" w:cs="Arial"/>
          <w:iCs/>
          <w:sz w:val="18"/>
          <w:szCs w:val="18"/>
          <w:lang w:eastAsia="ca-ES"/>
        </w:rPr>
      </w:pPr>
    </w:p>
    <w:p w14:paraId="7AC62089" w14:textId="77777777" w:rsidR="00356C94" w:rsidRPr="00356C94" w:rsidRDefault="00356C94" w:rsidP="00517B38">
      <w:pPr>
        <w:rPr>
          <w:rFonts w:ascii="Arial" w:hAnsi="Arial" w:cs="Arial"/>
          <w:sz w:val="18"/>
          <w:szCs w:val="18"/>
        </w:rPr>
      </w:pPr>
    </w:p>
    <w:sectPr w:rsidR="00356C94" w:rsidRPr="00356C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E565C"/>
    <w:multiLevelType w:val="multilevel"/>
    <w:tmpl w:val="7C4AB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272B18"/>
    <w:multiLevelType w:val="multilevel"/>
    <w:tmpl w:val="837CB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Arial" w:hint="default"/>
        <w:sz w:val="1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Arial" w:hint="default"/>
        <w:sz w:val="18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Arial" w:hint="default"/>
        <w:sz w:val="18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cs="Arial" w:hint="default"/>
        <w:sz w:val="18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Arial" w:hint="default"/>
        <w:sz w:val="18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cs="Arial" w:hint="default"/>
        <w:sz w:val="18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Arial" w:hint="default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Arial" w:hint="default"/>
        <w:sz w:val="18"/>
      </w:rPr>
    </w:lvl>
  </w:abstractNum>
  <w:abstractNum w:abstractNumId="2" w15:restartNumberingAfterBreak="0">
    <w:nsid w:val="59892C86"/>
    <w:multiLevelType w:val="hybridMultilevel"/>
    <w:tmpl w:val="BB16E39E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683DE3"/>
    <w:multiLevelType w:val="multilevel"/>
    <w:tmpl w:val="04127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8" w:hanging="3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 w16cid:durableId="1835489024">
    <w:abstractNumId w:val="3"/>
  </w:num>
  <w:num w:numId="2" w16cid:durableId="1079133735">
    <w:abstractNumId w:val="1"/>
  </w:num>
  <w:num w:numId="3" w16cid:durableId="1839273882">
    <w:abstractNumId w:val="0"/>
  </w:num>
  <w:num w:numId="4" w16cid:durableId="1727221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CF"/>
    <w:rsid w:val="000731B2"/>
    <w:rsid w:val="001326C3"/>
    <w:rsid w:val="00152456"/>
    <w:rsid w:val="001B38CD"/>
    <w:rsid w:val="002F1E49"/>
    <w:rsid w:val="00356C94"/>
    <w:rsid w:val="004A6CCF"/>
    <w:rsid w:val="00517B38"/>
    <w:rsid w:val="007408CA"/>
    <w:rsid w:val="007B7422"/>
    <w:rsid w:val="0082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B591E"/>
  <w15:chartTrackingRefBased/>
  <w15:docId w15:val="{47BF6221-6C33-4243-97E1-56ABB170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CCF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A6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A6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A6C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A6C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A6C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A6C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A6C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A6C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A6C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A6CC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A6CC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A6CCF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A6CCF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A6CCF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A6CCF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A6CCF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A6CCF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A6CCF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4A6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A6CCF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4A6C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A6CCF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4A6C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A6CCF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,列出"/>
    <w:basedOn w:val="Normal"/>
    <w:link w:val="PargrafdellistaCar"/>
    <w:uiPriority w:val="34"/>
    <w:qFormat/>
    <w:rsid w:val="004A6CC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A6CCF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A6C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A6CCF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4A6CCF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,列出 Car"/>
    <w:basedOn w:val="Lletraperdefectedelpargraf"/>
    <w:link w:val="Pargrafdellista"/>
    <w:uiPriority w:val="34"/>
    <w:qFormat/>
    <w:locked/>
    <w:rsid w:val="004A6CCF"/>
    <w:rPr>
      <w:lang w:val="ca-ES"/>
    </w:rPr>
  </w:style>
  <w:style w:type="paragraph" w:styleId="NormalWeb">
    <w:name w:val="Normal (Web)"/>
    <w:basedOn w:val="Normal"/>
    <w:uiPriority w:val="99"/>
    <w:semiHidden/>
    <w:unhideWhenUsed/>
    <w:rsid w:val="0035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CAO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Mireia Bruch</cp:lastModifiedBy>
  <cp:revision>4</cp:revision>
  <dcterms:created xsi:type="dcterms:W3CDTF">2026-10-20T06:28:00Z</dcterms:created>
  <dcterms:modified xsi:type="dcterms:W3CDTF">2026-10-21T10:56:00Z</dcterms:modified>
</cp:coreProperties>
</file>