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391" w:rsidRDefault="00207391" w:rsidP="00207391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207391" w:rsidRDefault="00207391" w:rsidP="00207391">
      <w:pPr>
        <w:pStyle w:val="Ttol"/>
        <w:rPr>
          <w:rFonts w:ascii="Verdana" w:hAnsi="Verdana" w:cs="Arial"/>
          <w:b/>
          <w:sz w:val="24"/>
          <w:szCs w:val="24"/>
        </w:rPr>
      </w:pPr>
    </w:p>
    <w:p w:rsidR="00207391" w:rsidRPr="008A7AEF" w:rsidRDefault="00207391" w:rsidP="00207391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207391" w:rsidRPr="008A7AEF" w:rsidRDefault="00207391" w:rsidP="00207391">
      <w:pPr>
        <w:pStyle w:val="Ttol"/>
        <w:rPr>
          <w:rFonts w:ascii="Verdana" w:hAnsi="Verdana" w:cs="Arial"/>
          <w:sz w:val="20"/>
        </w:rPr>
      </w:pPr>
    </w:p>
    <w:p w:rsidR="00207391" w:rsidRPr="008A7AEF" w:rsidRDefault="00207391" w:rsidP="00207391">
      <w:pPr>
        <w:pStyle w:val="Ttol"/>
        <w:rPr>
          <w:rFonts w:ascii="Verdana" w:hAnsi="Verdana" w:cs="Arial"/>
          <w:sz w:val="20"/>
        </w:rPr>
      </w:pPr>
    </w:p>
    <w:p w:rsidR="00207391" w:rsidRDefault="00207391" w:rsidP="0020739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001_23002980,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"Instal·lació, arrendament i manteniment de 3 cabines de sanitaris públics, automàtiques i auto rentables, al barri de la Barceloneta del Districte de Ciutat Vella",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207391" w:rsidRDefault="00207391" w:rsidP="0020739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07391" w:rsidRDefault="00207391" w:rsidP="00207391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207391" w:rsidRDefault="00207391" w:rsidP="00207391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207391" w:rsidRDefault="00207391" w:rsidP="00207391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/>
          <w:b/>
          <w:snapToGrid w:val="0"/>
          <w:lang w:eastAsia="es-ES"/>
        </w:rPr>
      </w:pPr>
      <w:r w:rsidRPr="00B578B4">
        <w:rPr>
          <w:rFonts w:ascii="Verdana" w:hAnsi="Verdana"/>
          <w:b/>
          <w:snapToGrid w:val="0"/>
          <w:lang w:eastAsia="es-ES"/>
        </w:rPr>
        <w:t>Oferta econòmica</w:t>
      </w:r>
      <w:r>
        <w:rPr>
          <w:rFonts w:ascii="Verdana" w:hAnsi="Verdana"/>
          <w:b/>
          <w:snapToGrid w:val="0"/>
          <w:lang w:eastAsia="es-ES"/>
        </w:rPr>
        <w:t>:</w:t>
      </w:r>
    </w:p>
    <w:p w:rsidR="00207391" w:rsidRDefault="00207391" w:rsidP="00207391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/>
          <w:b/>
          <w:snapToGrid w:val="0"/>
          <w:lang w:eastAsia="es-ES"/>
        </w:rPr>
      </w:pPr>
    </w:p>
    <w:p w:rsidR="00207391" w:rsidRDefault="00207391" w:rsidP="00207391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207391" w:rsidRDefault="00207391" w:rsidP="0020739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07391" w:rsidRDefault="00207391" w:rsidP="00207391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07391" w:rsidRDefault="00207391" w:rsidP="0020739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07391" w:rsidRDefault="00207391" w:rsidP="00207391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207391" w:rsidRDefault="00207391" w:rsidP="0020739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207391" w:rsidRPr="008A7AEF" w:rsidRDefault="00207391" w:rsidP="0020739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07391" w:rsidRDefault="00207391" w:rsidP="0020739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07391" w:rsidRPr="003E75E6" w:rsidRDefault="00207391" w:rsidP="0020739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següents:</w:t>
      </w:r>
    </w:p>
    <w:p w:rsidR="00207391" w:rsidRDefault="00207391" w:rsidP="002073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07391" w:rsidRPr="007803FB" w:rsidRDefault="00207391" w:rsidP="0052610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07391" w:rsidRPr="007803FB" w:rsidRDefault="00207391" w:rsidP="0052610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207391" w:rsidRDefault="00207391" w:rsidP="002073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07391" w:rsidRPr="007803FB" w:rsidRDefault="00207391" w:rsidP="0052610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07391" w:rsidRPr="007803FB" w:rsidRDefault="00207391" w:rsidP="0052610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207391" w:rsidRDefault="00207391" w:rsidP="002073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207391" w:rsidRDefault="00207391" w:rsidP="002073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07391" w:rsidRPr="00690C9C" w:rsidTr="0052610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7391" w:rsidRDefault="00207391" w:rsidP="0052610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07391" w:rsidRDefault="00207391" w:rsidP="002073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207391" w:rsidRDefault="00207391" w:rsidP="00207391">
      <w:pPr>
        <w:rPr>
          <w:rFonts w:ascii="Verdana" w:hAnsi="Verdana"/>
        </w:rPr>
      </w:pPr>
      <w:bookmarkStart w:id="4" w:name="annex_OE_modificacions"/>
      <w:bookmarkEnd w:id="4"/>
    </w:p>
    <w:p w:rsidR="00207391" w:rsidRDefault="00207391" w:rsidP="00207391">
      <w:pPr>
        <w:rPr>
          <w:rFonts w:ascii="Verdana" w:hAnsi="Verdana"/>
        </w:rPr>
      </w:pPr>
    </w:p>
    <w:p w:rsidR="00207391" w:rsidRDefault="00207391" w:rsidP="00207391">
      <w:pPr>
        <w:rPr>
          <w:rFonts w:ascii="Verdana" w:hAnsi="Verdana"/>
        </w:rPr>
      </w:pPr>
    </w:p>
    <w:p w:rsidR="00207391" w:rsidRPr="009A39BD" w:rsidRDefault="00207391" w:rsidP="00207391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207391" w:rsidRDefault="00207391" w:rsidP="00207391">
      <w:pPr>
        <w:rPr>
          <w:rFonts w:ascii="Verdana" w:hAnsi="Verdana"/>
        </w:rPr>
      </w:pPr>
    </w:p>
    <w:p w:rsidR="00207391" w:rsidRDefault="00207391" w:rsidP="00207391">
      <w:pPr>
        <w:rPr>
          <w:rFonts w:ascii="Verdana" w:hAnsi="Verdana"/>
        </w:rPr>
      </w:pPr>
      <w:bookmarkStart w:id="5" w:name="annex_OE_CritAuto"/>
      <w:bookmarkEnd w:id="5"/>
    </w:p>
    <w:p w:rsidR="00207391" w:rsidRDefault="00207391" w:rsidP="00207391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 xml:space="preserve">Per la millora de la </w:t>
      </w:r>
      <w:r w:rsidRPr="009B20A8">
        <w:rPr>
          <w:rFonts w:ascii="Verdana" w:hAnsi="Verdana" w:cs="Arial"/>
          <w:b/>
          <w:color w:val="auto"/>
        </w:rPr>
        <w:t xml:space="preserve">qualitat ambiental del vehicle </w:t>
      </w:r>
      <w:r>
        <w:rPr>
          <w:rFonts w:ascii="Verdana" w:hAnsi="Verdana" w:cs="Arial"/>
          <w:color w:val="auto"/>
        </w:rPr>
        <w:t>adscrit al contracte:</w:t>
      </w:r>
    </w:p>
    <w:p w:rsidR="00207391" w:rsidRDefault="00207391" w:rsidP="00207391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207391" w:rsidRPr="00631859" w:rsidRDefault="00207391" w:rsidP="00207391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:rsidR="00207391" w:rsidRDefault="00207391" w:rsidP="00207391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un vehicle amb l’etiqueta ambiental de la DGT </w:t>
      </w:r>
      <w:r>
        <w:rPr>
          <w:rFonts w:ascii="Verdana" w:hAnsi="Verdana"/>
          <w:b/>
          <w:color w:val="auto"/>
        </w:rPr>
        <w:t>Zero emissions</w:t>
      </w:r>
      <w:r>
        <w:rPr>
          <w:rFonts w:ascii="Verdana" w:hAnsi="Verdana"/>
          <w:color w:val="auto"/>
        </w:rPr>
        <w:t xml:space="preserve"> (blava).</w:t>
      </w:r>
    </w:p>
    <w:p w:rsidR="00207391" w:rsidRDefault="00207391" w:rsidP="00207391">
      <w:pPr>
        <w:pStyle w:val="Pargrafdellista"/>
        <w:shd w:val="clear" w:color="auto" w:fill="FFFFFF" w:themeFill="background1"/>
        <w:ind w:left="414" w:right="311"/>
        <w:rPr>
          <w:rFonts w:ascii="Verdana" w:hAnsi="Verdana" w:cs="Arial"/>
          <w:color w:val="auto"/>
        </w:rPr>
      </w:pPr>
    </w:p>
    <w:p w:rsidR="00207391" w:rsidRDefault="00207391" w:rsidP="00207391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un vehicle amb l’etiqueta ambiental de la DGT </w:t>
      </w:r>
      <w:r>
        <w:rPr>
          <w:rFonts w:ascii="Verdana" w:hAnsi="Verdana"/>
          <w:b/>
          <w:color w:val="auto"/>
        </w:rPr>
        <w:t>Eco</w:t>
      </w:r>
      <w:r>
        <w:rPr>
          <w:rFonts w:ascii="Verdana" w:hAnsi="Verdana"/>
          <w:color w:val="auto"/>
        </w:rPr>
        <w:t xml:space="preserve"> (blava i verda).</w:t>
      </w:r>
    </w:p>
    <w:p w:rsidR="00207391" w:rsidRDefault="00207391" w:rsidP="00207391">
      <w:pPr>
        <w:pStyle w:val="Pargrafdellista"/>
        <w:shd w:val="clear" w:color="auto" w:fill="FFFFFF" w:themeFill="background1"/>
        <w:ind w:left="414" w:right="311"/>
        <w:rPr>
          <w:rFonts w:ascii="Verdana" w:hAnsi="Verdana" w:cs="Arial"/>
          <w:color w:val="auto"/>
        </w:rPr>
      </w:pPr>
    </w:p>
    <w:p w:rsidR="00207391" w:rsidRDefault="00207391" w:rsidP="00207391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un vehicle amb l’etiqueta ambiental de la DGT </w:t>
      </w:r>
      <w:r>
        <w:rPr>
          <w:rFonts w:ascii="Verdana" w:hAnsi="Verdana"/>
          <w:b/>
          <w:color w:val="auto"/>
        </w:rPr>
        <w:t>C</w:t>
      </w:r>
      <w:r>
        <w:rPr>
          <w:rFonts w:ascii="Verdana" w:hAnsi="Verdana"/>
          <w:color w:val="auto"/>
        </w:rPr>
        <w:t xml:space="preserve"> (verda).</w:t>
      </w:r>
    </w:p>
    <w:p w:rsidR="00207391" w:rsidRDefault="00207391" w:rsidP="00207391">
      <w:pPr>
        <w:rPr>
          <w:rFonts w:ascii="Verdana" w:hAnsi="Verdana" w:cs="Arial"/>
          <w:color w:val="auto"/>
        </w:rPr>
      </w:pPr>
    </w:p>
    <w:p w:rsidR="00207391" w:rsidRDefault="00207391" w:rsidP="00207391">
      <w:pPr>
        <w:rPr>
          <w:rFonts w:ascii="Verdana" w:hAnsi="Verdana" w:cs="Arial"/>
          <w:color w:val="auto"/>
        </w:rPr>
      </w:pPr>
    </w:p>
    <w:p w:rsidR="00207391" w:rsidRDefault="00207391" w:rsidP="00207391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 xml:space="preserve">No </w:t>
      </w:r>
      <w:r w:rsidRPr="00A10109">
        <w:rPr>
          <w:rFonts w:ascii="Verdana" w:hAnsi="Verdana" w:cs="Arial"/>
          <w:b/>
          <w:color w:val="auto"/>
        </w:rPr>
        <w:t>p</w:t>
      </w:r>
      <w:r w:rsidRPr="00A10109">
        <w:rPr>
          <w:rFonts w:ascii="Verdana" w:hAnsi="Verdana"/>
          <w:b/>
          <w:color w:val="auto"/>
        </w:rPr>
        <w:t>roposo millorar</w:t>
      </w:r>
      <w:r w:rsidRPr="00A10109">
        <w:rPr>
          <w:rFonts w:ascii="Verdana" w:hAnsi="Verdana"/>
          <w:color w:val="auto"/>
        </w:rPr>
        <w:t xml:space="preserve"> la qualitat ambiental del vehicle</w:t>
      </w:r>
      <w:r>
        <w:rPr>
          <w:rFonts w:ascii="Verdana" w:hAnsi="Verdana"/>
          <w:b/>
          <w:color w:val="auto"/>
        </w:rPr>
        <w:t xml:space="preserve"> </w:t>
      </w:r>
      <w:r w:rsidRPr="00A10109">
        <w:rPr>
          <w:rFonts w:ascii="Verdana" w:hAnsi="Verdana"/>
          <w:color w:val="auto"/>
        </w:rPr>
        <w:t>adscrit al contracte.</w:t>
      </w:r>
    </w:p>
    <w:p w:rsidR="00207391" w:rsidRDefault="00207391" w:rsidP="00207391">
      <w:pPr>
        <w:rPr>
          <w:rFonts w:ascii="Verdana" w:hAnsi="Verdana" w:cs="Arial"/>
          <w:color w:val="auto"/>
        </w:rPr>
      </w:pPr>
    </w:p>
    <w:p w:rsidR="00207391" w:rsidRDefault="00207391" w:rsidP="00207391">
      <w:pPr>
        <w:rPr>
          <w:rFonts w:ascii="Verdana" w:hAnsi="Verdana" w:cs="Arial"/>
          <w:color w:val="auto"/>
        </w:rPr>
      </w:pPr>
    </w:p>
    <w:p w:rsidR="00207391" w:rsidRDefault="00207391" w:rsidP="00207391">
      <w:pPr>
        <w:rPr>
          <w:rFonts w:ascii="Verdana" w:hAnsi="Verdana" w:cs="Arial"/>
          <w:color w:val="auto"/>
        </w:rPr>
      </w:pPr>
    </w:p>
    <w:p w:rsidR="00207391" w:rsidRDefault="00207391" w:rsidP="00207391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F96355">
        <w:rPr>
          <w:rFonts w:ascii="Verdana" w:hAnsi="Verdana" w:cs="Arial"/>
          <w:color w:val="auto"/>
        </w:rPr>
        <w:t xml:space="preserve">Per la </w:t>
      </w:r>
      <w:r w:rsidRPr="00F96355">
        <w:rPr>
          <w:rFonts w:ascii="Verdana" w:hAnsi="Verdana" w:cs="Arial"/>
          <w:b/>
          <w:color w:val="auto"/>
        </w:rPr>
        <w:t>implementació d’un sistema de control amb codi QR</w:t>
      </w:r>
      <w:r w:rsidRPr="00F96355">
        <w:rPr>
          <w:rFonts w:ascii="Verdana" w:hAnsi="Verdana" w:cs="Arial"/>
          <w:color w:val="auto"/>
        </w:rPr>
        <w:t>, sincronitzat amb la pl</w:t>
      </w:r>
      <w:r w:rsidRPr="00F96355">
        <w:rPr>
          <w:rFonts w:ascii="Verdana" w:hAnsi="Verdana" w:cs="Arial"/>
          <w:color w:val="auto"/>
        </w:rPr>
        <w:t>a</w:t>
      </w:r>
      <w:r w:rsidRPr="00F96355">
        <w:rPr>
          <w:rFonts w:ascii="Verdana" w:hAnsi="Verdana" w:cs="Arial"/>
          <w:color w:val="auto"/>
        </w:rPr>
        <w:t xml:space="preserve">taforma o </w:t>
      </w:r>
      <w:proofErr w:type="spellStart"/>
      <w:r w:rsidRPr="00F96355">
        <w:rPr>
          <w:rFonts w:ascii="Verdana" w:hAnsi="Verdana" w:cs="Arial"/>
          <w:color w:val="auto"/>
        </w:rPr>
        <w:t>aplicatiu</w:t>
      </w:r>
      <w:proofErr w:type="spellEnd"/>
      <w:r>
        <w:rPr>
          <w:rFonts w:ascii="Verdana" w:hAnsi="Verdana" w:cs="Arial"/>
          <w:b/>
          <w:color w:val="auto"/>
        </w:rPr>
        <w:t>:</w:t>
      </w:r>
      <w:r>
        <w:rPr>
          <w:rFonts w:ascii="Verdana" w:hAnsi="Verdana" w:cs="Arial"/>
          <w:color w:val="auto"/>
        </w:rPr>
        <w:t xml:space="preserve"> </w:t>
      </w:r>
    </w:p>
    <w:p w:rsidR="00207391" w:rsidRDefault="00207391" w:rsidP="00207391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207391" w:rsidRPr="009B20A8" w:rsidRDefault="00207391" w:rsidP="00207391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:rsidR="00207391" w:rsidRDefault="00207391" w:rsidP="00207391">
      <w:pPr>
        <w:pStyle w:val="Pargrafdellista"/>
        <w:ind w:left="360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C4356C">
        <w:rPr>
          <w:rFonts w:ascii="Verdana" w:hAnsi="Verdana"/>
          <w:color w:val="auto"/>
        </w:rPr>
        <w:t xml:space="preserve">la implementació d’un </w:t>
      </w:r>
      <w:r w:rsidRPr="009C5026">
        <w:rPr>
          <w:rFonts w:ascii="Verdana" w:hAnsi="Verdana"/>
          <w:b/>
          <w:color w:val="auto"/>
        </w:rPr>
        <w:t>sistema de control amb</w:t>
      </w:r>
      <w:r w:rsidRPr="00C4356C">
        <w:rPr>
          <w:rFonts w:ascii="Verdana" w:hAnsi="Verdana"/>
          <w:color w:val="auto"/>
        </w:rPr>
        <w:t xml:space="preserve"> </w:t>
      </w:r>
      <w:r w:rsidRPr="009C5026">
        <w:rPr>
          <w:rFonts w:ascii="Verdana" w:hAnsi="Verdana"/>
          <w:b/>
          <w:color w:val="auto"/>
        </w:rPr>
        <w:t>codi QR, NFC o equivalent</w:t>
      </w:r>
      <w:r w:rsidRPr="00C4356C">
        <w:rPr>
          <w:rFonts w:ascii="Verdana" w:hAnsi="Verdana"/>
          <w:color w:val="auto"/>
        </w:rPr>
        <w:t xml:space="preserve">, sincronitzat amb la plataforma o </w:t>
      </w:r>
      <w:proofErr w:type="spellStart"/>
      <w:r w:rsidRPr="00C4356C">
        <w:rPr>
          <w:rFonts w:ascii="Verdana" w:hAnsi="Verdana"/>
          <w:color w:val="auto"/>
        </w:rPr>
        <w:t>aplicatiu</w:t>
      </w:r>
      <w:proofErr w:type="spellEnd"/>
      <w:r w:rsidRPr="00C4356C">
        <w:rPr>
          <w:rFonts w:ascii="Verdana" w:hAnsi="Verdana"/>
          <w:color w:val="auto"/>
        </w:rPr>
        <w:t xml:space="preserve"> telemàtic, segons les característiques descrites</w:t>
      </w:r>
      <w:r>
        <w:rPr>
          <w:rFonts w:ascii="Verdana" w:hAnsi="Verdana"/>
          <w:color w:val="auto"/>
        </w:rPr>
        <w:t>.</w:t>
      </w:r>
    </w:p>
    <w:p w:rsidR="00207391" w:rsidRDefault="00207391" w:rsidP="00207391">
      <w:pPr>
        <w:pStyle w:val="Pargrafdellista"/>
        <w:ind w:left="360" w:right="311"/>
        <w:rPr>
          <w:rFonts w:ascii="Verdana" w:hAnsi="Verdana"/>
          <w:color w:val="auto"/>
        </w:rPr>
      </w:pPr>
    </w:p>
    <w:p w:rsidR="00207391" w:rsidRDefault="00207391" w:rsidP="00207391">
      <w:pPr>
        <w:pStyle w:val="Pargrafdellista"/>
        <w:ind w:left="360" w:right="311"/>
        <w:rPr>
          <w:rFonts w:ascii="Verdana" w:hAnsi="Verdana"/>
          <w:color w:val="auto"/>
        </w:rPr>
      </w:pPr>
    </w:p>
    <w:p w:rsidR="00207391" w:rsidRDefault="00207391" w:rsidP="00207391">
      <w:pPr>
        <w:pStyle w:val="Pargrafdellista"/>
        <w:ind w:left="360" w:right="311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>No p</w:t>
      </w:r>
      <w:r>
        <w:rPr>
          <w:rFonts w:ascii="Verdana" w:hAnsi="Verdana"/>
          <w:b/>
          <w:color w:val="auto"/>
        </w:rPr>
        <w:t>roposo</w:t>
      </w:r>
      <w:r>
        <w:rPr>
          <w:rFonts w:ascii="Verdana" w:hAnsi="Verdana"/>
          <w:color w:val="auto"/>
        </w:rPr>
        <w:t xml:space="preserve"> </w:t>
      </w:r>
      <w:r w:rsidRPr="00C4356C">
        <w:rPr>
          <w:rFonts w:ascii="Verdana" w:hAnsi="Verdana"/>
          <w:color w:val="auto"/>
        </w:rPr>
        <w:t xml:space="preserve">la implementació d’un </w:t>
      </w:r>
      <w:r w:rsidRPr="009C5026">
        <w:rPr>
          <w:rFonts w:ascii="Verdana" w:hAnsi="Verdana"/>
          <w:b/>
          <w:color w:val="auto"/>
        </w:rPr>
        <w:t>sistema de control amb codi QR, NFC o equivalent</w:t>
      </w:r>
      <w:r w:rsidRPr="00C4356C">
        <w:rPr>
          <w:rFonts w:ascii="Verdana" w:hAnsi="Verdana"/>
          <w:color w:val="auto"/>
        </w:rPr>
        <w:t xml:space="preserve">, sincronitzat amb la plataforma o </w:t>
      </w:r>
      <w:proofErr w:type="spellStart"/>
      <w:r w:rsidRPr="00C4356C">
        <w:rPr>
          <w:rFonts w:ascii="Verdana" w:hAnsi="Verdana"/>
          <w:color w:val="auto"/>
        </w:rPr>
        <w:t>aplicatiu</w:t>
      </w:r>
      <w:proofErr w:type="spellEnd"/>
      <w:r w:rsidRPr="00C4356C">
        <w:rPr>
          <w:rFonts w:ascii="Verdana" w:hAnsi="Verdana"/>
          <w:color w:val="auto"/>
        </w:rPr>
        <w:t xml:space="preserve"> telemàtic, segons les característiques descrites</w:t>
      </w:r>
      <w:r>
        <w:rPr>
          <w:rFonts w:ascii="Verdana" w:hAnsi="Verdana"/>
          <w:color w:val="auto"/>
        </w:rPr>
        <w:t>.</w:t>
      </w:r>
    </w:p>
    <w:p w:rsidR="00207391" w:rsidRDefault="00207391" w:rsidP="00207391">
      <w:pPr>
        <w:rPr>
          <w:rFonts w:ascii="Verdana" w:hAnsi="Verdana" w:cs="Arial"/>
          <w:color w:val="auto"/>
        </w:rPr>
      </w:pPr>
    </w:p>
    <w:p w:rsidR="00207391" w:rsidRDefault="00207391" w:rsidP="00207391">
      <w:pPr>
        <w:rPr>
          <w:rFonts w:ascii="Verdana" w:hAnsi="Verdana" w:cs="Arial"/>
          <w:color w:val="auto"/>
        </w:rPr>
      </w:pPr>
    </w:p>
    <w:p w:rsidR="00207391" w:rsidRDefault="00207391" w:rsidP="00207391">
      <w:pPr>
        <w:rPr>
          <w:rFonts w:ascii="Verdana" w:hAnsi="Verdana" w:cs="Arial"/>
          <w:color w:val="auto"/>
        </w:rPr>
      </w:pPr>
    </w:p>
    <w:p w:rsidR="00207391" w:rsidRDefault="00207391" w:rsidP="00207391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C4356C">
        <w:rPr>
          <w:rFonts w:ascii="Verdana" w:eastAsiaTheme="minorHAnsi" w:hAnsi="Verdana" w:cs="Verdana"/>
          <w:lang w:eastAsia="en-US"/>
        </w:rPr>
        <w:t xml:space="preserve">Per </w:t>
      </w:r>
      <w:r w:rsidRPr="00C4356C">
        <w:rPr>
          <w:rFonts w:ascii="Verdana" w:eastAsiaTheme="minorHAnsi" w:hAnsi="Verdana" w:cs="Verdana"/>
          <w:b/>
          <w:lang w:eastAsia="en-US"/>
        </w:rPr>
        <w:t>l’increment de la freqüència</w:t>
      </w:r>
      <w:r w:rsidRPr="00C4356C">
        <w:rPr>
          <w:rFonts w:ascii="Verdana" w:eastAsiaTheme="minorHAnsi" w:hAnsi="Verdana" w:cs="Verdana"/>
          <w:lang w:eastAsia="en-US"/>
        </w:rPr>
        <w:t xml:space="preserve"> en la presentació dels </w:t>
      </w:r>
      <w:r w:rsidRPr="00C4356C">
        <w:rPr>
          <w:rFonts w:ascii="Verdana" w:eastAsiaTheme="minorHAnsi" w:hAnsi="Verdana" w:cs="Verdana"/>
          <w:b/>
          <w:lang w:eastAsia="en-US"/>
        </w:rPr>
        <w:t>informes de control i segu</w:t>
      </w:r>
      <w:r w:rsidRPr="00C4356C">
        <w:rPr>
          <w:rFonts w:ascii="Verdana" w:eastAsiaTheme="minorHAnsi" w:hAnsi="Verdana" w:cs="Verdana"/>
          <w:b/>
          <w:lang w:eastAsia="en-US"/>
        </w:rPr>
        <w:t>i</w:t>
      </w:r>
      <w:r w:rsidRPr="00C4356C">
        <w:rPr>
          <w:rFonts w:ascii="Verdana" w:eastAsiaTheme="minorHAnsi" w:hAnsi="Verdana" w:cs="Verdana"/>
          <w:b/>
          <w:lang w:eastAsia="en-US"/>
        </w:rPr>
        <w:t>ment</w:t>
      </w:r>
      <w:r w:rsidRPr="00C4356C">
        <w:rPr>
          <w:rFonts w:ascii="Verdana" w:eastAsiaTheme="minorHAnsi" w:hAnsi="Verdana" w:cs="Verdana"/>
          <w:lang w:eastAsia="en-US"/>
        </w:rPr>
        <w:t xml:space="preserve"> del contracte</w:t>
      </w:r>
      <w:r>
        <w:rPr>
          <w:rFonts w:ascii="Verdana" w:hAnsi="Verdana" w:cs="Arial"/>
          <w:color w:val="auto"/>
        </w:rPr>
        <w:t>:</w:t>
      </w:r>
    </w:p>
    <w:p w:rsidR="00207391" w:rsidRDefault="00207391" w:rsidP="00207391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207391" w:rsidRPr="00631859" w:rsidRDefault="00207391" w:rsidP="00207391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:rsidR="00207391" w:rsidRDefault="00207391" w:rsidP="00207391">
      <w:pPr>
        <w:pStyle w:val="Pargrafdellista"/>
        <w:ind w:left="360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</w:t>
      </w:r>
      <w:r w:rsidRPr="00C4356C">
        <w:rPr>
          <w:rFonts w:ascii="Verdana" w:hAnsi="Verdana"/>
          <w:color w:val="auto"/>
        </w:rPr>
        <w:t xml:space="preserve">dur a terme </w:t>
      </w:r>
      <w:r w:rsidRPr="00C4356C">
        <w:rPr>
          <w:rFonts w:ascii="Verdana" w:hAnsi="Verdana"/>
          <w:b/>
          <w:color w:val="auto"/>
        </w:rPr>
        <w:t>informes</w:t>
      </w:r>
      <w:r w:rsidRPr="00C4356C">
        <w:rPr>
          <w:rFonts w:ascii="Verdana" w:hAnsi="Verdana"/>
          <w:color w:val="auto"/>
        </w:rPr>
        <w:t xml:space="preserve"> de control i seguiment amb </w:t>
      </w:r>
      <w:r w:rsidRPr="00C4356C">
        <w:rPr>
          <w:rFonts w:ascii="Verdana" w:hAnsi="Verdana"/>
          <w:b/>
          <w:color w:val="auto"/>
        </w:rPr>
        <w:t>periodicitat quinzenal</w:t>
      </w:r>
      <w:r>
        <w:rPr>
          <w:rFonts w:ascii="Verdana" w:hAnsi="Verdana"/>
          <w:color w:val="auto"/>
        </w:rPr>
        <w:t>.</w:t>
      </w:r>
    </w:p>
    <w:p w:rsidR="00207391" w:rsidRDefault="00207391" w:rsidP="00207391">
      <w:pPr>
        <w:pStyle w:val="Pargrafdellista"/>
        <w:ind w:left="0" w:right="311"/>
        <w:rPr>
          <w:rFonts w:ascii="Verdana" w:hAnsi="Verdana" w:cs="Arial"/>
          <w:color w:val="auto"/>
        </w:rPr>
      </w:pPr>
    </w:p>
    <w:p w:rsidR="00207391" w:rsidRPr="00C4356C" w:rsidRDefault="00207391" w:rsidP="00207391">
      <w:pPr>
        <w:pStyle w:val="Pargrafdellista"/>
        <w:ind w:left="360" w:right="311"/>
        <w:rPr>
          <w:rFonts w:ascii="Verdana" w:hAnsi="Verdana"/>
          <w:b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</w:t>
      </w:r>
      <w:r w:rsidRPr="00C4356C">
        <w:rPr>
          <w:rFonts w:ascii="Verdana" w:hAnsi="Verdana"/>
          <w:color w:val="auto"/>
        </w:rPr>
        <w:t xml:space="preserve">dur a terme </w:t>
      </w:r>
      <w:r w:rsidRPr="00C4356C">
        <w:rPr>
          <w:rFonts w:ascii="Verdana" w:hAnsi="Verdana"/>
          <w:b/>
          <w:color w:val="auto"/>
        </w:rPr>
        <w:t>informes</w:t>
      </w:r>
      <w:r w:rsidRPr="00C4356C">
        <w:rPr>
          <w:rFonts w:ascii="Verdana" w:hAnsi="Verdana"/>
          <w:color w:val="auto"/>
        </w:rPr>
        <w:t xml:space="preserve"> de control i seguiment amb</w:t>
      </w:r>
      <w:r w:rsidRPr="00C4356C">
        <w:rPr>
          <w:rFonts w:ascii="Verdana" w:hAnsi="Verdana"/>
          <w:b/>
          <w:color w:val="auto"/>
        </w:rPr>
        <w:t xml:space="preserve"> periodicitat </w:t>
      </w:r>
      <w:r>
        <w:rPr>
          <w:rFonts w:ascii="Verdana" w:hAnsi="Verdana"/>
          <w:b/>
          <w:color w:val="auto"/>
        </w:rPr>
        <w:t>setmanal</w:t>
      </w:r>
      <w:r w:rsidRPr="00C4356C">
        <w:rPr>
          <w:rFonts w:ascii="Verdana" w:hAnsi="Verdana"/>
          <w:b/>
          <w:color w:val="auto"/>
        </w:rPr>
        <w:t>.</w:t>
      </w:r>
    </w:p>
    <w:p w:rsidR="00207391" w:rsidRDefault="00207391" w:rsidP="00207391">
      <w:pPr>
        <w:pStyle w:val="Pargrafdellista"/>
        <w:ind w:left="360" w:right="311"/>
        <w:rPr>
          <w:rFonts w:ascii="Verdana" w:hAnsi="Verdana"/>
          <w:color w:val="auto"/>
        </w:rPr>
      </w:pPr>
    </w:p>
    <w:p w:rsidR="00207391" w:rsidRDefault="00207391" w:rsidP="00207391">
      <w:pPr>
        <w:pStyle w:val="Pargrafdellista"/>
        <w:ind w:left="360" w:right="311"/>
        <w:rPr>
          <w:rFonts w:ascii="Verdana" w:hAnsi="Verdana"/>
          <w:color w:val="auto"/>
        </w:rPr>
      </w:pPr>
    </w:p>
    <w:p w:rsidR="00207391" w:rsidRPr="00C4356C" w:rsidRDefault="00207391" w:rsidP="00207391">
      <w:pPr>
        <w:pStyle w:val="Pargrafdellista"/>
        <w:ind w:left="360" w:right="311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>No p</w:t>
      </w:r>
      <w:r>
        <w:rPr>
          <w:rFonts w:ascii="Verdana" w:hAnsi="Verdana"/>
          <w:b/>
          <w:color w:val="auto"/>
        </w:rPr>
        <w:t>roposo</w:t>
      </w:r>
      <w:r>
        <w:rPr>
          <w:rFonts w:ascii="Verdana" w:hAnsi="Verdana"/>
          <w:color w:val="auto"/>
        </w:rPr>
        <w:t xml:space="preserve"> </w:t>
      </w:r>
      <w:r w:rsidRPr="00C4356C">
        <w:rPr>
          <w:rFonts w:ascii="Verdana" w:hAnsi="Verdana"/>
          <w:color w:val="auto"/>
        </w:rPr>
        <w:t>incrementar la freqüència en la presentació dels informes de control i seguiment</w:t>
      </w:r>
    </w:p>
    <w:p w:rsidR="00207391" w:rsidRDefault="00207391" w:rsidP="00207391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207391" w:rsidRDefault="00207391" w:rsidP="00207391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07391" w:rsidRPr="009A39BD" w:rsidTr="0052610A">
        <w:tc>
          <w:tcPr>
            <w:tcW w:w="9923" w:type="dxa"/>
          </w:tcPr>
          <w:p w:rsidR="00207391" w:rsidRPr="009A39BD" w:rsidRDefault="00207391" w:rsidP="0052610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07391" w:rsidRPr="009A39BD" w:rsidRDefault="00207391" w:rsidP="0052610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07391" w:rsidRPr="009A39BD" w:rsidRDefault="00207391" w:rsidP="0052610A">
            <w:pPr>
              <w:rPr>
                <w:rFonts w:ascii="Verdana" w:hAnsi="Verdana"/>
              </w:rPr>
            </w:pPr>
          </w:p>
        </w:tc>
      </w:tr>
    </w:tbl>
    <w:p w:rsidR="00207391" w:rsidRPr="009A39BD" w:rsidRDefault="00207391" w:rsidP="00207391">
      <w:pPr>
        <w:rPr>
          <w:rFonts w:ascii="Verdana" w:hAnsi="Verdana" w:cs="Arial"/>
          <w:i/>
          <w:snapToGrid w:val="0"/>
          <w:lang w:eastAsia="es-ES"/>
        </w:rPr>
      </w:pPr>
    </w:p>
    <w:p w:rsidR="00207391" w:rsidRPr="009A39BD" w:rsidRDefault="00207391" w:rsidP="00207391">
      <w:pPr>
        <w:rPr>
          <w:rFonts w:ascii="Verdana" w:hAnsi="Verdana" w:cs="Arial"/>
          <w:i/>
          <w:snapToGrid w:val="0"/>
          <w:lang w:eastAsia="es-ES"/>
        </w:rPr>
      </w:pPr>
    </w:p>
    <w:p w:rsidR="00EB708C" w:rsidRDefault="00207391" w:rsidP="00207391">
      <w:bookmarkStart w:id="6" w:name="_GoBack"/>
      <w:bookmarkEnd w:id="6"/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sectPr w:rsidR="00EB708C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  <w:footnote w:id="1">
    <w:p w:rsidR="00207391" w:rsidRPr="007861A7" w:rsidRDefault="00207391" w:rsidP="0020739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07391" w:rsidRPr="007861A7" w:rsidRDefault="00207391" w:rsidP="0020739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95836"/>
    <w:rsid w:val="00207391"/>
    <w:rsid w:val="0082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3089</Characters>
  <Application>Microsoft Office Word</Application>
  <DocSecurity>0</DocSecurity>
  <Lines>25</Lines>
  <Paragraphs>7</Paragraphs>
  <ScaleCrop>false</ScaleCrop>
  <Company>IMI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2023-11-21T10:26:00Z</dcterms:created>
  <dcterms:modified xsi:type="dcterms:W3CDTF">2023-11-21T10:27:00Z</dcterms:modified>
</cp:coreProperties>
</file>