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13252C" w:rsidP="00D4374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Petició</w:t>
            </w:r>
            <w:r w:rsidR="003621E9">
              <w:rPr>
                <w:rFonts w:ascii="Verdana" w:hAnsi="Verdana" w:cs="Arial"/>
                <w:sz w:val="20"/>
                <w:szCs w:val="20"/>
              </w:rPr>
              <w:t xml:space="preserve"> de contracte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>:</w:t>
            </w:r>
            <w:r w:rsidR="003621E9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Pr="0013252C">
              <w:rPr>
                <w:rFonts w:ascii="Verdana" w:hAnsi="Verdana" w:cs="Arial"/>
                <w:sz w:val="20"/>
                <w:szCs w:val="20"/>
              </w:rPr>
              <w:t>P2303222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D43744" w:rsidRPr="00A57B4F" w:rsidRDefault="00CD2873" w:rsidP="00D4374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3621E9">
              <w:t xml:space="preserve"> </w:t>
            </w:r>
            <w:r w:rsidR="0013252C" w:rsidRPr="0013252C">
              <w:rPr>
                <w:rFonts w:ascii="Verdana" w:hAnsi="Verdana"/>
                <w:sz w:val="20"/>
              </w:rPr>
              <w:t>Lloguer de material d'infraestructures</w:t>
            </w:r>
            <w:r w:rsidR="0013252C">
              <w:rPr>
                <w:rFonts w:ascii="Verdana" w:hAnsi="Verdana"/>
                <w:sz w:val="20"/>
              </w:rPr>
              <w:t xml:space="preserve"> del Districte de Gràcia</w:t>
            </w:r>
          </w:p>
          <w:p w:rsidR="00CD2873" w:rsidRPr="00A57B4F" w:rsidRDefault="00CD2873" w:rsidP="003621E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480A6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480A6F">
        <w:rPr>
          <w:rFonts w:ascii="Verdana" w:hAnsi="Verdana" w:cs="Arial"/>
          <w:b/>
          <w:sz w:val="20"/>
          <w:szCs w:val="20"/>
        </w:rPr>
        <w:t>FORMUL</w:t>
      </w:r>
      <w:r w:rsidR="00A57B4F" w:rsidRPr="00480A6F">
        <w:rPr>
          <w:rFonts w:ascii="Verdana" w:hAnsi="Verdana" w:cs="Arial"/>
          <w:b/>
          <w:sz w:val="20"/>
          <w:szCs w:val="20"/>
        </w:rPr>
        <w:t>A</w:t>
      </w:r>
      <w:r w:rsidRPr="00480A6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480A6F">
        <w:rPr>
          <w:rFonts w:ascii="Verdana" w:hAnsi="Verdana" w:cs="Arial"/>
          <w:sz w:val="20"/>
          <w:szCs w:val="20"/>
        </w:rPr>
        <w:t xml:space="preserve"> D’ACORD AMB PREUS DE MERCAT</w:t>
      </w:r>
      <w:r w:rsidRPr="00480A6F">
        <w:rPr>
          <w:rFonts w:ascii="Verdana" w:hAnsi="Verdana" w:cs="Arial"/>
          <w:sz w:val="20"/>
          <w:szCs w:val="20"/>
        </w:rPr>
        <w:t>:</w:t>
      </w:r>
    </w:p>
    <w:p w:rsidR="00CD2873" w:rsidRPr="00480A6F" w:rsidRDefault="00CD2873" w:rsidP="00CD2873">
      <w:pPr>
        <w:rPr>
          <w:rFonts w:ascii="Verdana" w:hAnsi="Verdana" w:cs="Arial"/>
          <w:sz w:val="20"/>
          <w:szCs w:val="20"/>
        </w:rPr>
      </w:pPr>
    </w:p>
    <w:p w:rsidR="00480A6F" w:rsidRPr="00480A6F" w:rsidRDefault="00480A6F" w:rsidP="00480A6F">
      <w:pPr>
        <w:pStyle w:val="Default"/>
        <w:numPr>
          <w:ilvl w:val="0"/>
          <w:numId w:val="17"/>
        </w:numPr>
        <w:ind w:left="426" w:hanging="284"/>
        <w:jc w:val="both"/>
        <w:rPr>
          <w:rFonts w:ascii="Verdana" w:eastAsiaTheme="minorEastAsia" w:hAnsi="Verdana" w:cstheme="minorBidi"/>
          <w:b/>
          <w:bCs/>
          <w:color w:val="000000" w:themeColor="text1"/>
          <w:sz w:val="20"/>
          <w:szCs w:val="20"/>
          <w:lang w:eastAsia="ca-ES"/>
        </w:rPr>
      </w:pPr>
      <w:r w:rsidRPr="00480A6F">
        <w:rPr>
          <w:rFonts w:ascii="Verdana" w:eastAsiaTheme="minorEastAsia" w:hAnsi="Verdana" w:cstheme="minorBidi"/>
          <w:b/>
          <w:bCs/>
          <w:color w:val="000000" w:themeColor="text1"/>
          <w:sz w:val="20"/>
          <w:szCs w:val="20"/>
          <w:lang w:eastAsia="ca-ES"/>
        </w:rPr>
        <w:t xml:space="preserve">Per la proposta de baixa lineal dels preus màxims (IVA exclòs) de sortida que figuren en l’apartat a) </w:t>
      </w:r>
      <w:r w:rsidRPr="00480A6F">
        <w:rPr>
          <w:rFonts w:ascii="Verdana" w:eastAsiaTheme="minorEastAsia" w:hAnsi="Verdana" w:cstheme="minorBidi"/>
          <w:b/>
          <w:bCs/>
          <w:color w:val="000000" w:themeColor="text1"/>
          <w:sz w:val="20"/>
          <w:szCs w:val="20"/>
          <w:lang w:eastAsia="ca-ES"/>
        </w:rPr>
        <w:t>de l’informe de necessitat</w:t>
      </w:r>
      <w:r w:rsidRPr="00480A6F">
        <w:rPr>
          <w:rFonts w:ascii="Verdana" w:eastAsiaTheme="minorEastAsia" w:hAnsi="Verdana" w:cstheme="minorBidi"/>
          <w:b/>
          <w:bCs/>
          <w:color w:val="000000" w:themeColor="text1"/>
          <w:sz w:val="20"/>
          <w:szCs w:val="20"/>
          <w:lang w:eastAsia="ca-ES"/>
        </w:rPr>
        <w:t xml:space="preserve">, amb el següent desglossament: </w:t>
      </w:r>
    </w:p>
    <w:p w:rsidR="00480A6F" w:rsidRPr="00480A6F" w:rsidRDefault="00480A6F" w:rsidP="00480A6F">
      <w:pPr>
        <w:pStyle w:val="Default"/>
        <w:ind w:left="142"/>
        <w:jc w:val="both"/>
        <w:rPr>
          <w:rFonts w:ascii="Verdana" w:eastAsiaTheme="minorEastAsia" w:hAnsi="Verdana" w:cstheme="minorBidi"/>
          <w:b/>
          <w:bCs/>
          <w:color w:val="000000" w:themeColor="text1"/>
          <w:sz w:val="20"/>
          <w:szCs w:val="20"/>
          <w:lang w:eastAsia="ca-ES"/>
        </w:rPr>
      </w:pPr>
    </w:p>
    <w:p w:rsidR="00480A6F" w:rsidRPr="00480A6F" w:rsidRDefault="00480A6F" w:rsidP="00480A6F">
      <w:pPr>
        <w:pStyle w:val="Default"/>
        <w:numPr>
          <w:ilvl w:val="0"/>
          <w:numId w:val="18"/>
        </w:numPr>
        <w:spacing w:after="6"/>
        <w:ind w:left="851" w:hanging="425"/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</w:pPr>
      <w:r w:rsidRPr="00480A6F"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  <w:t>Estructures no permanents desmuntables, mobiliari i elements addicionals</w:t>
      </w:r>
    </w:p>
    <w:p w:rsidR="00480A6F" w:rsidRPr="00480A6F" w:rsidRDefault="00480A6F" w:rsidP="00480A6F">
      <w:pPr>
        <w:pStyle w:val="Default"/>
        <w:spacing w:after="6"/>
        <w:ind w:left="851"/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</w:pPr>
      <w:r w:rsidRPr="00480A6F"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  <w:t>Percentatge de baixa ofertat: ..............................</w:t>
      </w:r>
      <w:r w:rsidR="00857FE8"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  <w:t xml:space="preserve"> %</w:t>
      </w:r>
    </w:p>
    <w:p w:rsidR="00480A6F" w:rsidRPr="00480A6F" w:rsidRDefault="00480A6F" w:rsidP="00480A6F">
      <w:pPr>
        <w:pStyle w:val="Default"/>
        <w:spacing w:after="6"/>
        <w:ind w:left="851"/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</w:pPr>
    </w:p>
    <w:p w:rsidR="00480A6F" w:rsidRPr="00480A6F" w:rsidRDefault="00480A6F" w:rsidP="00480A6F">
      <w:pPr>
        <w:pStyle w:val="Default"/>
        <w:numPr>
          <w:ilvl w:val="0"/>
          <w:numId w:val="18"/>
        </w:numPr>
        <w:ind w:left="851" w:hanging="425"/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</w:pPr>
      <w:r w:rsidRPr="00480A6F"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  <w:t>Material de</w:t>
      </w:r>
      <w:r w:rsidRPr="00480A6F"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  <w:t xml:space="preserve"> so, il·luminació i audiovisual</w:t>
      </w:r>
    </w:p>
    <w:p w:rsidR="00480A6F" w:rsidRPr="00480A6F" w:rsidRDefault="00480A6F" w:rsidP="00480A6F">
      <w:pPr>
        <w:pStyle w:val="Default"/>
        <w:spacing w:after="6"/>
        <w:ind w:left="143" w:firstLine="708"/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</w:pPr>
      <w:r w:rsidRPr="00480A6F"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  <w:t xml:space="preserve">Percentatge </w:t>
      </w:r>
      <w:r w:rsidRPr="00480A6F"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  <w:t xml:space="preserve">de baixa </w:t>
      </w:r>
      <w:r w:rsidRPr="00480A6F"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  <w:t>ofertat: ..............................</w:t>
      </w:r>
      <w:r w:rsidR="00857FE8"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  <w:t xml:space="preserve"> %</w:t>
      </w:r>
      <w:bookmarkStart w:id="0" w:name="_GoBack"/>
      <w:bookmarkEnd w:id="0"/>
    </w:p>
    <w:p w:rsidR="00480A6F" w:rsidRPr="00480A6F" w:rsidRDefault="00480A6F" w:rsidP="00480A6F">
      <w:pPr>
        <w:pStyle w:val="Default"/>
        <w:ind w:left="851"/>
        <w:rPr>
          <w:rFonts w:ascii="Verdana" w:eastAsiaTheme="minorEastAsia" w:hAnsi="Verdana" w:cs="Arial"/>
          <w:color w:val="000000" w:themeColor="text1"/>
          <w:sz w:val="20"/>
          <w:szCs w:val="20"/>
          <w:lang w:eastAsia="ca-ES"/>
        </w:rPr>
      </w:pPr>
    </w:p>
    <w:p w:rsidR="000C5A34" w:rsidRPr="00480A6F" w:rsidRDefault="000C5A34" w:rsidP="00594419">
      <w:pPr>
        <w:ind w:left="142" w:firstLine="360"/>
        <w:rPr>
          <w:rFonts w:ascii="Verdana" w:hAnsi="Verdana" w:cs="Arial"/>
          <w:sz w:val="20"/>
          <w:szCs w:val="20"/>
        </w:rPr>
      </w:pPr>
    </w:p>
    <w:p w:rsidR="00594419" w:rsidRPr="00480A6F" w:rsidRDefault="00594419" w:rsidP="00480A6F">
      <w:pPr>
        <w:pStyle w:val="Pargrafdellista"/>
        <w:numPr>
          <w:ilvl w:val="0"/>
          <w:numId w:val="17"/>
        </w:numPr>
        <w:rPr>
          <w:rFonts w:ascii="Verdana" w:hAnsi="Verdana" w:cs="Arial"/>
          <w:sz w:val="20"/>
          <w:szCs w:val="20"/>
        </w:rPr>
      </w:pPr>
      <w:r w:rsidRPr="00480A6F">
        <w:rPr>
          <w:rFonts w:ascii="Verdana" w:hAnsi="Verdana"/>
          <w:b/>
          <w:bCs/>
          <w:sz w:val="20"/>
          <w:szCs w:val="20"/>
        </w:rPr>
        <w:t xml:space="preserve">Per la millora del preu del servei mínim facturat per acte (150 </w:t>
      </w:r>
      <w:r w:rsidRPr="00480A6F">
        <w:rPr>
          <w:rFonts w:ascii="Verdana" w:hAnsi="Verdana" w:cs="Arial"/>
          <w:b/>
          <w:bCs/>
          <w:sz w:val="20"/>
          <w:szCs w:val="20"/>
        </w:rPr>
        <w:t>€</w:t>
      </w:r>
      <w:r w:rsidRPr="00480A6F">
        <w:rPr>
          <w:rFonts w:ascii="Verdana" w:hAnsi="Verdana"/>
          <w:b/>
          <w:bCs/>
          <w:sz w:val="20"/>
          <w:szCs w:val="20"/>
        </w:rPr>
        <w:t>, IVA exclòs) referit exclusivament a tarimes, cadires i taules que figura a apartat c) d’aquest document</w:t>
      </w:r>
    </w:p>
    <w:p w:rsidR="00480A6F" w:rsidRPr="00480A6F" w:rsidRDefault="00480A6F" w:rsidP="00480A6F">
      <w:pPr>
        <w:pStyle w:val="Pargrafdellista"/>
        <w:rPr>
          <w:rFonts w:ascii="Verdana" w:hAnsi="Verdana"/>
          <w:b/>
          <w:bCs/>
          <w:sz w:val="20"/>
          <w:szCs w:val="20"/>
        </w:rPr>
      </w:pPr>
    </w:p>
    <w:tbl>
      <w:tblPr>
        <w:tblStyle w:val="Taulaambq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08"/>
        <w:gridCol w:w="2611"/>
        <w:gridCol w:w="2681"/>
      </w:tblGrid>
      <w:tr w:rsidR="00480A6F" w:rsidRPr="00480A6F" w:rsidTr="00480A6F">
        <w:tc>
          <w:tcPr>
            <w:tcW w:w="2881" w:type="dxa"/>
          </w:tcPr>
          <w:p w:rsidR="00480A6F" w:rsidRPr="00480A6F" w:rsidRDefault="00480A6F" w:rsidP="00480A6F">
            <w:pPr>
              <w:pStyle w:val="Pargrafdellista"/>
              <w:ind w:left="0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881" w:type="dxa"/>
          </w:tcPr>
          <w:p w:rsidR="00480A6F" w:rsidRPr="00480A6F" w:rsidRDefault="00480A6F" w:rsidP="00480A6F">
            <w:pPr>
              <w:pStyle w:val="Pargrafdellista"/>
              <w:ind w:left="0"/>
              <w:jc w:val="center"/>
              <w:rPr>
                <w:rFonts w:ascii="Verdana" w:hAnsi="Verdana" w:cs="Arial Narrow"/>
                <w:color w:val="000000"/>
                <w:sz w:val="20"/>
                <w:szCs w:val="20"/>
              </w:rPr>
            </w:pPr>
            <w:r w:rsidRPr="00480A6F">
              <w:rPr>
                <w:rFonts w:ascii="Verdana" w:hAnsi="Verdana" w:cs="Arial Narrow"/>
                <w:color w:val="000000"/>
                <w:sz w:val="20"/>
                <w:szCs w:val="20"/>
              </w:rPr>
              <w:t>Preu licitació (sense IVA)</w:t>
            </w:r>
          </w:p>
        </w:tc>
        <w:tc>
          <w:tcPr>
            <w:tcW w:w="2882" w:type="dxa"/>
          </w:tcPr>
          <w:p w:rsidR="00480A6F" w:rsidRPr="00480A6F" w:rsidRDefault="00480A6F" w:rsidP="00480A6F">
            <w:pPr>
              <w:pStyle w:val="Pargrafdellista"/>
              <w:ind w:left="0"/>
              <w:jc w:val="center"/>
              <w:rPr>
                <w:rFonts w:ascii="Verdana" w:hAnsi="Verdana" w:cs="Arial Narrow"/>
                <w:color w:val="000000"/>
                <w:sz w:val="20"/>
                <w:szCs w:val="20"/>
              </w:rPr>
            </w:pPr>
            <w:r w:rsidRPr="00480A6F">
              <w:rPr>
                <w:rFonts w:ascii="Verdana" w:hAnsi="Verdana" w:cs="Arial Narrow"/>
                <w:color w:val="000000"/>
                <w:sz w:val="20"/>
                <w:szCs w:val="20"/>
              </w:rPr>
              <w:t>Preu ofertat (sense IVA)</w:t>
            </w:r>
          </w:p>
        </w:tc>
      </w:tr>
      <w:tr w:rsidR="00480A6F" w:rsidRPr="00480A6F" w:rsidTr="00480A6F">
        <w:tc>
          <w:tcPr>
            <w:tcW w:w="2881" w:type="dxa"/>
            <w:shd w:val="clear" w:color="auto" w:fill="F2F2F2" w:themeFill="background1" w:themeFillShade="F2"/>
          </w:tcPr>
          <w:p w:rsidR="00480A6F" w:rsidRPr="00480A6F" w:rsidRDefault="00480A6F" w:rsidP="00480A6F">
            <w:pPr>
              <w:pStyle w:val="Default"/>
              <w:jc w:val="both"/>
              <w:rPr>
                <w:rFonts w:ascii="Verdana" w:hAnsi="Verdana"/>
                <w:sz w:val="20"/>
                <w:szCs w:val="20"/>
              </w:rPr>
            </w:pPr>
            <w:r w:rsidRPr="00480A6F">
              <w:rPr>
                <w:rFonts w:ascii="Verdana" w:hAnsi="Verdana"/>
                <w:sz w:val="20"/>
                <w:szCs w:val="20"/>
              </w:rPr>
              <w:t xml:space="preserve">Preu del servei mínim facturat per acte (referit exclusivament a tarimes, cadires i taules) </w:t>
            </w:r>
          </w:p>
          <w:p w:rsidR="00480A6F" w:rsidRPr="00480A6F" w:rsidRDefault="00480A6F" w:rsidP="00480A6F">
            <w:pPr>
              <w:pStyle w:val="Pargrafdellista"/>
              <w:ind w:left="0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F2F2F2" w:themeFill="background1" w:themeFillShade="F2"/>
            <w:vAlign w:val="center"/>
          </w:tcPr>
          <w:p w:rsidR="00480A6F" w:rsidRPr="00480A6F" w:rsidRDefault="00480A6F" w:rsidP="00480A6F">
            <w:pPr>
              <w:pStyle w:val="Pargrafdellista"/>
              <w:ind w:left="0"/>
              <w:jc w:val="center"/>
              <w:rPr>
                <w:rFonts w:ascii="Verdana" w:hAnsi="Verdana" w:cs="Arial Narrow"/>
                <w:color w:val="000000"/>
                <w:sz w:val="20"/>
                <w:szCs w:val="20"/>
              </w:rPr>
            </w:pPr>
            <w:r w:rsidRPr="00480A6F">
              <w:rPr>
                <w:rFonts w:ascii="Verdana" w:hAnsi="Verdana" w:cs="Arial Narrow"/>
                <w:color w:val="000000"/>
                <w:sz w:val="20"/>
                <w:szCs w:val="20"/>
              </w:rPr>
              <w:t>150,00 €</w:t>
            </w:r>
          </w:p>
        </w:tc>
        <w:tc>
          <w:tcPr>
            <w:tcW w:w="2882" w:type="dxa"/>
            <w:vAlign w:val="center"/>
          </w:tcPr>
          <w:p w:rsidR="00480A6F" w:rsidRPr="00480A6F" w:rsidRDefault="00480A6F" w:rsidP="00480A6F">
            <w:pPr>
              <w:pStyle w:val="Pargrafdellista"/>
              <w:ind w:left="0"/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480A6F">
              <w:rPr>
                <w:rFonts w:ascii="Verdana" w:hAnsi="Verdana"/>
                <w:bCs/>
                <w:sz w:val="20"/>
                <w:szCs w:val="20"/>
              </w:rPr>
              <w:t>................. €</w:t>
            </w:r>
          </w:p>
        </w:tc>
      </w:tr>
    </w:tbl>
    <w:p w:rsidR="00480A6F" w:rsidRPr="00480A6F" w:rsidRDefault="00480A6F" w:rsidP="00480A6F">
      <w:pPr>
        <w:pStyle w:val="Pargrafdellista"/>
        <w:rPr>
          <w:rFonts w:ascii="Verdana" w:hAnsi="Verdana"/>
          <w:b/>
          <w:bCs/>
          <w:sz w:val="22"/>
        </w:rPr>
      </w:pPr>
    </w:p>
    <w:p w:rsidR="00480A6F" w:rsidRPr="00480A6F" w:rsidRDefault="00480A6F" w:rsidP="00480A6F">
      <w:pPr>
        <w:pStyle w:val="Pargrafdellista"/>
        <w:rPr>
          <w:rFonts w:ascii="Verdana" w:hAnsi="Verdana"/>
          <w:b/>
          <w:bCs/>
          <w:sz w:val="22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480A6F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</w:t>
      </w: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 xml:space="preserve">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bookmarkEnd w:id="1"/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454C80" w:rsidRDefault="00545805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;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b/>
          <w:color w:val="auto"/>
          <w:sz w:val="20"/>
          <w:szCs w:val="20"/>
          <w:lang w:eastAsia="ca-ES"/>
        </w:rPr>
      </w:pP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>;</w:t>
      </w:r>
    </w:p>
    <w:p w:rsidR="00454C80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</w:p>
    <w:p w:rsidR="00CD2873" w:rsidRPr="00A57B4F" w:rsidRDefault="00454C8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  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Registro Oficial de Licitadores y Empresas Clasificadas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D52ED4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F83B4E">
        <w:rPr>
          <w:rFonts w:ascii="Verdana" w:hAnsi="Verdana"/>
          <w:color w:val="auto"/>
          <w:sz w:val="20"/>
          <w:szCs w:val="20"/>
          <w:lang w:eastAsia="ca-ES"/>
        </w:rPr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D52ED4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1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6276C6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30FD9C" wp14:editId="0E7E246A">
                <wp:simplePos x="0" y="0"/>
                <wp:positionH relativeFrom="column">
                  <wp:posOffset>5715</wp:posOffset>
                </wp:positionH>
                <wp:positionV relativeFrom="paragraph">
                  <wp:posOffset>6350</wp:posOffset>
                </wp:positionV>
                <wp:extent cx="95250" cy="114300"/>
                <wp:effectExtent l="0" t="0" r="19050" b="19050"/>
                <wp:wrapNone/>
                <wp:docPr id="9" name="Connector rec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pt" to="7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9A7E0FE" wp14:editId="286F2D7E">
                <wp:simplePos x="0" y="0"/>
                <wp:positionH relativeFrom="column">
                  <wp:posOffset>5715</wp:posOffset>
                </wp:positionH>
                <wp:positionV relativeFrom="paragraph">
                  <wp:posOffset>6350</wp:posOffset>
                </wp:positionV>
                <wp:extent cx="95250" cy="114300"/>
                <wp:effectExtent l="0" t="0" r="19050" b="19050"/>
                <wp:wrapNone/>
                <wp:docPr id="8" name="Connector rec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8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pt" to="7.9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" strokecolor="black [3213]" strokeweight="2pt"/>
            </w:pict>
          </mc:Fallback>
        </mc:AlternateConten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28182A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A57B4F">
        <w:rPr>
          <w:rFonts w:ascii="Verdana" w:hAnsi="Verdana"/>
          <w:color w:val="auto"/>
          <w:sz w:val="20"/>
          <w:szCs w:val="20"/>
          <w:lang w:eastAsia="ca-ES"/>
        </w:rPr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AF7699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B79935" wp14:editId="5C7D7D17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2" name="Connector rec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34B857" wp14:editId="6290CB67">
                <wp:simplePos x="0" y="0"/>
                <wp:positionH relativeFrom="column">
                  <wp:posOffset>291465</wp:posOffset>
                </wp:positionH>
                <wp:positionV relativeFrom="paragraph">
                  <wp:posOffset>20320</wp:posOffset>
                </wp:positionV>
                <wp:extent cx="95250" cy="114300"/>
                <wp:effectExtent l="0" t="0" r="19050" b="19050"/>
                <wp:wrapNone/>
                <wp:docPr id="1" name="Connector rec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5pt,1.6pt" to="30.4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" strokecolor="black [3213]" strokeweight="2pt"/>
            </w:pict>
          </mc:Fallback>
        </mc:AlternateContent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</w:r>
      <w:r w:rsidR="00D52ED4" w:rsidRPr="006F5D1D">
        <w:rPr>
          <w:rFonts w:ascii="Verdana" w:hAnsi="Verdana"/>
          <w:b/>
          <w:color w:val="auto"/>
          <w:sz w:val="20"/>
          <w:szCs w:val="20"/>
          <w:lang w:eastAsia="ca-ES"/>
        </w:rPr>
        <w:fldChar w:fldCharType="end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D52ED4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28182A">
        <w:rPr>
          <w:rFonts w:ascii="Verdana" w:hAnsi="Verdana"/>
          <w:color w:val="auto"/>
          <w:sz w:val="20"/>
          <w:szCs w:val="20"/>
          <w:lang w:eastAsia="ca-ES"/>
        </w:rPr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AF769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30B2FA" wp14:editId="414EF677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5" name="Connector rec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51FE50" wp14:editId="1D95F6B1">
                <wp:simplePos x="0" y="0"/>
                <wp:positionH relativeFrom="column">
                  <wp:posOffset>5715</wp:posOffset>
                </wp:positionH>
                <wp:positionV relativeFrom="paragraph">
                  <wp:posOffset>5080</wp:posOffset>
                </wp:positionV>
                <wp:extent cx="95250" cy="114300"/>
                <wp:effectExtent l="0" t="0" r="19050" b="19050"/>
                <wp:wrapNone/>
                <wp:docPr id="3" name="Connector rec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4pt" to="7.9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" strokecolor="black [3213]" strokeweight="2pt"/>
            </w:pict>
          </mc:Fallback>
        </mc:AlternateConten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AF7699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43590E" wp14:editId="6BBC3052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6" name="Connector rec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" strokecolor="black [3213]" strokeweight="2pt"/>
            </w:pict>
          </mc:Fallback>
        </mc:AlternateContent>
      </w:r>
      <w:r>
        <w:rPr>
          <w:rFonts w:ascii="Verdana" w:hAnsi="Verdana"/>
          <w:b/>
          <w:noProof/>
          <w:color w:val="auto"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20B6A54" wp14:editId="0AFAC1BB">
                <wp:simplePos x="0" y="0"/>
                <wp:positionH relativeFrom="column">
                  <wp:posOffset>5715</wp:posOffset>
                </wp:positionH>
                <wp:positionV relativeFrom="paragraph">
                  <wp:posOffset>6985</wp:posOffset>
                </wp:positionV>
                <wp:extent cx="95250" cy="114300"/>
                <wp:effectExtent l="0" t="0" r="19050" b="19050"/>
                <wp:wrapNone/>
                <wp:docPr id="4" name="Connector rec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" cy="1143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or recte 4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5pt,.55pt" to="7.9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" strokecolor="black [3213]" strokeweight="2pt"/>
            </w:pict>
          </mc:Fallback>
        </mc:AlternateConten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545805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645DDE" w:rsidRPr="003621E9" w:rsidRDefault="00545805" w:rsidP="003621E9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instrText xml:space="preserve"> FORMCHECKBOX </w:instrText>
      </w:r>
      <w:r w:rsidRPr="006B7913">
        <w:rPr>
          <w:rFonts w:ascii="Verdana" w:hAnsi="Verdana"/>
          <w:color w:val="auto"/>
          <w:sz w:val="20"/>
          <w:szCs w:val="20"/>
          <w:lang w:eastAsia="ca-ES"/>
        </w:rPr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fldChar w:fldCharType="end"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AD3A59" w:rsidRPr="00F659D0" w:rsidRDefault="00AD3A59" w:rsidP="00AD3A59">
      <w:pPr>
        <w:rPr>
          <w:rFonts w:ascii="Verdana" w:hAnsi="Verdana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3621E9" w:rsidRDefault="00434661" w:rsidP="003621E9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Default="00AD3A59" w:rsidP="00480A6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F659D0">
        <w:rPr>
          <w:rFonts w:ascii="Verdana" w:hAnsi="Verdana" w:cs="Arial"/>
          <w:sz w:val="20"/>
          <w:szCs w:val="20"/>
        </w:rPr>
        <w:t xml:space="preserve">Signatura del </w:t>
      </w:r>
      <w:r w:rsidR="00480A6F">
        <w:rPr>
          <w:rFonts w:ascii="Verdana" w:hAnsi="Verdana" w:cs="Arial"/>
          <w:sz w:val="20"/>
          <w:szCs w:val="20"/>
        </w:rPr>
        <w:t>legal representant de l’empresa</w:t>
      </w:r>
    </w:p>
    <w:sectPr w:rsidR="00AD3A59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082" w:rsidRDefault="003A5082" w:rsidP="00CD2873">
      <w:r>
        <w:separator/>
      </w:r>
    </w:p>
  </w:endnote>
  <w:endnote w:type="continuationSeparator" w:id="0">
    <w:p w:rsidR="003A5082" w:rsidRDefault="003A5082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A508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082" w:rsidRDefault="003A5082" w:rsidP="00CD2873">
      <w:r>
        <w:separator/>
      </w:r>
    </w:p>
  </w:footnote>
  <w:footnote w:type="continuationSeparator" w:id="0">
    <w:p w:rsidR="003A5082" w:rsidRDefault="003A5082" w:rsidP="00CD2873">
      <w:r>
        <w:continuationSeparator/>
      </w:r>
    </w:p>
  </w:footnote>
  <w:footnote w:id="1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922" w:rsidRPr="00E24922" w:rsidRDefault="00E24922">
    <w:pPr>
      <w:pStyle w:val="Capalera"/>
      <w:rPr>
        <w:i/>
      </w:rPr>
    </w:pPr>
    <w:r w:rsidRPr="00E24922">
      <w:rPr>
        <w:i/>
      </w:rPr>
      <w:t>LOGO EMPRESA/ENTITAT LICITADORA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6235A"/>
    <w:multiLevelType w:val="hybridMultilevel"/>
    <w:tmpl w:val="F554449E"/>
    <w:lvl w:ilvl="0" w:tplc="B380C248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F069CD"/>
    <w:multiLevelType w:val="hybridMultilevel"/>
    <w:tmpl w:val="B0E4863A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2218D8"/>
    <w:multiLevelType w:val="hybridMultilevel"/>
    <w:tmpl w:val="AA1A4B84"/>
    <w:lvl w:ilvl="0" w:tplc="589007E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4"/>
  </w:num>
  <w:num w:numId="4">
    <w:abstractNumId w:val="13"/>
  </w:num>
  <w:num w:numId="5">
    <w:abstractNumId w:val="4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9"/>
  </w:num>
  <w:num w:numId="11">
    <w:abstractNumId w:val="15"/>
  </w:num>
  <w:num w:numId="12">
    <w:abstractNumId w:val="17"/>
  </w:num>
  <w:num w:numId="13">
    <w:abstractNumId w:val="8"/>
  </w:num>
  <w:num w:numId="14">
    <w:abstractNumId w:val="12"/>
  </w:num>
  <w:num w:numId="15">
    <w:abstractNumId w:val="6"/>
  </w:num>
  <w:num w:numId="16">
    <w:abstractNumId w:val="3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0A5A03"/>
    <w:rsid w:val="000B6709"/>
    <w:rsid w:val="000C5A34"/>
    <w:rsid w:val="0013252C"/>
    <w:rsid w:val="001A6205"/>
    <w:rsid w:val="00227F02"/>
    <w:rsid w:val="00234CE4"/>
    <w:rsid w:val="00252527"/>
    <w:rsid w:val="0028182A"/>
    <w:rsid w:val="002E7CBE"/>
    <w:rsid w:val="003112B6"/>
    <w:rsid w:val="00335D95"/>
    <w:rsid w:val="00351107"/>
    <w:rsid w:val="00360052"/>
    <w:rsid w:val="003621E9"/>
    <w:rsid w:val="00363A15"/>
    <w:rsid w:val="00364927"/>
    <w:rsid w:val="003A5082"/>
    <w:rsid w:val="003A75F5"/>
    <w:rsid w:val="003B6F2C"/>
    <w:rsid w:val="003D15A7"/>
    <w:rsid w:val="004204EB"/>
    <w:rsid w:val="00434661"/>
    <w:rsid w:val="00454C80"/>
    <w:rsid w:val="0045654C"/>
    <w:rsid w:val="00480A6F"/>
    <w:rsid w:val="00484510"/>
    <w:rsid w:val="00485B18"/>
    <w:rsid w:val="00485E60"/>
    <w:rsid w:val="00511371"/>
    <w:rsid w:val="00545805"/>
    <w:rsid w:val="00594419"/>
    <w:rsid w:val="005A42F5"/>
    <w:rsid w:val="005D71A9"/>
    <w:rsid w:val="005F05CD"/>
    <w:rsid w:val="005F0CF9"/>
    <w:rsid w:val="0061538B"/>
    <w:rsid w:val="006276C6"/>
    <w:rsid w:val="006332D3"/>
    <w:rsid w:val="006402BD"/>
    <w:rsid w:val="00645DDE"/>
    <w:rsid w:val="00666E79"/>
    <w:rsid w:val="006B4E44"/>
    <w:rsid w:val="006B7913"/>
    <w:rsid w:val="006F5D1D"/>
    <w:rsid w:val="007306AD"/>
    <w:rsid w:val="007451C2"/>
    <w:rsid w:val="00764614"/>
    <w:rsid w:val="00777B92"/>
    <w:rsid w:val="007C2AC2"/>
    <w:rsid w:val="007D2A94"/>
    <w:rsid w:val="00831DB7"/>
    <w:rsid w:val="008446A6"/>
    <w:rsid w:val="00857FE8"/>
    <w:rsid w:val="008768FC"/>
    <w:rsid w:val="008B5E83"/>
    <w:rsid w:val="008E3BD6"/>
    <w:rsid w:val="009249FA"/>
    <w:rsid w:val="00960D58"/>
    <w:rsid w:val="00985DB9"/>
    <w:rsid w:val="00A0328F"/>
    <w:rsid w:val="00A12012"/>
    <w:rsid w:val="00A21E8D"/>
    <w:rsid w:val="00A57B4F"/>
    <w:rsid w:val="00A8382C"/>
    <w:rsid w:val="00AD3A59"/>
    <w:rsid w:val="00AF7699"/>
    <w:rsid w:val="00B45FE8"/>
    <w:rsid w:val="00B54EB7"/>
    <w:rsid w:val="00B61486"/>
    <w:rsid w:val="00B67F56"/>
    <w:rsid w:val="00B779A5"/>
    <w:rsid w:val="00BA3131"/>
    <w:rsid w:val="00BC5874"/>
    <w:rsid w:val="00BE7F72"/>
    <w:rsid w:val="00BF48C9"/>
    <w:rsid w:val="00C05421"/>
    <w:rsid w:val="00C415C5"/>
    <w:rsid w:val="00CC0A5C"/>
    <w:rsid w:val="00CD2873"/>
    <w:rsid w:val="00CF57F2"/>
    <w:rsid w:val="00CF66CF"/>
    <w:rsid w:val="00D01F98"/>
    <w:rsid w:val="00D33DEB"/>
    <w:rsid w:val="00D43744"/>
    <w:rsid w:val="00D51B0B"/>
    <w:rsid w:val="00D52ED4"/>
    <w:rsid w:val="00D6038E"/>
    <w:rsid w:val="00D61413"/>
    <w:rsid w:val="00D7444F"/>
    <w:rsid w:val="00D7447F"/>
    <w:rsid w:val="00DA5303"/>
    <w:rsid w:val="00E24922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92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480A6F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92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customStyle="1" w:styleId="Default">
    <w:name w:val="Default"/>
    <w:rsid w:val="00480A6F"/>
    <w:pPr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D6762-26B8-4D64-B825-82FD7D84B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1159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2023-12-11T10:52:00Z</dcterms:created>
  <dcterms:modified xsi:type="dcterms:W3CDTF">2023-12-11T11:14:00Z</dcterms:modified>
</cp:coreProperties>
</file>