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FAA" w:rsidRDefault="00CC0FB4">
      <w:pPr>
        <w:ind w:left="-284"/>
      </w:pPr>
      <w:r>
        <w:rPr>
          <w:rFonts w:ascii="Verdana" w:hAnsi="Verdana"/>
          <w:noProof/>
        </w:rPr>
        <mc:AlternateContent>
          <mc:Choice Requires="wps">
            <w:drawing>
              <wp:anchor distT="0" distB="0" distL="114300" distR="114300" simplePos="0" relativeHeight="251659264" behindDoc="0" locked="0" layoutInCell="1" allowOverlap="1">
                <wp:simplePos x="0" y="0"/>
                <wp:positionH relativeFrom="column">
                  <wp:posOffset>-185069</wp:posOffset>
                </wp:positionH>
                <wp:positionV relativeFrom="paragraph">
                  <wp:posOffset>4740593</wp:posOffset>
                </wp:positionV>
                <wp:extent cx="2139952" cy="662309"/>
                <wp:effectExtent l="14921" t="4129" r="8570" b="8569"/>
                <wp:wrapNone/>
                <wp:docPr id="13" name="19 Cuadro de texto"/>
                <wp:cNvGraphicFramePr/>
                <a:graphic xmlns:a="http://schemas.openxmlformats.org/drawingml/2006/main">
                  <a:graphicData uri="http://schemas.microsoft.com/office/word/2010/wordprocessingShape">
                    <wps:wsp>
                      <wps:cNvSpPr txBox="1"/>
                      <wps:spPr>
                        <a:xfrm rot="16200004">
                          <a:off x="0" y="0"/>
                          <a:ext cx="2139952" cy="662309"/>
                        </a:xfrm>
                        <a:prstGeom prst="rect">
                          <a:avLst/>
                        </a:prstGeom>
                        <a:solidFill>
                          <a:srgbClr val="FF0000"/>
                        </a:solidFill>
                        <a:ln>
                          <a:noFill/>
                          <a:prstDash/>
                        </a:ln>
                      </wps:spPr>
                      <wps:txbx>
                        <w:txbxContent>
                          <w:p w:rsidR="00A66BCE" w:rsidRDefault="00A66BCE">
                            <w:proofErr w:type="spellStart"/>
                            <w:r>
                              <w:rPr>
                                <w:b/>
                                <w:color w:val="FFFFFF"/>
                                <w:sz w:val="50"/>
                                <w:szCs w:val="50"/>
                                <w:shd w:val="clear" w:color="auto" w:fill="FF0000"/>
                                <w:lang w:val="es"/>
                              </w:rPr>
                              <w:t>Contractació</w:t>
                            </w:r>
                            <w:proofErr w:type="spellEnd"/>
                          </w:p>
                        </w:txbxContent>
                      </wps:txbx>
                      <wps:bodyPr vert="horz" wrap="square" lIns="91440" tIns="45720" rIns="91440" bIns="45720" anchor="t" anchorCtr="0" compatLnSpc="1"/>
                    </wps:wsp>
                  </a:graphicData>
                </a:graphic>
              </wp:anchor>
            </w:drawing>
          </mc:Choice>
          <mc:Fallback>
            <w:pict>
              <v:shapetype id="_x0000_t202" coordsize="21600,21600" o:spt="202" path="m,l,21600r21600,l21600,xe">
                <v:stroke joinstyle="miter"/>
                <v:path gradientshapeok="t" o:connecttype="rect"/>
              </v:shapetype>
              <v:shape id="19 Cuadro de texto" o:spid="_x0000_s1026" type="#_x0000_t202" style="position:absolute;left:0;text-align:left;margin-left:-14.55pt;margin-top:373.3pt;width:168.5pt;height:52.15pt;rotation:-5898236fd;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" fillcolor="red" stroked="f">
                <v:textbox>
                  <w:txbxContent>
                    <w:p w:rsidR="00A66BCE" w:rsidRDefault="00A66BCE">
                      <w:proofErr w:type="spellStart"/>
                      <w:r>
                        <w:rPr>
                          <w:b/>
                          <w:color w:val="FFFFFF"/>
                          <w:sz w:val="50"/>
                          <w:szCs w:val="50"/>
                          <w:shd w:val="clear" w:color="auto" w:fill="FF0000"/>
                          <w:lang w:val="es"/>
                        </w:rPr>
                        <w:t>Contractació</w:t>
                      </w:r>
                      <w:proofErr w:type="spellEnd"/>
                    </w:p>
                  </w:txbxContent>
                </v:textbox>
              </v:shape>
            </w:pict>
          </mc:Fallback>
        </mc:AlternateContent>
      </w:r>
      <w:r>
        <w:rPr>
          <w:rFonts w:ascii="Verdana" w:hAnsi="Verdana"/>
          <w:noProof/>
        </w:rPr>
        <mc:AlternateContent>
          <mc:Choice Requires="wpg">
            <w:drawing>
              <wp:inline distT="0" distB="0" distL="0" distR="0">
                <wp:extent cx="2126610" cy="8717934"/>
                <wp:effectExtent l="0" t="0" r="26040" b="26016"/>
                <wp:docPr id="14" name="Lienzo 30"/>
                <wp:cNvGraphicFramePr/>
                <a:graphic xmlns:a="http://schemas.openxmlformats.org/drawingml/2006/main">
                  <a:graphicData uri="http://schemas.microsoft.com/office/word/2010/wordprocessingGroup">
                    <wpg:wgp>
                      <wpg:cNvGrpSpPr/>
                      <wpg:grpSpPr>
                        <a:xfrm>
                          <a:off x="0" y="0"/>
                          <a:ext cx="2126610" cy="8717934"/>
                          <a:chOff x="0" y="0"/>
                          <a:chExt cx="2126610" cy="8717934"/>
                        </a:xfrm>
                      </wpg:grpSpPr>
                      <wps:wsp>
                        <wps:cNvPr id="15" name="Rectangle 17"/>
                        <wps:cNvSpPr/>
                        <wps:spPr>
                          <a:xfrm>
                            <a:off x="0" y="1895843"/>
                            <a:ext cx="2126610" cy="6822091"/>
                          </a:xfrm>
                          <a:prstGeom prst="rect">
                            <a:avLst/>
                          </a:prstGeom>
                          <a:solidFill>
                            <a:srgbClr val="FF0000"/>
                          </a:solidFill>
                          <a:ln w="18">
                            <a:solidFill>
                              <a:srgbClr val="000000"/>
                            </a:solidFill>
                            <a:prstDash val="solid"/>
                            <a:miter/>
                          </a:ln>
                        </wps:spPr>
                        <wps:txbx>
                          <w:txbxContent>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txbxContent>
                        </wps:txbx>
                        <wps:bodyPr vert="horz" wrap="square" lIns="91440" tIns="45720" rIns="91440" bIns="45720" anchor="t" anchorCtr="0" compatLnSpc="0"/>
                      </wps:wsp>
                      <wpg:grpSp>
                        <wpg:cNvPr id="16" name="Group 19"/>
                        <wpg:cNvGrpSpPr/>
                        <wpg:grpSpPr>
                          <a:xfrm>
                            <a:off x="0" y="0"/>
                            <a:ext cx="2126610" cy="1906908"/>
                            <a:chOff x="0" y="0"/>
                            <a:chExt cx="2126610" cy="1906908"/>
                          </a:xfrm>
                        </wpg:grpSpPr>
                        <wps:wsp>
                          <wps:cNvPr id="17" name="Rectangle 20"/>
                          <wps:cNvSpPr/>
                          <wps:spPr>
                            <a:xfrm>
                              <a:off x="0" y="0"/>
                              <a:ext cx="2126610" cy="1906908"/>
                            </a:xfrm>
                            <a:prstGeom prst="rect">
                              <a:avLst/>
                            </a:prstGeom>
                            <a:solidFill>
                              <a:srgbClr val="000000"/>
                            </a:solidFill>
                            <a:ln w="18">
                              <a:solidFill>
                                <a:srgbClr val="000000"/>
                              </a:solidFill>
                              <a:prstDash val="solid"/>
                              <a:miter/>
                            </a:ln>
                          </wps:spPr>
                          <wps:bodyPr lIns="0" tIns="0" rIns="0" bIns="0"/>
                        </wps:wsp>
                        <pic:pic xmlns:pic="http://schemas.openxmlformats.org/drawingml/2006/picture">
                          <pic:nvPicPr>
                            <pic:cNvPr id="18" name="Picture 21"/>
                            <pic:cNvPicPr>
                              <a:picLocks noChangeAspect="1"/>
                            </pic:cNvPicPr>
                          </pic:nvPicPr>
                          <pic:blipFill>
                            <a:blip r:embed="rId9"/>
                            <a:srcRect/>
                            <a:stretch>
                              <a:fillRect/>
                            </a:stretch>
                          </pic:blipFill>
                          <pic:spPr>
                            <a:xfrm>
                              <a:off x="374647" y="167006"/>
                              <a:ext cx="1383660" cy="1530348"/>
                            </a:xfrm>
                            <a:prstGeom prst="rect">
                              <a:avLst/>
                            </a:prstGeom>
                            <a:noFill/>
                            <a:ln>
                              <a:noFill/>
                              <a:prstDash/>
                            </a:ln>
                          </pic:spPr>
                        </pic:pic>
                      </wpg:grpSp>
                    </wpg:wgp>
                  </a:graphicData>
                </a:graphic>
              </wp:inline>
            </w:drawing>
          </mc:Choice>
          <mc:Fallback>
            <w:pict>
              <v:group id="Lienzo 30" o:spid="_x0000_s1027" style="width:167.45pt;height:686.45pt;mso-position-horizontal-relative:char;mso-position-vertical-relative:line" coordsize="21266,87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">
                <v:rect id="Rectangle 17" o:spid="_x0000_s1028" style="position:absolute;top:18958;width:21266;height:68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fEY8AA&#10;AADbAAAADwAAAGRycy9kb3ducmV2LnhtbERPS4vCMBC+C/sfwgh701RBka5pqSuCFwUfex+aMS02&#10;k9JE2/33RljY23x8z1nng23EkzpfO1YwmyYgiEunazYKrpfdZAXCB2SNjWNS8Ese8uxjtMZUu55P&#10;9DwHI2II+xQVVCG0qZS+rMiin7qWOHI311kMEXZG6g77GG4bOU+SpbRYc2yosKXvisr7+WEVrMxh&#10;VvcbczI/xXI7Pz6KfbE1Sn2Oh+ILRKAh/Iv/3Hsd5y/g/Us8QGY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9fEY8AAAADbAAAADwAAAAAAAAAAAAAAAACYAgAAZHJzL2Rvd25y&#10;ZXYueG1sUEsFBgAAAAAEAAQA9QAAAIUDAAAAAA==&#10;" fillcolor="red" strokeweight=".0005mm">
                  <v:textbox>
                    <w:txbxContent>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p w:rsidR="00A66BCE" w:rsidRDefault="00A66BCE"/>
                    </w:txbxContent>
                  </v:textbox>
                </v:rect>
                <v:group id="Group 19" o:spid="_x0000_s1029" style="position:absolute;width:21266;height:19069" coordsize="21266,190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ect id="Rectangle 20" o:spid="_x0000_s1030" style="position:absolute;width:21266;height:190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wEn8IA&#10;AADbAAAADwAAAGRycy9kb3ducmV2LnhtbERPTWvCQBC9C/0Pywi96UYDVlJXkULRi2CiB70N2Wk2&#10;mJ1Ns6tJ/71bKPQ2j/c5q81gG/GgzteOFcymCQji0umaKwXn0+dkCcIHZI2NY1LwQx4265fRCjPt&#10;es7pUYRKxBD2GSowIbSZlL40ZNFPXUscuS/XWQwRdpXUHfYx3DZyniQLabHm2GCwpQ9D5a24WwWH&#10;9Hjo81l6u86/T8fLbsnpec9KvY6H7TuIQEP4F/+59zrOf4PfX+I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DASfwgAAANsAAAAPAAAAAAAAAAAAAAAAAJgCAABkcnMvZG93&#10;bnJldi54bWxQSwUGAAAAAAQABAD1AAAAhwMAAAAA&#10;" fillcolor="black" strokeweight=".0005mm">
                    <v:textbox inset="0,0,0,0"/>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left:3746;top:1670;width:13837;height:15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Oh7jDAAAA2wAAAA8AAABkcnMvZG93bnJldi54bWxEj09rwkAQxe8Fv8Mygre6sYjU6CoiKPZm&#10;4x/wNmbHJJidTbNbTb9951DobR7zfm/ezJedq9WD2lB5NjAaJqCIc28rLgwcD5vXd1AhIlusPZOB&#10;HwqwXPRe5pha/+RPemSxUBLCIUUDZYxNqnXIS3IYhr4hlt3Ntw6jyLbQtsWnhLtavyXJRDusWC6U&#10;2NC6pPyefTupsb5sx8V5/5VfT5me2nuDU/wwZtDvVjNQkbr4b/6jd1Y4KSu/yAB68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6HuMMAAADbAAAADwAAAAAAAAAAAAAAAACf&#10;AgAAZHJzL2Rvd25yZXYueG1sUEsFBgAAAAAEAAQA9wAAAI8DAAAAAA==&#10;">
                    <v:imagedata r:id="rId10" o:title=""/>
                    <v:path arrowok="t"/>
                  </v:shape>
                </v:group>
                <w10:anchorlock/>
              </v:group>
            </w:pict>
          </mc:Fallback>
        </mc:AlternateContent>
      </w:r>
    </w:p>
    <w:p w:rsidR="00651FAA" w:rsidRDefault="00CC0FB4">
      <w:r>
        <w:br w:type="column"/>
      </w:r>
      <w:r>
        <w:rPr>
          <w:rFonts w:ascii="Verdana" w:hAnsi="Verdana"/>
          <w:b/>
          <w:sz w:val="44"/>
        </w:rPr>
        <w:lastRenderedPageBreak/>
        <w:t>P</w:t>
      </w:r>
      <w:r>
        <w:rPr>
          <w:rFonts w:ascii="Verdana" w:hAnsi="Verdana"/>
          <w:sz w:val="44"/>
        </w:rPr>
        <w:t>LEC</w:t>
      </w:r>
    </w:p>
    <w:p w:rsidR="00651FAA" w:rsidRDefault="00CC0FB4">
      <w:r>
        <w:rPr>
          <w:rFonts w:ascii="Verdana" w:hAnsi="Verdana"/>
          <w:b/>
          <w:sz w:val="44"/>
        </w:rPr>
        <w:t>D</w:t>
      </w:r>
      <w:r>
        <w:rPr>
          <w:rFonts w:ascii="Verdana" w:hAnsi="Verdana"/>
          <w:sz w:val="44"/>
        </w:rPr>
        <w:t>E</w:t>
      </w:r>
    </w:p>
    <w:p w:rsidR="00651FAA" w:rsidRDefault="00CC0FB4">
      <w:r>
        <w:rPr>
          <w:rFonts w:ascii="Verdana" w:hAnsi="Verdana"/>
          <w:b/>
          <w:sz w:val="44"/>
        </w:rPr>
        <w:t>C</w:t>
      </w:r>
      <w:r>
        <w:rPr>
          <w:rFonts w:ascii="Verdana" w:hAnsi="Verdana"/>
          <w:sz w:val="44"/>
        </w:rPr>
        <w:t>LÀUSULES</w:t>
      </w:r>
    </w:p>
    <w:p w:rsidR="00651FAA" w:rsidRDefault="00CC0FB4">
      <w:bookmarkStart w:id="0" w:name="icub_pcap_adm"/>
      <w:bookmarkEnd w:id="0"/>
      <w:r>
        <w:rPr>
          <w:rFonts w:ascii="Verdana" w:hAnsi="Verdana"/>
          <w:b/>
          <w:sz w:val="44"/>
        </w:rPr>
        <w:t>A</w:t>
      </w:r>
      <w:r>
        <w:rPr>
          <w:rFonts w:ascii="Verdana" w:hAnsi="Verdana"/>
          <w:sz w:val="44"/>
        </w:rPr>
        <w:t>DMINISTRATIVES</w:t>
      </w:r>
    </w:p>
    <w:p w:rsidR="00651FAA" w:rsidRDefault="00CC0FB4">
      <w:r>
        <w:rPr>
          <w:rFonts w:ascii="Verdana" w:hAnsi="Verdana"/>
          <w:b/>
          <w:sz w:val="44"/>
        </w:rPr>
        <w:t>P</w:t>
      </w:r>
      <w:r>
        <w:rPr>
          <w:rFonts w:ascii="Verdana" w:hAnsi="Verdana"/>
          <w:sz w:val="44"/>
        </w:rPr>
        <w:t>ARTICULARS</w:t>
      </w:r>
    </w:p>
    <w:p w:rsidR="00651FAA" w:rsidRDefault="00651FAA">
      <w:pPr>
        <w:rPr>
          <w:rFonts w:ascii="Verdana" w:hAnsi="Verdana"/>
        </w:rPr>
      </w:pPr>
    </w:p>
    <w:p w:rsidR="00651FAA" w:rsidRDefault="00651FAA">
      <w:pPr>
        <w:rPr>
          <w:rFonts w:ascii="Verdana" w:hAnsi="Verdana"/>
        </w:rPr>
      </w:pPr>
    </w:p>
    <w:p w:rsidR="00651FAA" w:rsidRDefault="00651FAA">
      <w:pPr>
        <w:rPr>
          <w:rFonts w:ascii="Verdana" w:hAnsi="Verdana"/>
        </w:rPr>
      </w:pPr>
    </w:p>
    <w:p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b/>
          <w:sz w:val="28"/>
          <w:szCs w:val="28"/>
          <w:u w:val="single"/>
        </w:rPr>
      </w:pPr>
      <w:r>
        <w:rPr>
          <w:rFonts w:ascii="Verdana" w:hAnsi="Verdana"/>
          <w:b/>
          <w:sz w:val="28"/>
          <w:szCs w:val="28"/>
          <w:u w:val="single"/>
        </w:rPr>
        <w:t xml:space="preserve">CONTRACTE DE SERVEIS </w:t>
      </w:r>
      <w:bookmarkStart w:id="1" w:name="naturSostenible"/>
      <w:bookmarkEnd w:id="1"/>
      <w:r w:rsidR="00710746">
        <w:rPr>
          <w:rFonts w:ascii="Verdana" w:hAnsi="Verdana"/>
          <w:b/>
          <w:sz w:val="28"/>
          <w:szCs w:val="28"/>
          <w:u w:val="single"/>
        </w:rPr>
        <w:t>amb mesures de contractació pública sostenible</w:t>
      </w:r>
    </w:p>
    <w:p w:rsidR="00651FAA" w:rsidRDefault="00651FAA">
      <w:pPr>
        <w:rPr>
          <w:rFonts w:ascii="Verdana" w:hAnsi="Verdana"/>
          <w:sz w:val="32"/>
          <w:szCs w:val="32"/>
        </w:rPr>
      </w:pPr>
    </w:p>
    <w:tbl>
      <w:tblPr>
        <w:tblW w:w="6204" w:type="dxa"/>
        <w:tblCellMar>
          <w:left w:w="10" w:type="dxa"/>
          <w:right w:w="10" w:type="dxa"/>
        </w:tblCellMar>
        <w:tblLook w:val="0000" w:firstRow="0" w:lastRow="0" w:firstColumn="0" w:lastColumn="0" w:noHBand="0" w:noVBand="0"/>
      </w:tblPr>
      <w:tblGrid>
        <w:gridCol w:w="1691"/>
        <w:gridCol w:w="4087"/>
        <w:gridCol w:w="426"/>
      </w:tblGrid>
      <w:tr w:rsidR="00651FAA">
        <w:tc>
          <w:tcPr>
            <w:tcW w:w="1691" w:type="dxa"/>
            <w:shd w:val="clear" w:color="auto" w:fill="auto"/>
            <w:tcMar>
              <w:top w:w="0" w:type="dxa"/>
              <w:left w:w="108" w:type="dxa"/>
              <w:bottom w:w="0" w:type="dxa"/>
              <w:right w:w="108" w:type="dxa"/>
            </w:tcMar>
          </w:tcPr>
          <w:p w:rsidR="00651FAA" w:rsidRDefault="00CC0FB4">
            <w:pPr>
              <w:rPr>
                <w:rFonts w:ascii="Verdana" w:hAnsi="Verdana"/>
                <w:sz w:val="22"/>
                <w:szCs w:val="22"/>
              </w:rPr>
            </w:pPr>
            <w:r>
              <w:rPr>
                <w:rFonts w:ascii="Verdana" w:hAnsi="Verdana"/>
                <w:sz w:val="22"/>
                <w:szCs w:val="22"/>
              </w:rPr>
              <w:t>Objecte:</w:t>
            </w:r>
          </w:p>
        </w:tc>
        <w:tc>
          <w:tcPr>
            <w:tcW w:w="4087" w:type="dxa"/>
            <w:shd w:val="clear" w:color="auto" w:fill="auto"/>
            <w:tcMar>
              <w:top w:w="0" w:type="dxa"/>
              <w:left w:w="108" w:type="dxa"/>
              <w:bottom w:w="0" w:type="dxa"/>
              <w:right w:w="108" w:type="dxa"/>
            </w:tcMar>
            <w:vAlign w:val="center"/>
          </w:tcPr>
          <w:p w:rsidR="00651FAA" w:rsidRDefault="00710746">
            <w:pPr>
              <w:jc w:val="left"/>
              <w:rPr>
                <w:rFonts w:ascii="Verdana" w:hAnsi="Verdana"/>
                <w:b/>
                <w:sz w:val="22"/>
                <w:szCs w:val="22"/>
              </w:rPr>
            </w:pPr>
            <w:bookmarkStart w:id="2" w:name="DESCC"/>
            <w:bookmarkEnd w:id="2"/>
            <w:r>
              <w:rPr>
                <w:rFonts w:ascii="Verdana" w:hAnsi="Verdana"/>
                <w:b/>
                <w:sz w:val="22"/>
                <w:szCs w:val="22"/>
              </w:rPr>
              <w:t>Serveis de gestió del Projecte Nau Vila Besòs, espai per a emmagatzematge de material per a entitats del districte, així com un espai d</w:t>
            </w:r>
            <w:r w:rsidR="008C06B3">
              <w:rPr>
                <w:rFonts w:ascii="Verdana" w:hAnsi="Verdana"/>
                <w:b/>
                <w:sz w:val="22"/>
                <w:szCs w:val="22"/>
              </w:rPr>
              <w:t>e treball, i la inserció de col·</w:t>
            </w:r>
            <w:r>
              <w:rPr>
                <w:rFonts w:ascii="Verdana" w:hAnsi="Verdana"/>
                <w:b/>
                <w:sz w:val="22"/>
                <w:szCs w:val="22"/>
              </w:rPr>
              <w:t>lectius en exclusió social, amb mesures de contractació pública sostenible.</w:t>
            </w:r>
          </w:p>
        </w:tc>
        <w:tc>
          <w:tcPr>
            <w:tcW w:w="426" w:type="dxa"/>
            <w:shd w:val="clear" w:color="auto" w:fill="auto"/>
            <w:tcMar>
              <w:top w:w="0" w:type="dxa"/>
              <w:left w:w="10" w:type="dxa"/>
              <w:bottom w:w="0" w:type="dxa"/>
              <w:right w:w="10" w:type="dxa"/>
            </w:tcMar>
          </w:tcPr>
          <w:p w:rsidR="00651FAA" w:rsidRDefault="00651FAA">
            <w:pPr>
              <w:jc w:val="left"/>
              <w:rPr>
                <w:rFonts w:ascii="Verdana" w:hAnsi="Verdana"/>
                <w:b/>
                <w:sz w:val="22"/>
                <w:szCs w:val="22"/>
              </w:rPr>
            </w:pPr>
          </w:p>
        </w:tc>
      </w:tr>
      <w:tr w:rsidR="00651FAA">
        <w:tc>
          <w:tcPr>
            <w:tcW w:w="5778" w:type="dxa"/>
            <w:gridSpan w:val="2"/>
            <w:shd w:val="clear" w:color="auto" w:fill="auto"/>
            <w:tcMar>
              <w:top w:w="0" w:type="dxa"/>
              <w:left w:w="108" w:type="dxa"/>
              <w:bottom w:w="0" w:type="dxa"/>
              <w:right w:w="108" w:type="dxa"/>
            </w:tcMar>
          </w:tcPr>
          <w:p w:rsidR="00651FAA" w:rsidRDefault="00651FAA">
            <w:pPr>
              <w:jc w:val="left"/>
              <w:rPr>
                <w:rFonts w:ascii="Verdana" w:hAnsi="Verdana"/>
                <w:b/>
                <w:sz w:val="16"/>
                <w:szCs w:val="16"/>
              </w:rPr>
            </w:pPr>
          </w:p>
        </w:tc>
        <w:tc>
          <w:tcPr>
            <w:tcW w:w="426" w:type="dxa"/>
            <w:shd w:val="clear" w:color="auto" w:fill="auto"/>
            <w:tcMar>
              <w:top w:w="0" w:type="dxa"/>
              <w:left w:w="10" w:type="dxa"/>
              <w:bottom w:w="0" w:type="dxa"/>
              <w:right w:w="10" w:type="dxa"/>
            </w:tcMar>
          </w:tcPr>
          <w:p w:rsidR="00651FAA" w:rsidRDefault="00651FAA">
            <w:pPr>
              <w:jc w:val="left"/>
              <w:rPr>
                <w:rFonts w:ascii="Verdana" w:hAnsi="Verdana"/>
                <w:b/>
                <w:sz w:val="16"/>
                <w:szCs w:val="16"/>
              </w:rPr>
            </w:pPr>
          </w:p>
        </w:tc>
      </w:tr>
      <w:tr w:rsidR="008C06B3">
        <w:tc>
          <w:tcPr>
            <w:tcW w:w="5778" w:type="dxa"/>
            <w:gridSpan w:val="2"/>
            <w:shd w:val="clear" w:color="auto" w:fill="auto"/>
            <w:tcMar>
              <w:top w:w="0" w:type="dxa"/>
              <w:left w:w="108" w:type="dxa"/>
              <w:bottom w:w="0" w:type="dxa"/>
              <w:right w:w="108" w:type="dxa"/>
            </w:tcMar>
          </w:tcPr>
          <w:p w:rsidR="008C06B3" w:rsidRPr="008C06B3" w:rsidRDefault="008C06B3" w:rsidP="008C06B3">
            <w:pPr>
              <w:rPr>
                <w:rFonts w:ascii="Verdana" w:hAnsi="Verdana"/>
                <w:i/>
                <w:sz w:val="22"/>
              </w:rPr>
            </w:pPr>
            <w:r w:rsidRPr="008C06B3">
              <w:rPr>
                <w:rFonts w:ascii="Verdana" w:hAnsi="Verdana"/>
                <w:sz w:val="22"/>
              </w:rPr>
              <w:t>Contractació reservada</w:t>
            </w:r>
            <w:r w:rsidRPr="008C06B3">
              <w:rPr>
                <w:rFonts w:ascii="Verdana" w:hAnsi="Verdana"/>
                <w:i/>
                <w:sz w:val="22"/>
              </w:rPr>
              <w:t xml:space="preserve"> </w:t>
            </w:r>
            <w:r w:rsidRPr="008C06B3">
              <w:rPr>
                <w:rFonts w:ascii="Verdana" w:hAnsi="Verdana"/>
                <w:sz w:val="22"/>
              </w:rPr>
              <w:t>a Centres Especials de Treball d’Iniciativa Social (CETIS) i Empreses d’Inserció (EI) per a la inserció de col·lectius amb discapacitat o en situació o greu risc d’exclusió social de la DA 4a LCSP.</w:t>
            </w:r>
          </w:p>
          <w:p w:rsidR="008C06B3" w:rsidRDefault="008C06B3">
            <w:pPr>
              <w:jc w:val="left"/>
              <w:rPr>
                <w:rFonts w:ascii="Verdana" w:hAnsi="Verdana"/>
                <w:b/>
                <w:sz w:val="16"/>
                <w:szCs w:val="16"/>
              </w:rPr>
            </w:pPr>
          </w:p>
          <w:p w:rsidR="008C06B3" w:rsidRDefault="008C06B3">
            <w:pPr>
              <w:jc w:val="left"/>
              <w:rPr>
                <w:rFonts w:ascii="Verdana" w:hAnsi="Verdana"/>
                <w:b/>
                <w:sz w:val="16"/>
                <w:szCs w:val="16"/>
              </w:rPr>
            </w:pPr>
          </w:p>
        </w:tc>
        <w:tc>
          <w:tcPr>
            <w:tcW w:w="426" w:type="dxa"/>
            <w:shd w:val="clear" w:color="auto" w:fill="auto"/>
            <w:tcMar>
              <w:top w:w="0" w:type="dxa"/>
              <w:left w:w="10" w:type="dxa"/>
              <w:bottom w:w="0" w:type="dxa"/>
              <w:right w:w="10" w:type="dxa"/>
            </w:tcMar>
          </w:tcPr>
          <w:p w:rsidR="008C06B3" w:rsidRDefault="008C06B3">
            <w:pPr>
              <w:jc w:val="left"/>
              <w:rPr>
                <w:rFonts w:ascii="Verdana" w:hAnsi="Verdana"/>
                <w:b/>
                <w:sz w:val="16"/>
                <w:szCs w:val="16"/>
              </w:rPr>
            </w:pPr>
          </w:p>
        </w:tc>
      </w:tr>
      <w:tr w:rsidR="00651FAA">
        <w:tc>
          <w:tcPr>
            <w:tcW w:w="1691" w:type="dxa"/>
            <w:shd w:val="clear" w:color="auto" w:fill="auto"/>
            <w:tcMar>
              <w:top w:w="0" w:type="dxa"/>
              <w:left w:w="108" w:type="dxa"/>
              <w:bottom w:w="0" w:type="dxa"/>
              <w:right w:w="108" w:type="dxa"/>
            </w:tcMar>
          </w:tcPr>
          <w:p w:rsidR="00651FAA" w:rsidRDefault="00CC0FB4">
            <w:pPr>
              <w:rPr>
                <w:rFonts w:ascii="Verdana" w:hAnsi="Verdana"/>
                <w:sz w:val="22"/>
                <w:szCs w:val="22"/>
              </w:rPr>
            </w:pPr>
            <w:r>
              <w:rPr>
                <w:rFonts w:ascii="Verdana" w:hAnsi="Verdana"/>
                <w:sz w:val="22"/>
                <w:szCs w:val="22"/>
              </w:rPr>
              <w:t>Tramitació:</w:t>
            </w:r>
          </w:p>
        </w:tc>
        <w:tc>
          <w:tcPr>
            <w:tcW w:w="4087" w:type="dxa"/>
            <w:shd w:val="clear" w:color="auto" w:fill="auto"/>
            <w:tcMar>
              <w:top w:w="0" w:type="dxa"/>
              <w:left w:w="108" w:type="dxa"/>
              <w:bottom w:w="0" w:type="dxa"/>
              <w:right w:w="108" w:type="dxa"/>
            </w:tcMar>
            <w:vAlign w:val="center"/>
          </w:tcPr>
          <w:p w:rsidR="00651FAA" w:rsidRDefault="00710746">
            <w:pPr>
              <w:jc w:val="left"/>
              <w:rPr>
                <w:rFonts w:ascii="Verdana" w:hAnsi="Verdana"/>
                <w:b/>
                <w:sz w:val="22"/>
                <w:szCs w:val="22"/>
              </w:rPr>
            </w:pPr>
            <w:bookmarkStart w:id="3" w:name="tramitacio"/>
            <w:bookmarkEnd w:id="3"/>
            <w:r>
              <w:rPr>
                <w:rFonts w:ascii="Verdana" w:hAnsi="Verdana"/>
                <w:b/>
                <w:sz w:val="22"/>
                <w:szCs w:val="22"/>
              </w:rPr>
              <w:t>ORDINÀRIA</w:t>
            </w:r>
          </w:p>
        </w:tc>
        <w:tc>
          <w:tcPr>
            <w:tcW w:w="426" w:type="dxa"/>
            <w:shd w:val="clear" w:color="auto" w:fill="auto"/>
            <w:tcMar>
              <w:top w:w="0" w:type="dxa"/>
              <w:left w:w="10" w:type="dxa"/>
              <w:bottom w:w="0" w:type="dxa"/>
              <w:right w:w="10" w:type="dxa"/>
            </w:tcMar>
          </w:tcPr>
          <w:p w:rsidR="00651FAA" w:rsidRDefault="00651FAA">
            <w:pPr>
              <w:jc w:val="left"/>
              <w:rPr>
                <w:rFonts w:ascii="Verdana" w:hAnsi="Verdana"/>
                <w:b/>
                <w:sz w:val="22"/>
                <w:szCs w:val="22"/>
              </w:rPr>
            </w:pPr>
          </w:p>
        </w:tc>
      </w:tr>
      <w:tr w:rsidR="00651FAA">
        <w:tc>
          <w:tcPr>
            <w:tcW w:w="1691" w:type="dxa"/>
            <w:shd w:val="clear" w:color="auto" w:fill="auto"/>
            <w:tcMar>
              <w:top w:w="0" w:type="dxa"/>
              <w:left w:w="108" w:type="dxa"/>
              <w:bottom w:w="0" w:type="dxa"/>
              <w:right w:w="108" w:type="dxa"/>
            </w:tcMar>
          </w:tcPr>
          <w:p w:rsidR="00651FAA" w:rsidRDefault="00CC0FB4">
            <w:pPr>
              <w:rPr>
                <w:rFonts w:ascii="Verdana" w:hAnsi="Verdana"/>
                <w:sz w:val="22"/>
                <w:szCs w:val="22"/>
              </w:rPr>
            </w:pPr>
            <w:r>
              <w:rPr>
                <w:rFonts w:ascii="Verdana" w:hAnsi="Verdana"/>
                <w:sz w:val="22"/>
                <w:szCs w:val="22"/>
              </w:rPr>
              <w:t>Procediment:</w:t>
            </w:r>
          </w:p>
        </w:tc>
        <w:tc>
          <w:tcPr>
            <w:tcW w:w="4513" w:type="dxa"/>
            <w:gridSpan w:val="2"/>
            <w:shd w:val="clear" w:color="auto" w:fill="auto"/>
            <w:tcMar>
              <w:top w:w="0" w:type="dxa"/>
              <w:left w:w="108" w:type="dxa"/>
              <w:bottom w:w="0" w:type="dxa"/>
              <w:right w:w="108" w:type="dxa"/>
            </w:tcMar>
            <w:vAlign w:val="center"/>
          </w:tcPr>
          <w:p w:rsidR="00651FAA" w:rsidRDefault="00CC0FB4">
            <w:pPr>
              <w:jc w:val="left"/>
            </w:pPr>
            <w:r>
              <w:rPr>
                <w:rFonts w:ascii="Verdana" w:hAnsi="Verdana"/>
                <w:b/>
                <w:sz w:val="22"/>
                <w:szCs w:val="22"/>
              </w:rPr>
              <w:t xml:space="preserve">OBERT </w:t>
            </w:r>
            <w:r>
              <w:rPr>
                <w:rFonts w:ascii="Verdana" w:hAnsi="Verdana"/>
                <w:sz w:val="22"/>
                <w:szCs w:val="22"/>
              </w:rPr>
              <w:t>(</w:t>
            </w:r>
            <w:r>
              <w:rPr>
                <w:rFonts w:ascii="Verdana" w:hAnsi="Verdana"/>
              </w:rPr>
              <w:t>art. 156 LCSP</w:t>
            </w:r>
            <w:r>
              <w:rPr>
                <w:rFonts w:ascii="Verdana" w:hAnsi="Verdana"/>
                <w:sz w:val="22"/>
                <w:szCs w:val="22"/>
              </w:rPr>
              <w:t>)</w:t>
            </w:r>
          </w:p>
        </w:tc>
      </w:tr>
    </w:tbl>
    <w:p w:rsidR="00651FAA" w:rsidRDefault="00651FAA">
      <w:pPr>
        <w:rPr>
          <w:rFonts w:ascii="Verdana" w:hAnsi="Verdana"/>
        </w:rPr>
      </w:pPr>
    </w:p>
    <w:p w:rsidR="00651FAA" w:rsidRDefault="00651FAA">
      <w:pPr>
        <w:rPr>
          <w:rFonts w:ascii="Verdana" w:hAnsi="Verdana"/>
        </w:rPr>
      </w:pPr>
      <w:bookmarkStart w:id="4" w:name="cap_ContrReservat"/>
      <w:bookmarkEnd w:id="4"/>
    </w:p>
    <w:tbl>
      <w:tblPr>
        <w:tblW w:w="5954" w:type="dxa"/>
        <w:tblInd w:w="-71" w:type="dxa"/>
        <w:tblLayout w:type="fixed"/>
        <w:tblCellMar>
          <w:left w:w="10" w:type="dxa"/>
          <w:right w:w="10" w:type="dxa"/>
        </w:tblCellMar>
        <w:tblLook w:val="0000" w:firstRow="0" w:lastRow="0" w:firstColumn="0" w:lastColumn="0" w:noHBand="0" w:noVBand="0"/>
      </w:tblPr>
      <w:tblGrid>
        <w:gridCol w:w="1276"/>
        <w:gridCol w:w="1985"/>
        <w:gridCol w:w="850"/>
        <w:gridCol w:w="1843"/>
      </w:tblGrid>
      <w:tr w:rsidR="00651FAA">
        <w:trPr>
          <w:trHeight w:val="397"/>
        </w:trPr>
        <w:tc>
          <w:tcPr>
            <w:tcW w:w="1276" w:type="dxa"/>
            <w:tcBorders>
              <w:top w:val="single" w:sz="12" w:space="0" w:color="000000"/>
              <w:left w:val="single" w:sz="12" w:space="0" w:color="000000"/>
              <w:bottom w:val="single" w:sz="12" w:space="0" w:color="000000"/>
              <w:right w:val="single" w:sz="4" w:space="0" w:color="000000"/>
            </w:tcBorders>
            <w:shd w:val="clear" w:color="auto" w:fill="D9D9D9"/>
            <w:tcMar>
              <w:top w:w="0" w:type="dxa"/>
              <w:left w:w="71" w:type="dxa"/>
              <w:bottom w:w="0" w:type="dxa"/>
              <w:right w:w="71" w:type="dxa"/>
            </w:tcMar>
            <w:vAlign w:val="center"/>
          </w:tcPr>
          <w:p w:rsidR="00651FAA" w:rsidRDefault="00CC0FB4">
            <w:pPr>
              <w:rPr>
                <w:rFonts w:ascii="Verdana" w:hAnsi="Verdana"/>
              </w:rPr>
            </w:pPr>
            <w:r>
              <w:rPr>
                <w:rFonts w:ascii="Verdana" w:hAnsi="Verdana"/>
              </w:rPr>
              <w:t>Contracte</w:t>
            </w:r>
          </w:p>
        </w:tc>
        <w:tc>
          <w:tcPr>
            <w:tcW w:w="1985" w:type="dxa"/>
            <w:tcBorders>
              <w:top w:val="single" w:sz="12" w:space="0" w:color="000000"/>
              <w:left w:val="single" w:sz="4" w:space="0" w:color="000000"/>
              <w:right w:val="single" w:sz="12" w:space="0" w:color="000000"/>
            </w:tcBorders>
            <w:shd w:val="clear" w:color="auto" w:fill="FFFFFF"/>
            <w:tcMar>
              <w:top w:w="0" w:type="dxa"/>
              <w:left w:w="71" w:type="dxa"/>
              <w:bottom w:w="0" w:type="dxa"/>
              <w:right w:w="71" w:type="dxa"/>
            </w:tcMar>
            <w:vAlign w:val="center"/>
          </w:tcPr>
          <w:p w:rsidR="00651FAA" w:rsidRDefault="00710746">
            <w:pPr>
              <w:jc w:val="center"/>
              <w:rPr>
                <w:rFonts w:ascii="Verdana" w:hAnsi="Verdana"/>
                <w:b/>
              </w:rPr>
            </w:pPr>
            <w:bookmarkStart w:id="5" w:name="CODIC"/>
            <w:bookmarkEnd w:id="5"/>
            <w:r>
              <w:rPr>
                <w:rFonts w:ascii="Verdana" w:hAnsi="Verdana"/>
                <w:b/>
              </w:rPr>
              <w:t>23001896</w:t>
            </w:r>
          </w:p>
        </w:tc>
        <w:tc>
          <w:tcPr>
            <w:tcW w:w="850" w:type="dxa"/>
            <w:tcBorders>
              <w:top w:val="single" w:sz="12" w:space="0" w:color="000000"/>
              <w:right w:val="single" w:sz="6" w:space="0" w:color="000000"/>
            </w:tcBorders>
            <w:shd w:val="clear" w:color="auto" w:fill="D9D9D9"/>
            <w:tcMar>
              <w:top w:w="0" w:type="dxa"/>
              <w:left w:w="71" w:type="dxa"/>
              <w:bottom w:w="0" w:type="dxa"/>
              <w:right w:w="71" w:type="dxa"/>
            </w:tcMar>
            <w:vAlign w:val="center"/>
          </w:tcPr>
          <w:p w:rsidR="00651FAA" w:rsidRDefault="00CC0FB4">
            <w:pPr>
              <w:jc w:val="center"/>
              <w:rPr>
                <w:rFonts w:ascii="Verdana" w:hAnsi="Verdana"/>
              </w:rPr>
            </w:pPr>
            <w:r>
              <w:rPr>
                <w:rFonts w:ascii="Verdana" w:hAnsi="Verdana"/>
              </w:rPr>
              <w:t>Import</w:t>
            </w:r>
          </w:p>
        </w:tc>
        <w:tc>
          <w:tcPr>
            <w:tcW w:w="1843" w:type="dxa"/>
            <w:tcBorders>
              <w:top w:val="single" w:sz="12" w:space="0" w:color="000000"/>
              <w:left w:val="single" w:sz="6" w:space="0" w:color="000000"/>
              <w:right w:val="single" w:sz="12" w:space="0" w:color="000000"/>
            </w:tcBorders>
            <w:shd w:val="clear" w:color="auto" w:fill="auto"/>
            <w:tcMar>
              <w:top w:w="0" w:type="dxa"/>
              <w:left w:w="71" w:type="dxa"/>
              <w:bottom w:w="0" w:type="dxa"/>
              <w:right w:w="71" w:type="dxa"/>
            </w:tcMar>
            <w:vAlign w:val="center"/>
          </w:tcPr>
          <w:p w:rsidR="00651FAA" w:rsidRDefault="00710746">
            <w:pPr>
              <w:ind w:right="-71"/>
              <w:jc w:val="center"/>
              <w:rPr>
                <w:rFonts w:ascii="Verdana" w:hAnsi="Verdana"/>
                <w:b/>
              </w:rPr>
            </w:pPr>
            <w:bookmarkStart w:id="6" w:name="IMPC"/>
            <w:bookmarkEnd w:id="6"/>
            <w:r>
              <w:rPr>
                <w:rFonts w:ascii="Verdana" w:hAnsi="Verdana"/>
                <w:b/>
              </w:rPr>
              <w:t>91.509,85 €</w:t>
            </w:r>
          </w:p>
        </w:tc>
      </w:tr>
      <w:tr w:rsidR="00651FAA">
        <w:trPr>
          <w:trHeight w:val="397"/>
        </w:trPr>
        <w:tc>
          <w:tcPr>
            <w:tcW w:w="1276"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vAlign w:val="center"/>
          </w:tcPr>
          <w:p w:rsidR="00651FAA" w:rsidRDefault="00CC0FB4">
            <w:pPr>
              <w:rPr>
                <w:rFonts w:ascii="Verdana" w:hAnsi="Verdana"/>
              </w:rPr>
            </w:pPr>
            <w:r>
              <w:rPr>
                <w:rFonts w:ascii="Verdana" w:hAnsi="Verdana"/>
              </w:rPr>
              <w:t>Codi CPV</w:t>
            </w:r>
          </w:p>
        </w:tc>
        <w:tc>
          <w:tcPr>
            <w:tcW w:w="4678" w:type="dxa"/>
            <w:gridSpan w:val="3"/>
            <w:tcBorders>
              <w:top w:val="single" w:sz="12" w:space="0" w:color="000000"/>
              <w:left w:val="single" w:sz="6" w:space="0" w:color="000000"/>
              <w:bottom w:val="single" w:sz="12" w:space="0" w:color="000000"/>
              <w:right w:val="single" w:sz="12" w:space="0" w:color="000000"/>
            </w:tcBorders>
            <w:shd w:val="clear" w:color="auto" w:fill="auto"/>
            <w:tcMar>
              <w:top w:w="0" w:type="dxa"/>
              <w:left w:w="71" w:type="dxa"/>
              <w:bottom w:w="0" w:type="dxa"/>
              <w:right w:w="71" w:type="dxa"/>
            </w:tcMar>
            <w:vAlign w:val="center"/>
          </w:tcPr>
          <w:p w:rsidR="00651FAA" w:rsidRDefault="00710746">
            <w:pPr>
              <w:jc w:val="left"/>
              <w:rPr>
                <w:rFonts w:ascii="Verdana" w:hAnsi="Verdana"/>
                <w:b/>
              </w:rPr>
            </w:pPr>
            <w:bookmarkStart w:id="7" w:name="CPV"/>
            <w:bookmarkEnd w:id="7"/>
            <w:r>
              <w:rPr>
                <w:rFonts w:ascii="Verdana" w:hAnsi="Verdana"/>
                <w:b/>
              </w:rPr>
              <w:t>98133100-5</w:t>
            </w:r>
          </w:p>
        </w:tc>
      </w:tr>
      <w:tr w:rsidR="00651FAA">
        <w:tc>
          <w:tcPr>
            <w:tcW w:w="1276"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rsidR="00651FAA" w:rsidRDefault="00CC0FB4">
            <w:pPr>
              <w:rPr>
                <w:rFonts w:ascii="Verdana" w:hAnsi="Verdana"/>
              </w:rPr>
            </w:pPr>
            <w:r>
              <w:rPr>
                <w:rFonts w:ascii="Verdana" w:hAnsi="Verdana"/>
              </w:rPr>
              <w:t>Descripció CPV</w:t>
            </w:r>
          </w:p>
        </w:tc>
        <w:tc>
          <w:tcPr>
            <w:tcW w:w="4678"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71" w:type="dxa"/>
              <w:bottom w:w="0" w:type="dxa"/>
              <w:right w:w="71" w:type="dxa"/>
            </w:tcMar>
            <w:vAlign w:val="center"/>
          </w:tcPr>
          <w:p w:rsidR="00651FAA" w:rsidRDefault="00031197" w:rsidP="00031197">
            <w:pPr>
              <w:jc w:val="left"/>
              <w:rPr>
                <w:rFonts w:ascii="Verdana" w:hAnsi="Verdana"/>
              </w:rPr>
            </w:pPr>
            <w:bookmarkStart w:id="8" w:name="desc_cpv"/>
            <w:bookmarkEnd w:id="8"/>
            <w:r w:rsidRPr="00031197">
              <w:rPr>
                <w:rFonts w:ascii="Verdana" w:hAnsi="Verdana" w:cstheme="minorHAnsi"/>
              </w:rPr>
              <w:t>Serveis de suport per al desenvolupament de l'esperit cívic i per als serveis a la comunitat</w:t>
            </w:r>
            <w:r w:rsidRPr="00793F21">
              <w:rPr>
                <w:rFonts w:ascii="Verdana" w:hAnsi="Verdana" w:cstheme="minorHAnsi"/>
              </w:rPr>
              <w:t xml:space="preserve"> </w:t>
            </w:r>
          </w:p>
        </w:tc>
      </w:tr>
    </w:tbl>
    <w:p w:rsidR="00651FAA" w:rsidRDefault="00651FAA">
      <w:pPr>
        <w:rPr>
          <w:rFonts w:ascii="Verdana" w:hAnsi="Verdana"/>
        </w:rPr>
      </w:pPr>
    </w:p>
    <w:tbl>
      <w:tblPr>
        <w:tblW w:w="5954" w:type="dxa"/>
        <w:tblInd w:w="-71" w:type="dxa"/>
        <w:tblLayout w:type="fixed"/>
        <w:tblCellMar>
          <w:left w:w="10" w:type="dxa"/>
          <w:right w:w="10" w:type="dxa"/>
        </w:tblCellMar>
        <w:tblLook w:val="0000" w:firstRow="0" w:lastRow="0" w:firstColumn="0" w:lastColumn="0" w:noHBand="0" w:noVBand="0"/>
      </w:tblPr>
      <w:tblGrid>
        <w:gridCol w:w="1560"/>
        <w:gridCol w:w="4394"/>
      </w:tblGrid>
      <w:tr w:rsidR="00651FAA">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rsidR="00651FAA" w:rsidRDefault="00CC0FB4">
            <w:pPr>
              <w:jc w:val="left"/>
            </w:pPr>
            <w:r>
              <w:rPr>
                <w:rFonts w:ascii="Verdana" w:hAnsi="Verdana"/>
              </w:rPr>
              <w:t>Òrgan de contractació</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shd w:val="clear" w:color="auto" w:fill="auto"/>
            <w:tcMar>
              <w:top w:w="0" w:type="dxa"/>
              <w:left w:w="71" w:type="dxa"/>
              <w:bottom w:w="0" w:type="dxa"/>
              <w:right w:w="71" w:type="dxa"/>
            </w:tcMar>
            <w:vAlign w:val="center"/>
          </w:tcPr>
          <w:p w:rsidR="00651FAA" w:rsidRDefault="00710746">
            <w:pPr>
              <w:jc w:val="left"/>
              <w:rPr>
                <w:rFonts w:ascii="Verdana" w:hAnsi="Verdana"/>
              </w:rPr>
            </w:pPr>
            <w:bookmarkStart w:id="9" w:name="cap_OrgContr"/>
            <w:bookmarkEnd w:id="9"/>
            <w:r>
              <w:rPr>
                <w:rFonts w:ascii="Verdana" w:hAnsi="Verdana"/>
              </w:rPr>
              <w:t>La Gerència Municipal en ús de les facultats delegades per Resolució d'Alcaldia de 17.07.2023</w:t>
            </w:r>
          </w:p>
        </w:tc>
      </w:tr>
      <w:tr w:rsidR="00651FAA">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rsidR="00651FAA" w:rsidRDefault="00CC0FB4">
            <w:pPr>
              <w:jc w:val="left"/>
            </w:pPr>
            <w:r>
              <w:rPr>
                <w:rFonts w:ascii="Verdana" w:hAnsi="Verdana"/>
              </w:rPr>
              <w:t>Departament econòmic</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shd w:val="clear" w:color="auto" w:fill="auto"/>
            <w:tcMar>
              <w:top w:w="0" w:type="dxa"/>
              <w:left w:w="71" w:type="dxa"/>
              <w:bottom w:w="0" w:type="dxa"/>
              <w:right w:w="71" w:type="dxa"/>
            </w:tcMar>
            <w:vAlign w:val="center"/>
          </w:tcPr>
          <w:p w:rsidR="00651FAA" w:rsidRDefault="00710746">
            <w:pPr>
              <w:jc w:val="left"/>
              <w:rPr>
                <w:rFonts w:ascii="Verdana" w:hAnsi="Verdana"/>
              </w:rPr>
            </w:pPr>
            <w:bookmarkStart w:id="10" w:name="cap_DepEco"/>
            <w:bookmarkEnd w:id="10"/>
            <w:r>
              <w:rPr>
                <w:rFonts w:ascii="Verdana" w:hAnsi="Verdana"/>
              </w:rPr>
              <w:t>Districte de Sant Andreu</w:t>
            </w:r>
          </w:p>
        </w:tc>
      </w:tr>
      <w:tr w:rsidR="00651FAA">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rsidR="00651FAA" w:rsidRDefault="00CC0FB4">
            <w:pPr>
              <w:jc w:val="left"/>
            </w:pPr>
            <w:r>
              <w:rPr>
                <w:rFonts w:ascii="Verdana" w:hAnsi="Verdana"/>
              </w:rPr>
              <w:t>Òrgan destinatari</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shd w:val="clear" w:color="auto" w:fill="auto"/>
            <w:tcMar>
              <w:top w:w="0" w:type="dxa"/>
              <w:left w:w="71" w:type="dxa"/>
              <w:bottom w:w="0" w:type="dxa"/>
              <w:right w:w="71" w:type="dxa"/>
            </w:tcMar>
            <w:vAlign w:val="center"/>
          </w:tcPr>
          <w:p w:rsidR="00651FAA" w:rsidRDefault="00710746">
            <w:pPr>
              <w:jc w:val="left"/>
              <w:rPr>
                <w:rFonts w:ascii="Verdana" w:hAnsi="Verdana"/>
              </w:rPr>
            </w:pPr>
            <w:bookmarkStart w:id="11" w:name="cap_DepDest"/>
            <w:bookmarkEnd w:id="11"/>
            <w:r>
              <w:rPr>
                <w:rFonts w:ascii="Verdana" w:hAnsi="Verdana"/>
              </w:rPr>
              <w:t>Direcció de Serveis a les Persones i al Territori</w:t>
            </w:r>
          </w:p>
        </w:tc>
      </w:tr>
    </w:tbl>
    <w:p w:rsidR="00651FAA" w:rsidRDefault="00651FAA">
      <w:pPr>
        <w:rPr>
          <w:rFonts w:ascii="Verdana" w:hAnsi="Verdana"/>
        </w:rPr>
      </w:pPr>
    </w:p>
    <w:p w:rsidR="00651FAA" w:rsidRDefault="00CC0FB4">
      <w:pPr>
        <w:ind w:right="796"/>
        <w:sectPr w:rsidR="00651FAA">
          <w:headerReference w:type="default" r:id="rId11"/>
          <w:pgSz w:w="11907" w:h="16840"/>
          <w:pgMar w:top="1418" w:right="851" w:bottom="851" w:left="1418" w:header="708" w:footer="708" w:gutter="0"/>
          <w:cols w:num="2" w:space="708" w:equalWidth="0">
            <w:col w:w="3626" w:space="396"/>
            <w:col w:w="5616" w:space="0"/>
          </w:cols>
          <w:titlePg/>
        </w:sectPr>
      </w:pPr>
      <w:r>
        <w:rPr>
          <w:rFonts w:ascii="Verdana" w:hAnsi="Verdana"/>
          <w:sz w:val="18"/>
          <w:szCs w:val="18"/>
          <w:vertAlign w:val="superscript"/>
        </w:rPr>
        <w:t>*</w:t>
      </w:r>
      <w:r>
        <w:rPr>
          <w:rFonts w:ascii="Verdana" w:hAnsi="Verdana"/>
          <w:sz w:val="18"/>
          <w:szCs w:val="18"/>
        </w:rPr>
        <w:t>Aquestes dades han de constar en cadascuna de les factures presentades per l’empresa adjudicatària</w:t>
      </w:r>
    </w:p>
    <w:p w:rsidR="00651FAA" w:rsidRDefault="00CC0FB4">
      <w:pPr>
        <w:pStyle w:val="Ttol2"/>
        <w:rPr>
          <w:rFonts w:ascii="Verdana" w:hAnsi="Verdana"/>
        </w:rPr>
      </w:pPr>
      <w:bookmarkStart w:id="12" w:name="_Toc201734129"/>
      <w:bookmarkStart w:id="13" w:name="_Toc275523963"/>
      <w:bookmarkStart w:id="14" w:name="_Toc453668277"/>
      <w:bookmarkStart w:id="15" w:name="_Toc10208471"/>
      <w:bookmarkStart w:id="16" w:name="_Toc102132775"/>
      <w:bookmarkStart w:id="17" w:name="_Toc152244279"/>
      <w:r>
        <w:rPr>
          <w:rFonts w:ascii="Verdana" w:hAnsi="Verdana"/>
        </w:rPr>
        <w:lastRenderedPageBreak/>
        <w:t>ÍNDEX</w:t>
      </w:r>
      <w:bookmarkEnd w:id="12"/>
      <w:bookmarkEnd w:id="13"/>
      <w:bookmarkEnd w:id="14"/>
      <w:bookmarkEnd w:id="15"/>
      <w:bookmarkEnd w:id="16"/>
      <w:bookmarkEnd w:id="17"/>
    </w:p>
    <w:p w:rsidR="00710746" w:rsidRDefault="00CC0FB4">
      <w:pPr>
        <w:pStyle w:val="IDC2"/>
        <w:tabs>
          <w:tab w:val="right" w:leader="underscore" w:pos="9771"/>
        </w:tabs>
        <w:rPr>
          <w:rFonts w:asciiTheme="minorHAnsi" w:eastAsiaTheme="minorEastAsia" w:hAnsiTheme="minorHAnsi" w:cstheme="minorBidi"/>
          <w:noProof/>
          <w:color w:val="auto"/>
          <w:sz w:val="22"/>
          <w:szCs w:val="22"/>
        </w:rPr>
      </w:pPr>
      <w:r>
        <w:rPr>
          <w:b/>
          <w:sz w:val="24"/>
        </w:rPr>
        <w:fldChar w:fldCharType="begin"/>
      </w:r>
      <w:r>
        <w:instrText xml:space="preserve"> TOC \o "1-3" </w:instrText>
      </w:r>
      <w:r>
        <w:rPr>
          <w:b/>
          <w:sz w:val="24"/>
        </w:rPr>
        <w:fldChar w:fldCharType="separate"/>
      </w:r>
      <w:r w:rsidR="00710746" w:rsidRPr="005809AC">
        <w:rPr>
          <w:rFonts w:ascii="Verdana" w:hAnsi="Verdana"/>
          <w:noProof/>
        </w:rPr>
        <w:t>ÍNDEX</w:t>
      </w:r>
      <w:r w:rsidR="00710746">
        <w:rPr>
          <w:noProof/>
        </w:rPr>
        <w:tab/>
      </w:r>
      <w:r w:rsidR="00710746">
        <w:rPr>
          <w:noProof/>
        </w:rPr>
        <w:fldChar w:fldCharType="begin"/>
      </w:r>
      <w:r w:rsidR="00710746">
        <w:rPr>
          <w:noProof/>
        </w:rPr>
        <w:instrText xml:space="preserve"> PAGEREF _Toc152244279 \h </w:instrText>
      </w:r>
      <w:r w:rsidR="00710746">
        <w:rPr>
          <w:noProof/>
        </w:rPr>
      </w:r>
      <w:r w:rsidR="00710746">
        <w:rPr>
          <w:noProof/>
        </w:rPr>
        <w:fldChar w:fldCharType="separate"/>
      </w:r>
      <w:r w:rsidR="00710746">
        <w:rPr>
          <w:noProof/>
        </w:rPr>
        <w:t>1</w:t>
      </w:r>
      <w:r w:rsidR="00710746">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 Objecte i règim jurídic del contracte</w:t>
      </w:r>
      <w:r>
        <w:rPr>
          <w:noProof/>
        </w:rPr>
        <w:tab/>
      </w:r>
      <w:r>
        <w:rPr>
          <w:noProof/>
        </w:rPr>
        <w:fldChar w:fldCharType="begin"/>
      </w:r>
      <w:r>
        <w:rPr>
          <w:noProof/>
        </w:rPr>
        <w:instrText xml:space="preserve"> PAGEREF _Toc152244280 \h </w:instrText>
      </w:r>
      <w:r>
        <w:rPr>
          <w:noProof/>
        </w:rPr>
      </w:r>
      <w:r>
        <w:rPr>
          <w:noProof/>
        </w:rPr>
        <w:fldChar w:fldCharType="separate"/>
      </w:r>
      <w:r>
        <w:rPr>
          <w:noProof/>
        </w:rPr>
        <w:t>2</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 Pressupost base de licitació i valor estimat del contracte</w:t>
      </w:r>
      <w:r>
        <w:rPr>
          <w:noProof/>
        </w:rPr>
        <w:tab/>
      </w:r>
      <w:r>
        <w:rPr>
          <w:noProof/>
        </w:rPr>
        <w:fldChar w:fldCharType="begin"/>
      </w:r>
      <w:r>
        <w:rPr>
          <w:noProof/>
        </w:rPr>
        <w:instrText xml:space="preserve"> PAGEREF _Toc152244281 \h </w:instrText>
      </w:r>
      <w:r>
        <w:rPr>
          <w:noProof/>
        </w:rPr>
      </w:r>
      <w:r>
        <w:rPr>
          <w:noProof/>
        </w:rPr>
        <w:fldChar w:fldCharType="separate"/>
      </w:r>
      <w:r>
        <w:rPr>
          <w:noProof/>
        </w:rPr>
        <w:t>3</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3. Durada del contracte</w:t>
      </w:r>
      <w:r>
        <w:rPr>
          <w:noProof/>
        </w:rPr>
        <w:tab/>
      </w:r>
      <w:r>
        <w:rPr>
          <w:noProof/>
        </w:rPr>
        <w:fldChar w:fldCharType="begin"/>
      </w:r>
      <w:r>
        <w:rPr>
          <w:noProof/>
        </w:rPr>
        <w:instrText xml:space="preserve"> PAGEREF _Toc152244282 \h </w:instrText>
      </w:r>
      <w:r>
        <w:rPr>
          <w:noProof/>
        </w:rPr>
      </w:r>
      <w:r>
        <w:rPr>
          <w:noProof/>
        </w:rPr>
        <w:fldChar w:fldCharType="separate"/>
      </w:r>
      <w:r>
        <w:rPr>
          <w:noProof/>
        </w:rPr>
        <w:t>4</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4. Òrgan de contractació. Perfil de contractant</w:t>
      </w:r>
      <w:r>
        <w:rPr>
          <w:noProof/>
        </w:rPr>
        <w:tab/>
      </w:r>
      <w:r>
        <w:rPr>
          <w:noProof/>
        </w:rPr>
        <w:fldChar w:fldCharType="begin"/>
      </w:r>
      <w:r>
        <w:rPr>
          <w:noProof/>
        </w:rPr>
        <w:instrText xml:space="preserve"> PAGEREF _Toc152244283 \h </w:instrText>
      </w:r>
      <w:r>
        <w:rPr>
          <w:noProof/>
        </w:rPr>
      </w:r>
      <w:r>
        <w:rPr>
          <w:noProof/>
        </w:rPr>
        <w:fldChar w:fldCharType="separate"/>
      </w:r>
      <w:r>
        <w:rPr>
          <w:noProof/>
        </w:rPr>
        <w:t>4</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5. Expedient de contractació. Procediment d'adjudicació</w:t>
      </w:r>
      <w:r>
        <w:rPr>
          <w:noProof/>
        </w:rPr>
        <w:tab/>
      </w:r>
      <w:r>
        <w:rPr>
          <w:noProof/>
        </w:rPr>
        <w:fldChar w:fldCharType="begin"/>
      </w:r>
      <w:r>
        <w:rPr>
          <w:noProof/>
        </w:rPr>
        <w:instrText xml:space="preserve"> PAGEREF _Toc152244284 \h </w:instrText>
      </w:r>
      <w:r>
        <w:rPr>
          <w:noProof/>
        </w:rPr>
      </w:r>
      <w:r>
        <w:rPr>
          <w:noProof/>
        </w:rPr>
        <w:fldChar w:fldCharType="separate"/>
      </w:r>
      <w:r>
        <w:rPr>
          <w:noProof/>
        </w:rPr>
        <w:t>4</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6. Publicitat de la licitació</w:t>
      </w:r>
      <w:r>
        <w:rPr>
          <w:noProof/>
        </w:rPr>
        <w:tab/>
      </w:r>
      <w:r>
        <w:rPr>
          <w:noProof/>
        </w:rPr>
        <w:fldChar w:fldCharType="begin"/>
      </w:r>
      <w:r>
        <w:rPr>
          <w:noProof/>
        </w:rPr>
        <w:instrText xml:space="preserve"> PAGEREF _Toc152244285 \h </w:instrText>
      </w:r>
      <w:r>
        <w:rPr>
          <w:noProof/>
        </w:rPr>
      </w:r>
      <w:r>
        <w:rPr>
          <w:noProof/>
        </w:rPr>
        <w:fldChar w:fldCharType="separate"/>
      </w:r>
      <w:r>
        <w:rPr>
          <w:noProof/>
        </w:rPr>
        <w:t>5</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7. Requisits de capacitat i solvència</w:t>
      </w:r>
      <w:r>
        <w:rPr>
          <w:noProof/>
        </w:rPr>
        <w:tab/>
      </w:r>
      <w:r>
        <w:rPr>
          <w:noProof/>
        </w:rPr>
        <w:fldChar w:fldCharType="begin"/>
      </w:r>
      <w:r>
        <w:rPr>
          <w:noProof/>
        </w:rPr>
        <w:instrText xml:space="preserve"> PAGEREF _Toc152244286 \h </w:instrText>
      </w:r>
      <w:r>
        <w:rPr>
          <w:noProof/>
        </w:rPr>
      </w:r>
      <w:r>
        <w:rPr>
          <w:noProof/>
        </w:rPr>
        <w:fldChar w:fldCharType="separate"/>
      </w:r>
      <w:r>
        <w:rPr>
          <w:noProof/>
        </w:rPr>
        <w:t>5</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8. Documentació que han de presentar les empreses licitadores</w:t>
      </w:r>
      <w:r>
        <w:rPr>
          <w:noProof/>
        </w:rPr>
        <w:tab/>
      </w:r>
      <w:r>
        <w:rPr>
          <w:noProof/>
        </w:rPr>
        <w:fldChar w:fldCharType="begin"/>
      </w:r>
      <w:r>
        <w:rPr>
          <w:noProof/>
        </w:rPr>
        <w:instrText xml:space="preserve"> PAGEREF _Toc152244287 \h </w:instrText>
      </w:r>
      <w:r>
        <w:rPr>
          <w:noProof/>
        </w:rPr>
      </w:r>
      <w:r>
        <w:rPr>
          <w:noProof/>
        </w:rPr>
        <w:fldChar w:fldCharType="separate"/>
      </w:r>
      <w:r>
        <w:rPr>
          <w:noProof/>
        </w:rPr>
        <w:t>7</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9. Termini per a la presentació electrònica de la documentació i de les proposicions</w:t>
      </w:r>
      <w:r>
        <w:rPr>
          <w:noProof/>
        </w:rPr>
        <w:tab/>
      </w:r>
      <w:r>
        <w:rPr>
          <w:noProof/>
        </w:rPr>
        <w:fldChar w:fldCharType="begin"/>
      </w:r>
      <w:r>
        <w:rPr>
          <w:noProof/>
        </w:rPr>
        <w:instrText xml:space="preserve"> PAGEREF _Toc152244288 \h </w:instrText>
      </w:r>
      <w:r>
        <w:rPr>
          <w:noProof/>
        </w:rPr>
      </w:r>
      <w:r>
        <w:rPr>
          <w:noProof/>
        </w:rPr>
        <w:fldChar w:fldCharType="separate"/>
      </w:r>
      <w:r>
        <w:rPr>
          <w:noProof/>
        </w:rPr>
        <w:t>10</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10. Criteris de valoració de les ofertes</w:t>
      </w:r>
      <w:r>
        <w:rPr>
          <w:noProof/>
        </w:rPr>
        <w:tab/>
      </w:r>
      <w:r>
        <w:rPr>
          <w:noProof/>
        </w:rPr>
        <w:fldChar w:fldCharType="begin"/>
      </w:r>
      <w:r>
        <w:rPr>
          <w:noProof/>
        </w:rPr>
        <w:instrText xml:space="preserve"> PAGEREF _Toc152244289 \h </w:instrText>
      </w:r>
      <w:r>
        <w:rPr>
          <w:noProof/>
        </w:rPr>
      </w:r>
      <w:r>
        <w:rPr>
          <w:noProof/>
        </w:rPr>
        <w:fldChar w:fldCharType="separate"/>
      </w:r>
      <w:r>
        <w:rPr>
          <w:noProof/>
        </w:rPr>
        <w:t>13</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11. Mesa de contractació</w:t>
      </w:r>
      <w:r>
        <w:rPr>
          <w:noProof/>
        </w:rPr>
        <w:tab/>
      </w:r>
      <w:r>
        <w:rPr>
          <w:noProof/>
        </w:rPr>
        <w:fldChar w:fldCharType="begin"/>
      </w:r>
      <w:r>
        <w:rPr>
          <w:noProof/>
        </w:rPr>
        <w:instrText xml:space="preserve"> PAGEREF _Toc152244290 \h </w:instrText>
      </w:r>
      <w:r>
        <w:rPr>
          <w:noProof/>
        </w:rPr>
      </w:r>
      <w:r>
        <w:rPr>
          <w:noProof/>
        </w:rPr>
        <w:fldChar w:fldCharType="separate"/>
      </w:r>
      <w:r>
        <w:rPr>
          <w:noProof/>
        </w:rPr>
        <w:t>15</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12. Obertura de proposicions</w:t>
      </w:r>
      <w:r>
        <w:rPr>
          <w:noProof/>
        </w:rPr>
        <w:tab/>
      </w:r>
      <w:r>
        <w:rPr>
          <w:noProof/>
        </w:rPr>
        <w:fldChar w:fldCharType="begin"/>
      </w:r>
      <w:r>
        <w:rPr>
          <w:noProof/>
        </w:rPr>
        <w:instrText xml:space="preserve"> PAGEREF _Toc152244291 \h </w:instrText>
      </w:r>
      <w:r>
        <w:rPr>
          <w:noProof/>
        </w:rPr>
      </w:r>
      <w:r>
        <w:rPr>
          <w:noProof/>
        </w:rPr>
        <w:fldChar w:fldCharType="separate"/>
      </w:r>
      <w:r>
        <w:rPr>
          <w:noProof/>
        </w:rPr>
        <w:t>15</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13. Adjudicació del contracte</w:t>
      </w:r>
      <w:r>
        <w:rPr>
          <w:noProof/>
        </w:rPr>
        <w:tab/>
      </w:r>
      <w:r>
        <w:rPr>
          <w:noProof/>
        </w:rPr>
        <w:fldChar w:fldCharType="begin"/>
      </w:r>
      <w:r>
        <w:rPr>
          <w:noProof/>
        </w:rPr>
        <w:instrText xml:space="preserve"> PAGEREF _Toc152244292 \h </w:instrText>
      </w:r>
      <w:r>
        <w:rPr>
          <w:noProof/>
        </w:rPr>
      </w:r>
      <w:r>
        <w:rPr>
          <w:noProof/>
        </w:rPr>
        <w:fldChar w:fldCharType="separate"/>
      </w:r>
      <w:r>
        <w:rPr>
          <w:noProof/>
        </w:rPr>
        <w:t>16</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 xml:space="preserve">Clàusula 14. </w:t>
      </w:r>
      <w:r w:rsidRPr="005809AC">
        <w:rPr>
          <w:rFonts w:ascii="Verdana" w:hAnsi="Verdana" w:cs="Arial"/>
          <w:noProof/>
        </w:rPr>
        <w:t>Garantia definitiva</w:t>
      </w:r>
      <w:r>
        <w:rPr>
          <w:noProof/>
        </w:rPr>
        <w:tab/>
      </w:r>
      <w:r>
        <w:rPr>
          <w:noProof/>
        </w:rPr>
        <w:fldChar w:fldCharType="begin"/>
      </w:r>
      <w:r>
        <w:rPr>
          <w:noProof/>
        </w:rPr>
        <w:instrText xml:space="preserve"> PAGEREF _Toc152244293 \h </w:instrText>
      </w:r>
      <w:r>
        <w:rPr>
          <w:noProof/>
        </w:rPr>
      </w:r>
      <w:r>
        <w:rPr>
          <w:noProof/>
        </w:rPr>
        <w:fldChar w:fldCharType="separate"/>
      </w:r>
      <w:r>
        <w:rPr>
          <w:noProof/>
        </w:rPr>
        <w:t>17</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 xml:space="preserve">Clàusula 15. </w:t>
      </w:r>
      <w:r w:rsidRPr="005809AC">
        <w:rPr>
          <w:rFonts w:ascii="Verdana" w:hAnsi="Verdana" w:cs="Arial"/>
          <w:noProof/>
        </w:rPr>
        <w:t>Notificació de l'adjudicació i formalització del contracte</w:t>
      </w:r>
      <w:r>
        <w:rPr>
          <w:noProof/>
        </w:rPr>
        <w:tab/>
      </w:r>
      <w:r>
        <w:rPr>
          <w:noProof/>
        </w:rPr>
        <w:fldChar w:fldCharType="begin"/>
      </w:r>
      <w:r>
        <w:rPr>
          <w:noProof/>
        </w:rPr>
        <w:instrText xml:space="preserve"> PAGEREF _Toc152244294 \h </w:instrText>
      </w:r>
      <w:r>
        <w:rPr>
          <w:noProof/>
        </w:rPr>
      </w:r>
      <w:r>
        <w:rPr>
          <w:noProof/>
        </w:rPr>
        <w:fldChar w:fldCharType="separate"/>
      </w:r>
      <w:r>
        <w:rPr>
          <w:noProof/>
        </w:rPr>
        <w:t>17</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16. Execució del contracte</w:t>
      </w:r>
      <w:r>
        <w:rPr>
          <w:noProof/>
        </w:rPr>
        <w:tab/>
      </w:r>
      <w:r>
        <w:rPr>
          <w:noProof/>
        </w:rPr>
        <w:fldChar w:fldCharType="begin"/>
      </w:r>
      <w:r>
        <w:rPr>
          <w:noProof/>
        </w:rPr>
        <w:instrText xml:space="preserve"> PAGEREF _Toc152244295 \h </w:instrText>
      </w:r>
      <w:r>
        <w:rPr>
          <w:noProof/>
        </w:rPr>
      </w:r>
      <w:r>
        <w:rPr>
          <w:noProof/>
        </w:rPr>
        <w:fldChar w:fldCharType="separate"/>
      </w:r>
      <w:r>
        <w:rPr>
          <w:noProof/>
        </w:rPr>
        <w:t>18</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17. Abonaments a l’empresa contractista</w:t>
      </w:r>
      <w:r>
        <w:rPr>
          <w:noProof/>
        </w:rPr>
        <w:tab/>
      </w:r>
      <w:r>
        <w:rPr>
          <w:noProof/>
        </w:rPr>
        <w:fldChar w:fldCharType="begin"/>
      </w:r>
      <w:r>
        <w:rPr>
          <w:noProof/>
        </w:rPr>
        <w:instrText xml:space="preserve"> PAGEREF _Toc152244296 \h </w:instrText>
      </w:r>
      <w:r>
        <w:rPr>
          <w:noProof/>
        </w:rPr>
      </w:r>
      <w:r>
        <w:rPr>
          <w:noProof/>
        </w:rPr>
        <w:fldChar w:fldCharType="separate"/>
      </w:r>
      <w:r>
        <w:rPr>
          <w:noProof/>
        </w:rPr>
        <w:t>18</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18. Revisió de preus</w:t>
      </w:r>
      <w:r>
        <w:rPr>
          <w:noProof/>
        </w:rPr>
        <w:tab/>
      </w:r>
      <w:r>
        <w:rPr>
          <w:noProof/>
        </w:rPr>
        <w:fldChar w:fldCharType="begin"/>
      </w:r>
      <w:r>
        <w:rPr>
          <w:noProof/>
        </w:rPr>
        <w:instrText xml:space="preserve"> PAGEREF _Toc152244297 \h </w:instrText>
      </w:r>
      <w:r>
        <w:rPr>
          <w:noProof/>
        </w:rPr>
      </w:r>
      <w:r>
        <w:rPr>
          <w:noProof/>
        </w:rPr>
        <w:fldChar w:fldCharType="separate"/>
      </w:r>
      <w:r>
        <w:rPr>
          <w:noProof/>
        </w:rPr>
        <w:t>19</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19. Responsable del contracte</w:t>
      </w:r>
      <w:r>
        <w:rPr>
          <w:noProof/>
        </w:rPr>
        <w:tab/>
      </w:r>
      <w:r>
        <w:rPr>
          <w:noProof/>
        </w:rPr>
        <w:fldChar w:fldCharType="begin"/>
      </w:r>
      <w:r>
        <w:rPr>
          <w:noProof/>
        </w:rPr>
        <w:instrText xml:space="preserve"> PAGEREF _Toc152244298 \h </w:instrText>
      </w:r>
      <w:r>
        <w:rPr>
          <w:noProof/>
        </w:rPr>
      </w:r>
      <w:r>
        <w:rPr>
          <w:noProof/>
        </w:rPr>
        <w:fldChar w:fldCharType="separate"/>
      </w:r>
      <w:r>
        <w:rPr>
          <w:noProof/>
        </w:rPr>
        <w:t>19</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 xml:space="preserve">Clàusula 20. Condicions especials d’execució i obligacions </w:t>
      </w:r>
      <w:r w:rsidRPr="005809AC">
        <w:rPr>
          <w:rFonts w:ascii="Verdana" w:hAnsi="Verdana" w:cs="Arial"/>
          <w:noProof/>
        </w:rPr>
        <w:t>de l’empresa contractista</w:t>
      </w:r>
      <w:r w:rsidRPr="005809AC">
        <w:rPr>
          <w:rFonts w:ascii="Verdana" w:hAnsi="Verdana"/>
          <w:noProof/>
        </w:rPr>
        <w:t>.</w:t>
      </w:r>
      <w:r>
        <w:rPr>
          <w:noProof/>
        </w:rPr>
        <w:tab/>
      </w:r>
      <w:r>
        <w:rPr>
          <w:noProof/>
        </w:rPr>
        <w:fldChar w:fldCharType="begin"/>
      </w:r>
      <w:r>
        <w:rPr>
          <w:noProof/>
        </w:rPr>
        <w:instrText xml:space="preserve"> PAGEREF _Toc152244299 \h </w:instrText>
      </w:r>
      <w:r>
        <w:rPr>
          <w:noProof/>
        </w:rPr>
      </w:r>
      <w:r>
        <w:rPr>
          <w:noProof/>
        </w:rPr>
        <w:fldChar w:fldCharType="separate"/>
      </w:r>
      <w:r>
        <w:rPr>
          <w:noProof/>
        </w:rPr>
        <w:t>20</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21. Modificació del contracte</w:t>
      </w:r>
      <w:r>
        <w:rPr>
          <w:noProof/>
        </w:rPr>
        <w:tab/>
      </w:r>
      <w:r>
        <w:rPr>
          <w:noProof/>
        </w:rPr>
        <w:fldChar w:fldCharType="begin"/>
      </w:r>
      <w:r>
        <w:rPr>
          <w:noProof/>
        </w:rPr>
        <w:instrText xml:space="preserve"> PAGEREF _Toc152244300 \h </w:instrText>
      </w:r>
      <w:r>
        <w:rPr>
          <w:noProof/>
        </w:rPr>
      </w:r>
      <w:r>
        <w:rPr>
          <w:noProof/>
        </w:rPr>
        <w:fldChar w:fldCharType="separate"/>
      </w:r>
      <w:r>
        <w:rPr>
          <w:noProof/>
        </w:rPr>
        <w:t>29</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22. Recepció i termini de garantia</w:t>
      </w:r>
      <w:r>
        <w:rPr>
          <w:noProof/>
        </w:rPr>
        <w:tab/>
      </w:r>
      <w:r>
        <w:rPr>
          <w:noProof/>
        </w:rPr>
        <w:fldChar w:fldCharType="begin"/>
      </w:r>
      <w:r>
        <w:rPr>
          <w:noProof/>
        </w:rPr>
        <w:instrText xml:space="preserve"> PAGEREF _Toc152244301 \h </w:instrText>
      </w:r>
      <w:r>
        <w:rPr>
          <w:noProof/>
        </w:rPr>
      </w:r>
      <w:r>
        <w:rPr>
          <w:noProof/>
        </w:rPr>
        <w:fldChar w:fldCharType="separate"/>
      </w:r>
      <w:r>
        <w:rPr>
          <w:noProof/>
        </w:rPr>
        <w:t>29</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23. Subcontractació</w:t>
      </w:r>
      <w:r>
        <w:rPr>
          <w:noProof/>
        </w:rPr>
        <w:tab/>
      </w:r>
      <w:r>
        <w:rPr>
          <w:noProof/>
        </w:rPr>
        <w:fldChar w:fldCharType="begin"/>
      </w:r>
      <w:r>
        <w:rPr>
          <w:noProof/>
        </w:rPr>
        <w:instrText xml:space="preserve"> PAGEREF _Toc152244302 \h </w:instrText>
      </w:r>
      <w:r>
        <w:rPr>
          <w:noProof/>
        </w:rPr>
      </w:r>
      <w:r>
        <w:rPr>
          <w:noProof/>
        </w:rPr>
        <w:fldChar w:fldCharType="separate"/>
      </w:r>
      <w:r>
        <w:rPr>
          <w:noProof/>
        </w:rPr>
        <w:t>29</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24. Cessió del contracte</w:t>
      </w:r>
      <w:r>
        <w:rPr>
          <w:noProof/>
        </w:rPr>
        <w:tab/>
      </w:r>
      <w:r>
        <w:rPr>
          <w:noProof/>
        </w:rPr>
        <w:fldChar w:fldCharType="begin"/>
      </w:r>
      <w:r>
        <w:rPr>
          <w:noProof/>
        </w:rPr>
        <w:instrText xml:space="preserve"> PAGEREF _Toc152244303 \h </w:instrText>
      </w:r>
      <w:r>
        <w:rPr>
          <w:noProof/>
        </w:rPr>
      </w:r>
      <w:r>
        <w:rPr>
          <w:noProof/>
        </w:rPr>
        <w:fldChar w:fldCharType="separate"/>
      </w:r>
      <w:r>
        <w:rPr>
          <w:noProof/>
        </w:rPr>
        <w:t>30</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25. Demora en les prestacions</w:t>
      </w:r>
      <w:r>
        <w:rPr>
          <w:noProof/>
        </w:rPr>
        <w:tab/>
      </w:r>
      <w:r>
        <w:rPr>
          <w:noProof/>
        </w:rPr>
        <w:fldChar w:fldCharType="begin"/>
      </w:r>
      <w:r>
        <w:rPr>
          <w:noProof/>
        </w:rPr>
        <w:instrText xml:space="preserve"> PAGEREF _Toc152244304 \h </w:instrText>
      </w:r>
      <w:r>
        <w:rPr>
          <w:noProof/>
        </w:rPr>
      </w:r>
      <w:r>
        <w:rPr>
          <w:noProof/>
        </w:rPr>
        <w:fldChar w:fldCharType="separate"/>
      </w:r>
      <w:r>
        <w:rPr>
          <w:noProof/>
        </w:rPr>
        <w:t>30</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26. Responsabilitat en l’execució del contracte</w:t>
      </w:r>
      <w:r>
        <w:rPr>
          <w:noProof/>
        </w:rPr>
        <w:tab/>
      </w:r>
      <w:r>
        <w:rPr>
          <w:noProof/>
        </w:rPr>
        <w:fldChar w:fldCharType="begin"/>
      </w:r>
      <w:r>
        <w:rPr>
          <w:noProof/>
        </w:rPr>
        <w:instrText xml:space="preserve"> PAGEREF _Toc152244305 \h </w:instrText>
      </w:r>
      <w:r>
        <w:rPr>
          <w:noProof/>
        </w:rPr>
      </w:r>
      <w:r>
        <w:rPr>
          <w:noProof/>
        </w:rPr>
        <w:fldChar w:fldCharType="separate"/>
      </w:r>
      <w:r>
        <w:rPr>
          <w:noProof/>
        </w:rPr>
        <w:t>31</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27. Resolució del contracte</w:t>
      </w:r>
      <w:r>
        <w:rPr>
          <w:noProof/>
        </w:rPr>
        <w:tab/>
      </w:r>
      <w:r>
        <w:rPr>
          <w:noProof/>
        </w:rPr>
        <w:fldChar w:fldCharType="begin"/>
      </w:r>
      <w:r>
        <w:rPr>
          <w:noProof/>
        </w:rPr>
        <w:instrText xml:space="preserve"> PAGEREF _Toc152244306 \h </w:instrText>
      </w:r>
      <w:r>
        <w:rPr>
          <w:noProof/>
        </w:rPr>
      </w:r>
      <w:r>
        <w:rPr>
          <w:noProof/>
        </w:rPr>
        <w:fldChar w:fldCharType="separate"/>
      </w:r>
      <w:r>
        <w:rPr>
          <w:noProof/>
        </w:rPr>
        <w:t>33</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28. Recursos administratius i judicials</w:t>
      </w:r>
      <w:r>
        <w:rPr>
          <w:noProof/>
        </w:rPr>
        <w:tab/>
      </w:r>
      <w:r>
        <w:rPr>
          <w:noProof/>
        </w:rPr>
        <w:fldChar w:fldCharType="begin"/>
      </w:r>
      <w:r>
        <w:rPr>
          <w:noProof/>
        </w:rPr>
        <w:instrText xml:space="preserve"> PAGEREF _Toc152244307 \h </w:instrText>
      </w:r>
      <w:r>
        <w:rPr>
          <w:noProof/>
        </w:rPr>
      </w:r>
      <w:r>
        <w:rPr>
          <w:noProof/>
        </w:rPr>
        <w:fldChar w:fldCharType="separate"/>
      </w:r>
      <w:r>
        <w:rPr>
          <w:noProof/>
        </w:rPr>
        <w:t>34</w:t>
      </w:r>
      <w:r>
        <w:rPr>
          <w:noProof/>
        </w:rPr>
        <w:fldChar w:fldCharType="end"/>
      </w:r>
    </w:p>
    <w:p w:rsidR="00710746" w:rsidRDefault="00710746">
      <w:pPr>
        <w:pStyle w:val="IDC1"/>
        <w:rPr>
          <w:rFonts w:asciiTheme="minorHAnsi" w:eastAsiaTheme="minorEastAsia" w:hAnsiTheme="minorHAnsi" w:cstheme="minorBidi"/>
          <w:caps w:val="0"/>
          <w:noProof/>
          <w:color w:val="auto"/>
          <w:sz w:val="22"/>
          <w:szCs w:val="22"/>
        </w:rPr>
      </w:pPr>
      <w:r w:rsidRPr="005809AC">
        <w:rPr>
          <w:rFonts w:ascii="Verdana" w:hAnsi="Verdana"/>
          <w:noProof/>
        </w:rPr>
        <w:t>Clàusula 29. Transparència, integritat i conflicte d’interessos</w:t>
      </w:r>
      <w:r>
        <w:rPr>
          <w:noProof/>
        </w:rPr>
        <w:tab/>
      </w:r>
      <w:r>
        <w:rPr>
          <w:noProof/>
        </w:rPr>
        <w:fldChar w:fldCharType="begin"/>
      </w:r>
      <w:r>
        <w:rPr>
          <w:noProof/>
        </w:rPr>
        <w:instrText xml:space="preserve"> PAGEREF _Toc152244308 \h </w:instrText>
      </w:r>
      <w:r>
        <w:rPr>
          <w:noProof/>
        </w:rPr>
      </w:r>
      <w:r>
        <w:rPr>
          <w:noProof/>
        </w:rPr>
        <w:fldChar w:fldCharType="separate"/>
      </w:r>
      <w:r>
        <w:rPr>
          <w:noProof/>
        </w:rPr>
        <w:t>34</w:t>
      </w:r>
      <w:r>
        <w:rPr>
          <w:noProof/>
        </w:rPr>
        <w:fldChar w:fldCharType="end"/>
      </w:r>
    </w:p>
    <w:p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pPr>
      <w:r>
        <w:rPr>
          <w:caps/>
          <w:sz w:val="16"/>
        </w:rPr>
        <w:fldChar w:fldCharType="end"/>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rPr>
      </w:pPr>
    </w:p>
    <w:p w:rsidR="00651FAA" w:rsidRDefault="00CC0FB4" w:rsidP="001D1725">
      <w:pPr>
        <w:pStyle w:val="Ttol1"/>
        <w:pageBreakBefore/>
        <w:spacing w:before="240"/>
      </w:pPr>
      <w:bookmarkStart w:id="18" w:name="_Toc102132746"/>
      <w:bookmarkStart w:id="19" w:name="_Toc152244280"/>
      <w:bookmarkStart w:id="20" w:name="_Toc380290640"/>
      <w:r>
        <w:rPr>
          <w:rFonts w:ascii="Verdana" w:hAnsi="Verdana"/>
        </w:rPr>
        <w:lastRenderedPageBreak/>
        <w:t>Clàusula 1. Objecte i règim jurídic del contracte</w:t>
      </w:r>
      <w:bookmarkEnd w:id="18"/>
      <w:bookmarkEnd w:id="19"/>
      <w:r>
        <w:rPr>
          <w:rFonts w:ascii="Verdana" w:hAnsi="Verdana"/>
        </w:rPr>
        <w:t xml:space="preserve"> </w:t>
      </w:r>
    </w:p>
    <w:p w:rsidR="00651FAA" w:rsidRDefault="00CC0FB4">
      <w:pPr>
        <w:pStyle w:val="Pargrafdellista"/>
        <w:numPr>
          <w:ilvl w:val="0"/>
          <w:numId w:val="1"/>
        </w:numPr>
        <w:rPr>
          <w:rFonts w:ascii="Verdana" w:hAnsi="Verdana"/>
          <w:b/>
          <w:u w:val="single"/>
        </w:rPr>
      </w:pPr>
      <w:r>
        <w:rPr>
          <w:rFonts w:ascii="Verdana" w:hAnsi="Verdana"/>
          <w:b/>
          <w:u w:val="single"/>
        </w:rPr>
        <w:t>Objecte del contracte</w:t>
      </w:r>
    </w:p>
    <w:p w:rsidR="00651FAA" w:rsidRDefault="00651FAA">
      <w:pPr>
        <w:pStyle w:val="Pargrafdellista"/>
        <w:rPr>
          <w:rFonts w:ascii="Verdana" w:hAnsi="Verdana"/>
          <w:color w:val="auto"/>
        </w:rPr>
      </w:pPr>
    </w:p>
    <w:p w:rsidR="00651FAA" w:rsidRDefault="00CC0FB4">
      <w:pPr>
        <w:rPr>
          <w:rFonts w:ascii="Verdana" w:hAnsi="Verdana"/>
          <w:color w:val="auto"/>
        </w:rPr>
      </w:pPr>
      <w:r>
        <w:rPr>
          <w:rFonts w:ascii="Verdana" w:hAnsi="Verdana"/>
          <w:color w:val="auto"/>
        </w:rPr>
        <w:t xml:space="preserve">L’objecte del contracte </w:t>
      </w:r>
      <w:r w:rsidR="006035D6">
        <w:rPr>
          <w:rFonts w:ascii="Verdana" w:hAnsi="Verdana"/>
          <w:color w:val="auto"/>
        </w:rPr>
        <w:t xml:space="preserve">són els </w:t>
      </w:r>
      <w:bookmarkStart w:id="21" w:name="descobj"/>
      <w:bookmarkEnd w:id="21"/>
      <w:r w:rsidR="00710746">
        <w:rPr>
          <w:rFonts w:ascii="Verdana" w:hAnsi="Verdana"/>
          <w:color w:val="auto"/>
        </w:rPr>
        <w:t xml:space="preserve">Serveis de gestió del Projecte Nau Vila Besòs, espai per a emmagatzematge de material per a entitats del </w:t>
      </w:r>
      <w:r w:rsidR="006035D6">
        <w:rPr>
          <w:rFonts w:ascii="Verdana" w:hAnsi="Verdana"/>
          <w:color w:val="auto"/>
        </w:rPr>
        <w:t>D</w:t>
      </w:r>
      <w:r w:rsidR="00710746">
        <w:rPr>
          <w:rFonts w:ascii="Verdana" w:hAnsi="Verdana"/>
          <w:color w:val="auto"/>
        </w:rPr>
        <w:t>istricte, així com un espai de treball, i la inserció de col</w:t>
      </w:r>
      <w:r w:rsidR="008C06B3">
        <w:rPr>
          <w:rFonts w:ascii="Verdana" w:hAnsi="Verdana"/>
          <w:color w:val="auto"/>
        </w:rPr>
        <w:t>·</w:t>
      </w:r>
      <w:r w:rsidR="00710746">
        <w:rPr>
          <w:rFonts w:ascii="Verdana" w:hAnsi="Verdana"/>
          <w:color w:val="auto"/>
        </w:rPr>
        <w:t>lectius en exclusió social, amb mesures de contractació pública sostenible.</w:t>
      </w:r>
    </w:p>
    <w:p w:rsidR="00710746" w:rsidRDefault="00710746">
      <w:pPr>
        <w:rPr>
          <w:rFonts w:ascii="Verdana" w:hAnsi="Verdana"/>
          <w:color w:val="auto"/>
        </w:rPr>
      </w:pPr>
      <w:bookmarkStart w:id="22" w:name="cl1_iniCS"/>
      <w:bookmarkEnd w:id="22"/>
    </w:p>
    <w:p w:rsidR="00710746" w:rsidRDefault="00710746">
      <w:pPr>
        <w:rPr>
          <w:rFonts w:ascii="Verdana" w:hAnsi="Verdana"/>
          <w:color w:val="auto"/>
        </w:rPr>
      </w:pPr>
      <w:r>
        <w:rPr>
          <w:rFonts w:ascii="Verdana" w:hAnsi="Verdana"/>
          <w:color w:val="auto"/>
        </w:rPr>
        <w:t>Es tracta d'un contracte Reservat exclusivament a Centres Especials de Treball d'Iniciativa Social (CETIS) i Empreses d'Inserció (EI) per a la inserció de col·lectius amb discapacitat o en situació o greu risc d'exclusió social, segons allò indicat a la Disposició addicional 4a LCSP.</w:t>
      </w:r>
    </w:p>
    <w:p w:rsidR="00651FAA" w:rsidRDefault="00651FAA">
      <w:pPr>
        <w:rPr>
          <w:rFonts w:ascii="Verdana" w:hAnsi="Verdana"/>
          <w:color w:val="auto"/>
        </w:rPr>
      </w:pPr>
    </w:p>
    <w:p w:rsidR="00651FAA" w:rsidRDefault="00CC0FB4">
      <w:pPr>
        <w:rPr>
          <w:rFonts w:ascii="Verdana" w:hAnsi="Verdana"/>
          <w:color w:val="auto"/>
        </w:rPr>
      </w:pPr>
      <w:r>
        <w:rPr>
          <w:rFonts w:ascii="Verdana" w:hAnsi="Verdana"/>
          <w:color w:val="auto"/>
        </w:rPr>
        <w:t>En l'objecte del contracte s'incorporen mesures de contractació pública sostenible següents:</w:t>
      </w:r>
    </w:p>
    <w:p w:rsidR="00651FAA" w:rsidRDefault="00651FAA">
      <w:pPr>
        <w:rPr>
          <w:rFonts w:ascii="Verdana" w:hAnsi="Verdana"/>
          <w:color w:val="auto"/>
        </w:rPr>
      </w:pPr>
    </w:p>
    <w:p w:rsidR="00710746" w:rsidRDefault="00710746">
      <w:pPr>
        <w:pStyle w:val="Pargrafdellista"/>
        <w:numPr>
          <w:ilvl w:val="0"/>
          <w:numId w:val="2"/>
        </w:numPr>
        <w:rPr>
          <w:rFonts w:ascii="Verdana" w:hAnsi="Verdana"/>
          <w:color w:val="auto"/>
        </w:rPr>
      </w:pPr>
      <w:bookmarkStart w:id="23" w:name="cl1_opcCS"/>
      <w:bookmarkEnd w:id="23"/>
      <w:r>
        <w:rPr>
          <w:rFonts w:ascii="Verdana" w:hAnsi="Verdana"/>
          <w:color w:val="auto"/>
        </w:rPr>
        <w:t>Objecte del contracte amb eficiència social</w:t>
      </w:r>
    </w:p>
    <w:p w:rsidR="00710746" w:rsidRDefault="00710746">
      <w:pPr>
        <w:pStyle w:val="Pargrafdellista"/>
        <w:numPr>
          <w:ilvl w:val="0"/>
          <w:numId w:val="2"/>
        </w:numPr>
        <w:rPr>
          <w:rFonts w:ascii="Verdana" w:hAnsi="Verdana"/>
          <w:color w:val="auto"/>
        </w:rPr>
      </w:pPr>
      <w:r>
        <w:rPr>
          <w:rFonts w:ascii="Verdana" w:hAnsi="Verdana"/>
          <w:color w:val="auto"/>
        </w:rPr>
        <w:t>Pressupost màxim de licitació desglossat</w:t>
      </w:r>
    </w:p>
    <w:p w:rsidR="00710746" w:rsidRDefault="00710746">
      <w:pPr>
        <w:pStyle w:val="Pargrafdellista"/>
        <w:numPr>
          <w:ilvl w:val="0"/>
          <w:numId w:val="2"/>
        </w:numPr>
        <w:rPr>
          <w:rFonts w:ascii="Verdana" w:hAnsi="Verdana"/>
          <w:color w:val="auto"/>
        </w:rPr>
      </w:pPr>
      <w:r>
        <w:rPr>
          <w:rFonts w:ascii="Verdana" w:hAnsi="Verdana"/>
          <w:color w:val="auto"/>
        </w:rPr>
        <w:t>Informació de la subcontractació en la fase d’execució</w:t>
      </w:r>
    </w:p>
    <w:p w:rsidR="00710746" w:rsidRDefault="00710746">
      <w:pPr>
        <w:pStyle w:val="Pargrafdellista"/>
        <w:numPr>
          <w:ilvl w:val="0"/>
          <w:numId w:val="2"/>
        </w:numPr>
        <w:rPr>
          <w:rFonts w:ascii="Verdana" w:hAnsi="Verdana"/>
          <w:color w:val="auto"/>
        </w:rPr>
      </w:pPr>
      <w:r>
        <w:rPr>
          <w:rFonts w:ascii="Verdana" w:hAnsi="Verdana"/>
          <w:color w:val="auto"/>
        </w:rPr>
        <w:t>Pagament del preu a les empreses subcontractades</w:t>
      </w:r>
    </w:p>
    <w:p w:rsidR="00710746" w:rsidRDefault="00710746">
      <w:pPr>
        <w:pStyle w:val="Pargrafdellista"/>
        <w:numPr>
          <w:ilvl w:val="0"/>
          <w:numId w:val="2"/>
        </w:numPr>
        <w:rPr>
          <w:rFonts w:ascii="Verdana" w:hAnsi="Verdana"/>
          <w:color w:val="auto"/>
        </w:rPr>
      </w:pPr>
      <w:r>
        <w:rPr>
          <w:rFonts w:ascii="Verdana" w:hAnsi="Verdana"/>
          <w:color w:val="auto"/>
        </w:rPr>
        <w:t>Manteniment de les condicions laborals durant la vigència del contracte</w:t>
      </w:r>
    </w:p>
    <w:p w:rsidR="00710746" w:rsidRDefault="00710746">
      <w:pPr>
        <w:pStyle w:val="Pargrafdellista"/>
        <w:numPr>
          <w:ilvl w:val="0"/>
          <w:numId w:val="2"/>
        </w:numPr>
        <w:rPr>
          <w:rFonts w:ascii="Verdana" w:hAnsi="Verdana"/>
          <w:color w:val="auto"/>
        </w:rPr>
      </w:pPr>
      <w:r>
        <w:rPr>
          <w:rFonts w:ascii="Verdana" w:hAnsi="Verdana"/>
          <w:color w:val="auto"/>
        </w:rPr>
        <w:t>Pla d’igualtat</w:t>
      </w:r>
    </w:p>
    <w:p w:rsidR="00710746" w:rsidRDefault="00710746">
      <w:pPr>
        <w:pStyle w:val="Pargrafdellista"/>
        <w:numPr>
          <w:ilvl w:val="0"/>
          <w:numId w:val="2"/>
        </w:numPr>
        <w:rPr>
          <w:rFonts w:ascii="Verdana" w:hAnsi="Verdana"/>
          <w:color w:val="auto"/>
        </w:rPr>
      </w:pPr>
      <w:r>
        <w:rPr>
          <w:rFonts w:ascii="Verdana" w:hAnsi="Verdana"/>
          <w:color w:val="auto"/>
        </w:rPr>
        <w:t>Comunicació inclusiva</w:t>
      </w:r>
    </w:p>
    <w:p w:rsidR="00710746" w:rsidRDefault="00710746">
      <w:pPr>
        <w:pStyle w:val="Pargrafdellista"/>
        <w:numPr>
          <w:ilvl w:val="0"/>
          <w:numId w:val="2"/>
        </w:numPr>
        <w:rPr>
          <w:rFonts w:ascii="Verdana" w:hAnsi="Verdana"/>
          <w:color w:val="auto"/>
        </w:rPr>
      </w:pPr>
      <w:r>
        <w:rPr>
          <w:rFonts w:ascii="Verdana" w:hAnsi="Verdana"/>
          <w:color w:val="auto"/>
        </w:rPr>
        <w:t>Mesures contra l’assetjament sexual i per raó de sexe</w:t>
      </w:r>
    </w:p>
    <w:p w:rsidR="00710746" w:rsidRDefault="00710746">
      <w:pPr>
        <w:pStyle w:val="Pargrafdellista"/>
        <w:numPr>
          <w:ilvl w:val="0"/>
          <w:numId w:val="2"/>
        </w:numPr>
        <w:rPr>
          <w:rFonts w:ascii="Verdana" w:hAnsi="Verdana"/>
          <w:color w:val="auto"/>
        </w:rPr>
      </w:pPr>
      <w:r>
        <w:rPr>
          <w:rFonts w:ascii="Verdana" w:hAnsi="Verdana"/>
          <w:color w:val="auto"/>
        </w:rPr>
        <w:t>Recollida de dades desagregades per sexe/gènere</w:t>
      </w:r>
    </w:p>
    <w:p w:rsidR="00710746" w:rsidRDefault="00710746">
      <w:pPr>
        <w:pStyle w:val="Pargrafdellista"/>
        <w:numPr>
          <w:ilvl w:val="0"/>
          <w:numId w:val="2"/>
        </w:numPr>
        <w:rPr>
          <w:rFonts w:ascii="Verdana" w:hAnsi="Verdana"/>
          <w:color w:val="auto"/>
        </w:rPr>
      </w:pPr>
      <w:r>
        <w:rPr>
          <w:rFonts w:ascii="Verdana" w:hAnsi="Verdana"/>
          <w:color w:val="auto"/>
        </w:rPr>
        <w:t>Igualtat d’oportunitats i no-discriminació de les persones LGTBI</w:t>
      </w:r>
    </w:p>
    <w:p w:rsidR="001C75C9" w:rsidRDefault="001C75C9">
      <w:pPr>
        <w:pStyle w:val="Pargrafdellista"/>
        <w:numPr>
          <w:ilvl w:val="0"/>
          <w:numId w:val="2"/>
        </w:numPr>
        <w:rPr>
          <w:rFonts w:ascii="Verdana" w:hAnsi="Verdana"/>
          <w:color w:val="auto"/>
        </w:rPr>
      </w:pPr>
      <w:r>
        <w:rPr>
          <w:rFonts w:ascii="Verdana" w:hAnsi="Verdana"/>
          <w:color w:val="auto"/>
        </w:rPr>
        <w:t>Formació en gènere (condició especial execució)</w:t>
      </w:r>
    </w:p>
    <w:p w:rsidR="00710746" w:rsidRDefault="00710746">
      <w:pPr>
        <w:pStyle w:val="Pargrafdellista"/>
        <w:numPr>
          <w:ilvl w:val="0"/>
          <w:numId w:val="2"/>
        </w:numPr>
        <w:rPr>
          <w:rFonts w:ascii="Verdana" w:hAnsi="Verdana"/>
          <w:color w:val="auto"/>
        </w:rPr>
      </w:pPr>
      <w:r>
        <w:rPr>
          <w:rFonts w:ascii="Verdana" w:hAnsi="Verdana"/>
          <w:color w:val="auto"/>
        </w:rPr>
        <w:t xml:space="preserve">Conciliació </w:t>
      </w:r>
      <w:proofErr w:type="spellStart"/>
      <w:r>
        <w:rPr>
          <w:rFonts w:ascii="Verdana" w:hAnsi="Verdana"/>
          <w:color w:val="auto"/>
        </w:rPr>
        <w:t>coresponsable</w:t>
      </w:r>
      <w:proofErr w:type="spellEnd"/>
      <w:r>
        <w:rPr>
          <w:rFonts w:ascii="Verdana" w:hAnsi="Verdana"/>
          <w:color w:val="auto"/>
        </w:rPr>
        <w:t xml:space="preserve"> del temps laboral, familiar i personal</w:t>
      </w:r>
    </w:p>
    <w:p w:rsidR="00710746" w:rsidRDefault="00710746">
      <w:pPr>
        <w:pStyle w:val="Pargrafdellista"/>
        <w:numPr>
          <w:ilvl w:val="0"/>
          <w:numId w:val="2"/>
        </w:numPr>
        <w:rPr>
          <w:rFonts w:ascii="Verdana" w:hAnsi="Verdana"/>
          <w:color w:val="auto"/>
        </w:rPr>
      </w:pPr>
      <w:r>
        <w:rPr>
          <w:rFonts w:ascii="Verdana" w:hAnsi="Verdana"/>
          <w:color w:val="auto"/>
        </w:rPr>
        <w:t>Accessibilitat universal</w:t>
      </w:r>
    </w:p>
    <w:p w:rsidR="00651FAA" w:rsidRDefault="00710746">
      <w:pPr>
        <w:pStyle w:val="Pargrafdellista"/>
        <w:numPr>
          <w:ilvl w:val="0"/>
          <w:numId w:val="2"/>
        </w:numPr>
        <w:rPr>
          <w:rFonts w:ascii="Verdana" w:hAnsi="Verdana"/>
          <w:color w:val="auto"/>
        </w:rPr>
      </w:pPr>
      <w:r>
        <w:rPr>
          <w:rFonts w:ascii="Verdana" w:hAnsi="Verdana"/>
          <w:color w:val="auto"/>
        </w:rPr>
        <w:t>Contractació reservada</w:t>
      </w:r>
    </w:p>
    <w:p w:rsidR="00710746" w:rsidRDefault="00710746">
      <w:pPr>
        <w:rPr>
          <w:rFonts w:ascii="Verdana" w:hAnsi="Verdana"/>
          <w:color w:val="auto"/>
        </w:rPr>
      </w:pPr>
      <w:bookmarkStart w:id="24" w:name="lots"/>
      <w:bookmarkEnd w:id="24"/>
    </w:p>
    <w:p w:rsidR="00710746" w:rsidRDefault="00710746">
      <w:pPr>
        <w:rPr>
          <w:rFonts w:ascii="Verdana" w:hAnsi="Verdana"/>
          <w:color w:val="auto"/>
        </w:rPr>
      </w:pPr>
      <w:r>
        <w:rPr>
          <w:rFonts w:ascii="Verdana" w:hAnsi="Verdana"/>
          <w:color w:val="auto"/>
        </w:rPr>
        <w:t>D'acord amb l'article 99.3 LCSP, l'objecte del contracte no s'ha dividit en lots amb la motivació que s'ha expressat en l'informe de necessitat que es troba en l'expedient.</w:t>
      </w:r>
    </w:p>
    <w:p w:rsidR="00651FAA" w:rsidRDefault="00651FAA">
      <w:pPr>
        <w:rPr>
          <w:rFonts w:ascii="Verdana" w:hAnsi="Verdana"/>
          <w:color w:val="auto"/>
        </w:rPr>
      </w:pPr>
    </w:p>
    <w:p w:rsidR="00651FAA" w:rsidRDefault="00CC0FB4">
      <w:pPr>
        <w:pStyle w:val="Pargrafdellista"/>
        <w:numPr>
          <w:ilvl w:val="0"/>
          <w:numId w:val="1"/>
        </w:numPr>
        <w:rPr>
          <w:rFonts w:ascii="Verdana" w:hAnsi="Verdana"/>
          <w:b/>
          <w:u w:val="single"/>
        </w:rPr>
      </w:pPr>
      <w:r>
        <w:rPr>
          <w:rFonts w:ascii="Verdana" w:hAnsi="Verdana"/>
          <w:b/>
          <w:u w:val="single"/>
        </w:rPr>
        <w:t>Règim jurídic</w:t>
      </w:r>
    </w:p>
    <w:p w:rsidR="00651FAA" w:rsidRDefault="00651FAA">
      <w:pPr>
        <w:rPr>
          <w:rFonts w:ascii="Verdana" w:hAnsi="Verdana"/>
          <w:color w:val="auto"/>
        </w:rPr>
      </w:pPr>
    </w:p>
    <w:p w:rsidR="00710746" w:rsidRDefault="00710746">
      <w:pPr>
        <w:rPr>
          <w:rFonts w:ascii="Verdana" w:hAnsi="Verdana"/>
        </w:rPr>
      </w:pPr>
      <w:bookmarkStart w:id="25" w:name="rj_promou"/>
      <w:bookmarkEnd w:id="25"/>
      <w:r>
        <w:rPr>
          <w:rFonts w:ascii="Verdana" w:hAnsi="Verdana"/>
        </w:rPr>
        <w:t xml:space="preserve">El contracte es tipifica com a contracte administratiu de serveis i </w:t>
      </w:r>
      <w:r w:rsidR="008C06B3">
        <w:rPr>
          <w:rFonts w:ascii="Verdana" w:hAnsi="Verdana"/>
        </w:rPr>
        <w:t>se</w:t>
      </w:r>
      <w:r>
        <w:rPr>
          <w:rFonts w:ascii="Verdana" w:hAnsi="Verdana"/>
        </w:rPr>
        <w:t xml:space="preserve"> subjecta a aquest plec, el plec de prescripcions tècniques (PPT) i documentació complementària i annexa i les regulacions de la llei 9/2017, de 8 de novembre, de Contractes del Sector Públic (LCSP) i la normativa de desenvolupament.</w:t>
      </w:r>
    </w:p>
    <w:p w:rsidR="00710746" w:rsidRDefault="00710746">
      <w:pPr>
        <w:rPr>
          <w:rFonts w:ascii="Verdana" w:hAnsi="Verdana"/>
        </w:rPr>
      </w:pPr>
    </w:p>
    <w:p w:rsidR="00651FAA" w:rsidRDefault="00710746">
      <w:pPr>
        <w:rPr>
          <w:rFonts w:ascii="Verdana" w:hAnsi="Verdana"/>
        </w:rPr>
      </w:pPr>
      <w:r>
        <w:rPr>
          <w:rFonts w:ascii="Verdana" w:hAnsi="Verdana"/>
        </w:rPr>
        <w:t>La documentació incorporada a l'expedient que té naturalesa contractual és aquest PCAP, el PPT i la documentació complementaria annexa.</w:t>
      </w:r>
    </w:p>
    <w:p w:rsidR="00651FAA" w:rsidRDefault="00651FAA">
      <w:pPr>
        <w:rPr>
          <w:rFonts w:ascii="Verdana" w:hAnsi="Verdana" w:cs="Arial"/>
        </w:rPr>
      </w:pPr>
      <w:bookmarkStart w:id="26" w:name="llei"/>
      <w:bookmarkEnd w:id="26"/>
    </w:p>
    <w:p w:rsidR="00651FAA" w:rsidRDefault="00CC0FB4">
      <w:r>
        <w:rPr>
          <w:rFonts w:ascii="Verdana" w:hAnsi="Verdana"/>
        </w:rPr>
        <w:t xml:space="preserve">Aquest contracte es regula, si conté mesures de contractació pública sostenible, pels </w:t>
      </w:r>
      <w:hyperlink r:id="rId12" w:history="1">
        <w:r>
          <w:rPr>
            <w:rStyle w:val="Enlla"/>
            <w:rFonts w:ascii="Verdana" w:hAnsi="Verdana"/>
          </w:rPr>
          <w:t>Decret d’alcaldia de 24 d’abril de 2017</w:t>
        </w:r>
      </w:hyperlink>
      <w:r>
        <w:rPr>
          <w:rFonts w:ascii="Verdana" w:hAnsi="Verdana"/>
        </w:rPr>
        <w:t xml:space="preserve"> sobre la contractació pública sostenible i el </w:t>
      </w:r>
      <w:hyperlink r:id="rId13" w:history="1">
        <w:r>
          <w:rPr>
            <w:rStyle w:val="Enlla"/>
            <w:rFonts w:ascii="Verdana" w:hAnsi="Verdana"/>
          </w:rPr>
          <w:t>Decret d’Alcaldia de 19 de maig de 2016</w:t>
        </w:r>
      </w:hyperlink>
      <w:r>
        <w:rPr>
          <w:rFonts w:ascii="Verdana" w:hAnsi="Verdana"/>
        </w:rPr>
        <w:t xml:space="preserve">, pel qual es reconeix clàusula essencial dels contractes públics municipals que les empreses licitadores, contractistes o </w:t>
      </w:r>
      <w:proofErr w:type="spellStart"/>
      <w:r>
        <w:rPr>
          <w:rFonts w:ascii="Verdana" w:hAnsi="Verdana"/>
        </w:rPr>
        <w:t>subcontractistes</w:t>
      </w:r>
      <w:proofErr w:type="spellEnd"/>
      <w:r>
        <w:rPr>
          <w:rFonts w:ascii="Verdana" w:hAnsi="Verdana"/>
        </w:rPr>
        <w:t>, o empreses filials o empreses interposades no tenen relació econòmica ni financera il·legal amb un país considerat paradís fiscal.</w:t>
      </w:r>
      <w:bookmarkStart w:id="27" w:name="rj_fi"/>
      <w:bookmarkEnd w:id="27"/>
    </w:p>
    <w:p w:rsidR="00651FAA" w:rsidRPr="001D1725" w:rsidRDefault="00CC0FB4" w:rsidP="001D1725">
      <w:pPr>
        <w:pStyle w:val="Texto"/>
        <w:spacing w:before="240"/>
        <w:outlineLvl w:val="0"/>
        <w:rPr>
          <w:rFonts w:ascii="Verdana" w:hAnsi="Verdana"/>
          <w:sz w:val="32"/>
        </w:rPr>
      </w:pPr>
      <w:bookmarkStart w:id="28" w:name="_Toc380290645"/>
      <w:bookmarkStart w:id="29" w:name="_Toc102132747"/>
      <w:bookmarkStart w:id="30" w:name="_Toc152244281"/>
      <w:bookmarkEnd w:id="20"/>
      <w:r w:rsidRPr="001D1725">
        <w:rPr>
          <w:rFonts w:ascii="Verdana" w:hAnsi="Verdana"/>
          <w:sz w:val="32"/>
        </w:rPr>
        <w:t>Clàusula 2. Pressupost</w:t>
      </w:r>
      <w:bookmarkEnd w:id="28"/>
      <w:r w:rsidRPr="001D1725">
        <w:rPr>
          <w:rFonts w:ascii="Verdana" w:hAnsi="Verdana"/>
          <w:sz w:val="32"/>
        </w:rPr>
        <w:t xml:space="preserve"> base de licitació i valor estimat del contracte</w:t>
      </w:r>
      <w:bookmarkEnd w:id="29"/>
      <w:bookmarkEnd w:id="30"/>
    </w:p>
    <w:p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s>
        <w:ind w:right="6"/>
      </w:pPr>
      <w:r>
        <w:rPr>
          <w:rFonts w:ascii="Verdana" w:hAnsi="Verdana"/>
          <w:color w:val="auto"/>
        </w:rPr>
        <w:t xml:space="preserve">1. </w:t>
      </w:r>
      <w:r>
        <w:rPr>
          <w:rFonts w:ascii="Verdana" w:hAnsi="Verdana" w:cs="Arial"/>
        </w:rPr>
        <w:t xml:space="preserve">D’acord amb la previsió de l’article 100 LCSP, el pressupost </w:t>
      </w:r>
      <w:r>
        <w:rPr>
          <w:rFonts w:ascii="Verdana" w:hAnsi="Verdana" w:cs="Arial"/>
          <w:b/>
        </w:rPr>
        <w:t>base</w:t>
      </w:r>
      <w:r>
        <w:rPr>
          <w:rFonts w:ascii="Verdana" w:hAnsi="Verdana" w:cs="Arial"/>
        </w:rPr>
        <w:t xml:space="preserve"> de licitació</w:t>
      </w:r>
      <w:r>
        <w:rPr>
          <w:rFonts w:ascii="Verdana" w:hAnsi="Verdana"/>
        </w:rPr>
        <w:t xml:space="preserve"> </w:t>
      </w:r>
      <w:r>
        <w:rPr>
          <w:rFonts w:ascii="Verdana" w:hAnsi="Verdana" w:cs="Arial"/>
        </w:rPr>
        <w:t xml:space="preserve">és de </w:t>
      </w:r>
      <w:bookmarkStart w:id="31" w:name="pressup"/>
      <w:bookmarkEnd w:id="31"/>
      <w:r w:rsidR="00710746">
        <w:rPr>
          <w:rFonts w:ascii="Verdana" w:hAnsi="Verdana" w:cs="Arial"/>
        </w:rPr>
        <w:t>91.509,85</w:t>
      </w:r>
      <w:r>
        <w:rPr>
          <w:rFonts w:ascii="Verdana" w:hAnsi="Verdana" w:cs="Arial"/>
        </w:rPr>
        <w:t xml:space="preserve"> euros, IVA inclòs, amb el desglossament següent:</w:t>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651FAA" w:rsidRDefault="00710746">
      <w:pPr>
        <w:tabs>
          <w:tab w:val="left" w:pos="567"/>
          <w:tab w:val="left" w:pos="1134"/>
          <w:tab w:val="left" w:pos="2160"/>
          <w:tab w:val="left" w:pos="2880"/>
          <w:tab w:val="left" w:pos="3600"/>
          <w:tab w:val="left" w:pos="4320"/>
          <w:tab w:val="left" w:pos="5040"/>
          <w:tab w:val="left" w:pos="5760"/>
          <w:tab w:val="left" w:pos="6480"/>
          <w:tab w:val="left" w:pos="7200"/>
        </w:tabs>
        <w:ind w:left="567" w:right="6"/>
      </w:pPr>
      <w:bookmarkStart w:id="32" w:name="press_net"/>
      <w:bookmarkEnd w:id="32"/>
      <w:r>
        <w:rPr>
          <w:rFonts w:ascii="Verdana" w:hAnsi="Verdana"/>
          <w:color w:val="auto"/>
        </w:rPr>
        <w:t>75.627,98</w:t>
      </w:r>
      <w:r w:rsidR="00CC0FB4">
        <w:rPr>
          <w:rFonts w:ascii="Verdana" w:hAnsi="Verdana"/>
          <w:color w:val="auto"/>
        </w:rPr>
        <w:t xml:space="preserve"> euros, </w:t>
      </w:r>
      <w:r w:rsidR="00CC0FB4">
        <w:rPr>
          <w:rFonts w:ascii="Verdana" w:hAnsi="Verdana"/>
          <w:b/>
          <w:color w:val="auto"/>
        </w:rPr>
        <w:t>pressupost net</w:t>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left="567" w:right="6"/>
        <w:rPr>
          <w:rFonts w:ascii="Verdana" w:hAnsi="Verdana"/>
          <w:color w:val="auto"/>
        </w:rPr>
      </w:pPr>
    </w:p>
    <w:p w:rsidR="00651FAA" w:rsidRDefault="00710746">
      <w:pPr>
        <w:tabs>
          <w:tab w:val="left" w:pos="567"/>
          <w:tab w:val="left" w:pos="1134"/>
          <w:tab w:val="left" w:pos="2160"/>
          <w:tab w:val="left" w:pos="2880"/>
          <w:tab w:val="left" w:pos="3600"/>
          <w:tab w:val="left" w:pos="4320"/>
          <w:tab w:val="left" w:pos="5040"/>
          <w:tab w:val="left" w:pos="5760"/>
          <w:tab w:val="left" w:pos="6480"/>
          <w:tab w:val="left" w:pos="7200"/>
        </w:tabs>
        <w:ind w:left="567" w:right="6"/>
      </w:pPr>
      <w:bookmarkStart w:id="33" w:name="press_IVA"/>
      <w:bookmarkEnd w:id="33"/>
      <w:r>
        <w:rPr>
          <w:rFonts w:ascii="Verdana" w:hAnsi="Verdana" w:cs="Arial"/>
        </w:rPr>
        <w:t>15.881,87</w:t>
      </w:r>
      <w:r w:rsidR="00CC0FB4">
        <w:rPr>
          <w:rFonts w:ascii="Verdana" w:hAnsi="Verdana" w:cs="Arial"/>
        </w:rPr>
        <w:t xml:space="preserve"> euros en concepte d'Impost sobre el Valor Afegit </w:t>
      </w:r>
      <w:r w:rsidR="00CC0FB4">
        <w:rPr>
          <w:rFonts w:ascii="Verdana" w:hAnsi="Verdana" w:cs="Arial"/>
          <w:b/>
        </w:rPr>
        <w:t>(IVA)</w:t>
      </w:r>
      <w:r w:rsidR="00CC0FB4">
        <w:rPr>
          <w:rFonts w:ascii="Verdana" w:hAnsi="Verdana" w:cs="Arial"/>
        </w:rPr>
        <w:t xml:space="preserve"> al tipus del </w:t>
      </w:r>
      <w:bookmarkStart w:id="34" w:name="press_percIVA"/>
      <w:bookmarkEnd w:id="34"/>
      <w:r>
        <w:rPr>
          <w:rFonts w:ascii="Verdana" w:hAnsi="Verdana" w:cs="Arial"/>
        </w:rPr>
        <w:t>21</w:t>
      </w:r>
      <w:r w:rsidR="00CC0FB4">
        <w:rPr>
          <w:rFonts w:ascii="Verdana" w:hAnsi="Verdana" w:cs="Arial"/>
        </w:rPr>
        <w:t xml:space="preserve"> %</w:t>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651FAA" w:rsidRDefault="00710746">
      <w:pPr>
        <w:rPr>
          <w:rFonts w:ascii="Verdana" w:hAnsi="Verdana"/>
          <w:color w:val="auto"/>
        </w:rPr>
      </w:pPr>
      <w:bookmarkStart w:id="35" w:name="pr_quantia"/>
      <w:bookmarkEnd w:id="35"/>
      <w:r>
        <w:rPr>
          <w:rFonts w:ascii="Verdana" w:hAnsi="Verdana"/>
          <w:color w:val="auto"/>
        </w:rPr>
        <w:t>La quantitat indicada en el paràgraf anterior com a pressupost net constitueix la xifra màxima de preu o cost que poden oferir les empreses licitadores. Si s'excedeix la quantia del pressupost net l'oferta serà exclosa.</w:t>
      </w:r>
    </w:p>
    <w:p w:rsidR="00651FAA" w:rsidRDefault="00651FAA">
      <w:pPr>
        <w:rPr>
          <w:rFonts w:ascii="Verdana" w:hAnsi="Verdana"/>
          <w:color w:val="auto"/>
        </w:rPr>
      </w:pPr>
    </w:p>
    <w:p w:rsidR="00651FAA" w:rsidRDefault="00710746">
      <w:pPr>
        <w:pStyle w:val="Textdecomentari"/>
        <w:tabs>
          <w:tab w:val="left" w:pos="4963"/>
        </w:tabs>
        <w:ind w:right="-2"/>
        <w:rPr>
          <w:rFonts w:ascii="Verdana" w:hAnsi="Verdana"/>
          <w:color w:val="auto"/>
        </w:rPr>
      </w:pPr>
      <w:bookmarkStart w:id="36" w:name="icub_pressup_2"/>
      <w:bookmarkEnd w:id="36"/>
      <w:r>
        <w:rPr>
          <w:rFonts w:ascii="Verdana" w:hAnsi="Verdana"/>
          <w:color w:val="auto"/>
        </w:rPr>
        <w:t>Aquest pressupost màxim s'ha d'entendre comprensiu de la totalitat de tots els costos derivats de l'execució de l'objecte del contracte i anirà amb càrrec al/als pressupost/os i la/es partida/es pressupostàries següent/s:</w:t>
      </w:r>
      <w:r w:rsidR="00CC0FB4">
        <w:rPr>
          <w:rFonts w:ascii="Verdana" w:hAnsi="Verdana"/>
          <w:color w:val="auto"/>
        </w:rPr>
        <w:t xml:space="preserve"> </w:t>
      </w:r>
    </w:p>
    <w:p w:rsidR="00651FAA" w:rsidRDefault="00651FAA">
      <w:pPr>
        <w:rPr>
          <w:rFonts w:ascii="Verdana" w:hAnsi="Verdana"/>
          <w:color w:val="auto"/>
        </w:rPr>
      </w:pPr>
    </w:p>
    <w:tbl>
      <w:tblPr>
        <w:tblW w:w="9781" w:type="dxa"/>
        <w:tblInd w:w="62" w:type="dxa"/>
        <w:tblLayout w:type="fixed"/>
        <w:tblCellMar>
          <w:left w:w="10" w:type="dxa"/>
          <w:right w:w="10" w:type="dxa"/>
        </w:tblCellMar>
        <w:tblLook w:val="0000" w:firstRow="0" w:lastRow="0" w:firstColumn="0" w:lastColumn="0" w:noHBand="0" w:noVBand="0"/>
      </w:tblPr>
      <w:tblGrid>
        <w:gridCol w:w="771"/>
        <w:gridCol w:w="1214"/>
        <w:gridCol w:w="1134"/>
        <w:gridCol w:w="992"/>
        <w:gridCol w:w="1559"/>
        <w:gridCol w:w="851"/>
        <w:gridCol w:w="1559"/>
        <w:gridCol w:w="1701"/>
      </w:tblGrid>
      <w:tr w:rsidR="00651FAA">
        <w:trPr>
          <w:cantSplit/>
        </w:trPr>
        <w:tc>
          <w:tcPr>
            <w:tcW w:w="77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ind w:left="-204" w:firstLine="204"/>
              <w:jc w:val="center"/>
              <w:rPr>
                <w:rFonts w:ascii="Verdana" w:hAnsi="Verdana"/>
                <w:color w:val="auto"/>
              </w:rPr>
            </w:pPr>
            <w:r>
              <w:rPr>
                <w:rFonts w:ascii="Verdana" w:hAnsi="Verdana"/>
                <w:color w:val="auto"/>
              </w:rPr>
              <w:t>Any</w:t>
            </w:r>
          </w:p>
        </w:tc>
        <w:tc>
          <w:tcPr>
            <w:tcW w:w="121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Econòmic</w:t>
            </w:r>
          </w:p>
        </w:tc>
        <w:tc>
          <w:tcPr>
            <w:tcW w:w="113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Programa</w:t>
            </w:r>
          </w:p>
        </w:tc>
        <w:tc>
          <w:tcPr>
            <w:tcW w:w="992"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Orgànic</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Import net</w:t>
            </w:r>
          </w:p>
        </w:tc>
        <w:tc>
          <w:tcPr>
            <w:tcW w:w="85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 IVA</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Import IVA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rsidR="00651FAA" w:rsidRDefault="00CC0FB4">
            <w:pPr>
              <w:jc w:val="center"/>
              <w:rPr>
                <w:rFonts w:ascii="Verdana" w:hAnsi="Verdana"/>
                <w:color w:val="auto"/>
              </w:rPr>
            </w:pPr>
            <w:r>
              <w:rPr>
                <w:rFonts w:ascii="Verdana" w:hAnsi="Verdana"/>
                <w:color w:val="auto"/>
              </w:rPr>
              <w:t>Import total</w:t>
            </w:r>
          </w:p>
        </w:tc>
      </w:tr>
      <w:tr w:rsidR="00651FAA">
        <w:trPr>
          <w:cantSplit/>
        </w:trPr>
        <w:tc>
          <w:tcPr>
            <w:tcW w:w="77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center"/>
              <w:rPr>
                <w:rFonts w:ascii="Verdana" w:hAnsi="Verdana"/>
                <w:color w:val="auto"/>
              </w:rPr>
            </w:pPr>
            <w:bookmarkStart w:id="37" w:name="any1"/>
            <w:bookmarkEnd w:id="37"/>
            <w:r>
              <w:rPr>
                <w:rFonts w:ascii="Verdana" w:hAnsi="Verdana"/>
                <w:color w:val="auto"/>
              </w:rPr>
              <w:t>2024</w:t>
            </w:r>
          </w:p>
        </w:tc>
        <w:tc>
          <w:tcPr>
            <w:tcW w:w="121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center"/>
              <w:rPr>
                <w:rFonts w:ascii="Verdana" w:hAnsi="Verdana"/>
                <w:color w:val="auto"/>
              </w:rPr>
            </w:pPr>
            <w:bookmarkStart w:id="38" w:name="eco1"/>
            <w:bookmarkEnd w:id="38"/>
            <w:r>
              <w:rPr>
                <w:rFonts w:ascii="Verdana" w:hAnsi="Verdana"/>
                <w:color w:val="auto"/>
              </w:rPr>
              <w:t>22719</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center"/>
              <w:rPr>
                <w:rFonts w:ascii="Verdana" w:hAnsi="Verdana"/>
                <w:color w:val="auto"/>
              </w:rPr>
            </w:pPr>
            <w:bookmarkStart w:id="39" w:name="fun1"/>
            <w:bookmarkEnd w:id="39"/>
            <w:r>
              <w:rPr>
                <w:rFonts w:ascii="Verdana" w:hAnsi="Verdana"/>
                <w:color w:val="auto"/>
              </w:rPr>
              <w:t>43341</w:t>
            </w:r>
          </w:p>
        </w:tc>
        <w:tc>
          <w:tcPr>
            <w:tcW w:w="99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center"/>
              <w:rPr>
                <w:rFonts w:ascii="Verdana" w:hAnsi="Verdana"/>
                <w:color w:val="auto"/>
              </w:rPr>
            </w:pPr>
            <w:bookmarkStart w:id="40" w:name="org1"/>
            <w:bookmarkEnd w:id="40"/>
            <w:r>
              <w:rPr>
                <w:rFonts w:ascii="Verdana" w:hAnsi="Verdana"/>
                <w:color w:val="auto"/>
              </w:rPr>
              <w:t>0609</w:t>
            </w:r>
          </w:p>
        </w:tc>
        <w:tc>
          <w:tcPr>
            <w:tcW w:w="155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right"/>
              <w:rPr>
                <w:rFonts w:ascii="Verdana" w:hAnsi="Verdana"/>
                <w:color w:val="auto"/>
              </w:rPr>
            </w:pPr>
            <w:bookmarkStart w:id="41" w:name="impnet1"/>
            <w:bookmarkEnd w:id="41"/>
            <w:r>
              <w:rPr>
                <w:rFonts w:ascii="Verdana" w:hAnsi="Verdana"/>
                <w:color w:val="auto"/>
              </w:rPr>
              <w:t>45.058,53</w:t>
            </w:r>
          </w:p>
        </w:tc>
        <w:tc>
          <w:tcPr>
            <w:tcW w:w="85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center"/>
              <w:rPr>
                <w:rFonts w:ascii="Verdana" w:hAnsi="Verdana"/>
                <w:color w:val="auto"/>
              </w:rPr>
            </w:pPr>
            <w:bookmarkStart w:id="42" w:name="pciva1"/>
            <w:bookmarkEnd w:id="42"/>
            <w:r>
              <w:rPr>
                <w:rFonts w:ascii="Verdana" w:hAnsi="Verdana"/>
                <w:color w:val="auto"/>
              </w:rPr>
              <w:t>21</w:t>
            </w:r>
          </w:p>
        </w:tc>
        <w:tc>
          <w:tcPr>
            <w:tcW w:w="155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right"/>
              <w:rPr>
                <w:rFonts w:ascii="Verdana" w:hAnsi="Verdana"/>
                <w:color w:val="auto"/>
              </w:rPr>
            </w:pPr>
            <w:bookmarkStart w:id="43" w:name="impiva1"/>
            <w:bookmarkEnd w:id="43"/>
            <w:r>
              <w:rPr>
                <w:rFonts w:ascii="Verdana" w:hAnsi="Verdana"/>
                <w:color w:val="auto"/>
              </w:rPr>
              <w:t>9.462,29</w:t>
            </w:r>
          </w:p>
        </w:tc>
        <w:tc>
          <w:tcPr>
            <w:tcW w:w="170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651FAA" w:rsidRDefault="00710746">
            <w:pPr>
              <w:jc w:val="right"/>
              <w:rPr>
                <w:rFonts w:ascii="Verdana" w:hAnsi="Verdana"/>
                <w:color w:val="auto"/>
              </w:rPr>
            </w:pPr>
            <w:bookmarkStart w:id="44" w:name="imp1"/>
            <w:bookmarkEnd w:id="44"/>
            <w:r>
              <w:rPr>
                <w:rFonts w:ascii="Verdana" w:hAnsi="Verdana"/>
                <w:color w:val="auto"/>
              </w:rPr>
              <w:t>54.520,82</w:t>
            </w:r>
          </w:p>
        </w:tc>
      </w:tr>
      <w:tr w:rsidR="00710746">
        <w:trPr>
          <w:cantSplit/>
        </w:trPr>
        <w:tc>
          <w:tcPr>
            <w:tcW w:w="77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center"/>
              <w:rPr>
                <w:rFonts w:ascii="Verdana" w:hAnsi="Verdana"/>
                <w:color w:val="auto"/>
              </w:rPr>
            </w:pPr>
            <w:r>
              <w:rPr>
                <w:rFonts w:ascii="Verdana" w:hAnsi="Verdana"/>
                <w:color w:val="auto"/>
              </w:rPr>
              <w:t>2025</w:t>
            </w:r>
          </w:p>
        </w:tc>
        <w:tc>
          <w:tcPr>
            <w:tcW w:w="121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center"/>
              <w:rPr>
                <w:rFonts w:ascii="Verdana" w:hAnsi="Verdana"/>
                <w:color w:val="auto"/>
              </w:rPr>
            </w:pPr>
            <w:r>
              <w:rPr>
                <w:rFonts w:ascii="Verdana" w:hAnsi="Verdana"/>
                <w:color w:val="auto"/>
              </w:rPr>
              <w:t>22719</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center"/>
              <w:rPr>
                <w:rFonts w:ascii="Verdana" w:hAnsi="Verdana"/>
                <w:color w:val="auto"/>
              </w:rPr>
            </w:pPr>
            <w:r>
              <w:rPr>
                <w:rFonts w:ascii="Verdana" w:hAnsi="Verdana"/>
                <w:color w:val="auto"/>
              </w:rPr>
              <w:t>43341</w:t>
            </w:r>
          </w:p>
        </w:tc>
        <w:tc>
          <w:tcPr>
            <w:tcW w:w="99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center"/>
              <w:rPr>
                <w:rFonts w:ascii="Verdana" w:hAnsi="Verdana"/>
                <w:color w:val="auto"/>
              </w:rPr>
            </w:pPr>
            <w:r>
              <w:rPr>
                <w:rFonts w:ascii="Verdana" w:hAnsi="Verdana"/>
                <w:color w:val="auto"/>
              </w:rPr>
              <w:t>0609</w:t>
            </w:r>
          </w:p>
        </w:tc>
        <w:tc>
          <w:tcPr>
            <w:tcW w:w="155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right"/>
              <w:rPr>
                <w:rFonts w:ascii="Verdana" w:hAnsi="Verdana"/>
                <w:color w:val="auto"/>
              </w:rPr>
            </w:pPr>
            <w:r>
              <w:rPr>
                <w:rFonts w:ascii="Verdana" w:hAnsi="Verdana"/>
                <w:color w:val="auto"/>
              </w:rPr>
              <w:t>30.569,45</w:t>
            </w:r>
          </w:p>
        </w:tc>
        <w:tc>
          <w:tcPr>
            <w:tcW w:w="85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center"/>
              <w:rPr>
                <w:rFonts w:ascii="Verdana" w:hAnsi="Verdana"/>
                <w:color w:val="auto"/>
              </w:rPr>
            </w:pPr>
            <w:r>
              <w:rPr>
                <w:rFonts w:ascii="Verdana" w:hAnsi="Verdana"/>
                <w:color w:val="auto"/>
              </w:rPr>
              <w:t>21</w:t>
            </w:r>
          </w:p>
        </w:tc>
        <w:tc>
          <w:tcPr>
            <w:tcW w:w="155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right"/>
              <w:rPr>
                <w:rFonts w:ascii="Verdana" w:hAnsi="Verdana"/>
                <w:color w:val="auto"/>
              </w:rPr>
            </w:pPr>
            <w:r>
              <w:rPr>
                <w:rFonts w:ascii="Verdana" w:hAnsi="Verdana"/>
                <w:color w:val="auto"/>
              </w:rPr>
              <w:t>6.419,58</w:t>
            </w:r>
          </w:p>
        </w:tc>
        <w:tc>
          <w:tcPr>
            <w:tcW w:w="170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62" w:type="dxa"/>
              <w:bottom w:w="0" w:type="dxa"/>
              <w:right w:w="62" w:type="dxa"/>
            </w:tcMar>
          </w:tcPr>
          <w:p w:rsidR="00710746" w:rsidRDefault="00710746">
            <w:pPr>
              <w:jc w:val="right"/>
              <w:rPr>
                <w:rFonts w:ascii="Verdana" w:hAnsi="Verdana"/>
                <w:color w:val="auto"/>
              </w:rPr>
            </w:pPr>
            <w:r>
              <w:rPr>
                <w:rFonts w:ascii="Verdana" w:hAnsi="Verdana"/>
                <w:color w:val="auto"/>
              </w:rPr>
              <w:t>36.989,03</w:t>
            </w:r>
          </w:p>
        </w:tc>
      </w:tr>
    </w:tbl>
    <w:p w:rsidR="00651FAA" w:rsidRDefault="00651FAA">
      <w:pPr>
        <w:tabs>
          <w:tab w:val="left" w:pos="567"/>
          <w:tab w:val="left" w:pos="1134"/>
          <w:tab w:val="left" w:pos="1702"/>
          <w:tab w:val="left" w:pos="2880"/>
          <w:tab w:val="left" w:pos="3600"/>
          <w:tab w:val="left" w:pos="4320"/>
          <w:tab w:val="left" w:pos="5040"/>
          <w:tab w:val="left" w:pos="5760"/>
          <w:tab w:val="left" w:pos="6480"/>
          <w:tab w:val="left" w:pos="7200"/>
        </w:tabs>
        <w:rPr>
          <w:rFonts w:ascii="Verdana" w:hAnsi="Verdana"/>
          <w:color w:val="auto"/>
        </w:rPr>
      </w:pPr>
      <w:bookmarkStart w:id="45" w:name="any2"/>
      <w:bookmarkEnd w:id="45"/>
    </w:p>
    <w:tbl>
      <w:tblPr>
        <w:tblW w:w="3260" w:type="dxa"/>
        <w:tblInd w:w="6591" w:type="dxa"/>
        <w:tblLayout w:type="fixed"/>
        <w:tblCellMar>
          <w:left w:w="10" w:type="dxa"/>
          <w:right w:w="10" w:type="dxa"/>
        </w:tblCellMar>
        <w:tblLook w:val="0000" w:firstRow="0" w:lastRow="0" w:firstColumn="0" w:lastColumn="0" w:noHBand="0" w:noVBand="0"/>
      </w:tblPr>
      <w:tblGrid>
        <w:gridCol w:w="1559"/>
        <w:gridCol w:w="1701"/>
      </w:tblGrid>
      <w:tr w:rsidR="00651FAA">
        <w:trPr>
          <w:cantSplit/>
        </w:trPr>
        <w:tc>
          <w:tcPr>
            <w:tcW w:w="1559" w:type="dxa"/>
            <w:shd w:val="clear" w:color="auto" w:fill="auto"/>
            <w:tcMar>
              <w:top w:w="0" w:type="dxa"/>
              <w:left w:w="70" w:type="dxa"/>
              <w:bottom w:w="0" w:type="dxa"/>
              <w:right w:w="70" w:type="dxa"/>
            </w:tcMar>
          </w:tcPr>
          <w:p w:rsidR="00651FAA" w:rsidRDefault="00CC0FB4">
            <w:pPr>
              <w:jc w:val="center"/>
              <w:rPr>
                <w:rFonts w:ascii="Verdana" w:hAnsi="Verdana"/>
                <w:color w:val="auto"/>
              </w:rPr>
            </w:pPr>
            <w:r>
              <w:rPr>
                <w:rFonts w:ascii="Verdana" w:hAnsi="Verdana"/>
                <w:color w:val="auto"/>
              </w:rPr>
              <w:t>Import total</w:t>
            </w:r>
          </w:p>
        </w:tc>
        <w:tc>
          <w:tcPr>
            <w:tcW w:w="170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rsidR="00651FAA" w:rsidRDefault="00710746">
            <w:pPr>
              <w:ind w:firstLine="71"/>
              <w:jc w:val="right"/>
              <w:rPr>
                <w:rFonts w:ascii="Verdana" w:hAnsi="Verdana"/>
                <w:color w:val="auto"/>
              </w:rPr>
            </w:pPr>
            <w:bookmarkStart w:id="46" w:name="imptot"/>
            <w:bookmarkEnd w:id="46"/>
            <w:r>
              <w:rPr>
                <w:rFonts w:ascii="Verdana" w:hAnsi="Verdana"/>
                <w:color w:val="auto"/>
              </w:rPr>
              <w:t>91.509,85</w:t>
            </w:r>
          </w:p>
        </w:tc>
      </w:tr>
    </w:tbl>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4850E0" w:rsidRDefault="00710746" w:rsidP="006035D6">
      <w:pPr>
        <w:tabs>
          <w:tab w:val="left" w:pos="567"/>
          <w:tab w:val="left" w:pos="1134"/>
          <w:tab w:val="left" w:pos="2160"/>
          <w:tab w:val="left" w:pos="2880"/>
        </w:tabs>
        <w:ind w:right="6"/>
        <w:rPr>
          <w:rFonts w:ascii="Verdana" w:hAnsi="Verdana"/>
        </w:rPr>
      </w:pPr>
      <w:bookmarkStart w:id="47" w:name="pluri1"/>
      <w:bookmarkEnd w:id="47"/>
      <w:r>
        <w:rPr>
          <w:rFonts w:ascii="Verdana" w:hAnsi="Verdana"/>
        </w:rPr>
        <w:t xml:space="preserve">El pressupost </w:t>
      </w:r>
      <w:r w:rsidR="004850E0">
        <w:rPr>
          <w:rFonts w:ascii="Verdana" w:hAnsi="Verdana"/>
        </w:rPr>
        <w:t xml:space="preserve">anual </w:t>
      </w:r>
      <w:r>
        <w:rPr>
          <w:rFonts w:ascii="Verdana" w:hAnsi="Verdana"/>
        </w:rPr>
        <w:t>net (IVA exclòs) es desglossa de la manera següent:</w:t>
      </w:r>
      <w:r>
        <w:rPr>
          <w:rFonts w:ascii="Verdana" w:hAnsi="Verdana"/>
        </w:rPr>
        <w:tab/>
      </w:r>
    </w:p>
    <w:p w:rsidR="004850E0" w:rsidRDefault="00710746" w:rsidP="006035D6">
      <w:pPr>
        <w:tabs>
          <w:tab w:val="left" w:pos="567"/>
          <w:tab w:val="left" w:pos="1134"/>
          <w:tab w:val="left" w:pos="2160"/>
          <w:tab w:val="left" w:pos="2880"/>
        </w:tabs>
        <w:ind w:right="6"/>
        <w:rPr>
          <w:rFonts w:ascii="Verdana" w:hAnsi="Verdana"/>
        </w:rPr>
      </w:pPr>
      <w:r>
        <w:rPr>
          <w:rFonts w:ascii="Verdana" w:hAnsi="Verdana"/>
        </w:rPr>
        <w:tab/>
      </w:r>
    </w:p>
    <w:tbl>
      <w:tblPr>
        <w:tblW w:w="7796" w:type="dxa"/>
        <w:tblInd w:w="779" w:type="dxa"/>
        <w:tblCellMar>
          <w:left w:w="70" w:type="dxa"/>
          <w:right w:w="70" w:type="dxa"/>
        </w:tblCellMar>
        <w:tblLook w:val="04A0" w:firstRow="1" w:lastRow="0" w:firstColumn="1" w:lastColumn="0" w:noHBand="0" w:noVBand="1"/>
      </w:tblPr>
      <w:tblGrid>
        <w:gridCol w:w="4961"/>
        <w:gridCol w:w="507"/>
        <w:gridCol w:w="2328"/>
      </w:tblGrid>
      <w:tr w:rsidR="004850E0" w:rsidRPr="004850E0" w:rsidTr="004850E0">
        <w:trPr>
          <w:trHeight w:val="429"/>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bCs/>
              </w:rPr>
            </w:pPr>
            <w:r w:rsidRPr="004850E0">
              <w:rPr>
                <w:rFonts w:ascii="Verdana" w:hAnsi="Verdana"/>
                <w:b/>
                <w:bCs/>
              </w:rPr>
              <w:t>Costos directes</w:t>
            </w:r>
          </w:p>
        </w:tc>
        <w:tc>
          <w:tcPr>
            <w:tcW w:w="2835" w:type="dxa"/>
            <w:gridSpan w:val="2"/>
            <w:tcBorders>
              <w:top w:val="single" w:sz="8" w:space="0" w:color="auto"/>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bCs/>
              </w:rPr>
            </w:pPr>
            <w:r w:rsidRPr="004850E0">
              <w:rPr>
                <w:rFonts w:ascii="Verdana" w:hAnsi="Verdana"/>
                <w:b/>
                <w:bCs/>
              </w:rPr>
              <w:t>Import €</w:t>
            </w:r>
          </w:p>
        </w:tc>
      </w:tr>
      <w:tr w:rsidR="004850E0" w:rsidRPr="004850E0" w:rsidTr="004850E0">
        <w:trPr>
          <w:trHeight w:val="399"/>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Salaris</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32.732,07 €</w:t>
            </w:r>
          </w:p>
        </w:tc>
      </w:tr>
      <w:tr w:rsidR="004850E0" w:rsidRPr="004850E0" w:rsidTr="004850E0">
        <w:trPr>
          <w:trHeight w:val="364"/>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Seguretat social</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10.801,58 €</w:t>
            </w:r>
          </w:p>
        </w:tc>
      </w:tr>
      <w:tr w:rsidR="004850E0" w:rsidRPr="004850E0" w:rsidTr="004850E0">
        <w:trPr>
          <w:trHeight w:val="383"/>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Altres despeses laborals</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654,65 €</w:t>
            </w:r>
          </w:p>
        </w:tc>
      </w:tr>
      <w:tr w:rsidR="004850E0" w:rsidRPr="004850E0" w:rsidTr="004850E0">
        <w:trPr>
          <w:trHeight w:val="388"/>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Activitats formatives</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1.500,00 €</w:t>
            </w:r>
          </w:p>
        </w:tc>
      </w:tr>
      <w:tr w:rsidR="004850E0" w:rsidRPr="004850E0" w:rsidTr="004850E0">
        <w:trPr>
          <w:trHeight w:val="367"/>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 xml:space="preserve">Material tècnic </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3.000,00 €</w:t>
            </w:r>
          </w:p>
        </w:tc>
      </w:tr>
      <w:tr w:rsidR="004850E0" w:rsidRPr="004850E0" w:rsidTr="004850E0">
        <w:trPr>
          <w:trHeight w:val="399"/>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Lloguer elevador</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1.800,00 €</w:t>
            </w:r>
          </w:p>
        </w:tc>
      </w:tr>
      <w:tr w:rsidR="004850E0" w:rsidRPr="004850E0" w:rsidTr="004850E0">
        <w:trPr>
          <w:trHeight w:val="395"/>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Tractament de plagues</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2.000,00 €</w:t>
            </w:r>
          </w:p>
        </w:tc>
      </w:tr>
      <w:tr w:rsidR="004850E0" w:rsidRPr="004850E0" w:rsidTr="004850E0">
        <w:trPr>
          <w:trHeight w:val="395"/>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Altes despeses</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2.100,00 €</w:t>
            </w:r>
          </w:p>
        </w:tc>
      </w:tr>
      <w:tr w:rsidR="004850E0" w:rsidRPr="004850E0" w:rsidTr="004850E0">
        <w:trPr>
          <w:trHeight w:val="470"/>
        </w:trPr>
        <w:tc>
          <w:tcPr>
            <w:tcW w:w="4961" w:type="dxa"/>
            <w:vMerge w:val="restart"/>
            <w:tcBorders>
              <w:top w:val="nil"/>
              <w:left w:val="single" w:sz="8" w:space="0" w:color="auto"/>
              <w:bottom w:val="single" w:sz="8" w:space="0" w:color="000000"/>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TOTAL</w:t>
            </w:r>
          </w:p>
        </w:tc>
        <w:tc>
          <w:tcPr>
            <w:tcW w:w="2835" w:type="dxa"/>
            <w:gridSpan w:val="2"/>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Suma costos directes:</w:t>
            </w:r>
          </w:p>
        </w:tc>
      </w:tr>
      <w:tr w:rsidR="004850E0" w:rsidRPr="004850E0" w:rsidTr="004850E0">
        <w:trPr>
          <w:trHeight w:val="84"/>
        </w:trPr>
        <w:tc>
          <w:tcPr>
            <w:tcW w:w="4961" w:type="dxa"/>
            <w:vMerge/>
            <w:tcBorders>
              <w:top w:val="nil"/>
              <w:left w:val="single" w:sz="8" w:space="0" w:color="auto"/>
              <w:bottom w:val="single" w:sz="8" w:space="0" w:color="000000"/>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p>
        </w:tc>
        <w:tc>
          <w:tcPr>
            <w:tcW w:w="2835" w:type="dxa"/>
            <w:gridSpan w:val="2"/>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rPr>
            </w:pPr>
            <w:r w:rsidRPr="004850E0">
              <w:rPr>
                <w:rFonts w:ascii="Verdana" w:hAnsi="Verdana"/>
                <w:b/>
              </w:rPr>
              <w:t>54.588,30 €</w:t>
            </w:r>
          </w:p>
        </w:tc>
      </w:tr>
      <w:tr w:rsidR="004850E0" w:rsidRPr="004850E0" w:rsidTr="004850E0">
        <w:trPr>
          <w:gridAfter w:val="1"/>
          <w:wAfter w:w="2328" w:type="dxa"/>
          <w:trHeight w:val="364"/>
        </w:trPr>
        <w:tc>
          <w:tcPr>
            <w:tcW w:w="4961" w:type="dxa"/>
            <w:noWrap/>
            <w:vAlign w:val="bottom"/>
            <w:hideMark/>
          </w:tcPr>
          <w:p w:rsidR="004850E0" w:rsidRPr="004850E0" w:rsidRDefault="004850E0" w:rsidP="004850E0">
            <w:pPr>
              <w:tabs>
                <w:tab w:val="left" w:pos="567"/>
                <w:tab w:val="left" w:pos="1134"/>
                <w:tab w:val="left" w:pos="2160"/>
                <w:tab w:val="left" w:pos="2880"/>
              </w:tabs>
              <w:ind w:right="6"/>
              <w:rPr>
                <w:rFonts w:ascii="Verdana" w:hAnsi="Verdana"/>
              </w:rPr>
            </w:pPr>
          </w:p>
        </w:tc>
        <w:tc>
          <w:tcPr>
            <w:tcW w:w="507" w:type="dxa"/>
            <w:noWrap/>
            <w:vAlign w:val="bottom"/>
            <w:hideMark/>
          </w:tcPr>
          <w:p w:rsidR="004850E0" w:rsidRPr="004850E0" w:rsidRDefault="004850E0" w:rsidP="004850E0">
            <w:pPr>
              <w:tabs>
                <w:tab w:val="left" w:pos="567"/>
                <w:tab w:val="left" w:pos="1134"/>
                <w:tab w:val="left" w:pos="2160"/>
                <w:tab w:val="left" w:pos="2880"/>
              </w:tabs>
              <w:ind w:right="6"/>
              <w:rPr>
                <w:rFonts w:ascii="Verdana" w:hAnsi="Verdana"/>
              </w:rPr>
            </w:pPr>
          </w:p>
        </w:tc>
      </w:tr>
      <w:tr w:rsidR="004850E0" w:rsidRPr="004850E0" w:rsidTr="004850E0">
        <w:trPr>
          <w:trHeight w:val="477"/>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bCs/>
              </w:rPr>
            </w:pPr>
            <w:r w:rsidRPr="004850E0">
              <w:rPr>
                <w:rFonts w:ascii="Verdana" w:hAnsi="Verdana"/>
                <w:b/>
                <w:bCs/>
              </w:rPr>
              <w:t>Costos indirectes</w:t>
            </w:r>
          </w:p>
        </w:tc>
        <w:tc>
          <w:tcPr>
            <w:tcW w:w="2835" w:type="dxa"/>
            <w:gridSpan w:val="2"/>
            <w:tcBorders>
              <w:top w:val="single" w:sz="8" w:space="0" w:color="auto"/>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bCs/>
              </w:rPr>
            </w:pPr>
            <w:r w:rsidRPr="004850E0">
              <w:rPr>
                <w:rFonts w:ascii="Verdana" w:hAnsi="Verdana"/>
                <w:b/>
                <w:bCs/>
              </w:rPr>
              <w:t>Import €</w:t>
            </w:r>
          </w:p>
        </w:tc>
      </w:tr>
      <w:tr w:rsidR="004850E0" w:rsidRPr="004850E0" w:rsidTr="004850E0">
        <w:trPr>
          <w:trHeight w:val="283"/>
        </w:trPr>
        <w:tc>
          <w:tcPr>
            <w:tcW w:w="4961" w:type="dxa"/>
            <w:tcBorders>
              <w:top w:val="nil"/>
              <w:left w:val="single" w:sz="8" w:space="0" w:color="auto"/>
              <w:bottom w:val="single" w:sz="8" w:space="0" w:color="auto"/>
              <w:right w:val="nil"/>
            </w:tcBorders>
            <w:noWrap/>
            <w:vAlign w:val="bottom"/>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Despeses generals d’estructura</w:t>
            </w:r>
          </w:p>
        </w:tc>
        <w:tc>
          <w:tcPr>
            <w:tcW w:w="2835" w:type="dxa"/>
            <w:gridSpan w:val="2"/>
            <w:tcBorders>
              <w:top w:val="nil"/>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2.015,25 €</w:t>
            </w:r>
          </w:p>
        </w:tc>
      </w:tr>
      <w:tr w:rsidR="004850E0" w:rsidRPr="004850E0" w:rsidTr="004850E0">
        <w:trPr>
          <w:trHeight w:val="470"/>
        </w:trPr>
        <w:tc>
          <w:tcPr>
            <w:tcW w:w="4961" w:type="dxa"/>
            <w:vMerge w:val="restart"/>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TOTAL</w:t>
            </w:r>
          </w:p>
        </w:tc>
        <w:tc>
          <w:tcPr>
            <w:tcW w:w="2835" w:type="dxa"/>
            <w:gridSpan w:val="2"/>
            <w:tcBorders>
              <w:top w:val="single" w:sz="8" w:space="0" w:color="auto"/>
              <w:left w:val="single" w:sz="8" w:space="0" w:color="auto"/>
              <w:bottom w:val="nil"/>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Suma costos indirectes:</w:t>
            </w:r>
          </w:p>
        </w:tc>
      </w:tr>
      <w:tr w:rsidR="004850E0" w:rsidRPr="004850E0" w:rsidTr="004850E0">
        <w:trPr>
          <w:trHeight w:val="33"/>
        </w:trPr>
        <w:tc>
          <w:tcPr>
            <w:tcW w:w="4961" w:type="dxa"/>
            <w:vMerge/>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p>
        </w:tc>
        <w:tc>
          <w:tcPr>
            <w:tcW w:w="2835" w:type="dxa"/>
            <w:gridSpan w:val="2"/>
            <w:tcBorders>
              <w:top w:val="nil"/>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rPr>
            </w:pPr>
            <w:r w:rsidRPr="004850E0">
              <w:rPr>
                <w:rFonts w:ascii="Verdana" w:hAnsi="Verdana"/>
                <w:b/>
              </w:rPr>
              <w:t>2.015,25 €</w:t>
            </w:r>
          </w:p>
        </w:tc>
      </w:tr>
      <w:tr w:rsidR="004850E0" w:rsidRPr="004850E0" w:rsidTr="004850E0">
        <w:trPr>
          <w:trHeight w:val="33"/>
        </w:trPr>
        <w:tc>
          <w:tcPr>
            <w:tcW w:w="4961" w:type="dxa"/>
            <w:tcBorders>
              <w:top w:val="single" w:sz="8" w:space="0" w:color="auto"/>
              <w:left w:val="nil"/>
              <w:bottom w:val="single" w:sz="8" w:space="0" w:color="auto"/>
              <w:right w:val="nil"/>
            </w:tcBorders>
            <w:vAlign w:val="center"/>
          </w:tcPr>
          <w:p w:rsidR="004850E0" w:rsidRPr="004850E0" w:rsidRDefault="004850E0" w:rsidP="004850E0">
            <w:pPr>
              <w:tabs>
                <w:tab w:val="left" w:pos="567"/>
                <w:tab w:val="left" w:pos="1134"/>
                <w:tab w:val="left" w:pos="2160"/>
                <w:tab w:val="left" w:pos="2880"/>
              </w:tabs>
              <w:ind w:right="6"/>
              <w:rPr>
                <w:rFonts w:ascii="Verdana" w:hAnsi="Verdana"/>
              </w:rPr>
            </w:pPr>
          </w:p>
        </w:tc>
        <w:tc>
          <w:tcPr>
            <w:tcW w:w="2835" w:type="dxa"/>
            <w:gridSpan w:val="2"/>
            <w:tcBorders>
              <w:top w:val="single" w:sz="8" w:space="0" w:color="auto"/>
              <w:left w:val="nil"/>
              <w:bottom w:val="single" w:sz="8" w:space="0" w:color="auto"/>
              <w:right w:val="nil"/>
            </w:tcBorders>
            <w:vAlign w:val="center"/>
          </w:tcPr>
          <w:p w:rsidR="004850E0" w:rsidRPr="004850E0" w:rsidRDefault="004850E0" w:rsidP="004850E0">
            <w:pPr>
              <w:tabs>
                <w:tab w:val="left" w:pos="567"/>
                <w:tab w:val="left" w:pos="1134"/>
                <w:tab w:val="left" w:pos="2160"/>
                <w:tab w:val="left" w:pos="2880"/>
              </w:tabs>
              <w:ind w:right="6"/>
              <w:rPr>
                <w:rFonts w:ascii="Verdana" w:hAnsi="Verdana"/>
              </w:rPr>
            </w:pPr>
          </w:p>
        </w:tc>
      </w:tr>
      <w:tr w:rsidR="004850E0" w:rsidRPr="004850E0" w:rsidTr="004850E0">
        <w:trPr>
          <w:trHeight w:val="33"/>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 xml:space="preserve">Benefici industrial </w:t>
            </w:r>
          </w:p>
        </w:tc>
        <w:tc>
          <w:tcPr>
            <w:tcW w:w="2835" w:type="dxa"/>
            <w:gridSpan w:val="2"/>
            <w:tcBorders>
              <w:top w:val="single" w:sz="8" w:space="0" w:color="auto"/>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4.535,35 €</w:t>
            </w:r>
          </w:p>
        </w:tc>
      </w:tr>
      <w:tr w:rsidR="004850E0" w:rsidRPr="004850E0" w:rsidTr="004850E0">
        <w:trPr>
          <w:trHeight w:val="283"/>
        </w:trPr>
        <w:tc>
          <w:tcPr>
            <w:tcW w:w="4961" w:type="dxa"/>
            <w:tcBorders>
              <w:top w:val="single" w:sz="8" w:space="0" w:color="auto"/>
              <w:left w:val="nil"/>
              <w:bottom w:val="nil"/>
              <w:right w:val="nil"/>
            </w:tcBorders>
            <w:noWrap/>
            <w:vAlign w:val="bottom"/>
            <w:hideMark/>
          </w:tcPr>
          <w:p w:rsidR="004850E0" w:rsidRPr="004850E0" w:rsidRDefault="004850E0" w:rsidP="004850E0">
            <w:pPr>
              <w:tabs>
                <w:tab w:val="left" w:pos="567"/>
                <w:tab w:val="left" w:pos="1134"/>
                <w:tab w:val="left" w:pos="2160"/>
                <w:tab w:val="left" w:pos="2880"/>
              </w:tabs>
              <w:ind w:right="6"/>
              <w:rPr>
                <w:rFonts w:ascii="Verdana" w:hAnsi="Verdana"/>
              </w:rPr>
            </w:pPr>
          </w:p>
        </w:tc>
        <w:tc>
          <w:tcPr>
            <w:tcW w:w="2835" w:type="dxa"/>
            <w:gridSpan w:val="2"/>
            <w:tcBorders>
              <w:top w:val="single" w:sz="8" w:space="0" w:color="auto"/>
              <w:left w:val="nil"/>
              <w:bottom w:val="single" w:sz="8" w:space="0" w:color="auto"/>
              <w:right w:val="nil"/>
            </w:tcBorders>
            <w:noWrap/>
            <w:vAlign w:val="bottom"/>
            <w:hideMark/>
          </w:tcPr>
          <w:p w:rsidR="004850E0" w:rsidRPr="004850E0" w:rsidRDefault="004850E0" w:rsidP="004850E0">
            <w:pPr>
              <w:tabs>
                <w:tab w:val="left" w:pos="567"/>
                <w:tab w:val="left" w:pos="1134"/>
                <w:tab w:val="left" w:pos="2160"/>
                <w:tab w:val="left" w:pos="2880"/>
              </w:tabs>
              <w:ind w:right="6"/>
              <w:rPr>
                <w:rFonts w:ascii="Verdana" w:hAnsi="Verdana"/>
              </w:rPr>
            </w:pPr>
            <w:r w:rsidRPr="004850E0">
              <w:rPr>
                <w:rFonts w:ascii="Verdana" w:hAnsi="Verdana"/>
              </w:rPr>
              <w:t> </w:t>
            </w:r>
          </w:p>
        </w:tc>
      </w:tr>
      <w:tr w:rsidR="004850E0" w:rsidRPr="004850E0" w:rsidTr="004850E0">
        <w:trPr>
          <w:trHeight w:val="1010"/>
        </w:trPr>
        <w:tc>
          <w:tcPr>
            <w:tcW w:w="4961" w:type="dxa"/>
            <w:tcBorders>
              <w:top w:val="single" w:sz="8" w:space="0" w:color="auto"/>
              <w:left w:val="single" w:sz="8" w:space="0" w:color="auto"/>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bCs/>
              </w:rPr>
            </w:pPr>
            <w:r w:rsidRPr="004850E0">
              <w:rPr>
                <w:rFonts w:ascii="Verdana" w:hAnsi="Verdana"/>
                <w:b/>
                <w:bCs/>
              </w:rPr>
              <w:t>TOTAL DE COSTOS (directes + indirectes + Benefici industrial):</w:t>
            </w:r>
          </w:p>
        </w:tc>
        <w:tc>
          <w:tcPr>
            <w:tcW w:w="2835" w:type="dxa"/>
            <w:gridSpan w:val="2"/>
            <w:tcBorders>
              <w:top w:val="nil"/>
              <w:left w:val="nil"/>
              <w:bottom w:val="single" w:sz="8" w:space="0" w:color="auto"/>
              <w:right w:val="single" w:sz="8" w:space="0" w:color="auto"/>
            </w:tcBorders>
            <w:vAlign w:val="center"/>
            <w:hideMark/>
          </w:tcPr>
          <w:p w:rsidR="004850E0" w:rsidRPr="004850E0" w:rsidRDefault="004850E0" w:rsidP="004850E0">
            <w:pPr>
              <w:tabs>
                <w:tab w:val="left" w:pos="567"/>
                <w:tab w:val="left" w:pos="1134"/>
                <w:tab w:val="left" w:pos="2160"/>
                <w:tab w:val="left" w:pos="2880"/>
              </w:tabs>
              <w:ind w:right="6"/>
              <w:rPr>
                <w:rFonts w:ascii="Verdana" w:hAnsi="Verdana"/>
                <w:b/>
                <w:bCs/>
              </w:rPr>
            </w:pPr>
            <w:r w:rsidRPr="004850E0">
              <w:rPr>
                <w:rFonts w:ascii="Verdana" w:hAnsi="Verdana"/>
                <w:b/>
                <w:bCs/>
              </w:rPr>
              <w:t>61.138,90 €</w:t>
            </w:r>
          </w:p>
        </w:tc>
      </w:tr>
    </w:tbl>
    <w:p w:rsidR="00710746" w:rsidRDefault="00710746" w:rsidP="006035D6">
      <w:pPr>
        <w:tabs>
          <w:tab w:val="left" w:pos="567"/>
          <w:tab w:val="left" w:pos="1134"/>
          <w:tab w:val="left" w:pos="2160"/>
          <w:tab w:val="left" w:pos="2880"/>
        </w:tabs>
        <w:ind w:right="6"/>
        <w:rPr>
          <w:rFonts w:ascii="Verdana" w:hAnsi="Verdana"/>
        </w:rPr>
      </w:pPr>
    </w:p>
    <w:p w:rsidR="00710746" w:rsidRDefault="00710746">
      <w:pPr>
        <w:rPr>
          <w:rFonts w:ascii="Verdana" w:hAnsi="Verdana" w:cs="Arial"/>
        </w:rPr>
      </w:pPr>
      <w:r>
        <w:rPr>
          <w:rFonts w:ascii="Verdana" w:hAnsi="Verdana" w:cs="Arial"/>
        </w:rPr>
        <w:lastRenderedPageBreak/>
        <w:t>D'acord amb la previsió de l'article 130 LCSP, en l'annex Annex Subrogació s'informa de les condicions de les persones treballadores afectades per la subrogació de la plantilla als efectes d'una exacta informació dels costos laborals i tot d'acord amb la informació facilitada per l'actual empresa prestadora del servei.</w:t>
      </w:r>
    </w:p>
    <w:p w:rsidR="004850E0" w:rsidRDefault="004850E0">
      <w:pPr>
        <w:rPr>
          <w:rFonts w:ascii="Verdana" w:hAnsi="Verdana" w:cs="Arial"/>
        </w:rPr>
      </w:pPr>
    </w:p>
    <w:p w:rsidR="004850E0" w:rsidRPr="004850E0" w:rsidRDefault="004850E0" w:rsidP="004850E0">
      <w:pPr>
        <w:rPr>
          <w:rFonts w:ascii="Verdana" w:hAnsi="Verdana" w:cs="Arial"/>
        </w:rPr>
      </w:pPr>
      <w:r w:rsidRPr="004850E0">
        <w:rPr>
          <w:rFonts w:ascii="Verdana" w:hAnsi="Verdana" w:cs="Arial"/>
        </w:rPr>
        <w:t xml:space="preserve">L’estimació dels costos salarials de la categoria professional de Llicenciat/a s’ha calculat prenent com a referència el Conveni col·lectiu de treball de Catalunya d’acció social amb infants, joves, famílies i d’altres en situació de risc per als anys 2013-2018, publicat al DOG el 7 de desembre del 2017, preveient un increment del conveni del 5%. </w:t>
      </w:r>
    </w:p>
    <w:p w:rsidR="004850E0" w:rsidRDefault="004850E0" w:rsidP="004850E0">
      <w:pPr>
        <w:rPr>
          <w:rFonts w:ascii="Verdana" w:hAnsi="Verdana" w:cs="Arial"/>
        </w:rPr>
      </w:pPr>
    </w:p>
    <w:p w:rsidR="004850E0" w:rsidRPr="004850E0" w:rsidRDefault="004850E0" w:rsidP="004850E0">
      <w:pPr>
        <w:rPr>
          <w:rFonts w:ascii="Verdana" w:hAnsi="Verdana" w:cs="Arial"/>
        </w:rPr>
      </w:pPr>
      <w:r w:rsidRPr="004850E0">
        <w:rPr>
          <w:rFonts w:ascii="Verdana" w:hAnsi="Verdana" w:cs="Arial"/>
        </w:rPr>
        <w:t xml:space="preserve">L’estimació dels costos salarials de la categoria professional d’ Oficial/a s’ha calculat prenent com a referència el </w:t>
      </w:r>
      <w:proofErr w:type="spellStart"/>
      <w:r w:rsidRPr="004850E0">
        <w:rPr>
          <w:rFonts w:ascii="Verdana" w:hAnsi="Verdana" w:cs="Arial"/>
        </w:rPr>
        <w:t>Convenio</w:t>
      </w:r>
      <w:proofErr w:type="spellEnd"/>
      <w:r w:rsidRPr="004850E0">
        <w:rPr>
          <w:rFonts w:ascii="Verdana" w:hAnsi="Verdana" w:cs="Arial"/>
        </w:rPr>
        <w:t xml:space="preserve"> </w:t>
      </w:r>
      <w:proofErr w:type="spellStart"/>
      <w:r w:rsidRPr="004850E0">
        <w:rPr>
          <w:rFonts w:ascii="Verdana" w:hAnsi="Verdana" w:cs="Arial"/>
        </w:rPr>
        <w:t>colectivo</w:t>
      </w:r>
      <w:proofErr w:type="spellEnd"/>
      <w:r w:rsidRPr="004850E0">
        <w:rPr>
          <w:rFonts w:ascii="Verdana" w:hAnsi="Verdana" w:cs="Arial"/>
        </w:rPr>
        <w:t xml:space="preserve"> de </w:t>
      </w:r>
      <w:proofErr w:type="spellStart"/>
      <w:r w:rsidRPr="004850E0">
        <w:rPr>
          <w:rFonts w:ascii="Verdana" w:hAnsi="Verdana" w:cs="Arial"/>
        </w:rPr>
        <w:t>recuperación</w:t>
      </w:r>
      <w:proofErr w:type="spellEnd"/>
      <w:r w:rsidRPr="004850E0">
        <w:rPr>
          <w:rFonts w:ascii="Verdana" w:hAnsi="Verdana" w:cs="Arial"/>
        </w:rPr>
        <w:t xml:space="preserve"> y </w:t>
      </w:r>
      <w:proofErr w:type="spellStart"/>
      <w:r w:rsidRPr="004850E0">
        <w:rPr>
          <w:rFonts w:ascii="Verdana" w:hAnsi="Verdana" w:cs="Arial"/>
        </w:rPr>
        <w:t>reciclado</w:t>
      </w:r>
      <w:proofErr w:type="spellEnd"/>
      <w:r w:rsidRPr="004850E0">
        <w:rPr>
          <w:rFonts w:ascii="Verdana" w:hAnsi="Verdana" w:cs="Arial"/>
        </w:rPr>
        <w:t xml:space="preserve"> de </w:t>
      </w:r>
      <w:proofErr w:type="spellStart"/>
      <w:r w:rsidRPr="004850E0">
        <w:rPr>
          <w:rFonts w:ascii="Verdana" w:hAnsi="Verdana" w:cs="Arial"/>
        </w:rPr>
        <w:t>residuos</w:t>
      </w:r>
      <w:proofErr w:type="spellEnd"/>
      <w:r w:rsidRPr="004850E0">
        <w:rPr>
          <w:rFonts w:ascii="Verdana" w:hAnsi="Verdana" w:cs="Arial"/>
        </w:rPr>
        <w:t xml:space="preserve"> y </w:t>
      </w:r>
      <w:proofErr w:type="spellStart"/>
      <w:r w:rsidRPr="004850E0">
        <w:rPr>
          <w:rFonts w:ascii="Verdana" w:hAnsi="Verdana" w:cs="Arial"/>
        </w:rPr>
        <w:t>materias</w:t>
      </w:r>
      <w:proofErr w:type="spellEnd"/>
      <w:r w:rsidRPr="004850E0">
        <w:rPr>
          <w:rFonts w:ascii="Verdana" w:hAnsi="Verdana" w:cs="Arial"/>
        </w:rPr>
        <w:t xml:space="preserve"> </w:t>
      </w:r>
      <w:proofErr w:type="spellStart"/>
      <w:r w:rsidRPr="004850E0">
        <w:rPr>
          <w:rFonts w:ascii="Verdana" w:hAnsi="Verdana" w:cs="Arial"/>
        </w:rPr>
        <w:t>primas</w:t>
      </w:r>
      <w:proofErr w:type="spellEnd"/>
      <w:r w:rsidRPr="004850E0">
        <w:rPr>
          <w:rFonts w:ascii="Verdana" w:hAnsi="Verdana" w:cs="Arial"/>
        </w:rPr>
        <w:t xml:space="preserve"> </w:t>
      </w:r>
      <w:proofErr w:type="spellStart"/>
      <w:r w:rsidRPr="004850E0">
        <w:rPr>
          <w:rFonts w:ascii="Verdana" w:hAnsi="Verdana" w:cs="Arial"/>
        </w:rPr>
        <w:t>secundarias</w:t>
      </w:r>
      <w:proofErr w:type="spellEnd"/>
      <w:r w:rsidRPr="004850E0">
        <w:rPr>
          <w:rFonts w:ascii="Verdana" w:hAnsi="Verdana" w:cs="Arial"/>
        </w:rPr>
        <w:t xml:space="preserve">, publicat al BOE el 25 de juliol de 2022. </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Els imports salarials fixats al</w:t>
      </w:r>
      <w:r w:rsidR="00574729">
        <w:rPr>
          <w:rFonts w:ascii="Verdana" w:hAnsi="Verdana" w:cs="Arial"/>
        </w:rPr>
        <w:t>s</w:t>
      </w:r>
      <w:r>
        <w:rPr>
          <w:rFonts w:ascii="Verdana" w:hAnsi="Verdana" w:cs="Arial"/>
        </w:rPr>
        <w:t xml:space="preserve"> conveni</w:t>
      </w:r>
      <w:r w:rsidR="00574729">
        <w:rPr>
          <w:rFonts w:ascii="Verdana" w:hAnsi="Verdana" w:cs="Arial"/>
        </w:rPr>
        <w:t>s</w:t>
      </w:r>
      <w:r>
        <w:rPr>
          <w:rFonts w:ascii="Verdana" w:hAnsi="Verdana" w:cs="Arial"/>
        </w:rPr>
        <w:t xml:space="preserve"> sectorial</w:t>
      </w:r>
      <w:r w:rsidR="00574729">
        <w:rPr>
          <w:rFonts w:ascii="Verdana" w:hAnsi="Verdana" w:cs="Arial"/>
        </w:rPr>
        <w:t>s</w:t>
      </w:r>
      <w:r>
        <w:rPr>
          <w:rFonts w:ascii="Verdana" w:hAnsi="Verdana" w:cs="Arial"/>
        </w:rPr>
        <w:t xml:space="preserve"> indicat</w:t>
      </w:r>
      <w:r w:rsidR="00574729">
        <w:rPr>
          <w:rFonts w:ascii="Verdana" w:hAnsi="Verdana" w:cs="Arial"/>
        </w:rPr>
        <w:t xml:space="preserve">s són </w:t>
      </w:r>
      <w:r>
        <w:rPr>
          <w:rFonts w:ascii="Verdana" w:hAnsi="Verdana" w:cs="Arial"/>
        </w:rPr>
        <w:t>e</w:t>
      </w:r>
      <w:r w:rsidR="00574729">
        <w:rPr>
          <w:rFonts w:ascii="Verdana" w:hAnsi="Verdana" w:cs="Arial"/>
        </w:rPr>
        <w:t>ls</w:t>
      </w:r>
      <w:r>
        <w:rPr>
          <w:rFonts w:ascii="Verdana" w:hAnsi="Verdana" w:cs="Arial"/>
        </w:rPr>
        <w:t xml:space="preserve"> que regeix</w:t>
      </w:r>
      <w:r w:rsidR="00574729">
        <w:rPr>
          <w:rFonts w:ascii="Verdana" w:hAnsi="Verdana" w:cs="Arial"/>
        </w:rPr>
        <w:t>en</w:t>
      </w:r>
      <w:r>
        <w:rPr>
          <w:rFonts w:ascii="Verdana" w:hAnsi="Verdana" w:cs="Arial"/>
        </w:rPr>
        <w:t xml:space="preserve">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Els costos salarials s'han calculat a partir d'una plantilla de persones treballadores que ha d'executar el contracte amb les següents categories professionals i nombre de persones, segons s'especifica en el Plec de prescripcions tècniques (PPT):</w:t>
      </w:r>
    </w:p>
    <w:p w:rsidR="00710746" w:rsidRPr="009D7D6B" w:rsidRDefault="00710746">
      <w:pPr>
        <w:rPr>
          <w:rFonts w:ascii="Verdana" w:hAnsi="Verdana" w:cs="Arial"/>
        </w:rPr>
      </w:pPr>
    </w:p>
    <w:tbl>
      <w:tblPr>
        <w:tblW w:w="0" w:type="auto"/>
        <w:jc w:val="center"/>
        <w:tblInd w:w="-8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16"/>
        <w:gridCol w:w="3291"/>
      </w:tblGrid>
      <w:tr w:rsidR="00574729" w:rsidRPr="009D7D6B" w:rsidTr="00574729">
        <w:trPr>
          <w:jc w:val="center"/>
        </w:trPr>
        <w:tc>
          <w:tcPr>
            <w:tcW w:w="3716" w:type="dxa"/>
            <w:shd w:val="clear" w:color="auto" w:fill="D9D9D9" w:themeFill="background1" w:themeFillShade="D9"/>
          </w:tcPr>
          <w:p w:rsidR="00574729" w:rsidRPr="009D7D6B" w:rsidRDefault="00574729">
            <w:pPr>
              <w:ind w:right="-1"/>
              <w:jc w:val="center"/>
              <w:rPr>
                <w:rFonts w:ascii="Verdana" w:hAnsi="Verdana" w:cs="Arial"/>
              </w:rPr>
            </w:pPr>
            <w:r>
              <w:rPr>
                <w:rFonts w:ascii="Verdana" w:hAnsi="Verdana" w:cs="Arial"/>
              </w:rPr>
              <w:t>Categoria Professional</w:t>
            </w:r>
          </w:p>
        </w:tc>
        <w:tc>
          <w:tcPr>
            <w:tcW w:w="3291" w:type="dxa"/>
            <w:shd w:val="clear" w:color="auto" w:fill="D9D9D9" w:themeFill="background1" w:themeFillShade="D9"/>
          </w:tcPr>
          <w:p w:rsidR="00574729" w:rsidRPr="009D7D6B" w:rsidRDefault="00574729" w:rsidP="006035D6">
            <w:pPr>
              <w:ind w:right="-1"/>
              <w:jc w:val="center"/>
              <w:rPr>
                <w:rFonts w:ascii="Verdana" w:hAnsi="Verdana" w:cs="Arial"/>
              </w:rPr>
            </w:pPr>
            <w:r>
              <w:rPr>
                <w:rFonts w:ascii="Verdana" w:hAnsi="Verdana" w:cs="Arial"/>
              </w:rPr>
              <w:t>Nº de treballadors/es</w:t>
            </w:r>
          </w:p>
        </w:tc>
      </w:tr>
      <w:tr w:rsidR="00574729" w:rsidRPr="009D7D6B" w:rsidTr="00574729">
        <w:trPr>
          <w:jc w:val="center"/>
        </w:trPr>
        <w:tc>
          <w:tcPr>
            <w:tcW w:w="3716" w:type="dxa"/>
          </w:tcPr>
          <w:p w:rsidR="00574729" w:rsidRPr="009D7D6B" w:rsidRDefault="00574729" w:rsidP="006035D6">
            <w:pPr>
              <w:ind w:right="-1"/>
              <w:rPr>
                <w:rFonts w:ascii="Verdana" w:hAnsi="Verdana" w:cs="Arial"/>
              </w:rPr>
            </w:pPr>
            <w:bookmarkStart w:id="48" w:name="quadre_salarial"/>
            <w:bookmarkEnd w:id="48"/>
            <w:r>
              <w:rPr>
                <w:rFonts w:ascii="Verdana" w:hAnsi="Verdana" w:cs="Arial"/>
              </w:rPr>
              <w:t>Llicenciat/</w:t>
            </w:r>
            <w:proofErr w:type="spellStart"/>
            <w:r>
              <w:rPr>
                <w:rFonts w:ascii="Verdana" w:hAnsi="Verdana" w:cs="Arial"/>
              </w:rPr>
              <w:t>ada</w:t>
            </w:r>
            <w:proofErr w:type="spellEnd"/>
          </w:p>
        </w:tc>
        <w:tc>
          <w:tcPr>
            <w:tcW w:w="3291" w:type="dxa"/>
          </w:tcPr>
          <w:p w:rsidR="00574729" w:rsidRPr="009D7D6B" w:rsidRDefault="00574729">
            <w:pPr>
              <w:ind w:right="-1"/>
              <w:jc w:val="center"/>
              <w:rPr>
                <w:rFonts w:ascii="Verdana" w:hAnsi="Verdana" w:cs="Arial"/>
              </w:rPr>
            </w:pPr>
            <w:r>
              <w:rPr>
                <w:rFonts w:ascii="Verdana" w:hAnsi="Verdana" w:cs="Arial"/>
              </w:rPr>
              <w:t>1 (0,65% jornada laboral)</w:t>
            </w:r>
          </w:p>
        </w:tc>
      </w:tr>
      <w:tr w:rsidR="00574729" w:rsidRPr="009D7D6B" w:rsidTr="00574729">
        <w:trPr>
          <w:jc w:val="center"/>
        </w:trPr>
        <w:tc>
          <w:tcPr>
            <w:tcW w:w="3716" w:type="dxa"/>
          </w:tcPr>
          <w:p w:rsidR="00574729" w:rsidRDefault="00574729" w:rsidP="006035D6">
            <w:pPr>
              <w:ind w:right="-1"/>
              <w:rPr>
                <w:rFonts w:ascii="Verdana" w:hAnsi="Verdana" w:cs="Arial"/>
              </w:rPr>
            </w:pPr>
            <w:r>
              <w:rPr>
                <w:rFonts w:ascii="Verdana" w:hAnsi="Verdana" w:cs="Arial"/>
              </w:rPr>
              <w:t>Oficial/a</w:t>
            </w:r>
          </w:p>
        </w:tc>
        <w:tc>
          <w:tcPr>
            <w:tcW w:w="3291" w:type="dxa"/>
          </w:tcPr>
          <w:p w:rsidR="00574729" w:rsidRDefault="00574729">
            <w:pPr>
              <w:ind w:right="-1"/>
              <w:jc w:val="center"/>
              <w:rPr>
                <w:rFonts w:ascii="Verdana" w:hAnsi="Verdana" w:cs="Arial"/>
              </w:rPr>
            </w:pPr>
            <w:r>
              <w:rPr>
                <w:rFonts w:ascii="Verdana" w:hAnsi="Verdana" w:cs="Arial"/>
              </w:rPr>
              <w:t>1</w:t>
            </w:r>
          </w:p>
        </w:tc>
      </w:tr>
    </w:tbl>
    <w:p w:rsidR="00710746" w:rsidRPr="009D7D6B" w:rsidRDefault="00710746" w:rsidP="006035D6">
      <w:pPr>
        <w:ind w:right="-1"/>
        <w:rPr>
          <w:rFonts w:ascii="Verdana" w:hAnsi="Verdana"/>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r>
        <w:rPr>
          <w:rFonts w:ascii="Verdana" w:hAnsi="Verdana"/>
          <w:color w:val="auto"/>
        </w:rPr>
        <w:t>Atès que el present contracte comporta despeses de caràcter pluriennals, la seva autorització o realització se subordina al crèdit que per a cada exercici autoritzin els respectius Pressupostos municipals.</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r>
        <w:rPr>
          <w:rFonts w:ascii="Verdana" w:hAnsi="Verdana"/>
          <w:color w:val="auto"/>
        </w:rPr>
        <w:t>Atès que el contracte es tramita en exercici anterior al de l'inici de l'execució, se'n sotmet l'adjudicació a la condició suspensiva d'existència de crèdit adequat i suficient per finançar les obligacions derivades d'aquest contracte a l'exercici corresponent.</w:t>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651FAA" w:rsidRDefault="00CC0FB4">
      <w:pPr>
        <w:ind w:right="6"/>
      </w:pPr>
      <w:r>
        <w:rPr>
          <w:rFonts w:ascii="Verdana" w:hAnsi="Verdana"/>
          <w:color w:val="auto"/>
        </w:rPr>
        <w:t xml:space="preserve">2. </w:t>
      </w:r>
      <w:r>
        <w:rPr>
          <w:rFonts w:ascii="Verdana" w:hAnsi="Verdana"/>
          <w:b/>
          <w:color w:val="auto"/>
        </w:rPr>
        <w:t>El valor estimat del contracte (VEC)</w:t>
      </w:r>
      <w:r>
        <w:rPr>
          <w:rFonts w:ascii="Verdana" w:hAnsi="Verdana"/>
          <w:color w:val="auto"/>
        </w:rPr>
        <w:t xml:space="preserve"> és de </w:t>
      </w:r>
      <w:bookmarkStart w:id="49" w:name="impVE"/>
      <w:bookmarkEnd w:id="49"/>
      <w:r w:rsidR="00710746">
        <w:rPr>
          <w:rFonts w:ascii="Verdana" w:hAnsi="Verdana"/>
          <w:color w:val="auto"/>
        </w:rPr>
        <w:t>136.766,88</w:t>
      </w:r>
      <w:r>
        <w:rPr>
          <w:rFonts w:ascii="Verdana" w:hAnsi="Verdana"/>
          <w:color w:val="auto"/>
        </w:rPr>
        <w:t xml:space="preserve"> euros, sense incloure </w:t>
      </w:r>
      <w:r>
        <w:rPr>
          <w:rFonts w:ascii="Verdana" w:hAnsi="Verdana"/>
        </w:rPr>
        <w:t>l'IVA. Aquesta xifra inclou l’import total que podria ser retribuït a l’empresa contractista, incloent possibles pròrrogues i modificats, entre d’altres conceptes, tot d’acord la previsió de l’article 101 LCSP</w:t>
      </w:r>
      <w:r>
        <w:rPr>
          <w:rFonts w:ascii="Verdana" w:hAnsi="Verdana"/>
          <w:color w:val="auto"/>
        </w:rPr>
        <w:t>.</w:t>
      </w:r>
    </w:p>
    <w:p w:rsidR="00651FAA" w:rsidRDefault="00651FAA">
      <w:pPr>
        <w:ind w:right="6"/>
        <w:rPr>
          <w:rFonts w:ascii="Verdana" w:hAnsi="Verdana"/>
          <w:color w:val="auto"/>
        </w:rPr>
      </w:pPr>
    </w:p>
    <w:p w:rsidR="00710746" w:rsidRPr="007B4C19" w:rsidRDefault="00710746">
      <w:pPr>
        <w:rPr>
          <w:rFonts w:ascii="Verdana" w:hAnsi="Verdana"/>
        </w:rPr>
      </w:pPr>
      <w:bookmarkStart w:id="50" w:name="quadreVE"/>
      <w:bookmarkEnd w:id="50"/>
    </w:p>
    <w:tbl>
      <w:tblPr>
        <w:tblW w:w="5646" w:type="dxa"/>
        <w:jc w:val="center"/>
        <w:tblInd w:w="841" w:type="dxa"/>
        <w:tblLayout w:type="fixed"/>
        <w:tblCellMar>
          <w:left w:w="62" w:type="dxa"/>
          <w:right w:w="62" w:type="dxa"/>
        </w:tblCellMar>
        <w:tblLook w:val="0000" w:firstRow="0" w:lastRow="0" w:firstColumn="0" w:lastColumn="0" w:noHBand="0" w:noVBand="0"/>
      </w:tblPr>
      <w:tblGrid>
        <w:gridCol w:w="779"/>
        <w:gridCol w:w="1620"/>
        <w:gridCol w:w="1619"/>
        <w:gridCol w:w="1628"/>
      </w:tblGrid>
      <w:tr w:rsidR="00710746" w:rsidRPr="005E3B0C" w:rsidTr="00710746">
        <w:trPr>
          <w:cantSplit/>
          <w:trHeight w:val="245"/>
          <w:jc w:val="center"/>
        </w:trPr>
        <w:tc>
          <w:tcPr>
            <w:tcW w:w="77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5E3B0C" w:rsidRDefault="001C75C9" w:rsidP="001C75C9">
            <w:pPr>
              <w:jc w:val="center"/>
              <w:rPr>
                <w:rFonts w:ascii="Verdana" w:hAnsi="Verdana"/>
              </w:rPr>
            </w:pPr>
            <w:r>
              <w:rPr>
                <w:rFonts w:ascii="Verdana" w:hAnsi="Verdana"/>
              </w:rPr>
              <w:t>Anys</w:t>
            </w:r>
          </w:p>
        </w:tc>
        <w:tc>
          <w:tcPr>
            <w:tcW w:w="162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5E3B0C" w:rsidRDefault="00710746" w:rsidP="006035D6">
            <w:pPr>
              <w:jc w:val="center"/>
              <w:rPr>
                <w:rFonts w:ascii="Verdana" w:hAnsi="Verdana"/>
              </w:rPr>
            </w:pPr>
            <w:r>
              <w:rPr>
                <w:rFonts w:ascii="Verdana" w:hAnsi="Verdana"/>
              </w:rPr>
              <w:t>P</w:t>
            </w:r>
            <w:r w:rsidRPr="005E3B0C">
              <w:rPr>
                <w:rFonts w:ascii="Verdana" w:hAnsi="Verdana"/>
              </w:rPr>
              <w:t>restació</w:t>
            </w:r>
          </w:p>
        </w:tc>
        <w:tc>
          <w:tcPr>
            <w:tcW w:w="161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5E3B0C" w:rsidRDefault="00710746" w:rsidP="006035D6">
            <w:pPr>
              <w:jc w:val="center"/>
              <w:rPr>
                <w:rFonts w:ascii="Verdana" w:hAnsi="Verdana"/>
              </w:rPr>
            </w:pPr>
            <w:r>
              <w:rPr>
                <w:rFonts w:ascii="Verdana" w:hAnsi="Verdana"/>
              </w:rPr>
              <w:t>E</w:t>
            </w:r>
            <w:r w:rsidRPr="005E3B0C">
              <w:rPr>
                <w:rFonts w:ascii="Verdana" w:hAnsi="Verdana"/>
              </w:rPr>
              <w:t>ventuals pròrrogues</w:t>
            </w: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5E3B0C" w:rsidRDefault="00710746" w:rsidP="006035D6">
            <w:pPr>
              <w:jc w:val="center"/>
              <w:rPr>
                <w:rFonts w:ascii="Verdana" w:hAnsi="Verdana"/>
              </w:rPr>
            </w:pPr>
            <w:r>
              <w:rPr>
                <w:rFonts w:ascii="Verdana" w:hAnsi="Verdana"/>
              </w:rPr>
              <w:t>VEC</w:t>
            </w:r>
          </w:p>
        </w:tc>
      </w:tr>
      <w:tr w:rsidR="00710746" w:rsidRPr="005E3B0C" w:rsidTr="00710746">
        <w:trPr>
          <w:cantSplit/>
          <w:trHeight w:val="230"/>
          <w:jc w:val="center"/>
        </w:trPr>
        <w:tc>
          <w:tcPr>
            <w:tcW w:w="779"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AC70DD" w:rsidP="006035D6">
            <w:pPr>
              <w:jc w:val="center"/>
              <w:rPr>
                <w:rFonts w:ascii="Verdana" w:hAnsi="Verdana"/>
              </w:rPr>
            </w:pPr>
            <w:bookmarkStart w:id="51" w:name="VElot1"/>
            <w:bookmarkEnd w:id="51"/>
            <w:r>
              <w:rPr>
                <w:rFonts w:ascii="Verdana" w:hAnsi="Verdana"/>
              </w:rPr>
              <w:t>2024</w:t>
            </w:r>
          </w:p>
        </w:tc>
        <w:tc>
          <w:tcPr>
            <w:tcW w:w="1620"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710746" w:rsidP="006035D6">
            <w:pPr>
              <w:jc w:val="right"/>
              <w:rPr>
                <w:rFonts w:ascii="Verdana" w:hAnsi="Verdana"/>
              </w:rPr>
            </w:pPr>
            <w:bookmarkStart w:id="52" w:name="VEpres1"/>
            <w:bookmarkEnd w:id="52"/>
            <w:r>
              <w:rPr>
                <w:rFonts w:ascii="Verdana" w:hAnsi="Verdana"/>
              </w:rPr>
              <w:t>45.058,53</w:t>
            </w:r>
          </w:p>
        </w:tc>
        <w:tc>
          <w:tcPr>
            <w:tcW w:w="1619"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710746" w:rsidP="006035D6">
            <w:pPr>
              <w:jc w:val="right"/>
              <w:rPr>
                <w:rFonts w:ascii="Verdana" w:hAnsi="Verdana"/>
              </w:rPr>
            </w:pPr>
            <w:bookmarkStart w:id="53" w:name="VEpro1"/>
            <w:bookmarkEnd w:id="53"/>
          </w:p>
        </w:tc>
        <w:tc>
          <w:tcPr>
            <w:tcW w:w="1628"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710746" w:rsidP="006035D6">
            <w:pPr>
              <w:jc w:val="right"/>
              <w:rPr>
                <w:rFonts w:ascii="Verdana" w:hAnsi="Verdana"/>
              </w:rPr>
            </w:pPr>
            <w:bookmarkStart w:id="54" w:name="VEmodif1"/>
            <w:bookmarkStart w:id="55" w:name="VEincr1"/>
            <w:bookmarkStart w:id="56" w:name="VEaltres1"/>
            <w:bookmarkStart w:id="57" w:name="VEsuma1"/>
            <w:bookmarkEnd w:id="54"/>
            <w:bookmarkEnd w:id="55"/>
            <w:bookmarkEnd w:id="56"/>
            <w:bookmarkEnd w:id="57"/>
            <w:r>
              <w:rPr>
                <w:rFonts w:ascii="Verdana" w:hAnsi="Verdana"/>
              </w:rPr>
              <w:t>45.058,53</w:t>
            </w:r>
          </w:p>
        </w:tc>
      </w:tr>
      <w:tr w:rsidR="00710746" w:rsidRPr="005E3B0C" w:rsidTr="00710746">
        <w:trPr>
          <w:cantSplit/>
          <w:trHeight w:val="230"/>
          <w:jc w:val="center"/>
        </w:trPr>
        <w:tc>
          <w:tcPr>
            <w:tcW w:w="779"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AC70DD" w:rsidP="006035D6">
            <w:pPr>
              <w:jc w:val="center"/>
              <w:rPr>
                <w:rFonts w:ascii="Verdana" w:hAnsi="Verdana"/>
              </w:rPr>
            </w:pPr>
            <w:r>
              <w:rPr>
                <w:rFonts w:ascii="Verdana" w:hAnsi="Verdana"/>
              </w:rPr>
              <w:t>2025</w:t>
            </w:r>
          </w:p>
        </w:tc>
        <w:tc>
          <w:tcPr>
            <w:tcW w:w="1620"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30.569,45</w:t>
            </w:r>
          </w:p>
        </w:tc>
        <w:tc>
          <w:tcPr>
            <w:tcW w:w="1619"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710746" w:rsidP="006035D6">
            <w:pPr>
              <w:jc w:val="right"/>
              <w:rPr>
                <w:rFonts w:ascii="Verdana" w:hAnsi="Verdana"/>
              </w:rPr>
            </w:pPr>
            <w:r>
              <w:rPr>
                <w:rFonts w:ascii="Verdana" w:hAnsi="Verdana"/>
              </w:rPr>
              <w:t>30.569,45</w:t>
            </w:r>
          </w:p>
        </w:tc>
        <w:tc>
          <w:tcPr>
            <w:tcW w:w="1628"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61.138,90</w:t>
            </w:r>
          </w:p>
        </w:tc>
      </w:tr>
      <w:tr w:rsidR="00710746" w:rsidRPr="005E3B0C" w:rsidTr="00710746">
        <w:trPr>
          <w:cantSplit/>
          <w:trHeight w:val="230"/>
          <w:jc w:val="center"/>
        </w:trPr>
        <w:tc>
          <w:tcPr>
            <w:tcW w:w="779"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AC70DD" w:rsidP="006035D6">
            <w:pPr>
              <w:jc w:val="center"/>
              <w:rPr>
                <w:rFonts w:ascii="Verdana" w:hAnsi="Verdana"/>
              </w:rPr>
            </w:pPr>
            <w:r>
              <w:rPr>
                <w:rFonts w:ascii="Verdana" w:hAnsi="Verdana"/>
              </w:rPr>
              <w:t>2026</w:t>
            </w:r>
          </w:p>
        </w:tc>
        <w:tc>
          <w:tcPr>
            <w:tcW w:w="1620"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p>
        </w:tc>
        <w:tc>
          <w:tcPr>
            <w:tcW w:w="1619"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30.569,45</w:t>
            </w:r>
          </w:p>
        </w:tc>
        <w:tc>
          <w:tcPr>
            <w:tcW w:w="1628"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30.569,45</w:t>
            </w:r>
          </w:p>
        </w:tc>
      </w:tr>
      <w:tr w:rsidR="00710746" w:rsidRPr="005E3B0C" w:rsidTr="00710746">
        <w:trPr>
          <w:cantSplit/>
          <w:trHeight w:val="230"/>
          <w:jc w:val="center"/>
        </w:trPr>
        <w:tc>
          <w:tcPr>
            <w:tcW w:w="779" w:type="dxa"/>
            <w:tcBorders>
              <w:top w:val="single" w:sz="12" w:space="0" w:color="auto"/>
              <w:left w:val="single" w:sz="12" w:space="0" w:color="auto"/>
              <w:bottom w:val="single" w:sz="12" w:space="0" w:color="auto"/>
              <w:right w:val="single" w:sz="12" w:space="0" w:color="auto"/>
            </w:tcBorders>
            <w:shd w:val="clear" w:color="C0C0C0" w:fill="auto"/>
          </w:tcPr>
          <w:p w:rsidR="00710746" w:rsidRPr="005E3B0C" w:rsidRDefault="00710746" w:rsidP="006035D6">
            <w:pPr>
              <w:jc w:val="center"/>
              <w:rPr>
                <w:rFonts w:ascii="Verdana" w:hAnsi="Verdana"/>
              </w:rPr>
            </w:pPr>
            <w:r>
              <w:rPr>
                <w:rFonts w:ascii="Verdana" w:hAnsi="Verdana"/>
              </w:rPr>
              <w:t>TOTAL</w:t>
            </w:r>
          </w:p>
        </w:tc>
        <w:tc>
          <w:tcPr>
            <w:tcW w:w="1620"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75.627,98</w:t>
            </w:r>
          </w:p>
        </w:tc>
        <w:tc>
          <w:tcPr>
            <w:tcW w:w="1619"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61.138,90</w:t>
            </w:r>
          </w:p>
        </w:tc>
        <w:tc>
          <w:tcPr>
            <w:tcW w:w="1628" w:type="dxa"/>
            <w:tcBorders>
              <w:top w:val="single" w:sz="12" w:space="0" w:color="auto"/>
              <w:left w:val="single" w:sz="12" w:space="0" w:color="auto"/>
              <w:bottom w:val="single" w:sz="12" w:space="0" w:color="auto"/>
              <w:right w:val="single" w:sz="12" w:space="0" w:color="auto"/>
            </w:tcBorders>
            <w:shd w:val="clear" w:color="C0C0C0" w:fill="auto"/>
          </w:tcPr>
          <w:p w:rsidR="00710746" w:rsidRDefault="00710746" w:rsidP="006035D6">
            <w:pPr>
              <w:jc w:val="right"/>
              <w:rPr>
                <w:rFonts w:ascii="Verdana" w:hAnsi="Verdana"/>
              </w:rPr>
            </w:pPr>
            <w:r>
              <w:rPr>
                <w:rFonts w:ascii="Verdana" w:hAnsi="Verdana"/>
              </w:rPr>
              <w:t>136.766,88</w:t>
            </w:r>
          </w:p>
        </w:tc>
      </w:tr>
    </w:tbl>
    <w:p w:rsidR="00651FAA" w:rsidRPr="001D1725" w:rsidRDefault="00CC0FB4" w:rsidP="001D1725">
      <w:pPr>
        <w:pStyle w:val="Texto"/>
        <w:spacing w:before="240"/>
        <w:outlineLvl w:val="0"/>
        <w:rPr>
          <w:rFonts w:ascii="Verdana" w:hAnsi="Verdana"/>
          <w:sz w:val="32"/>
        </w:rPr>
      </w:pPr>
      <w:bookmarkStart w:id="58" w:name="_Toc380290644"/>
      <w:bookmarkStart w:id="59" w:name="_Toc102132748"/>
      <w:bookmarkStart w:id="60" w:name="_Toc152244282"/>
      <w:bookmarkStart w:id="61" w:name="_Toc380290646"/>
      <w:r w:rsidRPr="001D1725">
        <w:rPr>
          <w:rFonts w:ascii="Verdana" w:hAnsi="Verdana"/>
          <w:sz w:val="32"/>
        </w:rPr>
        <w:t xml:space="preserve">Clàusula 3. </w:t>
      </w:r>
      <w:bookmarkEnd w:id="58"/>
      <w:r w:rsidRPr="001D1725">
        <w:rPr>
          <w:rFonts w:ascii="Verdana" w:hAnsi="Verdana"/>
          <w:sz w:val="32"/>
        </w:rPr>
        <w:t>Durada del contracte</w:t>
      </w:r>
      <w:bookmarkEnd w:id="59"/>
      <w:bookmarkEnd w:id="60"/>
    </w:p>
    <w:p w:rsidR="00574729" w:rsidRPr="00574729" w:rsidRDefault="00574729" w:rsidP="0057472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bookmarkStart w:id="62" w:name="durada_prest"/>
      <w:bookmarkEnd w:id="62"/>
      <w:r w:rsidRPr="00574729">
        <w:rPr>
          <w:rFonts w:ascii="Verdana" w:hAnsi="Verdana"/>
          <w:color w:val="auto"/>
        </w:rPr>
        <w:t>L’execució d’aquest contracte s’iniciarà a partir del dia 7 d’abril de 2024 o de la data següent a la de formalització del contracte, si fos posterior</w:t>
      </w:r>
      <w:r w:rsidR="00AC70DD">
        <w:rPr>
          <w:rFonts w:ascii="Verdana" w:hAnsi="Verdana"/>
          <w:color w:val="auto"/>
        </w:rPr>
        <w:t>,</w:t>
      </w:r>
      <w:r w:rsidRPr="00574729">
        <w:rPr>
          <w:rFonts w:ascii="Verdana" w:hAnsi="Verdana"/>
          <w:color w:val="auto"/>
        </w:rPr>
        <w:t xml:space="preserve"> i tindrà una durada fins el 30 de juny de 2025.</w:t>
      </w:r>
    </w:p>
    <w:p w:rsidR="00574729" w:rsidRDefault="00574729" w:rsidP="0057472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rsidR="008C4B89" w:rsidRPr="008C4B89" w:rsidRDefault="008C4B89" w:rsidP="008C4B8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r w:rsidRPr="008C4B89">
        <w:rPr>
          <w:rFonts w:ascii="Verdana" w:hAnsi="Verdana"/>
          <w:color w:val="auto"/>
        </w:rPr>
        <w:lastRenderedPageBreak/>
        <w:t>La durada del contracte es podrà prorrogar per acord de l’òrgan de contractació</w:t>
      </w:r>
      <w:r>
        <w:rPr>
          <w:rFonts w:ascii="Verdana" w:hAnsi="Verdana"/>
          <w:color w:val="auto"/>
        </w:rPr>
        <w:t xml:space="preserve"> fins a 12 mesos</w:t>
      </w:r>
      <w:r w:rsidRPr="008C4B89">
        <w:rPr>
          <w:rFonts w:ascii="Verdana" w:hAnsi="Verdana"/>
          <w:i/>
          <w:color w:val="auto"/>
        </w:rPr>
        <w:t xml:space="preserve">. </w:t>
      </w:r>
      <w:r w:rsidRPr="008C4B89">
        <w:rPr>
          <w:rFonts w:ascii="Verdana" w:hAnsi="Verdana"/>
          <w:color w:val="auto"/>
        </w:rPr>
        <w:t>Atenent la previsió de l’article 29.2 LCSP, la pròrroga serà obligatòria per a l’empresa si l’avís de pròrroga es comunica com a mínim amb dos mesos d’anticipació a la data de finalització del contracte o de la pròrroga corresponent</w:t>
      </w:r>
    </w:p>
    <w:p w:rsidR="00651FAA" w:rsidRPr="001D1725" w:rsidRDefault="00CC0FB4" w:rsidP="001D1725">
      <w:pPr>
        <w:pStyle w:val="Texto"/>
        <w:spacing w:before="240"/>
        <w:outlineLvl w:val="0"/>
        <w:rPr>
          <w:rFonts w:ascii="Verdana" w:hAnsi="Verdana"/>
          <w:sz w:val="32"/>
        </w:rPr>
      </w:pPr>
      <w:bookmarkStart w:id="63" w:name="_Toc102132749"/>
      <w:bookmarkStart w:id="64" w:name="_Toc152244283"/>
      <w:r w:rsidRPr="001D1725">
        <w:rPr>
          <w:rFonts w:ascii="Verdana" w:hAnsi="Verdana"/>
          <w:sz w:val="32"/>
        </w:rPr>
        <w:t>Clàusula 4. Òrgan de contractació. Perfil de contractant</w:t>
      </w:r>
      <w:bookmarkEnd w:id="63"/>
      <w:bookmarkEnd w:id="64"/>
    </w:p>
    <w:p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color w:val="auto"/>
        </w:rPr>
      </w:pPr>
      <w:r>
        <w:rPr>
          <w:rFonts w:ascii="Verdana" w:hAnsi="Verdana"/>
          <w:color w:val="auto"/>
        </w:rPr>
        <w:t xml:space="preserve">1. </w:t>
      </w:r>
      <w:bookmarkStart w:id="65" w:name="cl4_OC"/>
      <w:bookmarkEnd w:id="65"/>
      <w:r w:rsidR="00710746">
        <w:rPr>
          <w:rFonts w:ascii="Verdana" w:hAnsi="Verdana"/>
          <w:color w:val="auto"/>
        </w:rPr>
        <w:t xml:space="preserve">L'òrgan de contractació és </w:t>
      </w:r>
      <w:r w:rsidR="00574729">
        <w:rPr>
          <w:rFonts w:ascii="Verdana" w:hAnsi="Verdana"/>
          <w:color w:val="auto"/>
        </w:rPr>
        <w:t xml:space="preserve">la Gerència Municipal per delegació, </w:t>
      </w:r>
      <w:r w:rsidR="00710746">
        <w:rPr>
          <w:rFonts w:ascii="Verdana" w:hAnsi="Verdana"/>
          <w:color w:val="auto"/>
        </w:rPr>
        <w:t xml:space="preserve"> i la persona interlocutora per aquest contracte és Marta </w:t>
      </w:r>
      <w:proofErr w:type="spellStart"/>
      <w:r w:rsidR="00710746">
        <w:rPr>
          <w:rFonts w:ascii="Verdana" w:hAnsi="Verdana"/>
          <w:color w:val="auto"/>
        </w:rPr>
        <w:t>Graci</w:t>
      </w:r>
      <w:r w:rsidR="0085752D">
        <w:rPr>
          <w:rFonts w:ascii="Verdana" w:hAnsi="Verdana"/>
          <w:color w:val="auto"/>
        </w:rPr>
        <w:t>á</w:t>
      </w:r>
      <w:r w:rsidR="00710746">
        <w:rPr>
          <w:rFonts w:ascii="Verdana" w:hAnsi="Verdana"/>
          <w:color w:val="auto"/>
        </w:rPr>
        <w:t>n</w:t>
      </w:r>
      <w:proofErr w:type="spellEnd"/>
      <w:r w:rsidR="00710746">
        <w:rPr>
          <w:rFonts w:ascii="Verdana" w:hAnsi="Verdana"/>
          <w:color w:val="auto"/>
        </w:rPr>
        <w:t xml:space="preserve"> Angles, </w:t>
      </w:r>
      <w:r w:rsidR="00574729">
        <w:rPr>
          <w:rFonts w:ascii="Verdana" w:hAnsi="Verdana"/>
          <w:color w:val="auto"/>
        </w:rPr>
        <w:t xml:space="preserve">Gestora de Projectes, </w:t>
      </w:r>
      <w:r w:rsidR="00710746">
        <w:rPr>
          <w:rFonts w:ascii="Verdana" w:hAnsi="Verdana"/>
          <w:color w:val="auto"/>
        </w:rPr>
        <w:t>adscrita a</w:t>
      </w:r>
      <w:r w:rsidR="00574729">
        <w:rPr>
          <w:rFonts w:ascii="Verdana" w:hAnsi="Verdana"/>
          <w:color w:val="auto"/>
        </w:rPr>
        <w:t xml:space="preserve"> la Direcció de Serveis a les Persones i al Territori</w:t>
      </w:r>
      <w:r w:rsidR="00710746">
        <w:rPr>
          <w:rFonts w:ascii="Verdana" w:hAnsi="Verdana"/>
          <w:color w:val="auto"/>
        </w:rPr>
        <w:t xml:space="preserve">, telèfon </w:t>
      </w:r>
      <w:r w:rsidR="007E1096" w:rsidRPr="007E1096">
        <w:rPr>
          <w:rFonts w:ascii="Verdana" w:hAnsi="Verdana"/>
          <w:color w:val="auto"/>
        </w:rPr>
        <w:t>+34</w:t>
      </w:r>
      <w:r w:rsidR="007E1096">
        <w:rPr>
          <w:rFonts w:ascii="Verdana" w:hAnsi="Verdana"/>
          <w:color w:val="auto"/>
        </w:rPr>
        <w:t xml:space="preserve"> </w:t>
      </w:r>
      <w:r w:rsidR="007E1096" w:rsidRPr="007E1096">
        <w:rPr>
          <w:rFonts w:ascii="Verdana" w:hAnsi="Verdana"/>
          <w:color w:val="auto"/>
        </w:rPr>
        <w:t>627609730</w:t>
      </w:r>
      <w:r w:rsidR="00710746">
        <w:rPr>
          <w:rFonts w:ascii="Verdana" w:hAnsi="Verdana"/>
          <w:color w:val="auto"/>
        </w:rPr>
        <w:t xml:space="preserve">, correu electrònic </w:t>
      </w:r>
      <w:hyperlink r:id="rId14" w:history="1">
        <w:r w:rsidR="007E1096" w:rsidRPr="00172B0F">
          <w:rPr>
            <w:rStyle w:val="Enlla"/>
            <w:rFonts w:ascii="Verdana" w:hAnsi="Verdana"/>
          </w:rPr>
          <w:t>mgracian@bcn.cat</w:t>
        </w:r>
      </w:hyperlink>
      <w:r w:rsidR="007E1096">
        <w:rPr>
          <w:rFonts w:ascii="Verdana" w:hAnsi="Verdana"/>
          <w:color w:val="auto"/>
        </w:rPr>
        <w:t xml:space="preserve"> </w:t>
      </w:r>
      <w:r w:rsidR="00710746">
        <w:rPr>
          <w:rFonts w:ascii="Verdana" w:hAnsi="Verdana"/>
          <w:color w:val="auto"/>
        </w:rPr>
        <w:t xml:space="preserve"> i adreça social </w:t>
      </w:r>
      <w:r w:rsidR="007E1096">
        <w:rPr>
          <w:rFonts w:ascii="Verdana" w:hAnsi="Verdana"/>
          <w:color w:val="auto"/>
        </w:rPr>
        <w:t>Segadors, 2.</w:t>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 w:val="left" w:pos="9072"/>
        </w:tabs>
        <w:ind w:left="567" w:right="6" w:hanging="567"/>
        <w:rPr>
          <w:rFonts w:ascii="Verdana" w:hAnsi="Verdana"/>
          <w:color w:val="auto"/>
        </w:rPr>
      </w:pPr>
    </w:p>
    <w:p w:rsidR="00651FAA" w:rsidRDefault="00CC0FB4">
      <w:pPr>
        <w:rPr>
          <w:rFonts w:ascii="Verdana" w:hAnsi="Verdana"/>
          <w:color w:val="auto"/>
        </w:rPr>
      </w:pPr>
      <w:r>
        <w:rPr>
          <w:rFonts w:ascii="Verdana" w:hAnsi="Verdana"/>
          <w:color w:val="auto"/>
        </w:rPr>
        <w:t>2. El perfil de contractant es troba allotjat en la Plataforma de Serveis de Contractació Pública de la Generalitat de Catalunya:</w:t>
      </w:r>
    </w:p>
    <w:p w:rsidR="00651FAA" w:rsidRDefault="00763228">
      <w:hyperlink r:id="rId15" w:history="1">
        <w:r w:rsidR="004F5F2F" w:rsidRPr="00DC7102">
          <w:rPr>
            <w:rStyle w:val="Enlla"/>
            <w:rFonts w:ascii="Verdana" w:hAnsi="Verdana"/>
          </w:rPr>
          <w:t>https://contractaciopublica.cat/ca/perfils-contractant/detall/BCNAjt?categoria=0</w:t>
        </w:r>
      </w:hyperlink>
    </w:p>
    <w:p w:rsidR="00651FAA" w:rsidRPr="001D1725" w:rsidRDefault="00CC0FB4" w:rsidP="001D1725">
      <w:pPr>
        <w:pStyle w:val="Texto"/>
        <w:spacing w:before="240"/>
        <w:outlineLvl w:val="0"/>
        <w:rPr>
          <w:rFonts w:ascii="Verdana" w:hAnsi="Verdana"/>
          <w:sz w:val="32"/>
        </w:rPr>
      </w:pPr>
      <w:bookmarkStart w:id="66" w:name="_Toc102132750"/>
      <w:bookmarkStart w:id="67" w:name="_Toc152244284"/>
      <w:bookmarkStart w:id="68" w:name="_Toc380290658"/>
      <w:r w:rsidRPr="001D1725">
        <w:rPr>
          <w:rFonts w:ascii="Verdana" w:hAnsi="Verdana"/>
          <w:sz w:val="32"/>
        </w:rPr>
        <w:t>Clàusula 5. Expedient de contractació. Procediment d'adj</w:t>
      </w:r>
      <w:r w:rsidRPr="001D1725">
        <w:rPr>
          <w:rFonts w:ascii="Verdana" w:hAnsi="Verdana"/>
          <w:sz w:val="32"/>
        </w:rPr>
        <w:t>u</w:t>
      </w:r>
      <w:r w:rsidRPr="001D1725">
        <w:rPr>
          <w:rFonts w:ascii="Verdana" w:hAnsi="Verdana"/>
          <w:sz w:val="32"/>
        </w:rPr>
        <w:t>dicació</w:t>
      </w:r>
      <w:bookmarkEnd w:id="66"/>
      <w:bookmarkEnd w:id="67"/>
    </w:p>
    <w:p w:rsidR="00651FAA" w:rsidRDefault="00CC0FB4">
      <w:pPr>
        <w:rPr>
          <w:rFonts w:ascii="Verdana" w:hAnsi="Verdana"/>
        </w:rPr>
      </w:pPr>
      <w:r>
        <w:rPr>
          <w:rFonts w:ascii="Verdana" w:hAnsi="Verdana"/>
        </w:rPr>
        <w:t xml:space="preserve">L'expedient de contractació serà objecte de tramitació </w:t>
      </w:r>
      <w:bookmarkStart w:id="69" w:name="tramitacio2"/>
      <w:bookmarkEnd w:id="69"/>
      <w:r w:rsidR="00710746">
        <w:rPr>
          <w:rFonts w:ascii="Verdana" w:hAnsi="Verdana"/>
        </w:rPr>
        <w:t>ordinària</w:t>
      </w:r>
      <w:r>
        <w:rPr>
          <w:rFonts w:ascii="Verdana" w:hAnsi="Verdana"/>
        </w:rPr>
        <w:t>.</w:t>
      </w:r>
    </w:p>
    <w:p w:rsidR="00651FAA" w:rsidRDefault="00651FAA">
      <w:pPr>
        <w:rPr>
          <w:rFonts w:ascii="Verdana" w:hAnsi="Verdana"/>
        </w:rPr>
      </w:pPr>
    </w:p>
    <w:p w:rsidR="00651FAA" w:rsidRDefault="00CC0FB4">
      <w:r>
        <w:rPr>
          <w:rFonts w:ascii="Verdana" w:hAnsi="Verdana"/>
        </w:rPr>
        <w:t xml:space="preserve">El procediment d’adjudicació és el procediment obert previst a l’article 156 LCSP amb </w:t>
      </w:r>
      <w:bookmarkStart w:id="70" w:name="procediment2"/>
      <w:bookmarkEnd w:id="70"/>
      <w:r w:rsidR="00710746">
        <w:rPr>
          <w:rFonts w:ascii="Verdana" w:hAnsi="Verdana"/>
        </w:rPr>
        <w:t>varis criteris d'adjudicació</w:t>
      </w:r>
      <w:r>
        <w:rPr>
          <w:rFonts w:ascii="Verdana" w:hAnsi="Verdana"/>
        </w:rPr>
        <w:t>.</w:t>
      </w:r>
    </w:p>
    <w:p w:rsidR="00651FAA" w:rsidRPr="001D1725" w:rsidRDefault="00CC0FB4" w:rsidP="001D1725">
      <w:pPr>
        <w:pStyle w:val="Texto"/>
        <w:spacing w:before="240"/>
        <w:outlineLvl w:val="0"/>
        <w:rPr>
          <w:rFonts w:ascii="Verdana" w:hAnsi="Verdana"/>
          <w:sz w:val="32"/>
        </w:rPr>
      </w:pPr>
      <w:bookmarkStart w:id="71" w:name="_Toc102132751"/>
      <w:bookmarkStart w:id="72" w:name="_Toc152244285"/>
      <w:r w:rsidRPr="001D1725">
        <w:rPr>
          <w:rFonts w:ascii="Verdana" w:hAnsi="Verdana"/>
          <w:sz w:val="32"/>
        </w:rPr>
        <w:t>Clàusula 6. Publicitat de la licitació</w:t>
      </w:r>
      <w:bookmarkEnd w:id="68"/>
      <w:bookmarkEnd w:id="71"/>
      <w:bookmarkEnd w:id="72"/>
    </w:p>
    <w:p w:rsidR="00651FAA" w:rsidRDefault="00710746">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pPr>
      <w:bookmarkStart w:id="73" w:name="publi"/>
      <w:bookmarkEnd w:id="73"/>
      <w:r>
        <w:rPr>
          <w:rFonts w:ascii="Verdana" w:hAnsi="Verdana" w:cs="Arial"/>
        </w:rPr>
        <w:t>Es publicarà un anunci de la present licitació</w:t>
      </w:r>
      <w:r w:rsidR="00CC0FB4">
        <w:rPr>
          <w:rFonts w:ascii="Verdana" w:hAnsi="Verdana" w:cs="Arial"/>
        </w:rPr>
        <w:t xml:space="preserve"> en el </w:t>
      </w:r>
      <w:hyperlink r:id="rId16" w:history="1">
        <w:r w:rsidR="00CC0FB4">
          <w:rPr>
            <w:rStyle w:val="Enlla"/>
            <w:rFonts w:ascii="Verdana" w:hAnsi="Verdana" w:cs="Arial"/>
          </w:rPr>
          <w:t>perfil de contractant</w:t>
        </w:r>
      </w:hyperlink>
      <w:r w:rsidR="00CC0FB4">
        <w:rPr>
          <w:rFonts w:ascii="Verdana" w:hAnsi="Verdana" w:cs="Arial"/>
        </w:rPr>
        <w:t>.</w:t>
      </w:r>
      <w:bookmarkStart w:id="74" w:name="publi_2"/>
      <w:bookmarkEnd w:id="74"/>
    </w:p>
    <w:p w:rsidR="00651FAA" w:rsidRPr="001D1725" w:rsidRDefault="00CC0FB4" w:rsidP="001D1725">
      <w:pPr>
        <w:pStyle w:val="Texto"/>
        <w:spacing w:before="240"/>
        <w:outlineLvl w:val="0"/>
        <w:rPr>
          <w:rFonts w:ascii="Verdana" w:hAnsi="Verdana"/>
          <w:sz w:val="32"/>
        </w:rPr>
      </w:pPr>
      <w:bookmarkStart w:id="75" w:name="_Toc380290659"/>
      <w:bookmarkStart w:id="76" w:name="_Toc102132752"/>
      <w:bookmarkStart w:id="77" w:name="_Toc152244286"/>
      <w:r w:rsidRPr="001D1725">
        <w:rPr>
          <w:rFonts w:ascii="Verdana" w:hAnsi="Verdana"/>
          <w:sz w:val="32"/>
        </w:rPr>
        <w:t xml:space="preserve">Clàusula 7. </w:t>
      </w:r>
      <w:bookmarkEnd w:id="75"/>
      <w:r w:rsidRPr="001D1725">
        <w:rPr>
          <w:rFonts w:ascii="Verdana" w:hAnsi="Verdana"/>
          <w:sz w:val="32"/>
        </w:rPr>
        <w:t>Requisits de capacitat i solvència</w:t>
      </w:r>
      <w:bookmarkEnd w:id="76"/>
      <w:bookmarkEnd w:id="77"/>
    </w:p>
    <w:p w:rsidR="00651FAA" w:rsidRDefault="00CC0FB4">
      <w:r>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Pr>
          <w:rFonts w:ascii="Verdana" w:hAnsi="Verdana"/>
          <w:shd w:val="clear" w:color="auto" w:fill="FFFFFF"/>
        </w:rPr>
        <w:t>, tot d'acord amb les previsions dels articles 65 i 71 LCSP.</w:t>
      </w:r>
    </w:p>
    <w:p w:rsidR="00710746" w:rsidRDefault="00710746">
      <w:pPr>
        <w:rPr>
          <w:rFonts w:ascii="Verdana" w:hAnsi="Verdana"/>
          <w:color w:val="auto"/>
        </w:rPr>
      </w:pPr>
      <w:bookmarkStart w:id="78" w:name="requi_reservat"/>
      <w:bookmarkEnd w:id="78"/>
    </w:p>
    <w:p w:rsidR="00710746" w:rsidRPr="00710746" w:rsidRDefault="00710746">
      <w:pPr>
        <w:rPr>
          <w:rFonts w:ascii="Verdana" w:hAnsi="Verdana"/>
          <w:b/>
          <w:color w:val="auto"/>
        </w:rPr>
      </w:pPr>
      <w:r w:rsidRPr="00710746">
        <w:rPr>
          <w:rFonts w:ascii="Verdana" w:hAnsi="Verdana"/>
          <w:b/>
          <w:color w:val="auto"/>
        </w:rPr>
        <w:t>Mesura social.-</w:t>
      </w:r>
    </w:p>
    <w:p w:rsidR="00710746" w:rsidRDefault="00710746">
      <w:pPr>
        <w:rPr>
          <w:rFonts w:ascii="Verdana" w:hAnsi="Verdana"/>
          <w:color w:val="auto"/>
        </w:rPr>
      </w:pPr>
      <w:r>
        <w:rPr>
          <w:rFonts w:ascii="Verdana" w:hAnsi="Verdana"/>
          <w:color w:val="auto"/>
        </w:rPr>
        <w:t>D'acord amb allò indicat en la Clàusula 1 d'aquest Plec, aquest contracte te caràcter reservat segons la Disposició Addicional 4a LCSP i, per tant, tan sols hi poden concórrer Centres Especials de Treball d'Iniciativa Social (CETIS) inscrits en el Registre de Centres Especials de Treball que correspongui, i Empreses d'Inserció (EI) regulades en la Llei 44/2007, de 13 de desembre.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Per acreditar la condició de CETIS o EI les empreses licitadores hauran de presentar la declaració responsable que s'acompanya a l'annex 3 tal i com preveu la Instrucció municipal de regulació de la contractació reservada (publicada a la Gaseta municipal de 23 de novembre de 2022) i s'haurà d'incloure en el sobre A d'acord amb el previst en l'article 140 de la LCSP.</w:t>
      </w:r>
    </w:p>
    <w:p w:rsidR="00710746" w:rsidRDefault="00710746">
      <w:pPr>
        <w:rPr>
          <w:rFonts w:ascii="Verdana" w:hAnsi="Verdana"/>
          <w:color w:val="auto"/>
        </w:rPr>
      </w:pPr>
    </w:p>
    <w:p w:rsidR="00710746" w:rsidRDefault="00710746">
      <w:pPr>
        <w:rPr>
          <w:rFonts w:ascii="Verdana" w:hAnsi="Verdana"/>
          <w:color w:val="auto"/>
        </w:rPr>
      </w:pPr>
      <w:r w:rsidRPr="009779B7">
        <w:rPr>
          <w:rFonts w:ascii="Verdana" w:hAnsi="Verdana"/>
          <w:color w:val="auto"/>
          <w:u w:val="single"/>
        </w:rPr>
        <w:t>Abans de dictar l'acta d'adjudicació del contracte, el departament gestor corresponent de cada òrgan de contractació haurà d'emetre una diligència</w:t>
      </w:r>
      <w:r>
        <w:rPr>
          <w:rFonts w:ascii="Verdana" w:hAnsi="Verdana"/>
          <w:color w:val="auto"/>
        </w:rPr>
        <w:t xml:space="preserve"> on indiqui que l'empresa adjudicatària ha acreditat i aportat dins del termini de 10 dies a comptar des de l'endemà de la notificació del requeriment previst a l'art. 150.2 LCSP, la solvència tècnica, econòmica i financera, així com els requisits per a ser considerada:</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lastRenderedPageBreak/>
        <w:t>1. En el cas que es tracti una contractació reservada de la DA 4a LCSP: o bé Centre Especial de Treball d'Iniciativa Social (CETIS), o bé Empresa d'Inserció (EI).</w:t>
      </w:r>
    </w:p>
    <w:p w:rsidR="007E1096" w:rsidRDefault="007E1096">
      <w:pPr>
        <w:rPr>
          <w:rFonts w:ascii="Verdana" w:hAnsi="Verdana"/>
          <w:color w:val="auto"/>
        </w:rPr>
      </w:pPr>
    </w:p>
    <w:p w:rsidR="00710746" w:rsidRDefault="00710746">
      <w:pPr>
        <w:rPr>
          <w:rFonts w:ascii="Verdana" w:hAnsi="Verdana"/>
          <w:color w:val="auto"/>
        </w:rPr>
      </w:pPr>
      <w:r>
        <w:rPr>
          <w:rFonts w:ascii="Verdana" w:hAnsi="Verdana"/>
          <w:color w:val="auto"/>
        </w:rPr>
        <w:t xml:space="preserve">  1.1. La documentació per tal d'acreditar que efectivament es tracta d'un CETIS és la següent</w:t>
      </w:r>
    </w:p>
    <w:p w:rsidR="00710746" w:rsidRDefault="00710746">
      <w:pPr>
        <w:rPr>
          <w:rFonts w:ascii="Verdana" w:hAnsi="Verdana"/>
          <w:color w:val="auto"/>
        </w:rPr>
      </w:pPr>
      <w:r>
        <w:rPr>
          <w:rFonts w:ascii="Verdana" w:hAnsi="Verdana"/>
          <w:color w:val="auto"/>
        </w:rPr>
        <w:t xml:space="preserve">      1.1.a. Certificat del Registre de CET corresponent.</w:t>
      </w:r>
    </w:p>
    <w:p w:rsidR="00710746" w:rsidRDefault="00710746">
      <w:pPr>
        <w:rPr>
          <w:rFonts w:ascii="Verdana" w:hAnsi="Verdana"/>
          <w:color w:val="auto"/>
        </w:rPr>
      </w:pPr>
      <w:r>
        <w:rPr>
          <w:rFonts w:ascii="Verdana" w:hAnsi="Verdana"/>
          <w:color w:val="auto"/>
        </w:rPr>
        <w:t xml:space="preserve">      1.1.b. Acta fundacional o escriptura de constitució on s'acrediti que es tracta d'una entitat sense ànim de lucre i en cas de ser una entitat mercantil, el Llibre de socis que acrediti que la majoria del capital social pertany a una entitat sense ànim de lucre.</w:t>
      </w:r>
    </w:p>
    <w:p w:rsidR="00710746" w:rsidRDefault="00710746">
      <w:pPr>
        <w:rPr>
          <w:rFonts w:ascii="Verdana" w:hAnsi="Verdana"/>
          <w:color w:val="auto"/>
        </w:rPr>
      </w:pPr>
      <w:r>
        <w:rPr>
          <w:rFonts w:ascii="Verdana" w:hAnsi="Verdana"/>
          <w:color w:val="auto"/>
        </w:rPr>
        <w:t xml:space="preserve">      1.1.c. Estatuts en vigor registrats, on consti que l'objecte social és la inserció social i laboral en el cas de les societats mercantils que els socis (SL/SLL/cooperativa) o els accionistes (SA/SAL) no rebran distribució de dividends per les seves participacions o accions perquè es reinvertiran en l'activitat, per al compliment de la funció descrita a l'objecte social.</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  1.2. La documentació per tal d'acreditar que efectivament es tracta d'una EI és la següent:</w:t>
      </w:r>
    </w:p>
    <w:p w:rsidR="00710746" w:rsidRDefault="00710746">
      <w:pPr>
        <w:rPr>
          <w:rFonts w:ascii="Verdana" w:hAnsi="Verdana"/>
          <w:color w:val="auto"/>
        </w:rPr>
      </w:pPr>
      <w:r>
        <w:rPr>
          <w:rFonts w:ascii="Verdana" w:hAnsi="Verdana"/>
          <w:color w:val="auto"/>
        </w:rPr>
        <w:t xml:space="preserve">      1.2.a. Certificat del Registre d'Empreses d'Inserció (EI) corresponent.</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2. En el cas que es tracti d'una contractació reservada de la DA 48a LCSP: entitat d'economia social que compleix tots i cadascun dels requisits del punt 2 de la DA 48a LCSP:</w:t>
      </w:r>
    </w:p>
    <w:p w:rsidR="00710746" w:rsidRDefault="00710746">
      <w:pPr>
        <w:rPr>
          <w:rFonts w:ascii="Verdana" w:hAnsi="Verdana"/>
          <w:color w:val="auto"/>
        </w:rPr>
      </w:pPr>
      <w:r>
        <w:rPr>
          <w:rFonts w:ascii="Verdana" w:hAnsi="Verdana"/>
          <w:color w:val="auto"/>
        </w:rPr>
        <w:t xml:space="preserve">  2.1. Còpia autèntica actualitzada del document de constitució i dels Estatuts en vigor registrats, on s'acrediti que la licitadora té com a objecte social la realització d'una missió de servei públic vinculada a la prestació de serveis socials, culturals o de salut i els quals acreditin que la licitadors ha de destinar els seus beneficis a una de les dues finalitats següents:</w:t>
      </w:r>
    </w:p>
    <w:p w:rsidR="00710746" w:rsidRDefault="00710746">
      <w:pPr>
        <w:rPr>
          <w:rFonts w:ascii="Verdana" w:hAnsi="Verdana"/>
          <w:color w:val="auto"/>
        </w:rPr>
      </w:pPr>
      <w:r>
        <w:rPr>
          <w:rFonts w:ascii="Verdana" w:hAnsi="Verdana"/>
          <w:color w:val="auto"/>
        </w:rPr>
        <w:t xml:space="preserve">      - La reinversió dels beneficis en el compliment del seu objecte social.</w:t>
      </w:r>
    </w:p>
    <w:p w:rsidR="00710746" w:rsidRDefault="00710746">
      <w:pPr>
        <w:rPr>
          <w:rFonts w:ascii="Verdana" w:hAnsi="Verdana"/>
          <w:color w:val="auto"/>
        </w:rPr>
      </w:pPr>
      <w:r>
        <w:rPr>
          <w:rFonts w:ascii="Verdana" w:hAnsi="Verdana"/>
          <w:color w:val="auto"/>
        </w:rPr>
        <w:t xml:space="preserve">      - La distribució o redistribució dels beneficis sota criteris de participació.</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Aquests documents també hauran d'acreditar que les estructures de direcció o propietat de l'organització de la licitadora es basen en la propietat dels seus empleats, o en principis de participació, o exigeixin la participació activa dels empleats, els usuaris o les parts interessades</w:t>
      </w:r>
    </w:p>
    <w:p w:rsidR="00710746" w:rsidRDefault="00710746">
      <w:pPr>
        <w:rPr>
          <w:rFonts w:ascii="Verdana" w:hAnsi="Verdana"/>
          <w:color w:val="auto"/>
        </w:rPr>
      </w:pPr>
    </w:p>
    <w:p w:rsidR="00651FAA" w:rsidRPr="009779B7" w:rsidRDefault="00710746">
      <w:pPr>
        <w:rPr>
          <w:rFonts w:ascii="Verdana" w:hAnsi="Verdana"/>
          <w:color w:val="auto"/>
          <w:u w:val="single"/>
        </w:rPr>
      </w:pPr>
      <w:r>
        <w:rPr>
          <w:rFonts w:ascii="Verdana" w:hAnsi="Verdana"/>
          <w:color w:val="auto"/>
        </w:rPr>
        <w:t xml:space="preserve">No podran concórrer aquelles entitats que malgrat complir tots els requisits citats anteriorment, hagin estat adjudicatàries d'un altre contracte licitat com a reservat de la DA 48ª LCSP pel mateix poder adjudicador i amb el mateix codi CPV en els tres anys anteriors. </w:t>
      </w:r>
      <w:r w:rsidRPr="009779B7">
        <w:rPr>
          <w:rFonts w:ascii="Verdana" w:hAnsi="Verdana"/>
          <w:color w:val="auto"/>
          <w:u w:val="single"/>
        </w:rPr>
        <w:t>Aquest extrem serà revisat per la unitat promotora del contracte.</w:t>
      </w:r>
    </w:p>
    <w:p w:rsidR="007E1096" w:rsidRDefault="007E1096">
      <w:pPr>
        <w:rPr>
          <w:rFonts w:ascii="Verdana" w:hAnsi="Verdana"/>
        </w:rPr>
      </w:pPr>
      <w:bookmarkStart w:id="79" w:name="clasificacio"/>
      <w:bookmarkEnd w:id="79"/>
    </w:p>
    <w:p w:rsidR="00651FAA" w:rsidRDefault="00CC0FB4">
      <w:pPr>
        <w:rPr>
          <w:rFonts w:ascii="Verdana" w:hAnsi="Verdana"/>
        </w:rPr>
      </w:pPr>
      <w:r>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rsidR="00651FAA" w:rsidRDefault="00651FAA">
      <w:pPr>
        <w:rPr>
          <w:rFonts w:ascii="Verdana" w:hAnsi="Verdana"/>
        </w:rPr>
      </w:pPr>
    </w:p>
    <w:p w:rsidR="00651FAA" w:rsidRDefault="00CC0FB4">
      <w:pPr>
        <w:rPr>
          <w:rFonts w:ascii="Verdana" w:hAnsi="Verdana"/>
        </w:rPr>
      </w:pPr>
      <w:r>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rsidR="00651FAA" w:rsidRDefault="00651FAA">
      <w:pPr>
        <w:rPr>
          <w:rFonts w:ascii="Verdana" w:hAnsi="Verdana"/>
          <w:color w:val="auto"/>
        </w:rPr>
      </w:pPr>
    </w:p>
    <w:p w:rsidR="00651FAA" w:rsidRDefault="00CC0FB4">
      <w:r>
        <w:rPr>
          <w:rFonts w:ascii="Verdana" w:eastAsia="Calibri" w:hAnsi="Verdana" w:cs="Arial"/>
          <w:szCs w:val="22"/>
          <w:lang w:eastAsia="en-US"/>
        </w:rPr>
        <w:t>En el supòsit que es presentin empreses estrangeres d’un Estat Membre de la Unió Europea o signatari de l’Espai Econòmic Europeu l’acreditació de la seva capacitat, solvència i absència de prohibicions es podrà realitzar tal com estableix l’article 84 LCSP.</w:t>
      </w:r>
    </w:p>
    <w:p w:rsidR="00651FAA" w:rsidRDefault="00651FAA">
      <w:pPr>
        <w:rPr>
          <w:rFonts w:ascii="Verdana" w:hAnsi="Verdana"/>
          <w:color w:val="auto"/>
        </w:rPr>
      </w:pPr>
    </w:p>
    <w:p w:rsidR="00651FAA" w:rsidRPr="00710746" w:rsidRDefault="00CC0FB4">
      <w:pPr>
        <w:rPr>
          <w:b/>
        </w:rPr>
      </w:pPr>
      <w:r w:rsidRPr="00710746">
        <w:rPr>
          <w:rFonts w:ascii="Verdana" w:hAnsi="Verdana"/>
          <w:b/>
        </w:rPr>
        <w:t>Mesura social.-</w:t>
      </w:r>
    </w:p>
    <w:p w:rsidR="00651FAA" w:rsidRDefault="00CC0FB4">
      <w:r>
        <w:rPr>
          <w:rFonts w:ascii="Verdana" w:eastAsia="Calibri" w:hAnsi="Verdana" w:cs="Arial"/>
        </w:rPr>
        <w:t xml:space="preserve">En aplicació del </w:t>
      </w:r>
      <w:hyperlink r:id="rId17" w:history="1">
        <w:r>
          <w:rPr>
            <w:rStyle w:val="Enlla"/>
            <w:rFonts w:ascii="Verdana" w:eastAsia="Calibri" w:hAnsi="Verdana" w:cs="Arial"/>
          </w:rPr>
          <w:t>Decret d’Alcaldia de 19 de maig de 2016</w:t>
        </w:r>
      </w:hyperlink>
      <w:r>
        <w:rPr>
          <w:rFonts w:ascii="Verdana" w:eastAsia="Calibri" w:hAnsi="Verdana" w:cs="Arial"/>
        </w:rPr>
        <w:t xml:space="preserve">, les empreses licitadores, contractistes o </w:t>
      </w:r>
      <w:proofErr w:type="spellStart"/>
      <w:r>
        <w:rPr>
          <w:rFonts w:ascii="Verdana" w:eastAsia="Calibri" w:hAnsi="Verdana" w:cs="Arial"/>
        </w:rPr>
        <w:t>subcontractistes</w:t>
      </w:r>
      <w:proofErr w:type="spellEnd"/>
      <w:r>
        <w:rPr>
          <w:rFonts w:ascii="Verdana" w:eastAsia="Calibri" w:hAnsi="Verdana" w:cs="Arial"/>
        </w:rPr>
        <w:t xml:space="preserve"> o empreses filials o empreses interposades que participin en l’execució d’aquest contracte públic, no poden realitzar operacions financeres en paradisos fiscals -</w:t>
      </w:r>
      <w:r>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10746" w:rsidRDefault="00710746">
      <w:pPr>
        <w:rPr>
          <w:rFonts w:ascii="Verdana" w:hAnsi="Verdana"/>
          <w:color w:val="auto"/>
        </w:rPr>
      </w:pPr>
      <w:bookmarkStart w:id="80" w:name="requi_menors"/>
      <w:bookmarkEnd w:id="80"/>
    </w:p>
    <w:p w:rsidR="00710746" w:rsidRDefault="00710746">
      <w:pPr>
        <w:rPr>
          <w:rFonts w:ascii="Verdana" w:hAnsi="Verdana"/>
          <w:color w:val="auto"/>
        </w:rPr>
      </w:pPr>
      <w:r>
        <w:rPr>
          <w:rFonts w:ascii="Verdana" w:hAnsi="Verdana"/>
          <w:color w:val="auto"/>
        </w:rPr>
        <w:lastRenderedPageBreak/>
        <w:t xml:space="preserve">Atenent que aquesta prestació </w:t>
      </w:r>
      <w:r w:rsidR="009779B7">
        <w:rPr>
          <w:rFonts w:ascii="Verdana" w:hAnsi="Verdana"/>
          <w:color w:val="auto"/>
        </w:rPr>
        <w:t>pot implicar</w:t>
      </w:r>
      <w:r>
        <w:rPr>
          <w:rFonts w:ascii="Verdana" w:hAnsi="Verdana"/>
          <w:color w:val="auto"/>
        </w:rPr>
        <w:t xml:space="preserve"> relació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w:t>
      </w:r>
    </w:p>
    <w:p w:rsidR="00651FAA" w:rsidRDefault="00651FAA">
      <w:pPr>
        <w:rPr>
          <w:rFonts w:ascii="Verdana" w:hAnsi="Verdana"/>
          <w:color w:val="auto"/>
        </w:rPr>
      </w:pPr>
    </w:p>
    <w:p w:rsidR="00651FAA" w:rsidRDefault="00CC0FB4">
      <w:pPr>
        <w:ind w:right="-2"/>
        <w:rPr>
          <w:rFonts w:ascii="Verdana" w:hAnsi="Verdana"/>
        </w:rPr>
      </w:pPr>
      <w:r>
        <w:rPr>
          <w:rFonts w:ascii="Verdana" w:hAnsi="Verdana"/>
        </w:rPr>
        <w:t>Aquest contracte pot ésser adjudicat a una Unió d’empreses que es constitueixi temporalment a aquest efecte. Les unions temporals d’empreses (UTE) han d’acreditar la solvència exigida en aquest plec conforme a les prescripcions legals i reglamentàries vigents, tot d’acord amb la previsió de l’article 69 LCSP.</w:t>
      </w:r>
    </w:p>
    <w:p w:rsidR="00651FAA" w:rsidRDefault="00651FAA">
      <w:pPr>
        <w:pStyle w:val="Textindependent3"/>
        <w:rPr>
          <w:rFonts w:ascii="Verdana" w:hAnsi="Verdana"/>
          <w:color w:val="auto"/>
        </w:rPr>
      </w:pPr>
      <w:bookmarkStart w:id="81" w:name="solambiental"/>
      <w:bookmarkEnd w:id="81"/>
    </w:p>
    <w:p w:rsidR="00651FAA" w:rsidRDefault="00CC0FB4">
      <w:pPr>
        <w:pStyle w:val="Textindependent3"/>
        <w:rPr>
          <w:rFonts w:ascii="Verdana" w:eastAsia="Calibri" w:hAnsi="Verdana"/>
          <w:lang w:eastAsia="en-US"/>
        </w:rPr>
      </w:pPr>
      <w:r>
        <w:rPr>
          <w:rFonts w:ascii="Verdana" w:eastAsia="Calibri" w:hAnsi="Verdana"/>
          <w:lang w:eastAsia="en-US"/>
        </w:rPr>
        <w:t>L’empresa licitadora ha de comptar amb la solvència econòmica i financera i tècnica o professional mínima següents:</w:t>
      </w:r>
    </w:p>
    <w:p w:rsidR="00651FAA" w:rsidRDefault="00651FAA">
      <w:pPr>
        <w:pStyle w:val="Textindependent3"/>
        <w:rPr>
          <w:rFonts w:ascii="Verdana" w:eastAsia="Calibri" w:hAnsi="Verdana"/>
          <w:lang w:eastAsia="en-US"/>
        </w:rPr>
      </w:pPr>
    </w:p>
    <w:p w:rsidR="00651FAA" w:rsidRDefault="00CC0FB4">
      <w:pPr>
        <w:pStyle w:val="Textindependent3"/>
      </w:pPr>
      <w:r>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en relació amb els articles 87 i  90 LCSP. La correspondència es determinarà a partir del codi CPV.</w:t>
      </w:r>
    </w:p>
    <w:p w:rsidR="00651FAA" w:rsidRDefault="00651FAA">
      <w:pPr>
        <w:pStyle w:val="Textindependent3"/>
        <w:rPr>
          <w:rFonts w:ascii="Verdana" w:hAnsi="Verdana"/>
        </w:rPr>
      </w:pPr>
    </w:p>
    <w:p w:rsidR="00651FAA" w:rsidRDefault="00CC0FB4">
      <w:pPr>
        <w:pStyle w:val="Textindependent3"/>
        <w:rPr>
          <w:rFonts w:ascii="Verdana" w:hAnsi="Verdana"/>
        </w:rPr>
      </w:pPr>
      <w:r>
        <w:rPr>
          <w:rFonts w:ascii="Verdana" w:hAnsi="Verdana"/>
        </w:rPr>
        <w:t>Les Unions temporals d’empreses (UTE) han d’acreditar la classificació o la solvència exigida en aquest plec conforme a les prescripcions legals i reglamentàries vigents, tot d’acord amb la previsió de l’article 69 LCSP.</w:t>
      </w:r>
    </w:p>
    <w:p w:rsidR="00651FAA" w:rsidRDefault="00651FAA">
      <w:pPr>
        <w:pStyle w:val="Textindependent3"/>
        <w:rPr>
          <w:rFonts w:ascii="Verdana" w:hAnsi="Verdana"/>
        </w:rPr>
      </w:pPr>
    </w:p>
    <w:p w:rsidR="00651FAA" w:rsidRDefault="00CC0FB4">
      <w:pPr>
        <w:shd w:val="clear" w:color="auto" w:fill="FFFFFF"/>
        <w:tabs>
          <w:tab w:val="left" w:pos="567"/>
          <w:tab w:val="left" w:pos="1134"/>
          <w:tab w:val="left" w:pos="1702"/>
          <w:tab w:val="left" w:pos="4678"/>
          <w:tab w:val="left" w:pos="5245"/>
        </w:tabs>
      </w:pPr>
      <w:r>
        <w:rPr>
          <w:rFonts w:ascii="Verdana" w:eastAsia="Calibri" w:hAnsi="Verdana" w:cs="Arial"/>
          <w:b/>
          <w:szCs w:val="22"/>
          <w:lang w:eastAsia="en-US"/>
        </w:rPr>
        <w:tab/>
        <w:t>A) SOLVÈNCIA ECONÒMICA I FINANCERA</w:t>
      </w:r>
    </w:p>
    <w:p w:rsidR="00651FAA" w:rsidRDefault="00651FAA">
      <w:pPr>
        <w:pStyle w:val="Textindependent3"/>
        <w:rPr>
          <w:rFonts w:ascii="Verdana" w:hAnsi="Verdana"/>
          <w:color w:val="auto"/>
        </w:rPr>
      </w:pPr>
    </w:p>
    <w:p w:rsidR="00651FAA" w:rsidRDefault="00710746">
      <w:pPr>
        <w:pStyle w:val="Textindependent3"/>
        <w:rPr>
          <w:rFonts w:ascii="Verdana" w:hAnsi="Verdana"/>
          <w:color w:val="auto"/>
        </w:rPr>
      </w:pPr>
      <w:bookmarkStart w:id="82" w:name="requi_solv_eco"/>
      <w:bookmarkEnd w:id="82"/>
      <w:r>
        <w:rPr>
          <w:rFonts w:ascii="Verdana" w:hAnsi="Verdana"/>
          <w:color w:val="auto"/>
        </w:rPr>
        <w:t>-   D'acord amb la previsió de l'article 87.1.a) LCSP, el volum anual de negocis referit al millor dels tres últims exercicis anteriors a la data de presentació de les proposicions o en funció de les dates de constitució o d'inici d'activitats de l'empresa ha de tenir un valor igual o superior a 105.000,00 euros. En el cas de què la data de constitució de l'empresa o d'inici d'activitat sigui inferior a un any comptat des de la data final de presentació de proposicions, el requeriment s'entendrà proporcional al període.</w:t>
      </w:r>
    </w:p>
    <w:p w:rsidR="00651FAA" w:rsidRDefault="00651FAA">
      <w:pPr>
        <w:pStyle w:val="Textindependent3"/>
        <w:rPr>
          <w:rFonts w:ascii="Verdana" w:hAnsi="Verdana"/>
          <w:color w:val="auto"/>
        </w:rPr>
      </w:pPr>
    </w:p>
    <w:p w:rsidR="00651FAA" w:rsidRDefault="00CC0FB4">
      <w:pPr>
        <w:shd w:val="clear" w:color="auto" w:fill="FFFFFF"/>
        <w:tabs>
          <w:tab w:val="left" w:pos="567"/>
          <w:tab w:val="left" w:pos="1134"/>
          <w:tab w:val="left" w:pos="1702"/>
          <w:tab w:val="left" w:pos="4678"/>
          <w:tab w:val="left" w:pos="5245"/>
        </w:tabs>
      </w:pPr>
      <w:r>
        <w:rPr>
          <w:rFonts w:ascii="Verdana" w:eastAsia="Calibri" w:hAnsi="Verdana" w:cs="Arial"/>
          <w:b/>
          <w:szCs w:val="22"/>
          <w:lang w:eastAsia="en-US"/>
        </w:rPr>
        <w:tab/>
        <w:t>B) SOLVÈNCIA TÈCNICA O PROFESSIONAL</w:t>
      </w:r>
    </w:p>
    <w:p w:rsidR="00651FAA" w:rsidRDefault="00651FAA">
      <w:pPr>
        <w:pStyle w:val="Textindependent3"/>
        <w:rPr>
          <w:rFonts w:ascii="Verdana" w:hAnsi="Verdana"/>
          <w:color w:val="auto"/>
        </w:rPr>
      </w:pPr>
    </w:p>
    <w:p w:rsidR="00710746" w:rsidRDefault="00710746">
      <w:pPr>
        <w:pStyle w:val="Textindependent3"/>
        <w:rPr>
          <w:rFonts w:ascii="Verdana" w:hAnsi="Verdana"/>
          <w:color w:val="auto"/>
        </w:rPr>
      </w:pPr>
      <w:bookmarkStart w:id="83" w:name="requi_solv_tec"/>
      <w:bookmarkEnd w:id="83"/>
      <w:r>
        <w:rPr>
          <w:rFonts w:ascii="Verdana" w:hAnsi="Verdana"/>
          <w:color w:val="auto"/>
        </w:rPr>
        <w:t>-   D'acord amb l'article 90.1.a) LCSP, l'import anual, sense incloure els impostos, que l'empresa licitadora ha de declarar com a executat durant l'any de superior execució en el decurs dels últims 3 anys en serveis de naturalesa igual o similar que els que constitueixen l'objecte d'aquest contracte ha de ser com a mínim de 55.000,00 euros.</w:t>
      </w:r>
    </w:p>
    <w:p w:rsidR="00710746" w:rsidRDefault="00710746">
      <w:pPr>
        <w:pStyle w:val="Textindependent3"/>
        <w:rPr>
          <w:rFonts w:ascii="Verdana" w:hAnsi="Verdana"/>
          <w:color w:val="auto"/>
        </w:rPr>
      </w:pPr>
    </w:p>
    <w:p w:rsidR="00710746" w:rsidRDefault="00710746">
      <w:pPr>
        <w:pStyle w:val="Textindependent3"/>
        <w:rPr>
          <w:rFonts w:ascii="Verdana" w:hAnsi="Verdana"/>
          <w:color w:val="auto"/>
        </w:rPr>
      </w:pPr>
      <w:r>
        <w:rPr>
          <w:rFonts w:ascii="Verdana" w:hAnsi="Verdana"/>
          <w:color w:val="auto"/>
        </w:rPr>
        <w:t>D'acord amb l'article 90.1.a) LCSP, el criteri de correspondència entre els serveis executats per l'empresa licitadora i els que constitueixen l'objecte del contracte és la pertinença al mateix subgrup de classificació, si el contracte està enquadrat en algun dels que estableix el Reglament General de la Llei de Contractes de les Administracions Públiques (RGLCAP), Real Decret 1098/2001, de 12 d'octubre, i en cas contrari, la igualtat entre els tres primers dígits dels respectius codis CPV.</w:t>
      </w:r>
    </w:p>
    <w:p w:rsidR="007E1096" w:rsidRDefault="007E1096">
      <w:pPr>
        <w:pStyle w:val="Textindependent3"/>
        <w:rPr>
          <w:rFonts w:ascii="Verdana" w:hAnsi="Verdana"/>
          <w:color w:val="auto"/>
        </w:rPr>
      </w:pPr>
    </w:p>
    <w:p w:rsidR="007E1096" w:rsidRPr="007E1096" w:rsidRDefault="00710746" w:rsidP="007E1096">
      <w:pPr>
        <w:pStyle w:val="Textindependent3"/>
        <w:rPr>
          <w:rFonts w:ascii="Verdana" w:hAnsi="Verdana"/>
          <w:color w:val="auto"/>
        </w:rPr>
      </w:pPr>
      <w:r>
        <w:rPr>
          <w:rFonts w:ascii="Verdana" w:hAnsi="Verdana"/>
          <w:color w:val="auto"/>
        </w:rPr>
        <w:t xml:space="preserve">D'acord amb la previsió de l'article 90.4 LCSP, les empreses amb una antiguitat, computada des de la data d'inscripció en el registre corresponent o, si no procedeix, des de la data de la seva constitució, inferior a cinc anys, </w:t>
      </w:r>
      <w:r w:rsidR="007E1096" w:rsidRPr="007E1096">
        <w:rPr>
          <w:rFonts w:ascii="Verdana" w:hAnsi="Verdana"/>
          <w:color w:val="auto"/>
        </w:rPr>
        <w:t xml:space="preserve">només han d'acreditar la seva solvència tècnica segons el criteri referit a l’equip tècnic a disposició de l’empresa que s’explicita en el paràgraf </w:t>
      </w:r>
      <w:r w:rsidR="007E1096">
        <w:rPr>
          <w:rFonts w:ascii="Verdana" w:hAnsi="Verdana"/>
          <w:color w:val="auto"/>
        </w:rPr>
        <w:t>següent.</w:t>
      </w:r>
    </w:p>
    <w:p w:rsidR="00710746" w:rsidRDefault="00710746">
      <w:pPr>
        <w:pStyle w:val="Textindependent3"/>
        <w:rPr>
          <w:rFonts w:ascii="Verdana" w:hAnsi="Verdana"/>
          <w:color w:val="auto"/>
        </w:rPr>
      </w:pPr>
    </w:p>
    <w:p w:rsidR="009779B7" w:rsidRDefault="00710746">
      <w:pPr>
        <w:pStyle w:val="Textindependent3"/>
        <w:rPr>
          <w:rFonts w:ascii="Verdana" w:hAnsi="Verdana"/>
          <w:color w:val="auto"/>
        </w:rPr>
      </w:pPr>
      <w:r>
        <w:rPr>
          <w:rFonts w:ascii="Verdana" w:hAnsi="Verdana"/>
          <w:color w:val="auto"/>
        </w:rPr>
        <w:t>D'acord amb l'article 76.2 LCSP, les empreses licitadores o candidates han de comprometre's a dedicar o adscriure a l'execució del contracte els mitjans personals i/o materials següents:</w:t>
      </w:r>
    </w:p>
    <w:p w:rsidR="00AC70DD" w:rsidRDefault="00AC70DD">
      <w:pPr>
        <w:pStyle w:val="Textindependent3"/>
        <w:rPr>
          <w:rFonts w:ascii="Verdana" w:hAnsi="Verdana"/>
          <w:color w:val="auto"/>
        </w:rPr>
      </w:pPr>
    </w:p>
    <w:p w:rsidR="00710746" w:rsidRDefault="00710746" w:rsidP="009779B7">
      <w:pPr>
        <w:pStyle w:val="Textindependent3"/>
        <w:numPr>
          <w:ilvl w:val="0"/>
          <w:numId w:val="42"/>
        </w:numPr>
        <w:rPr>
          <w:rFonts w:ascii="Verdana" w:hAnsi="Verdana"/>
          <w:color w:val="auto"/>
        </w:rPr>
      </w:pPr>
      <w:r>
        <w:rPr>
          <w:rFonts w:ascii="Verdana" w:hAnsi="Verdana"/>
          <w:color w:val="auto"/>
        </w:rPr>
        <w:t xml:space="preserve">Els equips tècnics que com a mínim han d’estar a disposició de l’empresa licitadora per executar el contracte han de ser: equip professional de suport, assessorament i </w:t>
      </w:r>
      <w:r>
        <w:rPr>
          <w:rFonts w:ascii="Verdana" w:hAnsi="Verdana"/>
          <w:color w:val="auto"/>
        </w:rPr>
        <w:lastRenderedPageBreak/>
        <w:t>seguiment tècnic a processos d’inserció sociolaboral, atès que es considera el mínim acceptable per a poder executar l’objecte del contracte.</w:t>
      </w:r>
    </w:p>
    <w:p w:rsidR="00710746" w:rsidRDefault="00710746">
      <w:pPr>
        <w:pStyle w:val="Textindependent3"/>
        <w:rPr>
          <w:rFonts w:ascii="Verdana" w:hAnsi="Verdana"/>
          <w:color w:val="auto"/>
        </w:rPr>
      </w:pPr>
    </w:p>
    <w:p w:rsidR="00651FAA" w:rsidRDefault="00710746">
      <w:pPr>
        <w:pStyle w:val="Textindependent3"/>
        <w:rPr>
          <w:rFonts w:ascii="Verdana" w:hAnsi="Verdana"/>
          <w:color w:val="auto"/>
        </w:rPr>
      </w:pPr>
      <w:r w:rsidRPr="00031197">
        <w:rPr>
          <w:rFonts w:ascii="Verdana" w:hAnsi="Verdana"/>
          <w:color w:val="auto"/>
        </w:rPr>
        <w:t>Aquest compromís té caràcter d'obligació essencial i el seu incompliment podrà ser objecte de penalització i/o de resolució contractual.</w:t>
      </w:r>
    </w:p>
    <w:p w:rsidR="00651FAA" w:rsidRDefault="00651FAA">
      <w:pPr>
        <w:pStyle w:val="Textindependent3"/>
        <w:rPr>
          <w:rFonts w:ascii="Verdana" w:hAnsi="Verdana"/>
          <w:color w:val="auto"/>
        </w:rPr>
      </w:pPr>
    </w:p>
    <w:p w:rsidR="00651FAA" w:rsidRDefault="00CC0FB4">
      <w:pPr>
        <w:pStyle w:val="Textindependent3"/>
        <w:rPr>
          <w:rFonts w:ascii="Verdana" w:hAnsi="Verdana"/>
        </w:rPr>
      </w:pPr>
      <w:r>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rsidR="00651FAA" w:rsidRDefault="00651FAA">
      <w:pPr>
        <w:pStyle w:val="Textindependent3"/>
        <w:rPr>
          <w:rFonts w:ascii="Verdana" w:hAnsi="Verdana"/>
        </w:rPr>
      </w:pPr>
    </w:p>
    <w:p w:rsidR="00651FAA" w:rsidRDefault="00CC0FB4">
      <w:pPr>
        <w:pStyle w:val="Textindependent3"/>
      </w:pPr>
      <w:r>
        <w:rPr>
          <w:rFonts w:ascii="Verdana" w:hAnsi="Verdana" w:cs="Arial"/>
        </w:rPr>
        <w:t>Les condicions establertes en aquesta clàusula hauran de declarar-se pels mitjans establerts a la clàusula següent.</w:t>
      </w:r>
    </w:p>
    <w:p w:rsidR="00651FAA" w:rsidRPr="001D1725" w:rsidRDefault="00CC0FB4" w:rsidP="001D1725">
      <w:pPr>
        <w:pStyle w:val="Texto"/>
        <w:spacing w:before="240"/>
        <w:outlineLvl w:val="0"/>
        <w:rPr>
          <w:rFonts w:ascii="Verdana" w:hAnsi="Verdana"/>
          <w:sz w:val="32"/>
        </w:rPr>
      </w:pPr>
      <w:bookmarkStart w:id="84" w:name="_Toc380290661"/>
      <w:bookmarkStart w:id="85" w:name="_Toc102132753"/>
      <w:bookmarkStart w:id="86" w:name="_Toc152244287"/>
      <w:r w:rsidRPr="001D1725">
        <w:rPr>
          <w:rFonts w:ascii="Verdana" w:hAnsi="Verdana"/>
          <w:sz w:val="32"/>
        </w:rPr>
        <w:t xml:space="preserve">Clàusula 8. </w:t>
      </w:r>
      <w:bookmarkEnd w:id="84"/>
      <w:r w:rsidRPr="001D1725">
        <w:rPr>
          <w:rFonts w:ascii="Verdana" w:hAnsi="Verdana"/>
          <w:sz w:val="32"/>
        </w:rPr>
        <w:t>Documentació que han de presentar les empr</w:t>
      </w:r>
      <w:r w:rsidRPr="001D1725">
        <w:rPr>
          <w:rFonts w:ascii="Verdana" w:hAnsi="Verdana"/>
          <w:sz w:val="32"/>
        </w:rPr>
        <w:t>e</w:t>
      </w:r>
      <w:r w:rsidRPr="001D1725">
        <w:rPr>
          <w:rFonts w:ascii="Verdana" w:hAnsi="Verdana"/>
          <w:sz w:val="32"/>
        </w:rPr>
        <w:t>ses licitadores</w:t>
      </w:r>
      <w:bookmarkEnd w:id="85"/>
      <w:bookmarkEnd w:id="86"/>
    </w:p>
    <w:p w:rsidR="00651FAA" w:rsidRDefault="00710746">
      <w:pPr>
        <w:rPr>
          <w:rFonts w:ascii="Verdana" w:hAnsi="Verdana" w:cs="Arial"/>
        </w:rPr>
      </w:pPr>
      <w:bookmarkStart w:id="87" w:name="docu_ini"/>
      <w:bookmarkEnd w:id="87"/>
      <w:r>
        <w:rPr>
          <w:rFonts w:ascii="Verdana" w:hAnsi="Verdana" w:cs="Arial"/>
        </w:rPr>
        <w:t>La documentació es presentarà en tres sobres en format electrònic (A, B i C) a través del portal de contractació electrònica de l'Ajuntament de Barcelona.</w:t>
      </w:r>
    </w:p>
    <w:p w:rsidR="00651FAA" w:rsidRDefault="00651FAA">
      <w:pPr>
        <w:rPr>
          <w:rFonts w:ascii="Verdana" w:hAnsi="Verdana" w:cs="Arial"/>
        </w:rPr>
      </w:pPr>
    </w:p>
    <w:p w:rsidR="00651FAA" w:rsidRDefault="00CC0FB4">
      <w:pPr>
        <w:rPr>
          <w:rFonts w:ascii="Verdana" w:hAnsi="Verdana" w:cs="Arial"/>
        </w:rPr>
      </w:pPr>
      <w:r>
        <w:rPr>
          <w:rFonts w:ascii="Verdana" w:hAnsi="Verdana" w:cs="Arial"/>
        </w:rPr>
        <w:t xml:space="preserve">Les empreses licitadores podran indicar en el sobre </w:t>
      </w:r>
      <w:bookmarkStart w:id="88" w:name="docu_ini_2"/>
      <w:bookmarkEnd w:id="88"/>
      <w:r>
        <w:rPr>
          <w:rFonts w:ascii="Verdana" w:hAnsi="Verdana" w:cs="Arial"/>
        </w:rPr>
        <w:t>electrònic que correspongui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rsidR="00651FAA" w:rsidRDefault="00651FAA">
      <w:pPr>
        <w:rPr>
          <w:rFonts w:ascii="Verdana" w:hAnsi="Verdana" w:cs="Arial"/>
        </w:rPr>
      </w:pPr>
    </w:p>
    <w:p w:rsidR="00651FAA" w:rsidRDefault="00CC0FB4">
      <w:pPr>
        <w:rPr>
          <w:rFonts w:ascii="Verdana" w:hAnsi="Verdana" w:cs="Arial"/>
        </w:rPr>
      </w:pPr>
      <w:r>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rsidR="00651FAA" w:rsidRDefault="00651FAA">
      <w:pPr>
        <w:rPr>
          <w:rFonts w:ascii="Verdana" w:hAnsi="Verdana" w:cs="Arial"/>
        </w:rPr>
      </w:pPr>
    </w:p>
    <w:p w:rsidR="001E5B6C" w:rsidRDefault="001E5B6C" w:rsidP="001E5B6C">
      <w:pPr>
        <w:rPr>
          <w:rFonts w:ascii="Verdana" w:hAnsi="Verdana" w:cs="Arial"/>
          <w:color w:val="auto"/>
        </w:rPr>
      </w:pPr>
      <w:r w:rsidRPr="00677B73">
        <w:rPr>
          <w:rFonts w:ascii="Verdana" w:hAnsi="Verdana" w:cs="Arial"/>
          <w:color w:val="auto"/>
        </w:rPr>
        <w:t xml:space="preserve">D’acord amb el Reglament General de Protecció de Dades, us facilitem la </w:t>
      </w:r>
      <w:r w:rsidRPr="00677B73">
        <w:rPr>
          <w:rFonts w:ascii="Verdana" w:hAnsi="Verdana" w:cs="Arial"/>
          <w:b/>
          <w:color w:val="auto"/>
        </w:rPr>
        <w:t>informació bàsica sobre el tractament de les vostres dades personals</w:t>
      </w:r>
      <w:r w:rsidRPr="00677B73">
        <w:rPr>
          <w:rFonts w:ascii="Verdana" w:hAnsi="Verdana" w:cs="Arial"/>
          <w:color w:val="auto"/>
        </w:rPr>
        <w:t>. Podeu trobar tota la informació del tractament 0547 que s’aplica a procediments en matèria de Gestió d'adjudicacio</w:t>
      </w:r>
      <w:r>
        <w:rPr>
          <w:rFonts w:ascii="Verdana" w:hAnsi="Verdana" w:cs="Arial"/>
          <w:color w:val="auto"/>
        </w:rPr>
        <w:t>ns a tercers, a l’enllaç:</w:t>
      </w:r>
    </w:p>
    <w:p w:rsidR="001E5B6C" w:rsidRPr="00677B73" w:rsidRDefault="00763228" w:rsidP="001E5B6C">
      <w:pPr>
        <w:rPr>
          <w:rFonts w:ascii="Verdana" w:hAnsi="Verdana" w:cs="Arial"/>
          <w:color w:val="auto"/>
        </w:rPr>
      </w:pPr>
      <w:hyperlink r:id="rId18" w:history="1">
        <w:r w:rsidR="001E5B6C" w:rsidRPr="00677B73">
          <w:rPr>
            <w:rStyle w:val="Enlla"/>
            <w:rFonts w:ascii="Verdana" w:hAnsi="Verdana" w:cs="Arial"/>
          </w:rPr>
          <w:t>https://seuelectronica.ajuntament.barcelona.cat/ca/proteccio-de-dades?tractament=0547</w:t>
        </w:r>
      </w:hyperlink>
    </w:p>
    <w:p w:rsidR="001E5B6C" w:rsidRPr="00677B73" w:rsidRDefault="001E5B6C" w:rsidP="001E5B6C">
      <w:pPr>
        <w:rPr>
          <w:rFonts w:ascii="Verdana" w:hAnsi="Verdana" w:cs="Arial"/>
          <w:color w:val="auto"/>
        </w:rPr>
      </w:pPr>
      <w:r w:rsidRPr="00677B73">
        <w:rPr>
          <w:rFonts w:ascii="Verdana" w:hAnsi="Verdana" w:cs="Arial"/>
          <w:color w:val="auto"/>
        </w:rPr>
        <w:t xml:space="preserve"> </w:t>
      </w:r>
    </w:p>
    <w:p w:rsidR="001E5B6C" w:rsidRPr="00677B73" w:rsidRDefault="001E5B6C" w:rsidP="001E5B6C">
      <w:pPr>
        <w:rPr>
          <w:rFonts w:ascii="Verdana" w:hAnsi="Verdana" w:cs="Arial"/>
          <w:color w:val="auto"/>
        </w:rPr>
      </w:pPr>
      <w:r w:rsidRPr="00677B73">
        <w:rPr>
          <w:rFonts w:ascii="Verdana" w:hAnsi="Verdana" w:cs="Arial"/>
          <w:b/>
          <w:color w:val="auto"/>
        </w:rPr>
        <w:t>Responsable del Tractament</w:t>
      </w:r>
      <w:r w:rsidRPr="00677B73">
        <w:rPr>
          <w:rFonts w:ascii="Verdana" w:hAnsi="Verdana" w:cs="Arial"/>
          <w:color w:val="auto"/>
        </w:rPr>
        <w:t>: Ajuntament de Barcelona, pl. Sant Jaume, 1, 08002 Barcelona.</w:t>
      </w:r>
    </w:p>
    <w:p w:rsidR="001E5B6C" w:rsidRPr="00677B73" w:rsidRDefault="001E5B6C" w:rsidP="001E5B6C">
      <w:pPr>
        <w:rPr>
          <w:rFonts w:ascii="Verdana" w:hAnsi="Verdana" w:cs="Arial"/>
          <w:color w:val="auto"/>
        </w:rPr>
      </w:pPr>
      <w:r w:rsidRPr="00677B73">
        <w:rPr>
          <w:rFonts w:ascii="Verdana" w:hAnsi="Verdana" w:cs="Arial"/>
          <w:color w:val="auto"/>
        </w:rPr>
        <w:t xml:space="preserve"> </w:t>
      </w:r>
    </w:p>
    <w:p w:rsidR="001E5B6C" w:rsidRPr="00677B73" w:rsidRDefault="001E5B6C" w:rsidP="001E5B6C">
      <w:pPr>
        <w:rPr>
          <w:rFonts w:ascii="Verdana" w:hAnsi="Verdana" w:cs="Arial"/>
          <w:color w:val="auto"/>
        </w:rPr>
      </w:pPr>
      <w:r w:rsidRPr="00677B73">
        <w:rPr>
          <w:rFonts w:ascii="Verdana" w:hAnsi="Verdana" w:cs="Arial"/>
          <w:b/>
          <w:color w:val="auto"/>
        </w:rPr>
        <w:t>Delegat de Protecció de Dades</w:t>
      </w:r>
      <w:r w:rsidRPr="00677B73">
        <w:rPr>
          <w:rFonts w:ascii="Verdana" w:hAnsi="Verdana" w:cs="Arial"/>
          <w:color w:val="auto"/>
        </w:rPr>
        <w:t xml:space="preserve">: podeu contactar-hi mitjançant l’enllaç: </w:t>
      </w:r>
      <w:hyperlink r:id="rId19" w:history="1">
        <w:r w:rsidRPr="00677B73">
          <w:rPr>
            <w:rStyle w:val="Enlla"/>
            <w:rFonts w:ascii="Verdana" w:hAnsi="Verdana" w:cs="Arial"/>
          </w:rPr>
          <w:t>https://seuelectronica.ajuntament.barcelona.cat/ca/proteccio-de-dades/contacteu-amb-delegat-proteccio-dades</w:t>
        </w:r>
      </w:hyperlink>
      <w:r w:rsidRPr="00677B73">
        <w:rPr>
          <w:rFonts w:ascii="Verdana" w:hAnsi="Verdana" w:cs="Arial"/>
          <w:color w:val="auto"/>
        </w:rPr>
        <w:t>, o per correu postal, dirigint-vos a av. Diagonal, 220, planta 4, 08018 Barcelona.</w:t>
      </w:r>
    </w:p>
    <w:p w:rsidR="001E5B6C" w:rsidRPr="00677B73" w:rsidRDefault="001E5B6C" w:rsidP="001E5B6C">
      <w:pPr>
        <w:rPr>
          <w:rFonts w:ascii="Verdana" w:hAnsi="Verdana" w:cs="Arial"/>
          <w:color w:val="auto"/>
        </w:rPr>
      </w:pPr>
      <w:r w:rsidRPr="00677B73">
        <w:rPr>
          <w:rFonts w:ascii="Verdana" w:hAnsi="Verdana" w:cs="Arial"/>
          <w:color w:val="auto"/>
        </w:rPr>
        <w:t xml:space="preserve"> </w:t>
      </w:r>
    </w:p>
    <w:p w:rsidR="001E5B6C" w:rsidRPr="00677B73" w:rsidRDefault="001E5B6C" w:rsidP="001E5B6C">
      <w:pPr>
        <w:rPr>
          <w:rFonts w:ascii="Verdana" w:hAnsi="Verdana" w:cs="Arial"/>
          <w:color w:val="auto"/>
        </w:rPr>
      </w:pPr>
      <w:r w:rsidRPr="00677B73">
        <w:rPr>
          <w:rFonts w:ascii="Verdana" w:hAnsi="Verdana" w:cs="Arial"/>
          <w:b/>
          <w:color w:val="auto"/>
        </w:rPr>
        <w:t>Finalitat</w:t>
      </w:r>
      <w:r w:rsidRPr="00677B73">
        <w:rPr>
          <w:rFonts w:ascii="Verdana" w:hAnsi="Verdana" w:cs="Arial"/>
          <w:color w:val="auto"/>
        </w:rPr>
        <w:t>: Coordinar la contractació administrativa així com publicar en el web de transparència les adjudicacions de contractes públics dels districtes, gerències i els ens dependents de l’Ajuntament de Barcelona</w:t>
      </w:r>
      <w:r>
        <w:rPr>
          <w:rFonts w:ascii="Verdana" w:hAnsi="Verdana" w:cs="Arial"/>
          <w:color w:val="auto"/>
        </w:rPr>
        <w:t>.</w:t>
      </w:r>
    </w:p>
    <w:p w:rsidR="001E5B6C" w:rsidRPr="00677B73" w:rsidRDefault="001E5B6C" w:rsidP="001E5B6C">
      <w:pPr>
        <w:rPr>
          <w:rFonts w:ascii="Verdana" w:hAnsi="Verdana" w:cs="Arial"/>
          <w:color w:val="auto"/>
        </w:rPr>
      </w:pPr>
      <w:r w:rsidRPr="00677B73">
        <w:rPr>
          <w:rFonts w:ascii="Verdana" w:hAnsi="Verdana" w:cs="Arial"/>
          <w:color w:val="auto"/>
        </w:rPr>
        <w:t xml:space="preserve"> </w:t>
      </w:r>
    </w:p>
    <w:p w:rsidR="001E5B6C" w:rsidRPr="00677B73" w:rsidRDefault="001E5B6C" w:rsidP="001E5B6C">
      <w:pPr>
        <w:rPr>
          <w:rFonts w:ascii="Verdana" w:hAnsi="Verdana" w:cs="Arial"/>
          <w:color w:val="auto"/>
        </w:rPr>
      </w:pPr>
      <w:r w:rsidRPr="00677B73">
        <w:rPr>
          <w:rFonts w:ascii="Verdana" w:hAnsi="Verdana" w:cs="Arial"/>
          <w:b/>
          <w:color w:val="auto"/>
        </w:rPr>
        <w:t>Legitimació</w:t>
      </w:r>
      <w:r>
        <w:rPr>
          <w:rFonts w:ascii="Verdana" w:hAnsi="Verdana" w:cs="Arial"/>
          <w:color w:val="auto"/>
        </w:rPr>
        <w:t>: Missió d’</w:t>
      </w:r>
      <w:r w:rsidRPr="00677B73">
        <w:rPr>
          <w:rFonts w:ascii="Verdana" w:hAnsi="Verdana" w:cs="Arial"/>
          <w:color w:val="auto"/>
        </w:rPr>
        <w:t>interès públic</w:t>
      </w:r>
      <w:r>
        <w:rPr>
          <w:rFonts w:ascii="Verdana" w:hAnsi="Verdana" w:cs="Arial"/>
          <w:color w:val="auto"/>
        </w:rPr>
        <w:t>.</w:t>
      </w:r>
    </w:p>
    <w:p w:rsidR="001E5B6C" w:rsidRPr="00677B73" w:rsidRDefault="001E5B6C" w:rsidP="001E5B6C">
      <w:pPr>
        <w:rPr>
          <w:rFonts w:ascii="Verdana" w:hAnsi="Verdana" w:cs="Arial"/>
          <w:color w:val="auto"/>
        </w:rPr>
      </w:pPr>
      <w:r w:rsidRPr="00677B73">
        <w:rPr>
          <w:rFonts w:ascii="Verdana" w:hAnsi="Verdana" w:cs="Arial"/>
          <w:color w:val="auto"/>
        </w:rPr>
        <w:t xml:space="preserve"> </w:t>
      </w:r>
    </w:p>
    <w:p w:rsidR="001E5B6C" w:rsidRPr="00677B73" w:rsidRDefault="001E5B6C" w:rsidP="001E5B6C">
      <w:pPr>
        <w:rPr>
          <w:rFonts w:ascii="Verdana" w:hAnsi="Verdana" w:cs="Arial"/>
          <w:color w:val="auto"/>
        </w:rPr>
      </w:pPr>
      <w:r w:rsidRPr="00677B73">
        <w:rPr>
          <w:rFonts w:ascii="Verdana" w:hAnsi="Verdana" w:cs="Arial"/>
          <w:b/>
          <w:color w:val="auto"/>
        </w:rPr>
        <w:t>Drets de les persones</w:t>
      </w:r>
      <w:r w:rsidRPr="00677B73">
        <w:rPr>
          <w:rFonts w:ascii="Verdana" w:hAnsi="Verdana" w:cs="Arial"/>
          <w:color w:val="auto"/>
        </w:rPr>
        <w:t>: podeu exercir els drets d'accés, rectificació, supressió, oposició i limitació sobre l</w:t>
      </w:r>
      <w:r>
        <w:rPr>
          <w:rFonts w:ascii="Verdana" w:hAnsi="Verdana" w:cs="Arial"/>
          <w:color w:val="auto"/>
        </w:rPr>
        <w:t>es vostres dades, mitjançant l’</w:t>
      </w:r>
      <w:r w:rsidRPr="00677B73">
        <w:rPr>
          <w:rFonts w:ascii="Verdana" w:hAnsi="Verdana" w:cs="Arial"/>
          <w:color w:val="auto"/>
        </w:rPr>
        <w:t>enllaç:</w:t>
      </w:r>
    </w:p>
    <w:p w:rsidR="001E5B6C" w:rsidRPr="00677B73" w:rsidRDefault="00763228" w:rsidP="001E5B6C">
      <w:pPr>
        <w:rPr>
          <w:rFonts w:ascii="Verdana" w:hAnsi="Verdana" w:cs="Arial"/>
          <w:color w:val="auto"/>
        </w:rPr>
      </w:pPr>
      <w:hyperlink r:id="rId20" w:history="1">
        <w:r w:rsidR="001E5B6C" w:rsidRPr="00677B73">
          <w:rPr>
            <w:rStyle w:val="Enlla"/>
            <w:rFonts w:ascii="Verdana" w:hAnsi="Verdana" w:cs="Arial"/>
          </w:rPr>
          <w:t>https://seuelectronica.ajuntament.barcelona.cat/ca/proteccio-de-dades/quins-drets-tinc-sobre-meves-dades</w:t>
        </w:r>
      </w:hyperlink>
      <w:r w:rsidR="001E5B6C" w:rsidRPr="00677B73">
        <w:rPr>
          <w:rFonts w:ascii="Verdana" w:hAnsi="Verdana" w:cs="Arial"/>
          <w:color w:val="auto"/>
        </w:rPr>
        <w:t>.</w:t>
      </w:r>
    </w:p>
    <w:p w:rsidR="001E5B6C" w:rsidRPr="00677B73" w:rsidRDefault="001E5B6C" w:rsidP="001E5B6C">
      <w:pPr>
        <w:rPr>
          <w:rFonts w:ascii="Verdana" w:hAnsi="Verdana" w:cs="Arial"/>
          <w:color w:val="auto"/>
        </w:rPr>
      </w:pPr>
      <w:r w:rsidRPr="00677B73">
        <w:rPr>
          <w:rFonts w:ascii="Verdana" w:hAnsi="Verdana" w:cs="Arial"/>
          <w:color w:val="auto"/>
        </w:rPr>
        <w:lastRenderedPageBreak/>
        <w:t>Si no esteu satisfets/etes amb el tractament de les vostres dades, podeu p</w:t>
      </w:r>
      <w:r>
        <w:rPr>
          <w:rFonts w:ascii="Verdana" w:hAnsi="Verdana" w:cs="Arial"/>
          <w:color w:val="auto"/>
        </w:rPr>
        <w:t xml:space="preserve">resentar una reclamació davant </w:t>
      </w:r>
      <w:r w:rsidRPr="00677B73">
        <w:rPr>
          <w:rFonts w:ascii="Verdana" w:hAnsi="Verdana" w:cs="Arial"/>
          <w:color w:val="auto"/>
        </w:rPr>
        <w:t>de l'Autoritat Catalana de Protecció de Dades: c. Rosselló, 214, 08008 Barcelona.</w:t>
      </w:r>
    </w:p>
    <w:p w:rsidR="001E5B6C" w:rsidRPr="00677B73" w:rsidRDefault="001E5B6C" w:rsidP="001E5B6C">
      <w:pPr>
        <w:rPr>
          <w:rFonts w:ascii="Verdana" w:hAnsi="Verdana" w:cs="Arial"/>
          <w:color w:val="auto"/>
        </w:rPr>
      </w:pPr>
      <w:r w:rsidRPr="00677B73">
        <w:rPr>
          <w:rFonts w:ascii="Verdana" w:hAnsi="Verdana" w:cs="Arial"/>
          <w:color w:val="auto"/>
        </w:rPr>
        <w:t xml:space="preserve"> </w:t>
      </w:r>
    </w:p>
    <w:p w:rsidR="00651FAA" w:rsidRDefault="001E5B6C" w:rsidP="001E5B6C">
      <w:r w:rsidRPr="00677B73">
        <w:rPr>
          <w:rFonts w:ascii="Verdana" w:hAnsi="Verdana" w:cs="Arial"/>
          <w:b/>
          <w:color w:val="auto"/>
        </w:rPr>
        <w:t>Podeu trobar tota la informació de la nostra política de privacitat i protecció de dades a</w:t>
      </w:r>
      <w:r w:rsidRPr="00677B73">
        <w:rPr>
          <w:rFonts w:ascii="Verdana" w:hAnsi="Verdana" w:cs="Arial"/>
          <w:color w:val="auto"/>
        </w:rPr>
        <w:t xml:space="preserve">: </w:t>
      </w:r>
      <w:hyperlink r:id="rId21" w:history="1">
        <w:r w:rsidRPr="00677B73">
          <w:rPr>
            <w:rStyle w:val="Enlla"/>
            <w:rFonts w:ascii="Verdana" w:hAnsi="Verdana" w:cs="Arial"/>
          </w:rPr>
          <w:t>https://seuelectronica.ajuntament.barcelona.cat/ca/proteccio-de-dades</w:t>
        </w:r>
      </w:hyperlink>
    </w:p>
    <w:p w:rsidR="00651FAA" w:rsidRDefault="00651FAA">
      <w:pPr>
        <w:rPr>
          <w:rFonts w:ascii="Verdana" w:hAnsi="Verdana" w:cs="Arial"/>
        </w:rPr>
      </w:pPr>
    </w:p>
    <w:p w:rsidR="00651FAA" w:rsidRDefault="00CC0FB4">
      <w:pPr>
        <w:rPr>
          <w:rFonts w:ascii="Verdana" w:hAnsi="Verdana" w:cs="Arial"/>
        </w:rPr>
      </w:pPr>
      <w:r>
        <w:rPr>
          <w:rFonts w:ascii="Verdana" w:hAnsi="Verdana" w:cs="Arial"/>
        </w:rPr>
        <w:t xml:space="preserve">Cadascun dels sobres </w:t>
      </w:r>
      <w:bookmarkStart w:id="89" w:name="docu_ini_3"/>
      <w:bookmarkEnd w:id="89"/>
      <w:r>
        <w:rPr>
          <w:rFonts w:ascii="Verdana" w:hAnsi="Verdana" w:cs="Arial"/>
        </w:rPr>
        <w:t>electrònics presentats per l’empresa licitadora únicament ha d’incloure la documentació per a la qual està destinat. D’aquesta manera si dins d’un sobre s’inclou informació que permet el coneixement anticipat d’una part de l’oferta, infringint així el secret de la mateixa i afectant l’objectivitat de la valoració i el tractament igualitari de les empreses licitadores, implicarà l’exclusió de la licitació.</w:t>
      </w:r>
    </w:p>
    <w:p w:rsidR="00651FAA" w:rsidRDefault="00651FAA">
      <w:pPr>
        <w:rPr>
          <w:rFonts w:ascii="Verdana" w:hAnsi="Verdana"/>
        </w:rPr>
      </w:pPr>
    </w:p>
    <w:p w:rsidR="00651FAA" w:rsidRDefault="00CC0FB4">
      <w:pPr>
        <w:pStyle w:val="Textindependent2"/>
        <w:tabs>
          <w:tab w:val="left" w:pos="567"/>
          <w:tab w:val="left" w:pos="1134"/>
          <w:tab w:val="left" w:pos="1702"/>
        </w:tabs>
        <w:ind w:left="567"/>
        <w:rPr>
          <w:rFonts w:ascii="Verdana" w:hAnsi="Verdana"/>
          <w:b/>
          <w:color w:val="auto"/>
          <w:u w:val="single"/>
        </w:rPr>
      </w:pPr>
      <w:bookmarkStart w:id="90" w:name="_Toc380290664"/>
      <w:bookmarkStart w:id="91" w:name="_Toc380290660"/>
      <w:r>
        <w:rPr>
          <w:rFonts w:ascii="Verdana" w:hAnsi="Verdana"/>
          <w:b/>
          <w:color w:val="auto"/>
          <w:u w:val="single"/>
        </w:rPr>
        <w:t xml:space="preserve">Sobre electrònic A. </w:t>
      </w:r>
    </w:p>
    <w:p w:rsidR="00651FAA" w:rsidRDefault="00651FAA">
      <w:pPr>
        <w:rPr>
          <w:rFonts w:ascii="Verdana" w:hAnsi="Verdana" w:cs="Arial"/>
          <w:color w:val="auto"/>
        </w:rPr>
      </w:pPr>
    </w:p>
    <w:p w:rsidR="00651FAA" w:rsidRDefault="00CC0FB4">
      <w:pPr>
        <w:rPr>
          <w:rFonts w:ascii="Verdana" w:eastAsia="Calibri" w:hAnsi="Verdana" w:cs="Arial"/>
          <w:color w:val="auto"/>
          <w:szCs w:val="22"/>
          <w:lang w:eastAsia="en-US"/>
        </w:rPr>
      </w:pPr>
      <w:bookmarkStart w:id="92" w:name="s1_ini"/>
      <w:bookmarkEnd w:id="92"/>
      <w:r>
        <w:rPr>
          <w:rFonts w:ascii="Verdana" w:eastAsia="Calibri" w:hAnsi="Verdana" w:cs="Arial"/>
          <w:color w:val="auto"/>
          <w:szCs w:val="22"/>
          <w:lang w:eastAsia="en-US"/>
        </w:rPr>
        <w:t>El sobre electrònic ha de contenir:</w:t>
      </w:r>
    </w:p>
    <w:p w:rsidR="00651FAA" w:rsidRDefault="00651FAA">
      <w:pPr>
        <w:rPr>
          <w:rFonts w:ascii="Verdana" w:eastAsia="Calibri" w:hAnsi="Verdana" w:cs="Arial"/>
          <w:color w:val="auto"/>
          <w:szCs w:val="22"/>
          <w:lang w:eastAsia="en-US"/>
        </w:rPr>
      </w:pPr>
    </w:p>
    <w:p w:rsidR="00651FAA" w:rsidRPr="00322530" w:rsidRDefault="00A14437" w:rsidP="00A14437">
      <w:pPr>
        <w:rPr>
          <w:rFonts w:ascii="Verdana" w:eastAsia="Calibri" w:hAnsi="Verdana" w:cs="Arial"/>
          <w:color w:val="auto"/>
          <w:szCs w:val="22"/>
          <w:u w:val="single"/>
          <w:lang w:eastAsia="en-US"/>
        </w:rPr>
      </w:pPr>
      <w:r w:rsidRPr="00A14437">
        <w:rPr>
          <w:rFonts w:ascii="Verdana" w:eastAsia="Calibri" w:hAnsi="Verdana" w:cs="Arial"/>
          <w:color w:val="auto"/>
          <w:szCs w:val="22"/>
          <w:lang w:eastAsia="en-US"/>
        </w:rPr>
        <w:t>1)</w:t>
      </w:r>
      <w:r w:rsidRPr="00322530">
        <w:rPr>
          <w:rFonts w:ascii="Verdana" w:eastAsia="Calibri" w:hAnsi="Verdana" w:cs="Arial"/>
          <w:color w:val="auto"/>
          <w:szCs w:val="22"/>
          <w:lang w:eastAsia="en-US"/>
        </w:rPr>
        <w:t xml:space="preserve"> </w:t>
      </w:r>
      <w:bookmarkStart w:id="93" w:name="s1_dc"/>
      <w:bookmarkEnd w:id="93"/>
      <w:r w:rsidR="00C26BC2" w:rsidRPr="00C26BC2">
        <w:rPr>
          <w:rFonts w:ascii="Verdana" w:eastAsia="Calibri" w:hAnsi="Verdana" w:cs="Arial"/>
          <w:color w:val="auto"/>
          <w:szCs w:val="22"/>
          <w:u w:val="single"/>
          <w:lang w:eastAsia="en-US"/>
        </w:rPr>
        <w:t>El Document Europeu Únic de Contractació (DEUC)</w:t>
      </w:r>
    </w:p>
    <w:p w:rsidR="00651FAA" w:rsidRDefault="00651FAA">
      <w:pPr>
        <w:rPr>
          <w:rFonts w:ascii="Verdana" w:hAnsi="Verdana"/>
          <w:color w:val="auto"/>
        </w:rPr>
      </w:pPr>
    </w:p>
    <w:p w:rsidR="00BF18C8" w:rsidRDefault="00BF18C8">
      <w:pPr>
        <w:rPr>
          <w:rFonts w:ascii="Verdana" w:eastAsia="Calibri" w:hAnsi="Verdana" w:cs="Arial"/>
          <w:szCs w:val="22"/>
          <w:lang w:eastAsia="en-US"/>
        </w:rPr>
      </w:pPr>
      <w:r w:rsidRPr="00BF18C8">
        <w:rPr>
          <w:rFonts w:ascii="Verdana" w:eastAsia="Calibri" w:hAnsi="Verdana" w:cs="Arial"/>
          <w:szCs w:val="22"/>
          <w:lang w:eastAsia="en-US"/>
        </w:rPr>
        <w:t>Per obtenir el DEUC, la licitadora ha de descarregar el fitxer del</w:t>
      </w:r>
      <w:r>
        <w:rPr>
          <w:rFonts w:ascii="Verdana" w:eastAsia="Calibri" w:hAnsi="Verdana" w:cs="Arial"/>
          <w:szCs w:val="22"/>
          <w:lang w:eastAsia="en-US"/>
        </w:rPr>
        <w:t xml:space="preserve"> </w:t>
      </w:r>
      <w:hyperlink r:id="rId22" w:history="1">
        <w:r w:rsidR="00CC0FB4">
          <w:rPr>
            <w:rStyle w:val="Enlla"/>
            <w:rFonts w:ascii="Verdana" w:hAnsi="Verdana" w:cs="Arial"/>
          </w:rPr>
          <w:t>perfil de contractant</w:t>
        </w:r>
      </w:hyperlink>
      <w:r w:rsidR="00CC0FB4">
        <w:rPr>
          <w:rFonts w:ascii="Verdana" w:eastAsia="Calibri" w:hAnsi="Verdana" w:cs="Arial"/>
          <w:szCs w:val="22"/>
          <w:lang w:eastAsia="en-US"/>
        </w:rPr>
        <w:t xml:space="preserve"> </w:t>
      </w:r>
      <w:r w:rsidRPr="00BF18C8">
        <w:rPr>
          <w:rFonts w:ascii="Verdana" w:eastAsia="Calibri" w:hAnsi="Verdana" w:cs="Arial"/>
          <w:szCs w:val="22"/>
          <w:lang w:eastAsia="en-US"/>
        </w:rPr>
        <w:t xml:space="preserve">en format </w:t>
      </w:r>
      <w:proofErr w:type="spellStart"/>
      <w:r w:rsidRPr="00BF18C8">
        <w:rPr>
          <w:rFonts w:ascii="Verdana" w:eastAsia="Calibri" w:hAnsi="Verdana" w:cs="Arial"/>
          <w:szCs w:val="22"/>
          <w:lang w:eastAsia="en-US"/>
        </w:rPr>
        <w:t>xml</w:t>
      </w:r>
      <w:proofErr w:type="spellEnd"/>
      <w:r w:rsidRPr="00BF18C8">
        <w:rPr>
          <w:rFonts w:ascii="Verdana" w:eastAsia="Calibri" w:hAnsi="Verdana" w:cs="Arial"/>
          <w:szCs w:val="22"/>
          <w:lang w:eastAsia="en-US"/>
        </w:rPr>
        <w:t>, guardar-lo a l’ordinador i accedir al servei</w:t>
      </w:r>
      <w:r w:rsidR="00CC0FB4">
        <w:rPr>
          <w:rFonts w:ascii="Verdana" w:hAnsi="Verdana" w:cs="Calibri"/>
        </w:rPr>
        <w:t xml:space="preserve"> </w:t>
      </w:r>
      <w:hyperlink r:id="rId23" w:history="1">
        <w:r w:rsidR="00CC0FB4">
          <w:rPr>
            <w:rStyle w:val="Enlla"/>
            <w:rFonts w:ascii="Verdana" w:hAnsi="Verdana" w:cs="Calibri"/>
          </w:rPr>
          <w:t xml:space="preserve">en línia del </w:t>
        </w:r>
        <w:proofErr w:type="spellStart"/>
        <w:r w:rsidR="00CC0FB4">
          <w:rPr>
            <w:rStyle w:val="Enlla"/>
            <w:rFonts w:ascii="Verdana" w:hAnsi="Verdana" w:cs="Calibri"/>
          </w:rPr>
          <w:t>Ministerio</w:t>
        </w:r>
        <w:proofErr w:type="spellEnd"/>
        <w:r w:rsidR="00CC0FB4">
          <w:rPr>
            <w:rStyle w:val="Enlla"/>
            <w:rFonts w:ascii="Verdana" w:hAnsi="Verdana" w:cs="Calibri"/>
          </w:rPr>
          <w:t xml:space="preserve"> de </w:t>
        </w:r>
        <w:proofErr w:type="spellStart"/>
        <w:r w:rsidR="00CC0FB4">
          <w:rPr>
            <w:rStyle w:val="Enlla"/>
            <w:rFonts w:ascii="Verdana" w:hAnsi="Verdana" w:cs="Calibri"/>
          </w:rPr>
          <w:t>Hacienda</w:t>
        </w:r>
        <w:proofErr w:type="spellEnd"/>
      </w:hyperlink>
      <w:r w:rsidR="00CC0FB4">
        <w:rPr>
          <w:rFonts w:ascii="Verdana" w:hAnsi="Verdana" w:cs="Calibri"/>
        </w:rPr>
        <w:t xml:space="preserve">, </w:t>
      </w:r>
      <w:r w:rsidR="00CC0FB4">
        <w:rPr>
          <w:rFonts w:ascii="Verdana" w:hAnsi="Verdana"/>
        </w:rPr>
        <w:t>indicar</w:t>
      </w:r>
      <w:r w:rsidR="00CC0FB4">
        <w:rPr>
          <w:rFonts w:ascii="Verdana" w:eastAsia="Calibri" w:hAnsi="Verdana" w:cs="Arial"/>
          <w:szCs w:val="22"/>
          <w:lang w:eastAsia="en-US"/>
        </w:rPr>
        <w:t xml:space="preserve"> que és un operador econòm</w:t>
      </w:r>
      <w:r>
        <w:rPr>
          <w:rFonts w:ascii="Verdana" w:eastAsia="Calibri" w:hAnsi="Verdana" w:cs="Arial"/>
          <w:szCs w:val="22"/>
          <w:lang w:eastAsia="en-US"/>
        </w:rPr>
        <w:t>ic i que vol importar un DEUC. E</w:t>
      </w:r>
      <w:r w:rsidRPr="00BF18C8">
        <w:rPr>
          <w:rFonts w:ascii="Verdana" w:eastAsia="Calibri" w:hAnsi="Verdana" w:cs="Arial"/>
          <w:szCs w:val="22"/>
          <w:lang w:eastAsia="en-US"/>
        </w:rPr>
        <w:t xml:space="preserve">n aquest moment, ha d’annexar el document en format </w:t>
      </w:r>
      <w:proofErr w:type="spellStart"/>
      <w:r w:rsidRPr="00BF18C8">
        <w:rPr>
          <w:rFonts w:ascii="Verdana" w:eastAsia="Calibri" w:hAnsi="Verdana" w:cs="Arial"/>
          <w:szCs w:val="22"/>
          <w:lang w:eastAsia="en-US"/>
        </w:rPr>
        <w:t>xml</w:t>
      </w:r>
      <w:proofErr w:type="spellEnd"/>
      <w:r w:rsidRPr="00BF18C8">
        <w:rPr>
          <w:rFonts w:ascii="Verdana" w:eastAsia="Calibri" w:hAnsi="Verdana" w:cs="Arial"/>
          <w:szCs w:val="22"/>
          <w:lang w:eastAsia="en-US"/>
        </w:rPr>
        <w:t xml:space="preserve"> i seguir les instruccions indicades en aquest servei en línia</w:t>
      </w:r>
      <w:r w:rsidR="00CC0FB4">
        <w:rPr>
          <w:rFonts w:ascii="Verdana" w:eastAsia="Calibri" w:hAnsi="Verdana" w:cs="Arial"/>
          <w:szCs w:val="22"/>
          <w:lang w:eastAsia="en-US"/>
        </w:rPr>
        <w:t xml:space="preserve"> (es pot trobar una guia “DEUC: guia d’ús per als licitadors” </w:t>
      </w:r>
      <w:r w:rsidR="00CC0FB4">
        <w:rPr>
          <w:rFonts w:ascii="Verdana" w:hAnsi="Verdana" w:cs="Arial"/>
        </w:rPr>
        <w:t xml:space="preserve">en el </w:t>
      </w:r>
      <w:hyperlink r:id="rId24" w:history="1">
        <w:r w:rsidR="00CC0FB4">
          <w:rPr>
            <w:rStyle w:val="Enlla"/>
            <w:rFonts w:ascii="Verdana" w:hAnsi="Verdana" w:cs="Arial"/>
          </w:rPr>
          <w:t>perfil de contractant</w:t>
        </w:r>
      </w:hyperlink>
      <w:r>
        <w:rPr>
          <w:rFonts w:ascii="Verdana" w:eastAsia="Calibri" w:hAnsi="Verdana" w:cs="Arial"/>
          <w:szCs w:val="22"/>
          <w:lang w:eastAsia="en-US"/>
        </w:rPr>
        <w:t>).</w:t>
      </w:r>
    </w:p>
    <w:p w:rsidR="00BF18C8" w:rsidRDefault="00BF18C8">
      <w:pPr>
        <w:rPr>
          <w:rFonts w:ascii="Verdana" w:eastAsia="Calibri" w:hAnsi="Verdana" w:cs="Arial"/>
          <w:szCs w:val="22"/>
          <w:lang w:eastAsia="en-US"/>
        </w:rPr>
      </w:pPr>
    </w:p>
    <w:p w:rsidR="00651FAA" w:rsidRDefault="00CC0FB4">
      <w:r>
        <w:rPr>
          <w:rFonts w:ascii="Verdana" w:eastAsia="Calibri" w:hAnsi="Verdana" w:cs="Arial"/>
          <w:szCs w:val="22"/>
          <w:lang w:eastAsia="en-US"/>
        </w:rPr>
        <w:t xml:space="preserve">També es pot fer servir el formulari normalitzat en català del DEUC </w:t>
      </w:r>
      <w:hyperlink r:id="rId25" w:history="1">
        <w:r>
          <w:rPr>
            <w:rStyle w:val="Enlla"/>
            <w:rFonts w:ascii="Verdana" w:eastAsia="Calibri" w:hAnsi="Verdana" w:cs="Arial"/>
            <w:szCs w:val="22"/>
            <w:lang w:eastAsia="en-US"/>
          </w:rPr>
          <w:t>https://contractacio.gencat.cat/web/.content/contractar/licitacio/deuc.pdf</w:t>
        </w:r>
      </w:hyperlink>
      <w:r>
        <w:rPr>
          <w:rFonts w:ascii="Verdana" w:eastAsia="Calibri" w:hAnsi="Verdana" w:cs="Arial"/>
          <w:szCs w:val="22"/>
          <w:lang w:eastAsia="en-US"/>
        </w:rPr>
        <w:t>.</w:t>
      </w:r>
    </w:p>
    <w:p w:rsidR="00710746" w:rsidRDefault="00710746">
      <w:pPr>
        <w:rPr>
          <w:rFonts w:ascii="Verdana" w:hAnsi="Verdana"/>
          <w:color w:val="auto"/>
        </w:rPr>
      </w:pPr>
      <w:bookmarkStart w:id="94" w:name="s1_DEUC_simpli"/>
      <w:bookmarkEnd w:id="94"/>
    </w:p>
    <w:p w:rsidR="00710746" w:rsidRDefault="00710746">
      <w:pPr>
        <w:rPr>
          <w:rFonts w:ascii="Verdana" w:hAnsi="Verdana"/>
          <w:color w:val="auto"/>
        </w:rPr>
      </w:pPr>
      <w:r>
        <w:rPr>
          <w:rFonts w:ascii="Verdana" w:hAnsi="Verdana"/>
          <w:color w:val="auto"/>
        </w:rPr>
        <w:t>En la part IV del DEUC: "Criteris de selecció", s'ha de contestar exclusivament si es compleixen o no tots els criteris de selecció, d'acreditació de la solvència econòmica i tècnica necessaris, emplenant la casella "sí" o "no". NO S'HAN D'EMPLENAR ELS DIFERENTS APARTATS D'INFORMACIÓ DELS CRITERIS DE SELECCIÓ.</w:t>
      </w:r>
    </w:p>
    <w:p w:rsidR="00651FAA" w:rsidRDefault="00651FAA">
      <w:pPr>
        <w:rPr>
          <w:rFonts w:ascii="Verdana" w:hAnsi="Verdana"/>
          <w:color w:val="auto"/>
        </w:rPr>
      </w:pPr>
    </w:p>
    <w:p w:rsidR="00651FAA" w:rsidRDefault="00BF18C8">
      <w:pPr>
        <w:pStyle w:val="default0"/>
        <w:jc w:val="both"/>
        <w:rPr>
          <w:rFonts w:ascii="Verdana" w:eastAsia="Calibri" w:hAnsi="Verdana" w:cs="Arial"/>
          <w:color w:val="auto"/>
          <w:sz w:val="20"/>
          <w:szCs w:val="22"/>
          <w:lang w:eastAsia="en-US"/>
        </w:rPr>
      </w:pPr>
      <w:r w:rsidRPr="00BF18C8">
        <w:rPr>
          <w:rFonts w:ascii="Verdana" w:eastAsia="Calibri" w:hAnsi="Verdana" w:cs="Arial"/>
          <w:color w:val="auto"/>
          <w:sz w:val="20"/>
          <w:szCs w:val="22"/>
          <w:lang w:eastAsia="en-US"/>
        </w:rPr>
        <w:t>A més, les licitadores han d’indicar en el DEUC, si s’escau, la informació relativa a la persona o persones habilitades per representar-les en aquesta licitació</w:t>
      </w:r>
      <w:r w:rsidR="00CC0FB4">
        <w:rPr>
          <w:rFonts w:ascii="Verdana" w:eastAsia="Calibri" w:hAnsi="Verdana" w:cs="Arial"/>
          <w:color w:val="auto"/>
          <w:sz w:val="20"/>
          <w:szCs w:val="22"/>
          <w:lang w:eastAsia="en-US"/>
        </w:rPr>
        <w:t>.</w:t>
      </w:r>
    </w:p>
    <w:p w:rsidR="00651FAA" w:rsidRDefault="00651FAA">
      <w:pPr>
        <w:pStyle w:val="default0"/>
        <w:jc w:val="both"/>
        <w:rPr>
          <w:rFonts w:ascii="Verdana" w:eastAsia="Calibri" w:hAnsi="Verdana" w:cs="Arial"/>
          <w:color w:val="auto"/>
          <w:sz w:val="20"/>
          <w:szCs w:val="22"/>
          <w:lang w:eastAsia="en-US"/>
        </w:rPr>
      </w:pPr>
    </w:p>
    <w:p w:rsidR="00651FAA" w:rsidRDefault="00BF18C8">
      <w:pPr>
        <w:pStyle w:val="default0"/>
        <w:jc w:val="both"/>
        <w:rPr>
          <w:rFonts w:ascii="Verdana" w:eastAsia="Calibri" w:hAnsi="Verdana" w:cs="Arial"/>
          <w:color w:val="auto"/>
          <w:sz w:val="20"/>
          <w:szCs w:val="22"/>
          <w:lang w:eastAsia="en-US"/>
        </w:rPr>
      </w:pPr>
      <w:r w:rsidRPr="00BF18C8">
        <w:rPr>
          <w:rFonts w:ascii="Verdana" w:eastAsia="Calibri" w:hAnsi="Verdana" w:cs="Arial"/>
          <w:color w:val="auto"/>
          <w:sz w:val="20"/>
          <w:szCs w:val="22"/>
          <w:lang w:eastAsia="en-US"/>
        </w:rPr>
        <w:t>Quan les empreses concorrin a la licitació de manera conjunta, cadascuna de les empreses ha de presentar un DEUC separat en el qual figuri, si s’escau, la informació requerida en les parts II a V del formulari</w:t>
      </w:r>
      <w:r w:rsidR="00CC0FB4">
        <w:rPr>
          <w:rFonts w:ascii="Verdana" w:eastAsia="Calibri" w:hAnsi="Verdana" w:cs="Arial"/>
          <w:color w:val="auto"/>
          <w:sz w:val="20"/>
          <w:szCs w:val="22"/>
          <w:lang w:eastAsia="en-US"/>
        </w:rPr>
        <w:t xml:space="preserve">. </w:t>
      </w:r>
    </w:p>
    <w:p w:rsidR="00651FAA" w:rsidRDefault="00651FAA">
      <w:pPr>
        <w:pStyle w:val="default0"/>
        <w:jc w:val="both"/>
        <w:rPr>
          <w:rFonts w:ascii="Verdana" w:eastAsia="Calibri" w:hAnsi="Verdana" w:cs="Arial"/>
          <w:color w:val="auto"/>
          <w:sz w:val="20"/>
          <w:szCs w:val="22"/>
          <w:lang w:eastAsia="en-US"/>
        </w:rPr>
      </w:pPr>
    </w:p>
    <w:p w:rsidR="00651FAA" w:rsidRDefault="00BF18C8">
      <w:r w:rsidRPr="00BF18C8">
        <w:rPr>
          <w:rFonts w:ascii="Verdana" w:eastAsia="Calibri" w:hAnsi="Verdana" w:cs="Arial"/>
          <w:szCs w:val="22"/>
          <w:lang w:eastAsia="en-US"/>
        </w:rPr>
        <w:t>Quan les empreses recorren a capacitats d’altres empreses per acreditar la solvència econòmica i/o tècnica, de conformitat amb els articles 75 i 140.1.c) LCSP, han d’indicar aquesta circumstància en el DEUC (en la part II, secció C) i presentar un altre DEUC separat per cadascuna de les empreses a la capacitat de les quals recorren</w:t>
      </w:r>
      <w:r w:rsidR="00CC0FB4">
        <w:rPr>
          <w:rFonts w:ascii="Verdana" w:hAnsi="Verdana" w:cs="Arial"/>
          <w:color w:val="auto"/>
        </w:rPr>
        <w:t xml:space="preserve">. </w:t>
      </w:r>
    </w:p>
    <w:p w:rsidR="00651FAA" w:rsidRDefault="00651FAA">
      <w:pPr>
        <w:rPr>
          <w:rFonts w:ascii="Verdana" w:eastAsia="Calibri" w:hAnsi="Verdana" w:cs="Arial"/>
          <w:color w:val="auto"/>
          <w:szCs w:val="22"/>
          <w:lang w:eastAsia="en-US"/>
        </w:rPr>
      </w:pPr>
      <w:bookmarkStart w:id="95" w:name="s1_subc"/>
      <w:bookmarkEnd w:id="95"/>
    </w:p>
    <w:p w:rsidR="00C86EB7" w:rsidRPr="009779B7" w:rsidRDefault="00C86EB7">
      <w:pPr>
        <w:rPr>
          <w:rFonts w:ascii="Verdana" w:eastAsia="Calibri" w:hAnsi="Verdana" w:cs="Arial"/>
        </w:rPr>
      </w:pPr>
      <w:r w:rsidRPr="00031197">
        <w:rPr>
          <w:rFonts w:ascii="Verdana" w:eastAsia="Calibri" w:hAnsi="Verdana" w:cs="Arial"/>
        </w:rPr>
        <w:t xml:space="preserve">2) </w:t>
      </w:r>
      <w:r w:rsidRPr="00031197">
        <w:rPr>
          <w:rFonts w:ascii="Verdana" w:eastAsia="Calibri" w:hAnsi="Verdana" w:cs="Arial"/>
          <w:u w:val="single"/>
        </w:rPr>
        <w:t>Declaració responsable complementària al DEUC</w:t>
      </w:r>
      <w:r w:rsidR="009779B7">
        <w:rPr>
          <w:rFonts w:ascii="Verdana" w:eastAsia="Calibri" w:hAnsi="Verdana" w:cs="Arial"/>
          <w:u w:val="single"/>
        </w:rPr>
        <w:t xml:space="preserve"> </w:t>
      </w:r>
      <w:r w:rsidR="009779B7">
        <w:rPr>
          <w:rFonts w:ascii="Verdana" w:eastAsia="Calibri" w:hAnsi="Verdana" w:cs="Arial"/>
        </w:rPr>
        <w:t>(annex1)</w:t>
      </w:r>
    </w:p>
    <w:p w:rsidR="00C86EB7" w:rsidRDefault="00C86EB7">
      <w:pPr>
        <w:rPr>
          <w:rFonts w:ascii="Verdana" w:eastAsia="Calibri" w:hAnsi="Verdana" w:cs="Arial"/>
        </w:rPr>
      </w:pPr>
    </w:p>
    <w:p w:rsidR="00C86EB7" w:rsidRDefault="00C86EB7">
      <w:pPr>
        <w:rPr>
          <w:rFonts w:ascii="Verdana" w:eastAsia="Calibri" w:hAnsi="Verdana" w:cs="Arial"/>
        </w:rPr>
      </w:pPr>
      <w:r w:rsidRPr="00C86EB7">
        <w:rPr>
          <w:rFonts w:ascii="Verdana" w:eastAsia="Calibri" w:hAnsi="Verdana" w:cs="Arial"/>
        </w:rPr>
        <w:t>Les licitadores han de presentar les declaracions responsables següents, incloses en l’annex</w:t>
      </w:r>
      <w:r>
        <w:rPr>
          <w:rFonts w:ascii="Verdana" w:eastAsia="Calibri" w:hAnsi="Verdana" w:cs="Arial"/>
        </w:rPr>
        <w:t>:</w:t>
      </w:r>
    </w:p>
    <w:p w:rsidR="00C86EB7" w:rsidRDefault="00C86EB7">
      <w:pPr>
        <w:rPr>
          <w:rFonts w:ascii="Verdana" w:eastAsia="Calibri" w:hAnsi="Verdana" w:cs="Arial"/>
        </w:rPr>
      </w:pPr>
    </w:p>
    <w:p w:rsidR="008267A4" w:rsidRPr="008267A4" w:rsidRDefault="008267A4"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responsable de no estar incursa en prohibicions de contractar (art. 71 LCSP).</w:t>
      </w:r>
    </w:p>
    <w:p w:rsidR="00C86EB7" w:rsidRPr="008267A4" w:rsidRDefault="00C86EB7"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responsable de compliment de la normativa de prevenció de riscos laborals.</w:t>
      </w:r>
    </w:p>
    <w:p w:rsidR="00C86EB7" w:rsidRPr="008267A4" w:rsidRDefault="00C86EB7"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responsable de compliment de la normativa d’igualtat entre homes i dones.</w:t>
      </w:r>
    </w:p>
    <w:p w:rsidR="00C86EB7" w:rsidRPr="008267A4" w:rsidRDefault="00C86EB7"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responsable d’estar inscrita en el RELI o en el ROLECE.</w:t>
      </w:r>
    </w:p>
    <w:p w:rsidR="00C86EB7" w:rsidRPr="008267A4" w:rsidRDefault="00C86EB7"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responsable en relació amb els paradisos fiscals.</w:t>
      </w:r>
    </w:p>
    <w:p w:rsidR="00C86EB7" w:rsidRPr="008267A4" w:rsidRDefault="00C86EB7"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responsable de compliment amb la Declaració Universal dels Drets Humans.</w:t>
      </w:r>
    </w:p>
    <w:p w:rsidR="00C86EB7" w:rsidRPr="008267A4" w:rsidRDefault="00C86EB7"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de submissió a la jurisdicció dels jutjats i tribunals espanyols.</w:t>
      </w:r>
    </w:p>
    <w:p w:rsidR="00710746" w:rsidRDefault="00B74DE3" w:rsidP="00C86EB7">
      <w:pPr>
        <w:pStyle w:val="Pargrafdellista"/>
        <w:numPr>
          <w:ilvl w:val="0"/>
          <w:numId w:val="10"/>
        </w:numPr>
        <w:rPr>
          <w:rFonts w:ascii="Verdana" w:eastAsia="Calibri" w:hAnsi="Verdana" w:cs="Arial"/>
          <w:u w:val="single"/>
        </w:rPr>
      </w:pPr>
      <w:r w:rsidRPr="008267A4">
        <w:rPr>
          <w:rFonts w:ascii="Verdana" w:eastAsia="Calibri" w:hAnsi="Verdana" w:cs="Arial"/>
          <w:u w:val="single"/>
        </w:rPr>
        <w:t>Declaració de la part de la proposició que és confidencial.</w:t>
      </w:r>
      <w:bookmarkStart w:id="96" w:name="s1_pto2"/>
      <w:bookmarkEnd w:id="96"/>
    </w:p>
    <w:p w:rsidR="00710746" w:rsidRDefault="00710746" w:rsidP="00C86EB7">
      <w:pPr>
        <w:pStyle w:val="Pargrafdellista"/>
        <w:numPr>
          <w:ilvl w:val="0"/>
          <w:numId w:val="10"/>
        </w:numPr>
        <w:rPr>
          <w:rFonts w:ascii="Verdana" w:eastAsia="Calibri" w:hAnsi="Verdana" w:cs="Arial"/>
          <w:u w:val="single"/>
        </w:rPr>
      </w:pPr>
      <w:r>
        <w:rPr>
          <w:rFonts w:ascii="Verdana" w:eastAsia="Calibri" w:hAnsi="Verdana" w:cs="Arial"/>
          <w:u w:val="single"/>
        </w:rPr>
        <w:lastRenderedPageBreak/>
        <w:t>Declaració responsable de treball amb menors d'edat.</w:t>
      </w:r>
    </w:p>
    <w:p w:rsidR="00B74DE3" w:rsidRDefault="00710746" w:rsidP="00C86EB7">
      <w:pPr>
        <w:pStyle w:val="Pargrafdellista"/>
        <w:numPr>
          <w:ilvl w:val="0"/>
          <w:numId w:val="10"/>
        </w:numPr>
        <w:rPr>
          <w:rFonts w:ascii="Verdana" w:eastAsia="Calibri" w:hAnsi="Verdana" w:cs="Arial"/>
          <w:u w:val="single"/>
        </w:rPr>
      </w:pPr>
      <w:r>
        <w:rPr>
          <w:rFonts w:ascii="Verdana" w:eastAsia="Calibri" w:hAnsi="Verdana" w:cs="Arial"/>
          <w:u w:val="single"/>
        </w:rPr>
        <w:t>Declaració de garanties de mesures tècniques pel tractament de dades personals i el compromís amb la ubicació dels servidors.</w:t>
      </w:r>
    </w:p>
    <w:p w:rsidR="00031197" w:rsidRDefault="00031197" w:rsidP="00C86EB7">
      <w:pPr>
        <w:pStyle w:val="Pargrafdellista"/>
        <w:numPr>
          <w:ilvl w:val="0"/>
          <w:numId w:val="10"/>
        </w:numPr>
        <w:rPr>
          <w:rFonts w:ascii="Verdana" w:eastAsia="Calibri" w:hAnsi="Verdana" w:cs="Arial"/>
          <w:u w:val="single"/>
        </w:rPr>
      </w:pPr>
      <w:r w:rsidRPr="00C86EB7">
        <w:rPr>
          <w:rFonts w:ascii="Verdana" w:eastAsia="Calibri" w:hAnsi="Verdana" w:cs="Arial"/>
          <w:u w:val="single"/>
        </w:rPr>
        <w:t>Autorització per consultar les dades a l’AEAT i a la TGSS</w:t>
      </w:r>
    </w:p>
    <w:p w:rsidR="003F0AB1" w:rsidRPr="008267A4" w:rsidRDefault="003F0AB1" w:rsidP="00C86EB7">
      <w:pPr>
        <w:pStyle w:val="Pargrafdellista"/>
        <w:numPr>
          <w:ilvl w:val="0"/>
          <w:numId w:val="10"/>
        </w:numPr>
        <w:rPr>
          <w:rFonts w:ascii="Verdana" w:eastAsia="Calibri" w:hAnsi="Verdana" w:cs="Arial"/>
          <w:u w:val="single"/>
        </w:rPr>
      </w:pPr>
      <w:r w:rsidRPr="00322530">
        <w:rPr>
          <w:rFonts w:ascii="Verdana" w:eastAsia="Calibri" w:hAnsi="Verdana" w:cs="Arial"/>
          <w:u w:val="single"/>
        </w:rPr>
        <w:t>Declaració responsable d’adscripció de mitjans personals i/o materials</w:t>
      </w:r>
    </w:p>
    <w:p w:rsidR="00C86EB7" w:rsidRPr="008267A4" w:rsidRDefault="00C86EB7" w:rsidP="00C86EB7">
      <w:pPr>
        <w:rPr>
          <w:rFonts w:ascii="Verdana" w:eastAsia="Calibri" w:hAnsi="Verdana" w:cs="Arial"/>
          <w:u w:val="single"/>
        </w:rPr>
      </w:pPr>
    </w:p>
    <w:p w:rsidR="003F0AB1" w:rsidRDefault="00C86EB7" w:rsidP="00C86EB7">
      <w:pPr>
        <w:rPr>
          <w:rFonts w:ascii="Verdana" w:eastAsia="Calibri" w:hAnsi="Verdana" w:cs="Arial"/>
          <w:u w:val="single"/>
        </w:rPr>
      </w:pPr>
      <w:r>
        <w:rPr>
          <w:rFonts w:ascii="Verdana" w:eastAsia="Calibri" w:hAnsi="Verdana" w:cs="Arial"/>
        </w:rPr>
        <w:t xml:space="preserve">3) </w:t>
      </w:r>
      <w:r w:rsidR="003F0AB1" w:rsidRPr="003F0AB1">
        <w:rPr>
          <w:rFonts w:ascii="Verdana" w:eastAsia="Calibri" w:hAnsi="Verdana" w:cs="Arial"/>
          <w:szCs w:val="22"/>
          <w:u w:val="single"/>
          <w:lang w:eastAsia="en-US"/>
        </w:rPr>
        <w:t>Declaració responsable de reserva Disposició Addicional 4a</w:t>
      </w:r>
      <w:r w:rsidR="003F0AB1" w:rsidRPr="00C86EB7">
        <w:rPr>
          <w:rFonts w:ascii="Verdana" w:eastAsia="Calibri" w:hAnsi="Verdana" w:cs="Arial"/>
          <w:u w:val="single"/>
        </w:rPr>
        <w:t xml:space="preserve"> </w:t>
      </w:r>
      <w:r w:rsidR="009779B7" w:rsidRPr="009779B7">
        <w:rPr>
          <w:rFonts w:ascii="Verdana" w:eastAsia="Calibri" w:hAnsi="Verdana" w:cs="Arial"/>
        </w:rPr>
        <w:t>(annex3)</w:t>
      </w:r>
    </w:p>
    <w:p w:rsidR="003F0AB1" w:rsidRDefault="003F0AB1" w:rsidP="00C86EB7">
      <w:pPr>
        <w:rPr>
          <w:rFonts w:ascii="Verdana" w:eastAsia="Calibri" w:hAnsi="Verdana" w:cs="Arial"/>
          <w:u w:val="single"/>
        </w:rPr>
      </w:pPr>
    </w:p>
    <w:p w:rsidR="003F0AB1" w:rsidRPr="009779B7" w:rsidRDefault="003F0AB1" w:rsidP="003F0AB1">
      <w:pPr>
        <w:rPr>
          <w:rFonts w:ascii="Verdana" w:eastAsia="Calibri" w:hAnsi="Verdana" w:cs="Arial"/>
        </w:rPr>
      </w:pPr>
      <w:r>
        <w:rPr>
          <w:rFonts w:ascii="Verdana" w:eastAsia="Calibri" w:hAnsi="Verdana" w:cs="Arial"/>
        </w:rPr>
        <w:t xml:space="preserve">4) </w:t>
      </w:r>
      <w:r w:rsidRPr="00C86EB7">
        <w:rPr>
          <w:rFonts w:ascii="Verdana" w:eastAsia="Calibri" w:hAnsi="Verdana" w:cs="Arial"/>
          <w:u w:val="single"/>
        </w:rPr>
        <w:t>Declaració responsable d’empreses pertanyents a un mateix grup empresarial</w:t>
      </w:r>
      <w:r w:rsidR="009779B7">
        <w:rPr>
          <w:rFonts w:ascii="Verdana" w:eastAsia="Calibri" w:hAnsi="Verdana" w:cs="Arial"/>
        </w:rPr>
        <w:t xml:space="preserve"> (annex 4)</w:t>
      </w:r>
    </w:p>
    <w:p w:rsidR="003F0AB1" w:rsidRDefault="003F0AB1" w:rsidP="003F0AB1">
      <w:pPr>
        <w:rPr>
          <w:rFonts w:ascii="Verdana" w:eastAsia="Calibri" w:hAnsi="Verdana" w:cs="Arial"/>
        </w:rPr>
      </w:pPr>
    </w:p>
    <w:p w:rsidR="003F0AB1" w:rsidRDefault="003F0AB1" w:rsidP="003F0AB1">
      <w:pPr>
        <w:rPr>
          <w:rFonts w:ascii="Verdana" w:eastAsia="Calibri" w:hAnsi="Verdana" w:cs="Arial"/>
        </w:rPr>
      </w:pPr>
      <w:r w:rsidRPr="00C86EB7">
        <w:rPr>
          <w:rFonts w:ascii="Verdana" w:eastAsia="Calibri" w:hAnsi="Verdana" w:cs="Arial"/>
        </w:rPr>
        <w:t>La licitadora que concorri a una licitació en la que també liciti una empresa del mateix grup empresarial ha de presentar aquesta declaració</w:t>
      </w:r>
      <w:r>
        <w:rPr>
          <w:rFonts w:ascii="Verdana" w:eastAsia="Calibri" w:hAnsi="Verdana" w:cs="Arial"/>
        </w:rPr>
        <w:t>.</w:t>
      </w:r>
    </w:p>
    <w:p w:rsidR="003F0AB1" w:rsidRDefault="003F0AB1" w:rsidP="00C86EB7">
      <w:pPr>
        <w:rPr>
          <w:rFonts w:ascii="Verdana" w:eastAsia="Calibri" w:hAnsi="Verdana" w:cs="Arial"/>
          <w:u w:val="single"/>
        </w:rPr>
      </w:pPr>
    </w:p>
    <w:p w:rsidR="00A14437" w:rsidRPr="009779B7" w:rsidRDefault="003F0AB1" w:rsidP="00C86EB7">
      <w:pPr>
        <w:rPr>
          <w:rFonts w:ascii="Verdana" w:eastAsia="Calibri" w:hAnsi="Verdana" w:cs="Arial"/>
          <w:szCs w:val="22"/>
          <w:lang w:eastAsia="en-US"/>
        </w:rPr>
      </w:pPr>
      <w:r>
        <w:rPr>
          <w:rFonts w:ascii="Verdana" w:eastAsia="Calibri" w:hAnsi="Verdana" w:cs="Arial"/>
        </w:rPr>
        <w:t>5)</w:t>
      </w:r>
      <w:bookmarkStart w:id="97" w:name="s1_altres"/>
      <w:bookmarkEnd w:id="97"/>
      <w:r>
        <w:rPr>
          <w:rFonts w:ascii="Verdana" w:eastAsia="Calibri" w:hAnsi="Verdana" w:cs="Arial"/>
          <w:szCs w:val="22"/>
          <w:lang w:eastAsia="en-US"/>
        </w:rPr>
        <w:t xml:space="preserve"> </w:t>
      </w:r>
      <w:r w:rsidR="00C86EB7" w:rsidRPr="00C86EB7">
        <w:rPr>
          <w:rFonts w:ascii="Verdana" w:eastAsia="Calibri" w:hAnsi="Verdana" w:cs="Arial"/>
          <w:u w:val="single"/>
        </w:rPr>
        <w:t>Declaració responsable constitució en UTE</w:t>
      </w:r>
      <w:r w:rsidR="009779B7">
        <w:rPr>
          <w:rFonts w:ascii="Verdana" w:eastAsia="Calibri" w:hAnsi="Verdana" w:cs="Arial"/>
        </w:rPr>
        <w:t xml:space="preserve"> (annex 5)</w:t>
      </w:r>
    </w:p>
    <w:p w:rsidR="00C86EB7" w:rsidRDefault="00C86EB7" w:rsidP="00C86EB7">
      <w:pPr>
        <w:rPr>
          <w:rFonts w:ascii="Verdana" w:eastAsia="Calibri" w:hAnsi="Verdana" w:cs="Arial"/>
        </w:rPr>
      </w:pPr>
    </w:p>
    <w:p w:rsidR="00C86EB7" w:rsidRDefault="00C86EB7" w:rsidP="00C86EB7">
      <w:pPr>
        <w:rPr>
          <w:rFonts w:ascii="Verdana" w:eastAsia="Calibri" w:hAnsi="Verdana" w:cs="Arial"/>
        </w:rPr>
      </w:pPr>
      <w:r w:rsidRPr="00C86EB7">
        <w:rPr>
          <w:rFonts w:ascii="Verdana" w:eastAsia="Calibri" w:hAnsi="Verdana" w:cs="Arial"/>
        </w:rPr>
        <w:t>Les licitadores que senyalin al DEUC que, de resultar adjudicatàries, es constituiran en UTE, han d’aportar un document amb el compromís de constituir-se formalment en UTE en cas de resultar adjudicatàries del contracte</w:t>
      </w:r>
      <w:r>
        <w:rPr>
          <w:rFonts w:ascii="Verdana" w:eastAsia="Calibri" w:hAnsi="Verdana" w:cs="Arial"/>
        </w:rPr>
        <w:t>.</w:t>
      </w:r>
    </w:p>
    <w:p w:rsidR="00C86EB7" w:rsidRDefault="00C86EB7" w:rsidP="00C86EB7">
      <w:pPr>
        <w:rPr>
          <w:rFonts w:ascii="Verdana" w:eastAsia="Calibri" w:hAnsi="Verdana" w:cs="Arial"/>
        </w:rPr>
      </w:pPr>
    </w:p>
    <w:p w:rsidR="00651FAA" w:rsidRDefault="008B2C8D">
      <w:r w:rsidRPr="008B2C8D">
        <w:rPr>
          <w:rFonts w:ascii="Verdana" w:eastAsia="Calibri" w:hAnsi="Verdana" w:cs="Arial"/>
          <w:szCs w:val="22"/>
          <w:lang w:eastAsia="en-US"/>
        </w:rPr>
        <w:t>L’Ajuntament pot demanar a les licitadores que presentin la totalitat o una part de la documentació justificativa del compliment dels requisits previs, quan resulti necessari per al bon desenvolupament del procediment. No obstant això, l’empresa licitadora que estigui inscrita en el RELI de la Generalitat de Catalunya, en el ROLECE o en una llista oficial d’operadors econòmics d’un Estat membre de la Unió Europea d’accés gratuït, no està obligada a presentar els documents justificatius o altra prova documental de les dades inscrites en aquests registres</w:t>
      </w:r>
      <w:r w:rsidR="00CC0FB4">
        <w:rPr>
          <w:rFonts w:ascii="Verdana" w:eastAsia="Calibri" w:hAnsi="Verdana" w:cs="Arial"/>
          <w:color w:val="auto"/>
          <w:szCs w:val="22"/>
          <w:lang w:eastAsia="en-US"/>
        </w:rPr>
        <w:t>.</w:t>
      </w:r>
    </w:p>
    <w:p w:rsidR="00651FAA" w:rsidRDefault="00651FAA">
      <w:pPr>
        <w:rPr>
          <w:rFonts w:ascii="Verdana" w:hAnsi="Verdana"/>
          <w:color w:val="auto"/>
        </w:rPr>
      </w:pPr>
    </w:p>
    <w:p w:rsidR="00651FAA" w:rsidRDefault="00710746">
      <w:pPr>
        <w:pStyle w:val="Textindependent2"/>
        <w:tabs>
          <w:tab w:val="left" w:pos="567"/>
          <w:tab w:val="left" w:pos="1134"/>
          <w:tab w:val="left" w:pos="1702"/>
        </w:tabs>
        <w:ind w:left="567"/>
        <w:rPr>
          <w:rFonts w:ascii="Verdana" w:hAnsi="Verdana"/>
          <w:b/>
          <w:color w:val="auto"/>
          <w:u w:val="single"/>
        </w:rPr>
      </w:pPr>
      <w:bookmarkStart w:id="98" w:name="s2_titol"/>
      <w:bookmarkEnd w:id="98"/>
      <w:r>
        <w:rPr>
          <w:rFonts w:ascii="Verdana" w:hAnsi="Verdana"/>
          <w:b/>
          <w:color w:val="auto"/>
          <w:u w:val="single"/>
        </w:rPr>
        <w:t>Sobres electrònics B i C.</w:t>
      </w:r>
    </w:p>
    <w:p w:rsidR="00651FAA" w:rsidRDefault="00651FAA">
      <w:pPr>
        <w:rPr>
          <w:rFonts w:ascii="Verdana" w:hAnsi="Verdana" w:cs="Arial"/>
          <w:color w:val="auto"/>
        </w:rPr>
      </w:pPr>
    </w:p>
    <w:p w:rsidR="00710746" w:rsidRDefault="00710746">
      <w:pPr>
        <w:rPr>
          <w:rFonts w:ascii="Verdana" w:hAnsi="Verdana" w:cs="Arial"/>
          <w:color w:val="auto"/>
        </w:rPr>
      </w:pPr>
      <w:bookmarkStart w:id="99" w:name="s2_text"/>
      <w:bookmarkEnd w:id="99"/>
      <w:r>
        <w:rPr>
          <w:rFonts w:ascii="Verdana" w:hAnsi="Verdana" w:cs="Arial"/>
          <w:b/>
          <w:color w:val="auto"/>
          <w:u w:val="single"/>
        </w:rPr>
        <w:t>Sobre electrònic B (judici de valor):</w:t>
      </w:r>
    </w:p>
    <w:p w:rsidR="00710746" w:rsidRDefault="00710746">
      <w:pPr>
        <w:rPr>
          <w:rFonts w:ascii="Verdana" w:hAnsi="Verdana" w:cs="Arial"/>
          <w:color w:val="auto"/>
        </w:rPr>
      </w:pPr>
    </w:p>
    <w:p w:rsidR="00710746" w:rsidRDefault="00710746">
      <w:pPr>
        <w:rPr>
          <w:rFonts w:ascii="Verdana" w:hAnsi="Verdana" w:cs="Arial"/>
          <w:color w:val="auto"/>
        </w:rPr>
      </w:pPr>
      <w:r>
        <w:rPr>
          <w:rFonts w:ascii="Verdana" w:hAnsi="Verdana" w:cs="Arial"/>
          <w:color w:val="auto"/>
        </w:rPr>
        <w:t>El Sobre B ha de contenir:</w:t>
      </w:r>
    </w:p>
    <w:p w:rsidR="00710746" w:rsidRDefault="00710746">
      <w:pPr>
        <w:rPr>
          <w:rFonts w:ascii="Verdana" w:hAnsi="Verdana" w:cs="Arial"/>
          <w:color w:val="auto"/>
        </w:rPr>
      </w:pPr>
    </w:p>
    <w:p w:rsidR="00710746" w:rsidRDefault="00710746">
      <w:pPr>
        <w:rPr>
          <w:rFonts w:ascii="Verdana" w:hAnsi="Verdana" w:cs="Arial"/>
          <w:color w:val="auto"/>
        </w:rPr>
      </w:pPr>
      <w:r>
        <w:rPr>
          <w:rFonts w:ascii="Verdana" w:hAnsi="Verdana" w:cs="Arial"/>
          <w:color w:val="auto"/>
        </w:rPr>
        <w:t>1) La documentació per a la ponderació dels criteris d'adjudicació avaluables en base a judicis de valor segons s'indica en la Clàusula 10 "Criteris de valoració de les ofertes".</w:t>
      </w:r>
    </w:p>
    <w:p w:rsidR="00710746" w:rsidRDefault="00710746">
      <w:pPr>
        <w:rPr>
          <w:rFonts w:ascii="Verdana" w:hAnsi="Verdana" w:cs="Arial"/>
          <w:color w:val="auto"/>
        </w:rPr>
      </w:pPr>
    </w:p>
    <w:p w:rsidR="00710746" w:rsidRDefault="00710746">
      <w:pPr>
        <w:rPr>
          <w:rFonts w:ascii="Verdana" w:hAnsi="Verdana" w:cs="Arial"/>
          <w:color w:val="auto"/>
        </w:rPr>
      </w:pPr>
      <w:r w:rsidRPr="009779B7">
        <w:rPr>
          <w:rFonts w:ascii="Verdana" w:hAnsi="Verdana" w:cs="Arial"/>
          <w:b/>
          <w:color w:val="auto"/>
        </w:rPr>
        <w:t>Aquesta documentació ha d'anar signada per l'empresa licitadora o persona que la representi</w:t>
      </w:r>
      <w:r>
        <w:rPr>
          <w:rFonts w:ascii="Verdana" w:hAnsi="Verdana" w:cs="Arial"/>
          <w:color w:val="auto"/>
        </w:rPr>
        <w:t>.</w:t>
      </w:r>
    </w:p>
    <w:p w:rsidR="00710746" w:rsidRDefault="00710746">
      <w:pPr>
        <w:rPr>
          <w:rFonts w:ascii="Verdana" w:hAnsi="Verdana" w:cs="Arial"/>
          <w:color w:val="auto"/>
        </w:rPr>
      </w:pPr>
    </w:p>
    <w:p w:rsidR="00710746" w:rsidRDefault="00710746">
      <w:pPr>
        <w:rPr>
          <w:rFonts w:ascii="Verdana" w:hAnsi="Verdana" w:cs="Arial"/>
          <w:color w:val="auto"/>
        </w:rPr>
      </w:pPr>
      <w:r>
        <w:rPr>
          <w:rFonts w:ascii="Verdana" w:hAnsi="Verdana" w:cs="Arial"/>
          <w:b/>
          <w:color w:val="auto"/>
          <w:u w:val="single"/>
        </w:rPr>
        <w:t>Sobre electrònic C (criteris automàtics):</w:t>
      </w:r>
    </w:p>
    <w:p w:rsidR="00710746" w:rsidRDefault="00710746">
      <w:pPr>
        <w:rPr>
          <w:rFonts w:ascii="Verdana" w:hAnsi="Verdana" w:cs="Arial"/>
          <w:color w:val="auto"/>
        </w:rPr>
      </w:pPr>
    </w:p>
    <w:p w:rsidR="00710746" w:rsidRDefault="00710746">
      <w:pPr>
        <w:rPr>
          <w:rFonts w:ascii="Verdana" w:hAnsi="Verdana" w:cs="Arial"/>
          <w:color w:val="auto"/>
        </w:rPr>
      </w:pPr>
      <w:r>
        <w:rPr>
          <w:rFonts w:ascii="Verdana" w:hAnsi="Verdana" w:cs="Arial"/>
          <w:color w:val="auto"/>
        </w:rPr>
        <w:t>El Sobre C ha de contenir:</w:t>
      </w:r>
    </w:p>
    <w:p w:rsidR="00710746" w:rsidRDefault="00710746">
      <w:pPr>
        <w:rPr>
          <w:rFonts w:ascii="Verdana" w:hAnsi="Verdana" w:cs="Arial"/>
          <w:color w:val="auto"/>
        </w:rPr>
      </w:pPr>
    </w:p>
    <w:p w:rsidR="001C75C9" w:rsidRDefault="00710746" w:rsidP="001C75C9">
      <w:pPr>
        <w:rPr>
          <w:rFonts w:ascii="Verdana" w:hAnsi="Verdana" w:cs="Arial"/>
          <w:color w:val="auto"/>
        </w:rPr>
      </w:pPr>
      <w:r>
        <w:rPr>
          <w:rFonts w:ascii="Verdana" w:hAnsi="Verdana" w:cs="Arial"/>
          <w:color w:val="auto"/>
        </w:rPr>
        <w:t xml:space="preserve">1) </w:t>
      </w:r>
      <w:r w:rsidR="001C75C9">
        <w:rPr>
          <w:rFonts w:ascii="Verdana" w:hAnsi="Verdana" w:cs="Arial"/>
          <w:color w:val="auto"/>
        </w:rPr>
        <w:t>L'oferta econòmica i de criteris d’adjudicació automàtics (annex 2).</w:t>
      </w:r>
    </w:p>
    <w:p w:rsidR="00710746" w:rsidRDefault="00710746">
      <w:pPr>
        <w:rPr>
          <w:rFonts w:ascii="Verdana" w:hAnsi="Verdana" w:cs="Arial"/>
          <w:color w:val="auto"/>
        </w:rPr>
      </w:pPr>
    </w:p>
    <w:p w:rsidR="001C75C9" w:rsidRPr="00710746" w:rsidRDefault="001C75C9" w:rsidP="001C75C9">
      <w:pPr>
        <w:rPr>
          <w:rFonts w:ascii="Verdana" w:hAnsi="Verdana" w:cs="Arial"/>
          <w:color w:val="auto"/>
        </w:rPr>
      </w:pPr>
      <w:r>
        <w:rPr>
          <w:rFonts w:ascii="Verdana" w:hAnsi="Verdana" w:cs="Arial"/>
          <w:color w:val="auto"/>
        </w:rPr>
        <w:t>L'oferta econòmica desglossarà els costos directes i indirectes precisant el benefici industrial i les despeses generals i s'imputarà l'IVA amb partida independent.</w:t>
      </w:r>
    </w:p>
    <w:p w:rsidR="001C75C9" w:rsidRDefault="001C75C9">
      <w:pPr>
        <w:rPr>
          <w:rFonts w:ascii="Verdana" w:hAnsi="Verdana" w:cs="Arial"/>
          <w:color w:val="auto"/>
        </w:rPr>
      </w:pPr>
    </w:p>
    <w:p w:rsidR="00710746" w:rsidRDefault="00710746">
      <w:pPr>
        <w:rPr>
          <w:rFonts w:ascii="Verdana" w:hAnsi="Verdana" w:cs="Arial"/>
          <w:color w:val="auto"/>
        </w:rPr>
      </w:pPr>
      <w:r w:rsidRPr="009779B7">
        <w:rPr>
          <w:rFonts w:ascii="Verdana" w:hAnsi="Verdana" w:cs="Arial"/>
          <w:b/>
          <w:color w:val="auto"/>
        </w:rPr>
        <w:t>Aquesta documentació ha d'anar signada per l'empresa licitadora o persona que la representi</w:t>
      </w:r>
      <w:r>
        <w:rPr>
          <w:rFonts w:ascii="Verdana" w:hAnsi="Verdana" w:cs="Arial"/>
          <w:color w:val="auto"/>
        </w:rPr>
        <w:t>.</w:t>
      </w:r>
    </w:p>
    <w:p w:rsidR="00710746" w:rsidRDefault="00710746">
      <w:pPr>
        <w:rPr>
          <w:rFonts w:ascii="Verdana" w:hAnsi="Verdana" w:cs="Arial"/>
          <w:color w:val="auto"/>
        </w:rPr>
      </w:pPr>
    </w:p>
    <w:p w:rsidR="00710746" w:rsidRDefault="00710746">
      <w:pPr>
        <w:rPr>
          <w:rFonts w:ascii="Verdana" w:hAnsi="Verdana" w:cs="Arial"/>
          <w:color w:val="auto"/>
        </w:rPr>
      </w:pPr>
      <w:r>
        <w:rPr>
          <w:rFonts w:ascii="Verdana" w:hAnsi="Verdana" w:cs="Arial"/>
          <w:color w:val="auto"/>
        </w:rPr>
        <w:t xml:space="preserve"> </w:t>
      </w:r>
    </w:p>
    <w:p w:rsidR="00651FAA" w:rsidRPr="001D1725" w:rsidRDefault="00CC0FB4" w:rsidP="001D1725">
      <w:pPr>
        <w:pStyle w:val="Texto"/>
        <w:spacing w:before="240"/>
        <w:outlineLvl w:val="0"/>
        <w:rPr>
          <w:rFonts w:ascii="Verdana" w:hAnsi="Verdana"/>
          <w:sz w:val="32"/>
        </w:rPr>
      </w:pPr>
      <w:bookmarkStart w:id="100" w:name="_Toc102132754"/>
      <w:bookmarkStart w:id="101" w:name="_Toc152244288"/>
      <w:r w:rsidRPr="001D1725">
        <w:rPr>
          <w:rFonts w:ascii="Verdana" w:hAnsi="Verdana"/>
          <w:sz w:val="32"/>
        </w:rPr>
        <w:t xml:space="preserve">Clàusula 9. Termini </w:t>
      </w:r>
      <w:bookmarkStart w:id="102" w:name="term_titol"/>
      <w:bookmarkEnd w:id="102"/>
      <w:r w:rsidR="00710746" w:rsidRPr="001D1725">
        <w:rPr>
          <w:rFonts w:ascii="Verdana" w:hAnsi="Verdana"/>
          <w:sz w:val="32"/>
        </w:rPr>
        <w:t xml:space="preserve">per a la presentació electrònica de la documentació i </w:t>
      </w:r>
      <w:r w:rsidRPr="001D1725">
        <w:rPr>
          <w:rFonts w:ascii="Verdana" w:hAnsi="Verdana"/>
          <w:sz w:val="32"/>
        </w:rPr>
        <w:t>de les proposicions</w:t>
      </w:r>
      <w:bookmarkEnd w:id="100"/>
      <w:bookmarkEnd w:id="101"/>
    </w:p>
    <w:p w:rsidR="00710746" w:rsidRPr="00C55BDD" w:rsidRDefault="00710746" w:rsidP="006035D6">
      <w:pPr>
        <w:pStyle w:val="Textindependent"/>
        <w:shd w:val="clear" w:color="auto" w:fill="FFFFFF"/>
        <w:ind w:right="-2"/>
        <w:rPr>
          <w:rFonts w:ascii="Verdana" w:hAnsi="Verdana" w:cs="Arial"/>
        </w:rPr>
      </w:pPr>
      <w:bookmarkStart w:id="103" w:name="term_text"/>
      <w:bookmarkEnd w:id="103"/>
      <w:r w:rsidRPr="00C55BDD">
        <w:rPr>
          <w:rFonts w:ascii="Verdana" w:hAnsi="Verdana" w:cs="Arial"/>
        </w:rPr>
        <w:lastRenderedPageBreak/>
        <w:t>1. De conformitat amb el que estableix</w:t>
      </w:r>
      <w:r>
        <w:rPr>
          <w:rFonts w:ascii="Verdana" w:hAnsi="Verdana" w:cs="Arial"/>
        </w:rPr>
        <w:t xml:space="preserve"> </w:t>
      </w:r>
      <w:bookmarkStart w:id="104" w:name="term_pto1_art"/>
      <w:bookmarkEnd w:id="104"/>
      <w:r w:rsidRPr="00C55BDD">
        <w:rPr>
          <w:rFonts w:ascii="Verdana" w:hAnsi="Verdana" w:cs="Arial"/>
        </w:rPr>
        <w:t xml:space="preserve">la disposició addicional </w:t>
      </w:r>
      <w:r>
        <w:rPr>
          <w:rFonts w:ascii="Verdana" w:hAnsi="Verdana" w:cs="Arial"/>
        </w:rPr>
        <w:t>quinzena</w:t>
      </w:r>
      <w:r w:rsidRPr="00C55BDD">
        <w:rPr>
          <w:rFonts w:ascii="Verdana" w:hAnsi="Verdana" w:cs="Arial"/>
        </w:rPr>
        <w:t xml:space="preserve">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rsidR="00710746" w:rsidRPr="00C55BDD" w:rsidRDefault="00710746" w:rsidP="006035D6">
      <w:pPr>
        <w:pStyle w:val="Textindependent"/>
        <w:shd w:val="clear" w:color="auto" w:fill="FFFFFF"/>
        <w:ind w:right="-2"/>
        <w:rPr>
          <w:rFonts w:ascii="Verdana" w:hAnsi="Verdana" w:cs="Arial"/>
        </w:rPr>
      </w:pPr>
    </w:p>
    <w:p w:rsidR="00710746" w:rsidRPr="00C55BDD" w:rsidRDefault="00710746" w:rsidP="006035D6">
      <w:pPr>
        <w:autoSpaceDE w:val="0"/>
        <w:rPr>
          <w:rFonts w:ascii="Verdana" w:hAnsi="Verdana" w:cs="Arial"/>
        </w:rPr>
      </w:pPr>
      <w:r w:rsidRPr="00C55BDD">
        <w:rPr>
          <w:rFonts w:ascii="Verdana" w:hAnsi="Verdana" w:cs="Arial"/>
        </w:rPr>
        <w:t>La presentació de les ofertes presumeix l’acceptació incondicionada per l'empresa licitadora del contingut de la totalitat dels plecs, sense excepció.</w:t>
      </w:r>
    </w:p>
    <w:p w:rsidR="00710746" w:rsidRPr="00C55BDD" w:rsidRDefault="00710746" w:rsidP="006035D6">
      <w:pPr>
        <w:autoSpaceDE w:val="0"/>
        <w:rPr>
          <w:rFonts w:ascii="Verdana" w:hAnsi="Verdana" w:cs="Arial"/>
        </w:rPr>
      </w:pPr>
    </w:p>
    <w:p w:rsidR="00C2460A" w:rsidRDefault="00C2460A" w:rsidP="00C2460A">
      <w:pPr>
        <w:autoSpaceDE w:val="0"/>
        <w:rPr>
          <w:rFonts w:ascii="Verdana" w:hAnsi="Verdana" w:cs="Arial"/>
        </w:rPr>
      </w:pPr>
      <w:r w:rsidRPr="004F109E">
        <w:rPr>
          <w:rFonts w:ascii="Verdana" w:hAnsi="Verdana" w:cs="Arial"/>
        </w:rPr>
        <w:t>En cas de discrepància entre la informació indicada al portal de contractació electrònica per la empresa licitadora i la documentació presentada per aquesta, degudament signada, prevaldrà aquesta última.</w:t>
      </w:r>
    </w:p>
    <w:p w:rsidR="00C2460A" w:rsidRDefault="00C2460A" w:rsidP="00C2460A">
      <w:pPr>
        <w:autoSpaceDE w:val="0"/>
        <w:rPr>
          <w:rFonts w:ascii="Verdana" w:hAnsi="Verdana" w:cs="Arial"/>
        </w:rPr>
      </w:pPr>
    </w:p>
    <w:p w:rsidR="00C2460A" w:rsidRDefault="00C2460A" w:rsidP="00C2460A">
      <w:pPr>
        <w:autoSpaceDE w:val="0"/>
        <w:rPr>
          <w:rFonts w:ascii="Verdana" w:hAnsi="Verdana" w:cs="Arial"/>
        </w:rPr>
      </w:pPr>
      <w:r w:rsidRPr="00082793">
        <w:rPr>
          <w:rFonts w:ascii="Verdana" w:hAnsi="Verdana" w:cs="Arial"/>
        </w:rPr>
        <w:t>En  cas de discrepàncies entre la data i hora límit per presentar ofertes indicat a  l'anunci de licitació publicat al DOUE i  l'anunci publicat al perfil de contractant,  prevaldrà aquest últim.</w:t>
      </w:r>
    </w:p>
    <w:p w:rsidR="00C2460A" w:rsidRDefault="00C2460A" w:rsidP="00C2460A">
      <w:pPr>
        <w:autoSpaceDE w:val="0"/>
        <w:rPr>
          <w:rFonts w:ascii="Verdana" w:hAnsi="Verdana" w:cs="Arial"/>
        </w:rPr>
      </w:pPr>
    </w:p>
    <w:p w:rsidR="00710746" w:rsidRDefault="00C2460A" w:rsidP="00C2460A">
      <w:pPr>
        <w:autoSpaceDE w:val="0"/>
        <w:rPr>
          <w:rFonts w:ascii="Verdana" w:hAnsi="Verdana" w:cs="Arial"/>
        </w:rPr>
      </w:pPr>
      <w:r>
        <w:rPr>
          <w:rFonts w:ascii="Verdana" w:hAnsi="Verdana" w:cs="Arial"/>
        </w:rPr>
        <w:t>Cada empresa licitadora podrà presentar només una única oferta.</w:t>
      </w:r>
    </w:p>
    <w:p w:rsidR="00C2460A" w:rsidRPr="00C55BDD" w:rsidRDefault="00C2460A" w:rsidP="00C2460A">
      <w:pPr>
        <w:autoSpaceDE w:val="0"/>
        <w:rPr>
          <w:rFonts w:ascii="Verdana" w:hAnsi="Verdana" w:cs="Arial"/>
        </w:rPr>
      </w:pPr>
    </w:p>
    <w:p w:rsidR="00710746" w:rsidRPr="00C55BDD" w:rsidRDefault="00710746" w:rsidP="006035D6">
      <w:pPr>
        <w:pStyle w:val="Textindependent"/>
        <w:shd w:val="clear" w:color="auto" w:fill="FFFFFF"/>
        <w:ind w:right="-2"/>
        <w:rPr>
          <w:rFonts w:ascii="Verdana" w:hAnsi="Verdana" w:cs="Arial"/>
        </w:rPr>
      </w:pPr>
      <w:r w:rsidRPr="00C55BDD">
        <w:rPr>
          <w:rFonts w:ascii="Verdana" w:hAnsi="Verdana" w:cs="Arial"/>
        </w:rPr>
        <w:t>Les proposicions es poden presentar en qualsevol de les llengües cooficials de Catalunya.</w:t>
      </w:r>
    </w:p>
    <w:p w:rsidR="00710746" w:rsidRPr="00C55BDD" w:rsidRDefault="00710746" w:rsidP="006035D6">
      <w:pPr>
        <w:pStyle w:val="Textindependent"/>
        <w:shd w:val="clear" w:color="auto" w:fill="FFFFFF"/>
        <w:ind w:right="-2"/>
        <w:rPr>
          <w:rFonts w:ascii="Verdana" w:hAnsi="Verdana" w:cs="Arial"/>
          <w:lang w:val="es-ES_tradnl"/>
        </w:rPr>
      </w:pPr>
    </w:p>
    <w:p w:rsidR="00710746" w:rsidRPr="00C55BDD" w:rsidRDefault="00710746" w:rsidP="006035D6">
      <w:pPr>
        <w:pStyle w:val="Textindependent"/>
        <w:shd w:val="clear" w:color="auto" w:fill="FFFFFF"/>
        <w:ind w:right="-2"/>
        <w:rPr>
          <w:rFonts w:ascii="Verdana" w:hAnsi="Verdana" w:cs="Arial"/>
          <w:lang w:val="es-ES_tradnl"/>
        </w:rPr>
      </w:pPr>
      <w:r w:rsidRPr="00C55BDD">
        <w:rPr>
          <w:rFonts w:ascii="Verdana" w:hAnsi="Verdana" w:cs="Arial"/>
        </w:rPr>
        <w:t xml:space="preserve">2. </w:t>
      </w:r>
      <w:r w:rsidRPr="00C55BDD">
        <w:rPr>
          <w:rFonts w:ascii="Verdana" w:hAnsi="Verdana"/>
        </w:rPr>
        <w:t xml:space="preserve">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26" w:history="1">
        <w:r w:rsidRPr="00B336AC">
          <w:rPr>
            <w:rStyle w:val="Enlla"/>
            <w:rFonts w:ascii="Verdana" w:hAnsi="Verdana"/>
          </w:rPr>
          <w:t>perfil de contractant</w:t>
        </w:r>
      </w:hyperlink>
      <w:r w:rsidRPr="00C55BDD">
        <w:rPr>
          <w:rFonts w:ascii="Verdana" w:hAnsi="Verdana"/>
        </w:rPr>
        <w:t>. Les respostes tindran caràcter vinculant</w:t>
      </w:r>
      <w:r w:rsidRPr="00C55BDD">
        <w:rPr>
          <w:rFonts w:ascii="Verdana" w:hAnsi="Verdana" w:cs="Arial"/>
        </w:rPr>
        <w:t>.</w:t>
      </w:r>
    </w:p>
    <w:p w:rsidR="00710746" w:rsidRPr="00C55BDD" w:rsidRDefault="00710746" w:rsidP="006035D6">
      <w:pPr>
        <w:pStyle w:val="Textindependent"/>
        <w:shd w:val="clear" w:color="auto" w:fill="FFFFFF"/>
        <w:ind w:right="-2"/>
        <w:rPr>
          <w:rFonts w:ascii="Verdana" w:hAnsi="Verdana" w:cs="Arial"/>
          <w:lang w:val="es-ES_tradnl"/>
        </w:rPr>
      </w:pPr>
    </w:p>
    <w:p w:rsidR="00710746" w:rsidRPr="002D3D00" w:rsidRDefault="00710746" w:rsidP="006035D6">
      <w:pPr>
        <w:pStyle w:val="Textindependent"/>
        <w:shd w:val="clear" w:color="auto" w:fill="FFFFFF"/>
        <w:ind w:right="-2"/>
        <w:rPr>
          <w:rFonts w:ascii="Verdana" w:hAnsi="Verdana"/>
        </w:rPr>
      </w:pPr>
      <w:r w:rsidRPr="002D3D00">
        <w:rPr>
          <w:rFonts w:ascii="Verdana" w:hAnsi="Verdana" w:cs="Arial"/>
        </w:rPr>
        <w:t xml:space="preserve">3. </w:t>
      </w:r>
      <w:bookmarkStart w:id="105" w:name="term_pto3"/>
      <w:bookmarkEnd w:id="105"/>
      <w:r>
        <w:rPr>
          <w:rFonts w:ascii="Verdana" w:hAnsi="Verdana" w:cs="Arial"/>
        </w:rPr>
        <w:t xml:space="preserve">El termini per a la presentació de la documentació exigida serà de com a mínim de 15 dies naturals, </w:t>
      </w:r>
      <w:r w:rsidRPr="002D3D00">
        <w:rPr>
          <w:rFonts w:ascii="Verdana" w:hAnsi="Verdana" w:cs="Arial"/>
        </w:rPr>
        <w:t xml:space="preserve">a comptar des del següent al de la publicació de l’anunci en el </w:t>
      </w:r>
      <w:hyperlink r:id="rId27" w:history="1">
        <w:r w:rsidRPr="00B336AC">
          <w:rPr>
            <w:rStyle w:val="Enlla"/>
            <w:rFonts w:ascii="Verdana" w:hAnsi="Verdana"/>
          </w:rPr>
          <w:t>perfil de contractant</w:t>
        </w:r>
      </w:hyperlink>
      <w:r w:rsidRPr="002D3D00">
        <w:rPr>
          <w:rFonts w:ascii="Verdana" w:hAnsi="Verdana"/>
        </w:rPr>
        <w:t>.</w:t>
      </w:r>
    </w:p>
    <w:p w:rsidR="00710746" w:rsidRPr="00C55BDD" w:rsidRDefault="00710746" w:rsidP="006035D6">
      <w:pPr>
        <w:pStyle w:val="Textindependent"/>
        <w:shd w:val="clear" w:color="auto" w:fill="FFFFFF"/>
        <w:ind w:right="-2"/>
        <w:rPr>
          <w:rFonts w:ascii="Verdana" w:hAnsi="Verdana" w:cs="Arial"/>
          <w:lang w:val="es-ES_tradnl"/>
        </w:rPr>
      </w:pPr>
      <w:r w:rsidRPr="00C55BDD">
        <w:rPr>
          <w:rFonts w:ascii="Verdana" w:hAnsi="Verdana" w:cs="Arial"/>
          <w:lang w:val="es-ES_tradnl"/>
        </w:rPr>
        <w:tab/>
      </w:r>
    </w:p>
    <w:p w:rsidR="00710746" w:rsidRDefault="00710746" w:rsidP="006035D6">
      <w:pPr>
        <w:tabs>
          <w:tab w:val="left" w:pos="567"/>
          <w:tab w:val="left" w:pos="1134"/>
          <w:tab w:val="left" w:pos="1702"/>
          <w:tab w:val="left" w:pos="4678"/>
          <w:tab w:val="left" w:pos="5245"/>
        </w:tabs>
        <w:rPr>
          <w:rFonts w:ascii="Verdana" w:hAnsi="Verdana" w:cs="Arial"/>
        </w:rPr>
      </w:pPr>
      <w:r w:rsidRPr="00C55BDD">
        <w:rPr>
          <w:rFonts w:ascii="Verdana" w:hAnsi="Verdana" w:cs="Arial"/>
        </w:rPr>
        <w:t xml:space="preserve">L’anunci en el </w:t>
      </w:r>
      <w:hyperlink r:id="rId28" w:history="1">
        <w:r w:rsidRPr="00B336AC">
          <w:rPr>
            <w:rStyle w:val="Enlla"/>
            <w:rFonts w:ascii="Verdana" w:hAnsi="Verdana"/>
          </w:rPr>
          <w:t>perfil de contractant</w:t>
        </w:r>
      </w:hyperlink>
      <w:r w:rsidRPr="00C55BDD">
        <w:rPr>
          <w:rFonts w:ascii="Verdana" w:hAnsi="Verdana" w:cs="Arial"/>
        </w:rPr>
        <w:t xml:space="preserve"> indicarà la data final del termini de presentació de proposicions.</w:t>
      </w:r>
      <w:r>
        <w:rPr>
          <w:rFonts w:ascii="Verdana" w:hAnsi="Verdana" w:cs="Arial"/>
        </w:rPr>
        <w:t xml:space="preserve"> </w:t>
      </w:r>
      <w:r w:rsidRPr="00362ED2">
        <w:rPr>
          <w:rFonts w:ascii="Verdana" w:hAnsi="Verdana" w:cs="Arial"/>
          <w:b/>
        </w:rPr>
        <w:t>El límit horari per presentar les ofertes serà les 24.00 h del darrer dia establert com a data final del termini</w:t>
      </w:r>
      <w:r>
        <w:rPr>
          <w:rFonts w:ascii="Verdana" w:hAnsi="Verdana" w:cs="Arial"/>
        </w:rPr>
        <w:t>.</w:t>
      </w:r>
      <w:r w:rsidRPr="00C55BDD">
        <w:rPr>
          <w:rFonts w:ascii="Verdana" w:hAnsi="Verdana" w:cs="Arial"/>
        </w:rPr>
        <w:t xml:space="preserve"> Un cop finalitzat aquest termini no s’admetrà cap oferta.</w:t>
      </w:r>
      <w:bookmarkStart w:id="106" w:name="term_pto3_prevale"/>
      <w:bookmarkEnd w:id="106"/>
    </w:p>
    <w:p w:rsidR="00710746" w:rsidRPr="00C55BDD" w:rsidRDefault="00710746" w:rsidP="006035D6">
      <w:pPr>
        <w:pStyle w:val="Textdecomentari"/>
        <w:tabs>
          <w:tab w:val="left" w:pos="4678"/>
          <w:tab w:val="left" w:pos="5245"/>
        </w:tabs>
        <w:rPr>
          <w:rFonts w:ascii="Verdana" w:hAnsi="Verdana" w:cs="Arial"/>
        </w:rPr>
      </w:pPr>
    </w:p>
    <w:p w:rsidR="00710746" w:rsidRPr="009D1A5D" w:rsidRDefault="00710746" w:rsidP="006035D6">
      <w:pPr>
        <w:pStyle w:val="Textdecomentari"/>
        <w:tabs>
          <w:tab w:val="left" w:pos="4678"/>
          <w:tab w:val="left" w:pos="5245"/>
        </w:tabs>
        <w:ind w:right="-2"/>
        <w:rPr>
          <w:rFonts w:ascii="Verdana" w:hAnsi="Verdana" w:cs="Arial"/>
        </w:rPr>
      </w:pPr>
      <w:r w:rsidRPr="00C55BDD">
        <w:rPr>
          <w:rFonts w:ascii="Verdana" w:hAnsi="Verdana" w:cs="Arial"/>
        </w:rPr>
        <w:t xml:space="preserve">4. La presentació de l’oferta es farà exclusivament a </w:t>
      </w:r>
      <w:r w:rsidRPr="009D1A5D">
        <w:rPr>
          <w:rFonts w:ascii="Verdana" w:hAnsi="Verdana" w:cs="Arial"/>
        </w:rPr>
        <w:t>través del Portal de contractació electrònica  de l’Ajuntament de Barcelona:</w:t>
      </w:r>
    </w:p>
    <w:p w:rsidR="00710746" w:rsidRPr="00C55BDD" w:rsidRDefault="00763228" w:rsidP="006035D6">
      <w:pPr>
        <w:pStyle w:val="Textdecomentari"/>
        <w:tabs>
          <w:tab w:val="left" w:pos="4678"/>
          <w:tab w:val="left" w:pos="5245"/>
        </w:tabs>
        <w:ind w:right="-2"/>
        <w:rPr>
          <w:rFonts w:ascii="Verdana" w:hAnsi="Verdana" w:cs="Arial"/>
        </w:rPr>
      </w:pPr>
      <w:hyperlink r:id="rId29" w:history="1">
        <w:r w:rsidR="00710746" w:rsidRPr="00C55BDD">
          <w:rPr>
            <w:rStyle w:val="Enlla"/>
            <w:rFonts w:ascii="Verdana" w:hAnsi="Verdana" w:cs="Arial"/>
          </w:rPr>
          <w:t>https://seuelectronica.ajuntament.barcelona.cat/licitacioelectronica</w:t>
        </w:r>
      </w:hyperlink>
    </w:p>
    <w:p w:rsidR="00710746" w:rsidRPr="00C55BDD" w:rsidRDefault="00710746" w:rsidP="006035D6">
      <w:pPr>
        <w:pStyle w:val="Textdecomentari"/>
        <w:tabs>
          <w:tab w:val="left" w:pos="4678"/>
          <w:tab w:val="left" w:pos="5245"/>
        </w:tabs>
        <w:ind w:right="-2"/>
        <w:rPr>
          <w:rFonts w:ascii="Verdana" w:hAnsi="Verdana" w:cs="Arial"/>
        </w:rPr>
      </w:pPr>
      <w:r w:rsidRPr="00C55BDD">
        <w:rPr>
          <w:rFonts w:ascii="Verdana" w:hAnsi="Verdana" w:cs="Arial"/>
        </w:rPr>
        <w:t>La proposició que arribi per qualsevol altre via serà rebutjada.</w:t>
      </w:r>
    </w:p>
    <w:p w:rsidR="00710746" w:rsidRPr="00C55BDD" w:rsidRDefault="00710746" w:rsidP="006035D6">
      <w:pPr>
        <w:pStyle w:val="Textdecomentari"/>
        <w:tabs>
          <w:tab w:val="left" w:pos="4678"/>
          <w:tab w:val="left" w:pos="5245"/>
        </w:tabs>
        <w:ind w:right="-2"/>
        <w:rPr>
          <w:rFonts w:ascii="Verdana" w:hAnsi="Verdana" w:cs="Arial"/>
        </w:rPr>
      </w:pPr>
    </w:p>
    <w:p w:rsidR="00710746" w:rsidRPr="00C55BDD" w:rsidRDefault="00710746" w:rsidP="006035D6">
      <w:pPr>
        <w:pStyle w:val="Textdecomentari"/>
        <w:tabs>
          <w:tab w:val="left" w:pos="4678"/>
          <w:tab w:val="left" w:pos="5245"/>
        </w:tabs>
        <w:ind w:right="-2"/>
        <w:rPr>
          <w:rFonts w:ascii="Verdana" w:hAnsi="Verdana" w:cs="Arial"/>
        </w:rPr>
      </w:pPr>
      <w:r w:rsidRPr="00C55BDD">
        <w:rPr>
          <w:rFonts w:ascii="Verdana" w:hAnsi="Verdana" w:cs="Arial"/>
        </w:rPr>
        <w:t xml:space="preserve">5. L’empresa interessada en participar en la licitació ha de descarregar-se prèviament l'aplicació gratuïta de presentació d’ofertes electròniques </w:t>
      </w:r>
      <w:hyperlink r:id="rId30" w:history="1">
        <w:r w:rsidRPr="00C55BDD">
          <w:rPr>
            <w:rStyle w:val="Enlla"/>
            <w:rFonts w:ascii="Verdana" w:hAnsi="Verdana" w:cs="Arial"/>
          </w:rPr>
          <w:t>https://pixelware.com/servicios-soporte-licitadores/</w:t>
        </w:r>
      </w:hyperlink>
      <w:r w:rsidRPr="00C55BDD">
        <w:rPr>
          <w:rFonts w:ascii="Verdana" w:hAnsi="Verdana" w:cs="Arial"/>
        </w:rPr>
        <w:t>.</w:t>
      </w:r>
    </w:p>
    <w:p w:rsidR="00710746" w:rsidRPr="00C55BDD" w:rsidRDefault="00710746" w:rsidP="006035D6">
      <w:pPr>
        <w:pStyle w:val="Textdecomentari"/>
        <w:tabs>
          <w:tab w:val="left" w:pos="4678"/>
          <w:tab w:val="left" w:pos="5245"/>
        </w:tabs>
        <w:ind w:right="-2"/>
        <w:rPr>
          <w:rFonts w:ascii="Verdana" w:hAnsi="Verdana" w:cs="Arial"/>
        </w:rPr>
      </w:pPr>
    </w:p>
    <w:p w:rsidR="00710746" w:rsidRPr="00C55BDD" w:rsidRDefault="00710746" w:rsidP="006035D6">
      <w:pPr>
        <w:pStyle w:val="Textindependent"/>
        <w:shd w:val="clear" w:color="auto" w:fill="FFFFFF"/>
        <w:ind w:right="-2"/>
        <w:rPr>
          <w:rFonts w:ascii="Verdana" w:hAnsi="Verdana" w:cs="Arial"/>
        </w:rPr>
      </w:pPr>
      <w:r w:rsidRPr="00C55BDD">
        <w:rPr>
          <w:rFonts w:ascii="Verdana" w:hAnsi="Verdana" w:cs="Arial"/>
        </w:rPr>
        <w:t>En aquest mateix enllaç s’informa dels requeriments tècnics necessaris per poder utilitzar l’aplicació i existeix un servei de suport tècnic i ajuda a les empreses licitadores.</w:t>
      </w:r>
    </w:p>
    <w:p w:rsidR="00710746"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b/>
        </w:rPr>
        <w:t>IMPORTANT</w:t>
      </w:r>
      <w:r w:rsidRPr="008014E7">
        <w:rPr>
          <w:rFonts w:ascii="Verdana" w:hAnsi="Verdana" w:cs="Arial"/>
        </w:rPr>
        <w:t>: Els licitadors hauran de verificar amb l’antelació suficient, abans de la signatura i enviament de les proposicions, els requisits tècnics que han de complir per poder operar de manera correcta amb el Portal.</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A aquests efectes, es recomana la consulta prèvia dels requisits tècnics a través del següent enllaç:</w:t>
      </w:r>
      <w:r>
        <w:rPr>
          <w:rFonts w:ascii="Verdana" w:hAnsi="Verdana" w:cs="Arial"/>
        </w:rPr>
        <w:t xml:space="preserve"> </w:t>
      </w:r>
      <w:hyperlink r:id="rId31" w:history="1">
        <w:r w:rsidRPr="008014E7">
          <w:rPr>
            <w:rStyle w:val="Enlla"/>
            <w:rFonts w:ascii="Verdana" w:hAnsi="Verdana" w:cs="Arial"/>
          </w:rPr>
          <w:t>https://licitacions.bcn.cat/html/requisitos-tecnicos</w:t>
        </w:r>
      </w:hyperlink>
    </w:p>
    <w:p w:rsidR="00710746"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En el citat enllaç, les empreses licitadores podran conèixer tots els aspectes tècnics necessaris.</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b/>
        </w:rPr>
        <w:t>ALGUNS ASPECTES TÈCNICS A TENIR EN COMPTE</w:t>
      </w:r>
      <w:r w:rsidRPr="008014E7">
        <w:rPr>
          <w:rFonts w:ascii="Verdana" w:hAnsi="Verdana" w:cs="Arial"/>
        </w:rPr>
        <w:t>:</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Pr>
          <w:rFonts w:ascii="Verdana" w:hAnsi="Verdana" w:cs="Arial"/>
        </w:rPr>
        <w:lastRenderedPageBreak/>
        <w:t>C</w:t>
      </w:r>
      <w:r w:rsidRPr="00211469">
        <w:rPr>
          <w:rFonts w:ascii="Verdana" w:hAnsi="Verdana" w:cs="Arial"/>
        </w:rPr>
        <w:t>ertificat electrònic: Els certificats electrònics acceptats per la plataforma de contractació pública són els emesos per els Prestadors Qualificats inclosos en la llista de confiança europea</w:t>
      </w:r>
      <w:r>
        <w:rPr>
          <w:rFonts w:ascii="Verdana" w:hAnsi="Verdana" w:cs="Arial"/>
        </w:rPr>
        <w:t xml:space="preserve"> </w:t>
      </w:r>
      <w:hyperlink r:id="rId32" w:anchor="/screen/home" w:history="1">
        <w:r w:rsidRPr="00211469">
          <w:rPr>
            <w:rStyle w:val="Enlla"/>
            <w:rFonts w:ascii="Verdana" w:hAnsi="Verdana" w:cs="Arial"/>
          </w:rPr>
          <w:t>https://esignature.ec.europa.eu/efda/tl-browser/#/screen/home</w:t>
        </w:r>
      </w:hyperlink>
      <w:r w:rsidRPr="00211469">
        <w:rPr>
          <w:rFonts w:ascii="Verdana" w:hAnsi="Verdana" w:cs="Arial"/>
        </w:rPr>
        <w:t xml:space="preserve"> i que a més, estan donats d’alta en la platafor</w:t>
      </w:r>
      <w:r>
        <w:rPr>
          <w:rFonts w:ascii="Verdana" w:hAnsi="Verdana" w:cs="Arial"/>
        </w:rPr>
        <w:t>ma @firma</w:t>
      </w:r>
      <w:r w:rsidRPr="00211469">
        <w:rPr>
          <w:rFonts w:ascii="Verdana" w:hAnsi="Verdana" w:cs="Arial"/>
        </w:rPr>
        <w:t xml:space="preserve"> </w:t>
      </w:r>
      <w:hyperlink r:id="rId33" w:history="1">
        <w:r w:rsidRPr="00211469">
          <w:rPr>
            <w:rStyle w:val="Enlla"/>
            <w:rFonts w:ascii="Verdana" w:hAnsi="Verdana" w:cs="Arial"/>
          </w:rPr>
          <w:t>https://administracionelectronica.gob.es/PAe/aFIrma-Anexo-PSC</w:t>
        </w:r>
      </w:hyperlink>
      <w:r w:rsidRPr="008014E7">
        <w:rPr>
          <w:rFonts w:ascii="Verdana" w:hAnsi="Verdana" w:cs="Arial"/>
        </w:rPr>
        <w:t>.</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Java d’Oracle: Aquest és un component fonamental per executar l'aplicació d'elaboració i presentació d'ofertes. L'entorn Java ha d'estar actualitzat a l'última versió.</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 xml:space="preserve">Per comprovar la versió o descarregar-la, cal accedir a la següent pàgina web: </w:t>
      </w:r>
      <w:hyperlink r:id="rId34" w:history="1">
        <w:r w:rsidRPr="008014E7">
          <w:rPr>
            <w:rStyle w:val="Enlla"/>
            <w:rFonts w:ascii="Verdana" w:hAnsi="Verdana" w:cs="Arial"/>
          </w:rPr>
          <w:t>http://java.com/es/</w:t>
        </w:r>
      </w:hyperlink>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L'aplicació permet crear ofertes sense necessitat d'estar connectat a Internet, i desar els canvis fins que es decideixi presentar-les electrònicament.</w:t>
      </w:r>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Es pot descarregar l’aplicació de presentació d’ofert</w:t>
      </w:r>
      <w:r>
        <w:rPr>
          <w:rFonts w:ascii="Verdana" w:hAnsi="Verdana" w:cs="Arial"/>
        </w:rPr>
        <w:t xml:space="preserve">es a través del següent enllaç: </w:t>
      </w:r>
      <w:hyperlink r:id="rId35" w:history="1">
        <w:r w:rsidRPr="008014E7">
          <w:rPr>
            <w:rStyle w:val="Enlla"/>
            <w:rFonts w:ascii="Verdana" w:hAnsi="Verdana" w:cs="Arial"/>
          </w:rPr>
          <w:t>https://licitacions.bcn.cat/html/descarga-app-sobres</w:t>
        </w:r>
      </w:hyperlink>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w:t>
      </w:r>
      <w:r>
        <w:rPr>
          <w:rFonts w:ascii="Verdana" w:hAnsi="Verdana" w:cs="Arial"/>
        </w:rPr>
        <w:t xml:space="preserve">de Licitació Electrònica de l’Ajuntament de Barcelona, a través del següent enllaç: </w:t>
      </w:r>
      <w:hyperlink r:id="rId36" w:history="1">
        <w:r w:rsidRPr="008014E7">
          <w:rPr>
            <w:rStyle w:val="Enlla"/>
            <w:rFonts w:ascii="Verdana" w:hAnsi="Verdana" w:cs="Arial"/>
          </w:rPr>
          <w:t>https://licitacions.bcn.cat/login</w:t>
        </w:r>
      </w:hyperlink>
    </w:p>
    <w:p w:rsidR="00710746" w:rsidRPr="008014E7" w:rsidRDefault="00710746" w:rsidP="006035D6">
      <w:pPr>
        <w:pStyle w:val="Textindependent"/>
        <w:shd w:val="clear" w:color="auto" w:fill="FFFFFF"/>
        <w:ind w:right="-2"/>
        <w:rPr>
          <w:rFonts w:ascii="Verdana" w:hAnsi="Verdana" w:cs="Arial"/>
        </w:rPr>
      </w:pPr>
    </w:p>
    <w:p w:rsidR="00710746" w:rsidRPr="008014E7" w:rsidRDefault="00710746" w:rsidP="006035D6">
      <w:pPr>
        <w:pStyle w:val="Textindependent"/>
        <w:shd w:val="clear" w:color="auto" w:fill="FFFFFF"/>
        <w:ind w:right="-2"/>
        <w:rPr>
          <w:rFonts w:ascii="Verdana" w:hAnsi="Verdana" w:cs="Arial"/>
        </w:rPr>
      </w:pPr>
      <w:r w:rsidRPr="008014E7">
        <w:rPr>
          <w:rFonts w:ascii="Verdana" w:hAnsi="Verdana" w:cs="Arial"/>
          <w:b/>
        </w:rPr>
        <w:t>EL FET D’HAVER PRESENTAT OFERTES NO IMPLICA L’ALTA A L’ACCÉS PRIVAT, SINÓ QUE CAL TRAMITAR PARAL·LELAMENT L’ALTA AL MATEIX</w:t>
      </w:r>
      <w:r w:rsidRPr="008014E7">
        <w:rPr>
          <w:rFonts w:ascii="Verdana" w:hAnsi="Verdana" w:cs="Arial"/>
        </w:rPr>
        <w:t>.</w:t>
      </w:r>
    </w:p>
    <w:p w:rsidR="00710746" w:rsidRPr="008014E7" w:rsidRDefault="00710746" w:rsidP="006035D6">
      <w:pPr>
        <w:pStyle w:val="Textindependent"/>
        <w:shd w:val="clear" w:color="auto" w:fill="FFFFFF"/>
        <w:ind w:right="-2"/>
        <w:rPr>
          <w:rFonts w:ascii="Verdana" w:hAnsi="Verdana" w:cs="Arial"/>
        </w:rPr>
      </w:pPr>
    </w:p>
    <w:p w:rsidR="00710746" w:rsidRDefault="00710746" w:rsidP="006035D6">
      <w:pPr>
        <w:pStyle w:val="Textindependent"/>
        <w:shd w:val="clear" w:color="auto" w:fill="FFFFFF"/>
        <w:ind w:right="-2"/>
        <w:rPr>
          <w:rFonts w:ascii="Verdana" w:hAnsi="Verdana" w:cs="Arial"/>
        </w:rPr>
      </w:pPr>
      <w:r w:rsidRPr="008014E7">
        <w:rPr>
          <w:rFonts w:ascii="Verdana" w:hAnsi="Verdana" w:cs="Arial"/>
        </w:rPr>
        <w:t>Per a resoldre dubtes tècnics una vegada consultada la informació del web, els usuaris poden trucar al telèfon 91 803 66 27 (</w:t>
      </w:r>
      <w:proofErr w:type="spellStart"/>
      <w:r w:rsidRPr="008014E7">
        <w:rPr>
          <w:rFonts w:ascii="Verdana" w:hAnsi="Verdana" w:cs="Arial"/>
        </w:rPr>
        <w:t>dill</w:t>
      </w:r>
      <w:proofErr w:type="spellEnd"/>
      <w:r w:rsidRPr="008014E7">
        <w:rPr>
          <w:rFonts w:ascii="Verdana" w:hAnsi="Verdana" w:cs="Arial"/>
        </w:rPr>
        <w:t xml:space="preserve">-div 8:00 a 18:00h, excepte festius nacionals) o escriure un correu electrònic a </w:t>
      </w:r>
      <w:hyperlink r:id="rId37" w:history="1">
        <w:r w:rsidRPr="008014E7">
          <w:rPr>
            <w:rStyle w:val="Enlla"/>
            <w:rFonts w:ascii="Verdana" w:hAnsi="Verdana" w:cs="Arial"/>
          </w:rPr>
          <w:t>soporte.licitadores@pixelware.com</w:t>
        </w:r>
      </w:hyperlink>
      <w:r w:rsidRPr="008014E7">
        <w:rPr>
          <w:rFonts w:ascii="Verdana" w:hAnsi="Verdana" w:cs="Arial"/>
        </w:rPr>
        <w:t>.</w:t>
      </w:r>
    </w:p>
    <w:p w:rsidR="00710746" w:rsidRPr="00C55BDD" w:rsidRDefault="00710746" w:rsidP="006035D6">
      <w:pPr>
        <w:pStyle w:val="Textindependent"/>
        <w:shd w:val="clear" w:color="auto" w:fill="FFFFFF"/>
        <w:ind w:right="-2"/>
        <w:rPr>
          <w:rFonts w:ascii="Verdana" w:hAnsi="Verdana" w:cs="Arial"/>
        </w:rPr>
      </w:pPr>
    </w:p>
    <w:p w:rsidR="00710746" w:rsidRPr="00C55BDD" w:rsidRDefault="00710746" w:rsidP="006035D6">
      <w:pPr>
        <w:pStyle w:val="Textindependent"/>
        <w:shd w:val="clear" w:color="auto" w:fill="FFFFFF"/>
        <w:ind w:right="-2"/>
        <w:rPr>
          <w:rFonts w:ascii="Verdana" w:hAnsi="Verdana"/>
          <w:iCs/>
        </w:rPr>
      </w:pPr>
      <w:r w:rsidRPr="00C55BDD">
        <w:rPr>
          <w:rFonts w:ascii="Verdana" w:hAnsi="Verdana" w:cs="Arial"/>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w:t>
      </w:r>
      <w:r w:rsidRPr="00EA0684">
        <w:rPr>
          <w:rFonts w:ascii="Verdana" w:hAnsi="Verdana" w:cs="Arial"/>
        </w:rPr>
        <w:t>6/2020</w:t>
      </w:r>
      <w:r w:rsidRPr="00C55BDD">
        <w:rPr>
          <w:rFonts w:ascii="Verdana" w:hAnsi="Verdana" w:cs="Arial"/>
        </w:rPr>
        <w:t xml:space="preserve">, </w:t>
      </w:r>
      <w:r w:rsidRPr="00EA0684">
        <w:rPr>
          <w:rFonts w:ascii="Verdana" w:hAnsi="Verdana" w:cs="Arial"/>
        </w:rPr>
        <w:t>de 11 de novembre, reguladora de determinats aspectes dels serveis electrònics de confiança</w:t>
      </w:r>
      <w:r>
        <w:rPr>
          <w:rFonts w:ascii="Verdana" w:hAnsi="Verdana" w:cs="Arial"/>
        </w:rPr>
        <w:t xml:space="preserve"> i que deroga la anterior Llei </w:t>
      </w:r>
      <w:r w:rsidRPr="00EA0684">
        <w:rPr>
          <w:rFonts w:ascii="Verdana" w:hAnsi="Verdana" w:cs="Arial"/>
        </w:rPr>
        <w:t>59/2003, de 19 de d</w:t>
      </w:r>
      <w:r>
        <w:rPr>
          <w:rFonts w:ascii="Verdana" w:hAnsi="Verdana" w:cs="Arial"/>
        </w:rPr>
        <w:t>esembre, de signatura electrònica</w:t>
      </w:r>
      <w:r w:rsidRPr="00C55BDD">
        <w:rPr>
          <w:rFonts w:ascii="Verdana" w:hAnsi="Verdana" w:cs="Arial"/>
        </w:rPr>
        <w:t xml:space="preserve"> i demés disposicions de contractació pública electrònica</w:t>
      </w:r>
      <w:bookmarkStart w:id="107" w:name="term_pto5_garprov"/>
      <w:bookmarkEnd w:id="107"/>
      <w:r w:rsidRPr="00C55BDD">
        <w:rPr>
          <w:rFonts w:ascii="Verdana" w:hAnsi="Verdana"/>
          <w:iCs/>
        </w:rPr>
        <w:t>.</w:t>
      </w:r>
    </w:p>
    <w:p w:rsidR="00710746" w:rsidRPr="00C55BDD" w:rsidRDefault="00710746" w:rsidP="006035D6">
      <w:pPr>
        <w:pStyle w:val="Textindependent"/>
        <w:shd w:val="clear" w:color="auto" w:fill="FFFFFF"/>
        <w:ind w:right="-2"/>
        <w:rPr>
          <w:rFonts w:ascii="Verdana" w:hAnsi="Verdana"/>
          <w:iCs/>
        </w:rPr>
      </w:pPr>
    </w:p>
    <w:p w:rsidR="00710746" w:rsidRPr="00C55BDD" w:rsidRDefault="00710746" w:rsidP="006035D6">
      <w:pPr>
        <w:pStyle w:val="Textindependent"/>
        <w:shd w:val="clear" w:color="auto" w:fill="FFFFFF"/>
        <w:ind w:right="-2"/>
        <w:rPr>
          <w:rFonts w:ascii="Verdana" w:hAnsi="Verdana" w:cs="Arial"/>
        </w:rPr>
      </w:pPr>
      <w:r w:rsidRPr="00C55BDD">
        <w:rPr>
          <w:rFonts w:ascii="Verdana" w:hAnsi="Verdana" w:cs="Arial"/>
        </w:rPr>
        <w:t>6. La plataforma no estableix cap límit en el número d’arxius que es poden adjuntar a una oferta.</w:t>
      </w:r>
    </w:p>
    <w:p w:rsidR="00710746" w:rsidRDefault="00710746" w:rsidP="006035D6">
      <w:pPr>
        <w:pStyle w:val="Textindependent"/>
        <w:shd w:val="clear" w:color="auto" w:fill="FFFFFF"/>
        <w:ind w:right="-2"/>
        <w:rPr>
          <w:rFonts w:ascii="Verdana" w:hAnsi="Verdana" w:cs="Arial"/>
        </w:rPr>
      </w:pPr>
      <w:bookmarkStart w:id="108" w:name="term_pto6_mida_fitxers"/>
      <w:bookmarkEnd w:id="108"/>
    </w:p>
    <w:p w:rsidR="00710746" w:rsidRDefault="00710746" w:rsidP="006035D6">
      <w:pPr>
        <w:pStyle w:val="Textindependent"/>
        <w:shd w:val="clear" w:color="auto" w:fill="FFFFFF"/>
        <w:ind w:right="-2"/>
        <w:rPr>
          <w:rFonts w:ascii="Verdana" w:hAnsi="Verdana" w:cs="Arial"/>
        </w:rPr>
      </w:pPr>
      <w:r>
        <w:rPr>
          <w:rFonts w:ascii="Verdana" w:hAnsi="Verdana" w:cs="Arial"/>
        </w:rPr>
        <w:t>La mida màxima permesa per cadascun dels arxius individuals que s'annexi en la proposta electrònica està establert en 250 MB. El límit màxim global de l'oferta és de 1GB o 1024 MB.</w:t>
      </w:r>
    </w:p>
    <w:p w:rsidR="00710746" w:rsidRPr="00C55BDD" w:rsidRDefault="00710746" w:rsidP="006035D6">
      <w:pPr>
        <w:pStyle w:val="Textindependent"/>
        <w:shd w:val="clear" w:color="auto" w:fill="FFFFFF"/>
        <w:ind w:right="-2"/>
        <w:rPr>
          <w:rFonts w:ascii="Verdana" w:hAnsi="Verdana" w:cs="Arial"/>
        </w:rPr>
      </w:pPr>
    </w:p>
    <w:p w:rsidR="00710746" w:rsidRPr="00C55BDD" w:rsidRDefault="00710746" w:rsidP="006035D6">
      <w:pPr>
        <w:pStyle w:val="Textindependent"/>
        <w:shd w:val="clear" w:color="auto" w:fill="FFFFFF"/>
        <w:ind w:right="-2"/>
        <w:rPr>
          <w:rFonts w:ascii="Verdana" w:hAnsi="Verdana" w:cs="Arial"/>
        </w:rPr>
      </w:pPr>
      <w:r w:rsidRPr="00C55BDD">
        <w:rPr>
          <w:rFonts w:ascii="Verdana" w:hAnsi="Verdana" w:cs="Arial"/>
        </w:rPr>
        <w:t>Els formats admesos per als documents que se annexin en la presentació de una proposició són els següents:</w:t>
      </w:r>
    </w:p>
    <w:p w:rsidR="00710746" w:rsidRDefault="00710746" w:rsidP="006035D6">
      <w:pPr>
        <w:pStyle w:val="Textindependent"/>
        <w:shd w:val="clear" w:color="auto" w:fill="FFFFFF"/>
        <w:ind w:right="-2"/>
        <w:rPr>
          <w:rFonts w:ascii="Verdana" w:hAnsi="Verdana" w:cs="Arial"/>
        </w:rPr>
      </w:pPr>
      <w:bookmarkStart w:id="109" w:name="term_pto6_format_fitxers"/>
      <w:bookmarkEnd w:id="109"/>
    </w:p>
    <w:p w:rsidR="00710746" w:rsidRPr="00C55BDD" w:rsidRDefault="00710746" w:rsidP="006035D6">
      <w:pPr>
        <w:pStyle w:val="Textindependent"/>
        <w:shd w:val="clear" w:color="auto" w:fill="FFFFFF"/>
        <w:ind w:right="-2"/>
        <w:rPr>
          <w:rFonts w:ascii="Verdana" w:hAnsi="Verdana" w:cs="Arial"/>
        </w:rPr>
      </w:pPr>
      <w:r>
        <w:rPr>
          <w:rFonts w:ascii="Verdana" w:hAnsi="Verdana" w:cs="Arial"/>
        </w:rPr>
        <w:t xml:space="preserve">Format documental natiu de </w:t>
      </w:r>
      <w:proofErr w:type="spellStart"/>
      <w:r>
        <w:rPr>
          <w:rFonts w:ascii="Verdana" w:hAnsi="Verdana" w:cs="Arial"/>
        </w:rPr>
        <w:t>Adobe</w:t>
      </w:r>
      <w:proofErr w:type="spellEnd"/>
      <w:r>
        <w:rPr>
          <w:rFonts w:ascii="Verdana" w:hAnsi="Verdana" w:cs="Arial"/>
        </w:rPr>
        <w:t xml:space="preserve"> </w:t>
      </w:r>
      <w:proofErr w:type="spellStart"/>
      <w:r>
        <w:rPr>
          <w:rFonts w:ascii="Verdana" w:hAnsi="Verdana" w:cs="Arial"/>
        </w:rPr>
        <w:t>Acrobat</w:t>
      </w:r>
      <w:proofErr w:type="spellEnd"/>
      <w:r>
        <w:rPr>
          <w:rFonts w:ascii="Verdana" w:hAnsi="Verdana" w:cs="Arial"/>
        </w:rPr>
        <w:t>: .</w:t>
      </w:r>
      <w:proofErr w:type="spellStart"/>
      <w:r>
        <w:rPr>
          <w:rFonts w:ascii="Verdana" w:hAnsi="Verdana" w:cs="Arial"/>
        </w:rPr>
        <w:t>pdf</w:t>
      </w:r>
      <w:proofErr w:type="spellEnd"/>
    </w:p>
    <w:p w:rsidR="00710746" w:rsidRPr="00C55BDD" w:rsidRDefault="00710746" w:rsidP="006035D6">
      <w:pPr>
        <w:rPr>
          <w:rFonts w:ascii="Verdana" w:hAnsi="Verdana" w:cs="Arial"/>
        </w:rPr>
      </w:pPr>
    </w:p>
    <w:p w:rsidR="00710746" w:rsidRPr="00C55BDD" w:rsidRDefault="00710746" w:rsidP="006035D6">
      <w:pPr>
        <w:rPr>
          <w:rFonts w:ascii="Verdana" w:hAnsi="Verdana" w:cs="Arial"/>
        </w:rPr>
      </w:pPr>
      <w:r w:rsidRPr="00C55BDD">
        <w:rPr>
          <w:rFonts w:ascii="Verdana" w:hAnsi="Verdana" w:cs="Arial"/>
        </w:rPr>
        <w:t>Com a mesura alternativa per adjuntar arxius d’altres formats, es poden enviar en un arxiu comprimit (ZIP).</w:t>
      </w:r>
    </w:p>
    <w:p w:rsidR="00710746" w:rsidRPr="00C55BDD" w:rsidRDefault="00710746" w:rsidP="006035D6">
      <w:pPr>
        <w:rPr>
          <w:rFonts w:ascii="Verdana" w:hAnsi="Verdana" w:cs="Arial"/>
        </w:rPr>
      </w:pPr>
    </w:p>
    <w:p w:rsidR="00710746" w:rsidRPr="00C55BDD" w:rsidRDefault="00710746" w:rsidP="006035D6">
      <w:pPr>
        <w:pStyle w:val="Textindependent"/>
        <w:shd w:val="clear" w:color="auto" w:fill="FFFFFF"/>
        <w:ind w:right="-2"/>
        <w:rPr>
          <w:rFonts w:ascii="Verdana" w:hAnsi="Verdana" w:cs="Arial"/>
        </w:rPr>
      </w:pPr>
      <w:r w:rsidRPr="00C55BDD">
        <w:rPr>
          <w:rFonts w:ascii="Verdana" w:hAnsi="Verdana" w:cs="Arial"/>
        </w:rPr>
        <w:lastRenderedPageBreak/>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bookmarkStart w:id="110" w:name="term_pto6_orgaprov"/>
      <w:bookmarkEnd w:id="110"/>
      <w:r>
        <w:rPr>
          <w:rFonts w:ascii="Verdana" w:hAnsi="Verdana" w:cs="Arial"/>
        </w:rPr>
        <w:t>la Mesa de contractació</w:t>
      </w:r>
      <w:r w:rsidRPr="00C55BDD">
        <w:rPr>
          <w:rFonts w:ascii="Verdana" w:hAnsi="Verdana" w:cs="Arial"/>
        </w:rPr>
        <w:t xml:space="preserve"> qui decideixi al respecte.</w:t>
      </w:r>
    </w:p>
    <w:p w:rsidR="00710746" w:rsidRPr="00C55BDD" w:rsidRDefault="00710746" w:rsidP="006035D6">
      <w:pPr>
        <w:pStyle w:val="Textindependent"/>
        <w:shd w:val="clear" w:color="auto" w:fill="FFFFFF"/>
        <w:ind w:right="-2"/>
        <w:rPr>
          <w:rFonts w:ascii="Verdana" w:hAnsi="Verdana" w:cs="Arial"/>
        </w:rPr>
      </w:pPr>
    </w:p>
    <w:p w:rsidR="00710746" w:rsidRPr="00C55BDD" w:rsidRDefault="00710746" w:rsidP="006035D6">
      <w:pPr>
        <w:rPr>
          <w:rFonts w:ascii="Verdana" w:hAnsi="Verdana" w:cs="Arial"/>
        </w:rPr>
      </w:pPr>
      <w:r w:rsidRPr="00C55BDD">
        <w:rPr>
          <w:rFonts w:ascii="Verdana" w:hAnsi="Verdana" w:cs="Arial"/>
        </w:rPr>
        <w:t>La presentació de les proposicions podrà realitzar-se durant 24 hores al dia els 7 dies de la setmana; la data i hora de presentació de la proposició seran les que constin en el resguard acreditatiu emès pel Registre Auxiliar de</w:t>
      </w:r>
      <w:r>
        <w:rPr>
          <w:rFonts w:ascii="Verdana" w:hAnsi="Verdana" w:cs="Arial"/>
        </w:rPr>
        <w:t>l Portal de Contractació</w:t>
      </w:r>
      <w:r w:rsidRPr="00C55BDD">
        <w:rPr>
          <w:rFonts w:ascii="Verdana" w:hAnsi="Verdana" w:cs="Arial"/>
        </w:rPr>
        <w:t xml:space="preserve"> Electrònica i coincidirà amb el moment en el que finalitza la recepció de la proposició. </w:t>
      </w:r>
    </w:p>
    <w:p w:rsidR="00710746" w:rsidRPr="00C55BDD" w:rsidRDefault="00710746" w:rsidP="006035D6">
      <w:pPr>
        <w:pStyle w:val="Textdecomentari"/>
        <w:tabs>
          <w:tab w:val="left" w:pos="4678"/>
          <w:tab w:val="left" w:pos="5245"/>
        </w:tabs>
        <w:ind w:right="-2"/>
        <w:rPr>
          <w:rFonts w:ascii="Verdana" w:hAnsi="Verdana" w:cs="Arial"/>
        </w:rPr>
      </w:pPr>
    </w:p>
    <w:p w:rsidR="00710746" w:rsidRPr="00C55BDD" w:rsidRDefault="00710746" w:rsidP="006035D6">
      <w:pPr>
        <w:rPr>
          <w:rFonts w:ascii="Verdana" w:hAnsi="Verdana"/>
          <w:iCs/>
        </w:rPr>
      </w:pPr>
      <w:r w:rsidRPr="00C55BDD">
        <w:rPr>
          <w:rFonts w:ascii="Verdana" w:hAnsi="Verdana" w:cs="Arial"/>
        </w:rPr>
        <w:t>7</w:t>
      </w:r>
      <w:r w:rsidRPr="00C55BDD">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C55BDD">
        <w:rPr>
          <w:rFonts w:ascii="Verdana" w:hAnsi="Verdana"/>
          <w:b/>
          <w:iCs/>
        </w:rPr>
        <w:t>abans de la finalització del termini de presentació d’ofertes</w:t>
      </w:r>
      <w:r w:rsidRPr="00C55BDD">
        <w:rPr>
          <w:rFonts w:ascii="Verdana" w:hAnsi="Verdana"/>
          <w:iCs/>
        </w:rPr>
        <w:t>, la empremta digital (</w:t>
      </w:r>
      <w:proofErr w:type="spellStart"/>
      <w:r w:rsidRPr="00C55BDD">
        <w:rPr>
          <w:rFonts w:ascii="Verdana" w:hAnsi="Verdana"/>
          <w:iCs/>
        </w:rPr>
        <w:t>hash</w:t>
      </w:r>
      <w:proofErr w:type="spellEnd"/>
      <w:r w:rsidRPr="00C55BDD">
        <w:rPr>
          <w:rFonts w:ascii="Verdana" w:hAnsi="Verdana"/>
          <w:iCs/>
        </w:rPr>
        <w:t>), no obstant disposaran d’un termini de 24 hores per completar l’enviament de l’oferta. Si no es fa aquesta segona remissió en el termini indicat, es considerarà que l'oferta ha estat retirada.</w:t>
      </w:r>
    </w:p>
    <w:p w:rsidR="00710746" w:rsidRPr="00C55BDD" w:rsidRDefault="00710746" w:rsidP="006035D6">
      <w:pPr>
        <w:rPr>
          <w:rFonts w:ascii="Verdana" w:hAnsi="Verdana"/>
          <w:iCs/>
        </w:rPr>
      </w:pPr>
    </w:p>
    <w:p w:rsidR="00710746" w:rsidRPr="00C55BDD" w:rsidRDefault="00710746" w:rsidP="006035D6">
      <w:pPr>
        <w:rPr>
          <w:rFonts w:ascii="Verdana" w:hAnsi="Verdana"/>
          <w:iCs/>
        </w:rPr>
      </w:pPr>
      <w:r w:rsidRPr="00C55BDD">
        <w:rPr>
          <w:rFonts w:ascii="Verdana" w:hAnsi="Verdana"/>
          <w:iCs/>
        </w:rPr>
        <w:t>En aquest supòsit l’empremta digital (</w:t>
      </w:r>
      <w:proofErr w:type="spellStart"/>
      <w:r w:rsidRPr="00C55BDD">
        <w:rPr>
          <w:rFonts w:ascii="Verdana" w:hAnsi="Verdana"/>
          <w:iCs/>
        </w:rPr>
        <w:t>hash</w:t>
      </w:r>
      <w:proofErr w:type="spellEnd"/>
      <w:r w:rsidRPr="00C55BDD">
        <w:rPr>
          <w:rFonts w:ascii="Verdana" w:hAnsi="Verdana"/>
          <w:iCs/>
        </w:rPr>
        <w:t xml:space="preserve">) degudament signada s’haurà de remetre al correu electrònic següent: </w:t>
      </w:r>
      <w:bookmarkStart w:id="111" w:name="term_pto7_mail"/>
      <w:bookmarkEnd w:id="111"/>
      <w:r w:rsidR="00031197">
        <w:fldChar w:fldCharType="begin"/>
      </w:r>
      <w:r w:rsidR="00031197">
        <w:instrText xml:space="preserve"> HYPERLINK "mailto:contractacioDSPT09@bcn.cat" </w:instrText>
      </w:r>
      <w:r w:rsidR="00031197">
        <w:fldChar w:fldCharType="separate"/>
      </w:r>
      <w:r w:rsidR="00031197" w:rsidRPr="000B23C0">
        <w:rPr>
          <w:rStyle w:val="Enlla"/>
          <w:iCs/>
          <w:lang w:val="es-ES"/>
        </w:rPr>
        <w:t>contractacioDSPT09@bcn.cat</w:t>
      </w:r>
      <w:r w:rsidR="00031197">
        <w:rPr>
          <w:rStyle w:val="Enlla"/>
          <w:iCs/>
          <w:lang w:val="es-ES"/>
        </w:rPr>
        <w:fldChar w:fldCharType="end"/>
      </w:r>
      <w:r w:rsidRPr="00C55BDD">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rsidR="00710746" w:rsidRPr="00C55BDD" w:rsidRDefault="00710746" w:rsidP="006035D6">
      <w:pPr>
        <w:pStyle w:val="Default"/>
        <w:jc w:val="both"/>
        <w:rPr>
          <w:rFonts w:ascii="Verdana" w:hAnsi="Verdana" w:cs="Times New Roman"/>
          <w:iCs/>
          <w:color w:val="auto"/>
          <w:sz w:val="20"/>
          <w:szCs w:val="20"/>
        </w:rPr>
      </w:pPr>
    </w:p>
    <w:p w:rsidR="00710746" w:rsidRPr="00C55BDD" w:rsidRDefault="00710746" w:rsidP="006035D6">
      <w:pPr>
        <w:pStyle w:val="Default"/>
        <w:jc w:val="both"/>
        <w:rPr>
          <w:rFonts w:ascii="Verdana" w:hAnsi="Verdana" w:cs="Times New Roman"/>
          <w:iCs/>
          <w:color w:val="auto"/>
          <w:sz w:val="20"/>
          <w:szCs w:val="20"/>
        </w:rPr>
      </w:pPr>
      <w:r w:rsidRPr="00C55BDD">
        <w:rPr>
          <w:rFonts w:ascii="Verdana" w:hAnsi="Verdana" w:cs="Times New Roman"/>
          <w:iCs/>
          <w:color w:val="auto"/>
          <w:sz w:val="20"/>
          <w:szCs w:val="20"/>
        </w:rPr>
        <w:t xml:space="preserve">En aquest correu s’haurà d’indicar el codi de contracte, l’objecte del contracte, i les dades </w:t>
      </w:r>
      <w:proofErr w:type="spellStart"/>
      <w:r w:rsidRPr="00C55BDD">
        <w:rPr>
          <w:rFonts w:ascii="Verdana" w:hAnsi="Verdana" w:cs="Times New Roman"/>
          <w:iCs/>
          <w:color w:val="auto"/>
          <w:sz w:val="20"/>
          <w:szCs w:val="20"/>
        </w:rPr>
        <w:t>identificatives</w:t>
      </w:r>
      <w:proofErr w:type="spellEnd"/>
      <w:r w:rsidRPr="00C55BDD">
        <w:rPr>
          <w:rFonts w:ascii="Verdana" w:hAnsi="Verdana" w:cs="Times New Roman"/>
          <w:iCs/>
          <w:color w:val="auto"/>
          <w:sz w:val="20"/>
          <w:szCs w:val="20"/>
        </w:rPr>
        <w:t xml:space="preserve"> de l’empresa licitadora.</w:t>
      </w:r>
    </w:p>
    <w:p w:rsidR="00710746" w:rsidRPr="00C55BDD" w:rsidRDefault="00710746" w:rsidP="006035D6">
      <w:pPr>
        <w:pStyle w:val="Ttolclusula"/>
        <w:rPr>
          <w:sz w:val="20"/>
        </w:rPr>
      </w:pPr>
    </w:p>
    <w:p w:rsidR="00710746" w:rsidRDefault="00710746" w:rsidP="006035D6">
      <w:pPr>
        <w:pStyle w:val="Textindependent"/>
        <w:shd w:val="clear" w:color="auto" w:fill="FFFFFF"/>
        <w:ind w:right="-2"/>
        <w:rPr>
          <w:rFonts w:ascii="Verdana" w:hAnsi="Verdana"/>
          <w:iCs/>
        </w:rPr>
      </w:pPr>
      <w:r w:rsidRPr="00C55BDD">
        <w:rPr>
          <w:rFonts w:ascii="Verdana" w:hAnsi="Verdana"/>
        </w:rPr>
        <w:t xml:space="preserve">8. </w:t>
      </w:r>
      <w:r w:rsidRPr="00C55BDD">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C55BDD">
        <w:rPr>
          <w:rFonts w:ascii="Verdana" w:hAnsi="Verdana"/>
          <w:iCs/>
        </w:rPr>
        <w:t>hash</w:t>
      </w:r>
      <w:proofErr w:type="spellEnd"/>
      <w:r w:rsidRPr="00C55BDD">
        <w:rPr>
          <w:rFonts w:ascii="Verdana" w:hAnsi="Verdana"/>
          <w:iCs/>
        </w:rPr>
        <w:t>) de l'oferta coincideix amb la que consta en poder de l'òrgan de contractació.</w:t>
      </w:r>
    </w:p>
    <w:p w:rsidR="00710746" w:rsidRDefault="00710746" w:rsidP="006035D6">
      <w:pPr>
        <w:pStyle w:val="Textindependent"/>
        <w:shd w:val="clear" w:color="auto" w:fill="FFFFFF"/>
        <w:ind w:right="-2"/>
        <w:rPr>
          <w:rFonts w:ascii="Verdana" w:hAnsi="Verdana"/>
          <w:iCs/>
        </w:rPr>
      </w:pPr>
    </w:p>
    <w:p w:rsidR="00710746" w:rsidRDefault="00710746" w:rsidP="006035D6">
      <w:pPr>
        <w:pStyle w:val="Textindependent"/>
        <w:shd w:val="clear" w:color="auto" w:fill="FFFFFF"/>
        <w:ind w:right="-2"/>
        <w:rPr>
          <w:rFonts w:ascii="Verdana" w:hAnsi="Verdana" w:cs="Calibri"/>
        </w:rPr>
      </w:pPr>
      <w:r>
        <w:rPr>
          <w:rFonts w:ascii="Verdana" w:hAnsi="Verdana"/>
          <w:iCs/>
        </w:rPr>
        <w:t xml:space="preserve">9. </w:t>
      </w:r>
      <w:r>
        <w:rPr>
          <w:rFonts w:ascii="Verdana" w:hAnsi="Verdana" w:cs="Calibri"/>
        </w:rPr>
        <w:t>Una vegada l'oferta ha estat tancada, si es reobre, la seva petjada (</w:t>
      </w:r>
      <w:proofErr w:type="spellStart"/>
      <w:r>
        <w:rPr>
          <w:rFonts w:ascii="Verdana" w:hAnsi="Verdana" w:cs="Calibri"/>
        </w:rPr>
        <w:t>hash</w:t>
      </w:r>
      <w:proofErr w:type="spellEnd"/>
      <w:r>
        <w:rPr>
          <w:rFonts w:ascii="Verdana" w:hAnsi="Verdana" w:cs="Calibri"/>
        </w:rPr>
        <w:t>) actual quedarà invalidada i en tancar-la novament, es generarà una nova petjada (</w:t>
      </w:r>
      <w:proofErr w:type="spellStart"/>
      <w:r>
        <w:rPr>
          <w:rFonts w:ascii="Verdana" w:hAnsi="Verdana" w:cs="Calibri"/>
        </w:rPr>
        <w:t>hash</w:t>
      </w:r>
      <w:proofErr w:type="spellEnd"/>
      <w:r>
        <w:rPr>
          <w:rFonts w:ascii="Verdana" w:hAnsi="Verdana" w:cs="Calibri"/>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Pr>
          <w:rFonts w:ascii="Verdana" w:hAnsi="Verdana" w:cs="Calibri"/>
        </w:rPr>
        <w:t>hash</w:t>
      </w:r>
      <w:proofErr w:type="spellEnd"/>
      <w:r>
        <w:rPr>
          <w:rFonts w:ascii="Verdana" w:hAnsi="Verdana" w:cs="Calibri"/>
        </w:rPr>
        <w:t>).</w:t>
      </w:r>
    </w:p>
    <w:p w:rsidR="00710746" w:rsidRDefault="00710746" w:rsidP="006035D6">
      <w:pPr>
        <w:pStyle w:val="Textindependent"/>
        <w:shd w:val="clear" w:color="auto" w:fill="FFFFFF"/>
        <w:ind w:right="-2"/>
        <w:rPr>
          <w:rFonts w:ascii="Verdana" w:hAnsi="Verdana" w:cs="Calibri"/>
        </w:rPr>
      </w:pPr>
    </w:p>
    <w:p w:rsidR="00710746" w:rsidRDefault="00710746" w:rsidP="006035D6">
      <w:pPr>
        <w:pStyle w:val="Textindependent"/>
        <w:shd w:val="clear" w:color="auto" w:fill="FFFFFF"/>
        <w:ind w:right="-2"/>
        <w:rPr>
          <w:rFonts w:ascii="Verdana" w:hAnsi="Verdana" w:cs="Calibri"/>
        </w:rPr>
      </w:pPr>
      <w:r>
        <w:rPr>
          <w:rFonts w:ascii="Verdana" w:hAnsi="Verdana" w:cs="Calibri"/>
        </w:rPr>
        <w:t>Per aquest motiu, només s'ha de reobrir l'oferta, si es desitja modificar el contingut d'aquesta i enviar-la, novament, dins del termini de presentació d'ofertes.</w:t>
      </w:r>
    </w:p>
    <w:p w:rsidR="00710746" w:rsidRDefault="00710746" w:rsidP="006035D6">
      <w:pPr>
        <w:pStyle w:val="Textindependent"/>
        <w:shd w:val="clear" w:color="auto" w:fill="FFFFFF"/>
        <w:ind w:right="-2"/>
        <w:rPr>
          <w:rFonts w:ascii="Verdana" w:hAnsi="Verdana" w:cs="Calibri"/>
        </w:rPr>
      </w:pPr>
    </w:p>
    <w:p w:rsidR="00710746" w:rsidRDefault="00710746" w:rsidP="006035D6">
      <w:pPr>
        <w:pStyle w:val="Textindependent"/>
        <w:shd w:val="clear" w:color="auto" w:fill="FFFFFF"/>
        <w:ind w:right="-2"/>
        <w:rPr>
          <w:rFonts w:ascii="Verdana" w:hAnsi="Verdana"/>
          <w:iCs/>
        </w:rPr>
      </w:pPr>
      <w:r>
        <w:rPr>
          <w:rFonts w:ascii="Verdana" w:hAnsi="Verdana" w:cs="Calibri"/>
        </w:rPr>
        <w:t>Si ja s'ha notificat el tancament de l'oferta a l'òrgan de contractació, mitjançant la petjada (</w:t>
      </w:r>
      <w:proofErr w:type="spellStart"/>
      <w:r>
        <w:rPr>
          <w:rFonts w:ascii="Verdana" w:hAnsi="Verdana" w:cs="Calibri"/>
        </w:rPr>
        <w:t>hash</w:t>
      </w:r>
      <w:proofErr w:type="spellEnd"/>
      <w:r>
        <w:rPr>
          <w:rFonts w:ascii="Verdana" w:hAnsi="Verdana" w:cs="Calibri"/>
        </w:rPr>
        <w:t>) d'aquesta, el següent pas hauria de ser l'enviament de l'oferta dins del termini establert.</w:t>
      </w:r>
    </w:p>
    <w:p w:rsidR="00651FAA" w:rsidRDefault="00CC0FB4" w:rsidP="001D1725">
      <w:pPr>
        <w:pStyle w:val="Ttol1"/>
        <w:spacing w:before="240"/>
        <w:rPr>
          <w:rFonts w:ascii="Verdana" w:hAnsi="Verdana"/>
        </w:rPr>
      </w:pPr>
      <w:bookmarkStart w:id="112" w:name="cl8_pto2"/>
      <w:bookmarkStart w:id="113" w:name="_Toc102132755"/>
      <w:bookmarkStart w:id="114" w:name="_Toc152244289"/>
      <w:bookmarkStart w:id="115" w:name="_Toc380290663"/>
      <w:bookmarkEnd w:id="112"/>
      <w:r>
        <w:rPr>
          <w:rFonts w:ascii="Verdana" w:hAnsi="Verdana"/>
        </w:rPr>
        <w:t>Clàusula 10. Criteris de valoració de les ofertes</w:t>
      </w:r>
      <w:bookmarkEnd w:id="113"/>
      <w:bookmarkEnd w:id="114"/>
    </w:p>
    <w:p w:rsidR="00651FAA" w:rsidRDefault="00710746">
      <w:pPr>
        <w:shd w:val="clear" w:color="auto" w:fill="FFFFFF"/>
        <w:rPr>
          <w:rFonts w:ascii="Verdana" w:hAnsi="Verdana"/>
          <w:color w:val="auto"/>
        </w:rPr>
      </w:pPr>
      <w:bookmarkStart w:id="116" w:name="criteris"/>
      <w:bookmarkStart w:id="117" w:name="crit_ini"/>
      <w:bookmarkEnd w:id="116"/>
      <w:bookmarkEnd w:id="117"/>
      <w:r>
        <w:rPr>
          <w:rFonts w:ascii="Verdana" w:hAnsi="Verdana"/>
          <w:color w:val="auto"/>
        </w:rPr>
        <w:t>La selecció de l'oferta més avantatjosa es determinarà tenint en compte la millor relació qualitat-preu amb l'objectiu d'obtenir ofertes de gran qualitat. S'aplicaran els criteris d'adjudicació següents:</w:t>
      </w:r>
    </w:p>
    <w:p w:rsidR="00651FAA" w:rsidRDefault="00651FAA">
      <w:pPr>
        <w:shd w:val="clear" w:color="auto" w:fill="FFFFFF"/>
        <w:rPr>
          <w:rFonts w:ascii="Verdana" w:hAnsi="Verdana"/>
          <w:color w:val="auto"/>
        </w:rPr>
      </w:pPr>
    </w:p>
    <w:p w:rsidR="00651FAA" w:rsidRDefault="00CC0FB4">
      <w:pPr>
        <w:pStyle w:val="Pargrafdellista"/>
        <w:numPr>
          <w:ilvl w:val="0"/>
          <w:numId w:val="3"/>
        </w:numPr>
        <w:ind w:hanging="720"/>
        <w:rPr>
          <w:rFonts w:ascii="Verdana" w:hAnsi="Verdana" w:cs="Arial"/>
          <w:u w:val="single"/>
        </w:rPr>
      </w:pPr>
      <w:bookmarkStart w:id="118" w:name="crit_ini_2"/>
      <w:bookmarkStart w:id="119" w:name="crit_jv_tit"/>
      <w:bookmarkEnd w:id="118"/>
      <w:bookmarkEnd w:id="119"/>
      <w:r>
        <w:rPr>
          <w:rFonts w:ascii="Verdana" w:hAnsi="Verdana" w:cs="Arial"/>
          <w:u w:val="single"/>
        </w:rPr>
        <w:t>Criteris d’adjudicació avaluables mitjançant judici de valor</w:t>
      </w:r>
    </w:p>
    <w:p w:rsidR="00710746" w:rsidRDefault="00710746">
      <w:pPr>
        <w:rPr>
          <w:rFonts w:ascii="Verdana" w:hAnsi="Verdana" w:cs="Arial"/>
        </w:rPr>
      </w:pPr>
      <w:bookmarkStart w:id="120" w:name="crit_jv"/>
      <w:bookmarkEnd w:id="120"/>
    </w:p>
    <w:p w:rsidR="00710746" w:rsidRDefault="00710746">
      <w:pPr>
        <w:rPr>
          <w:rFonts w:ascii="Verdana" w:hAnsi="Verdana" w:cs="Arial"/>
        </w:rPr>
      </w:pPr>
      <w:r>
        <w:rPr>
          <w:rFonts w:ascii="Verdana" w:hAnsi="Verdana" w:cs="Arial"/>
        </w:rPr>
        <w:t>D'acord amb la Instrucció de l'Ajuntament de Barcelona de 15 de març de 2018, d'aplicació de la LCSP, publicada en la Gaseta del dia 16 de març, la ponderació màxima dels criteris d'adjudicació a partir d'un judici de valor és de 40% de la puntuació total.</w:t>
      </w:r>
    </w:p>
    <w:p w:rsidR="00710746" w:rsidRDefault="00710746">
      <w:pPr>
        <w:rPr>
          <w:rFonts w:ascii="Verdana" w:hAnsi="Verdana" w:cs="Arial"/>
        </w:rPr>
      </w:pPr>
    </w:p>
    <w:p w:rsidR="00031197" w:rsidRPr="00793F21" w:rsidRDefault="00031197" w:rsidP="00031197">
      <w:pPr>
        <w:pStyle w:val="Senseespaiat"/>
        <w:tabs>
          <w:tab w:val="left" w:pos="3945"/>
          <w:tab w:val="left" w:pos="9356"/>
        </w:tabs>
        <w:spacing w:before="120" w:after="120" w:line="276" w:lineRule="auto"/>
        <w:rPr>
          <w:rFonts w:ascii="Verdana" w:hAnsi="Verdana" w:cstheme="minorHAnsi"/>
        </w:rPr>
      </w:pPr>
      <w:r w:rsidRPr="00793F21">
        <w:rPr>
          <w:rFonts w:ascii="Verdana" w:hAnsi="Verdana" w:cs="Arial"/>
        </w:rPr>
        <w:lastRenderedPageBreak/>
        <w:t xml:space="preserve">- </w:t>
      </w:r>
      <w:r w:rsidRPr="00793F21">
        <w:rPr>
          <w:rFonts w:ascii="Verdana" w:hAnsi="Verdana" w:cstheme="minorHAnsi"/>
          <w:b/>
        </w:rPr>
        <w:t xml:space="preserve">Projecte tècnic d’acompanyament i atenció a la inserció laboral i protocols de seguiment de les persones amb dificultats en la seva inserció laboral adscrites a l’execució del contracte. </w:t>
      </w:r>
      <w:r w:rsidRPr="00793F21">
        <w:rPr>
          <w:rFonts w:ascii="Verdana" w:hAnsi="Verdana" w:cstheme="minorHAnsi"/>
        </w:rPr>
        <w:t xml:space="preserve">Ponderació: 40 punts. </w:t>
      </w:r>
    </w:p>
    <w:p w:rsidR="00F21986" w:rsidRPr="00793F21" w:rsidRDefault="00F21986" w:rsidP="00F21986">
      <w:pPr>
        <w:pStyle w:val="Senseespaiat"/>
        <w:tabs>
          <w:tab w:val="left" w:pos="3945"/>
          <w:tab w:val="left" w:pos="9356"/>
        </w:tabs>
        <w:spacing w:before="120" w:after="120" w:line="276" w:lineRule="auto"/>
        <w:rPr>
          <w:rFonts w:ascii="Verdana" w:hAnsi="Verdana" w:cstheme="minorHAnsi"/>
        </w:rPr>
      </w:pPr>
      <w:r w:rsidRPr="00B862CB">
        <w:rPr>
          <w:rFonts w:ascii="Verdana" w:hAnsi="Verdana" w:cstheme="minorHAnsi"/>
        </w:rPr>
        <w:t xml:space="preserve">El document que presenti el licitador amb el projecte tècnic ha de tenir un núm. màxim de 25 pàgines (que no inclouen la portada, l’índex o </w:t>
      </w:r>
      <w:proofErr w:type="spellStart"/>
      <w:r w:rsidRPr="00B862CB">
        <w:rPr>
          <w:rFonts w:ascii="Verdana" w:hAnsi="Verdana" w:cstheme="minorHAnsi"/>
        </w:rPr>
        <w:t>subportades</w:t>
      </w:r>
      <w:proofErr w:type="spellEnd"/>
      <w:r w:rsidRPr="00B862CB">
        <w:rPr>
          <w:rFonts w:ascii="Verdana" w:hAnsi="Verdana" w:cstheme="minorHAnsi"/>
        </w:rPr>
        <w:t xml:space="preserve"> que hi pugui haver) numerades. En el cas que el document presentat superi el nombre màxim de pàgines només es valoraran el nombre de les pàgines indicades anteriorment d’acord amb la seva numeració.</w:t>
      </w:r>
    </w:p>
    <w:p w:rsidR="00031197" w:rsidRPr="00793F21" w:rsidRDefault="00031197" w:rsidP="00031197">
      <w:pPr>
        <w:pStyle w:val="Senseespaiat"/>
        <w:tabs>
          <w:tab w:val="left" w:pos="3945"/>
          <w:tab w:val="left" w:pos="9356"/>
        </w:tabs>
        <w:spacing w:before="120" w:after="120" w:line="276" w:lineRule="auto"/>
        <w:rPr>
          <w:rFonts w:ascii="Verdana" w:hAnsi="Verdana" w:cstheme="minorHAnsi"/>
        </w:rPr>
      </w:pPr>
      <w:r w:rsidRPr="00793F21">
        <w:rPr>
          <w:rFonts w:ascii="Verdana" w:hAnsi="Verdana" w:cstheme="minorHAnsi"/>
        </w:rPr>
        <w:t>La puntuació s’atorgarà segons els següents criteris:</w:t>
      </w:r>
    </w:p>
    <w:p w:rsidR="00031197" w:rsidRPr="00793F21" w:rsidRDefault="00031197" w:rsidP="00031197">
      <w:pPr>
        <w:pStyle w:val="Senseespaiat"/>
        <w:tabs>
          <w:tab w:val="left" w:pos="3945"/>
          <w:tab w:val="left" w:pos="9356"/>
        </w:tabs>
        <w:spacing w:before="120" w:after="120" w:line="276" w:lineRule="auto"/>
        <w:rPr>
          <w:rFonts w:ascii="Verdana" w:hAnsi="Verdana" w:cstheme="minorHAnsi"/>
        </w:rPr>
      </w:pPr>
      <w:r w:rsidRPr="00793F21">
        <w:rPr>
          <w:rFonts w:ascii="Verdana" w:hAnsi="Verdana" w:cstheme="minorHAnsi"/>
        </w:rPr>
        <w:t>Es valoraran les propostes que siguin adequades i coherents amb els objectius, funcions i criteris descrits al Plec de condicions tècniques, de la forma següent:</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 xml:space="preserve">Es valorarà la concreció del projecte presentat. </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Es valorarà la claredat del projecte presentat. No es puntuaran les propostes que siguin de difícil comprensió.</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 xml:space="preserve">Es valoraran quins mitjans es posen a disposició de les persones treballadores per poder millorar la qualificació professional i l’ocupabilitat de les persones treballadores adscrites al servei. </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-Es valorarà el disseny i continguts del programa formatiu (no es valorarà el volum d’hores de formació rebudes, que són objecte de valoració dintre dels criteris de valor</w:t>
      </w:r>
      <w:r w:rsidRPr="007826A3">
        <w:rPr>
          <w:rFonts w:ascii="Verdana" w:hAnsi="Verdana" w:cstheme="minorHAnsi"/>
        </w:rPr>
        <w:t>a</w:t>
      </w:r>
      <w:r w:rsidRPr="007826A3">
        <w:rPr>
          <w:rFonts w:ascii="Verdana" w:hAnsi="Verdana" w:cstheme="minorHAnsi"/>
        </w:rPr>
        <w:t xml:space="preserve">ció automàtica). </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-Es valorarà la viabilitat global del projecte presentat. Es valorarà que del projecte pr</w:t>
      </w:r>
      <w:r w:rsidRPr="007826A3">
        <w:rPr>
          <w:rFonts w:ascii="Verdana" w:hAnsi="Verdana" w:cstheme="minorHAnsi"/>
        </w:rPr>
        <w:t>e</w:t>
      </w:r>
      <w:r w:rsidRPr="007826A3">
        <w:rPr>
          <w:rFonts w:ascii="Verdana" w:hAnsi="Verdana" w:cstheme="minorHAnsi"/>
        </w:rPr>
        <w:t>sentat sigui viable i factible de dur a terme. No es valoraran aquells que per la seva co</w:t>
      </w:r>
      <w:r w:rsidRPr="007826A3">
        <w:rPr>
          <w:rFonts w:ascii="Verdana" w:hAnsi="Verdana" w:cstheme="minorHAnsi"/>
        </w:rPr>
        <w:t>m</w:t>
      </w:r>
      <w:r w:rsidRPr="007826A3">
        <w:rPr>
          <w:rFonts w:ascii="Verdana" w:hAnsi="Verdana" w:cstheme="minorHAnsi"/>
        </w:rPr>
        <w:t xml:space="preserve">plexitat o naturalesa organitzativa comportin una gran dificultat per a la seva realització. </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-Es valorarà la previsible efectivitat del projecte en relació a la millora de l’ocupabilitat de les persones beneficiaries, així com el mètode d’avaluació del treball d’acompanyament efectuat.</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Es valorarà l’ús d’un llenguatge inclusiu  i no sexista en la redacció del projecte prese</w:t>
      </w:r>
      <w:r w:rsidRPr="007826A3">
        <w:rPr>
          <w:rFonts w:ascii="Verdana" w:hAnsi="Verdana" w:cstheme="minorHAnsi"/>
        </w:rPr>
        <w:t>n</w:t>
      </w:r>
      <w:r w:rsidRPr="007826A3">
        <w:rPr>
          <w:rFonts w:ascii="Verdana" w:hAnsi="Verdana" w:cstheme="minorHAnsi"/>
        </w:rPr>
        <w:t>tat.</w:t>
      </w:r>
    </w:p>
    <w:p w:rsidR="00031197" w:rsidRPr="007826A3" w:rsidRDefault="00031197" w:rsidP="00031197">
      <w:pPr>
        <w:pStyle w:val="Pargrafdellista"/>
        <w:numPr>
          <w:ilvl w:val="0"/>
          <w:numId w:val="37"/>
        </w:numPr>
        <w:suppressAutoHyphens w:val="0"/>
        <w:autoSpaceDN/>
        <w:spacing w:before="120" w:after="120" w:line="276" w:lineRule="auto"/>
        <w:ind w:left="714" w:hanging="357"/>
        <w:textAlignment w:val="auto"/>
        <w:rPr>
          <w:rFonts w:ascii="Verdana" w:hAnsi="Verdana" w:cstheme="minorHAnsi"/>
        </w:rPr>
      </w:pPr>
      <w:r w:rsidRPr="007826A3">
        <w:rPr>
          <w:rFonts w:ascii="Verdana" w:hAnsi="Verdana" w:cstheme="minorHAnsi"/>
        </w:rPr>
        <w:t xml:space="preserve">Es valorarà que el projecte incorpori la perspectiva de gènere </w:t>
      </w:r>
      <w:proofErr w:type="spellStart"/>
      <w:r w:rsidRPr="007826A3">
        <w:rPr>
          <w:rFonts w:ascii="Verdana" w:hAnsi="Verdana" w:cstheme="minorHAnsi"/>
        </w:rPr>
        <w:t>interseccional</w:t>
      </w:r>
      <w:proofErr w:type="spellEnd"/>
      <w:r w:rsidRPr="007826A3">
        <w:rPr>
          <w:rFonts w:ascii="Verdana" w:hAnsi="Verdana" w:cstheme="minorHAnsi"/>
        </w:rPr>
        <w:t xml:space="preserve"> en quant a les persones usuàries i les activitats formatives que s’hi realitzin. </w:t>
      </w:r>
    </w:p>
    <w:p w:rsidR="00031197" w:rsidRPr="00793F21" w:rsidRDefault="00031197" w:rsidP="00031197">
      <w:pPr>
        <w:pStyle w:val="Senseespaiat"/>
        <w:tabs>
          <w:tab w:val="left" w:pos="3945"/>
          <w:tab w:val="left" w:pos="9356"/>
        </w:tabs>
        <w:spacing w:before="120" w:after="120" w:line="276" w:lineRule="auto"/>
        <w:rPr>
          <w:rFonts w:ascii="Verdana" w:hAnsi="Verdana" w:cstheme="minorHAnsi"/>
        </w:rPr>
      </w:pPr>
      <w:r w:rsidRPr="00793F21">
        <w:rPr>
          <w:rFonts w:ascii="Verdana" w:hAnsi="Verdana" w:cstheme="minorHAnsi"/>
        </w:rPr>
        <w:t xml:space="preserve">La valoració de la proposta tècnica presentada per cada empresa licitadora es farà en referència a l’estimació global del conjunt de la proposta, segons la forma descrita anteriorment. </w:t>
      </w:r>
    </w:p>
    <w:p w:rsidR="00031197" w:rsidRPr="00793F21" w:rsidRDefault="00031197" w:rsidP="00031197">
      <w:pPr>
        <w:pStyle w:val="Senseespaiat"/>
        <w:tabs>
          <w:tab w:val="left" w:pos="3945"/>
          <w:tab w:val="left" w:pos="9356"/>
        </w:tabs>
        <w:spacing w:before="120" w:after="120" w:line="276" w:lineRule="auto"/>
        <w:rPr>
          <w:rFonts w:ascii="Verdana" w:hAnsi="Verdana" w:cstheme="minorHAnsi"/>
        </w:rPr>
      </w:pPr>
      <w:r w:rsidRPr="00793F21">
        <w:rPr>
          <w:rFonts w:ascii="Verdana" w:hAnsi="Verdana" w:cstheme="minorHAnsi"/>
        </w:rPr>
        <w:t>La ponderació de la puntuació esmentada serà la següent:</w:t>
      </w:r>
    </w:p>
    <w:p w:rsidR="00031197" w:rsidRPr="00793F21" w:rsidRDefault="00031197" w:rsidP="00031197">
      <w:pPr>
        <w:ind w:right="-1"/>
        <w:rPr>
          <w:rFonts w:ascii="Verdana" w:hAnsi="Verdana" w:cstheme="minorHAnsi"/>
          <w:szCs w:val="22"/>
        </w:rPr>
      </w:pP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275"/>
        <w:gridCol w:w="1276"/>
        <w:gridCol w:w="1276"/>
        <w:gridCol w:w="1134"/>
        <w:gridCol w:w="1134"/>
      </w:tblGrid>
      <w:tr w:rsidR="00031197" w:rsidRPr="00793F21" w:rsidTr="00AC70DD">
        <w:trPr>
          <w:trHeight w:val="208"/>
          <w:jc w:val="center"/>
        </w:trPr>
        <w:tc>
          <w:tcPr>
            <w:tcW w:w="2802" w:type="dxa"/>
          </w:tcPr>
          <w:p w:rsidR="00031197" w:rsidRPr="00793F21" w:rsidRDefault="00031197" w:rsidP="00031197">
            <w:pPr>
              <w:pStyle w:val="Default"/>
              <w:ind w:right="-1"/>
              <w:jc w:val="both"/>
              <w:rPr>
                <w:rFonts w:ascii="Verdana" w:hAnsi="Verdana"/>
                <w:sz w:val="18"/>
                <w:szCs w:val="20"/>
              </w:rPr>
            </w:pPr>
            <w:r w:rsidRPr="00793F21">
              <w:rPr>
                <w:rFonts w:ascii="Verdana" w:hAnsi="Verdana"/>
                <w:b/>
                <w:bCs/>
                <w:sz w:val="18"/>
                <w:szCs w:val="20"/>
              </w:rPr>
              <w:t xml:space="preserve">VALORACIÓ TÈCNICA </w:t>
            </w:r>
          </w:p>
        </w:tc>
        <w:tc>
          <w:tcPr>
            <w:tcW w:w="1275"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ALTA</w:t>
            </w:r>
          </w:p>
        </w:tc>
        <w:tc>
          <w:tcPr>
            <w:tcW w:w="1276"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NOTABLE</w:t>
            </w:r>
          </w:p>
        </w:tc>
        <w:tc>
          <w:tcPr>
            <w:tcW w:w="1276"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MITJA</w:t>
            </w:r>
          </w:p>
        </w:tc>
        <w:tc>
          <w:tcPr>
            <w:tcW w:w="1134"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BAIXA</w:t>
            </w:r>
          </w:p>
        </w:tc>
        <w:tc>
          <w:tcPr>
            <w:tcW w:w="1134"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NUL·LA</w:t>
            </w:r>
          </w:p>
        </w:tc>
      </w:tr>
      <w:tr w:rsidR="00031197" w:rsidRPr="00793F21" w:rsidTr="00AC70DD">
        <w:trPr>
          <w:trHeight w:val="94"/>
          <w:jc w:val="center"/>
        </w:trPr>
        <w:tc>
          <w:tcPr>
            <w:tcW w:w="2802"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Projecte tècnic d’acompanyament i atenció a la inserció laboral.</w:t>
            </w:r>
          </w:p>
        </w:tc>
        <w:tc>
          <w:tcPr>
            <w:tcW w:w="1275"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Fins a 40 PUNTS</w:t>
            </w:r>
          </w:p>
        </w:tc>
        <w:tc>
          <w:tcPr>
            <w:tcW w:w="1276"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Fins a 30 PUNTS</w:t>
            </w:r>
          </w:p>
        </w:tc>
        <w:tc>
          <w:tcPr>
            <w:tcW w:w="1276"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Fins a 20 PUNTS</w:t>
            </w:r>
          </w:p>
        </w:tc>
        <w:tc>
          <w:tcPr>
            <w:tcW w:w="1134"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Fins a 10 PUNTS</w:t>
            </w:r>
          </w:p>
        </w:tc>
        <w:tc>
          <w:tcPr>
            <w:tcW w:w="1134" w:type="dxa"/>
          </w:tcPr>
          <w:p w:rsidR="00031197" w:rsidRPr="00793F21" w:rsidRDefault="00031197" w:rsidP="00031197">
            <w:pPr>
              <w:pStyle w:val="Default"/>
              <w:ind w:right="-1"/>
              <w:jc w:val="both"/>
              <w:rPr>
                <w:rFonts w:ascii="Verdana" w:hAnsi="Verdana"/>
                <w:sz w:val="18"/>
                <w:szCs w:val="20"/>
              </w:rPr>
            </w:pPr>
            <w:r w:rsidRPr="00793F21">
              <w:rPr>
                <w:rFonts w:ascii="Verdana" w:hAnsi="Verdana"/>
                <w:sz w:val="18"/>
                <w:szCs w:val="20"/>
              </w:rPr>
              <w:t>0 PUNTS</w:t>
            </w:r>
          </w:p>
        </w:tc>
      </w:tr>
    </w:tbl>
    <w:p w:rsidR="00031197" w:rsidRDefault="00031197">
      <w:pPr>
        <w:rPr>
          <w:rFonts w:ascii="Verdana" w:hAnsi="Verdana" w:cs="Arial"/>
        </w:rPr>
      </w:pPr>
    </w:p>
    <w:p w:rsidR="00710746" w:rsidRDefault="00710746">
      <w:pPr>
        <w:rPr>
          <w:rFonts w:ascii="Verdana" w:hAnsi="Verdana" w:cs="Arial"/>
        </w:rPr>
      </w:pPr>
    </w:p>
    <w:p w:rsidR="00710746" w:rsidRDefault="00710746">
      <w:pPr>
        <w:rPr>
          <w:rFonts w:ascii="Verdana" w:hAnsi="Verdana" w:cs="Arial"/>
        </w:rPr>
      </w:pPr>
      <w:r>
        <w:rPr>
          <w:rFonts w:ascii="Verdana" w:hAnsi="Verdana" w:cs="Arial"/>
        </w:rPr>
        <w:t>Puntuació total d'aquests criteris (sobre electrònic B): 40 punts.</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La documentació justificativa d'aquests criteris avaluables mitjançant judici de valor s'ha d'incloure necessària i únicament en el sobre electrònic B.</w:t>
      </w:r>
    </w:p>
    <w:p w:rsidR="00651FAA" w:rsidRDefault="00651FAA">
      <w:pPr>
        <w:rPr>
          <w:rFonts w:ascii="Verdana" w:hAnsi="Verdana" w:cs="Arial"/>
        </w:rPr>
      </w:pPr>
    </w:p>
    <w:p w:rsidR="00651FAA" w:rsidRDefault="00CC0FB4">
      <w:pPr>
        <w:pStyle w:val="Pargrafdellista"/>
        <w:numPr>
          <w:ilvl w:val="0"/>
          <w:numId w:val="3"/>
        </w:numPr>
        <w:ind w:hanging="720"/>
        <w:rPr>
          <w:rFonts w:ascii="Verdana" w:hAnsi="Verdana" w:cs="Arial"/>
          <w:u w:val="single"/>
        </w:rPr>
      </w:pPr>
      <w:bookmarkStart w:id="121" w:name="crit_auto_tit"/>
      <w:bookmarkEnd w:id="121"/>
      <w:r>
        <w:rPr>
          <w:rFonts w:ascii="Verdana" w:hAnsi="Verdana" w:cs="Arial"/>
          <w:u w:val="single"/>
        </w:rPr>
        <w:t>Criteris d’adjudicació avaluables automàticament</w:t>
      </w:r>
    </w:p>
    <w:p w:rsidR="00710746" w:rsidRDefault="00710746">
      <w:pPr>
        <w:rPr>
          <w:rFonts w:ascii="Verdana" w:hAnsi="Verdana" w:cs="Arial"/>
        </w:rPr>
      </w:pPr>
      <w:bookmarkStart w:id="122" w:name="crit_auto"/>
      <w:bookmarkEnd w:id="122"/>
    </w:p>
    <w:p w:rsidR="00710746" w:rsidRPr="00710746" w:rsidRDefault="00710746">
      <w:pPr>
        <w:rPr>
          <w:rFonts w:ascii="Verdana" w:hAnsi="Verdana" w:cs="Arial"/>
          <w:b/>
        </w:rPr>
      </w:pPr>
      <w:r w:rsidRPr="00710746">
        <w:rPr>
          <w:rFonts w:ascii="Verdana" w:hAnsi="Verdana" w:cs="Arial"/>
          <w:b/>
        </w:rPr>
        <w:lastRenderedPageBreak/>
        <w:t>Mesura social.-</w:t>
      </w:r>
    </w:p>
    <w:p w:rsidR="00710746" w:rsidRDefault="00710746">
      <w:pPr>
        <w:rPr>
          <w:rFonts w:ascii="Verdana" w:hAnsi="Verdana" w:cs="Arial"/>
        </w:rPr>
      </w:pPr>
      <w:r>
        <w:rPr>
          <w:rFonts w:ascii="Verdana" w:hAnsi="Verdana" w:cs="Arial"/>
        </w:rPr>
        <w:t xml:space="preserve">- La ponderació màxima del criteri d'adjudicació del preu </w:t>
      </w:r>
      <w:proofErr w:type="spellStart"/>
      <w:r>
        <w:rPr>
          <w:rFonts w:ascii="Verdana" w:hAnsi="Verdana" w:cs="Arial"/>
        </w:rPr>
        <w:t>ofertat</w:t>
      </w:r>
      <w:proofErr w:type="spellEnd"/>
      <w:r>
        <w:rPr>
          <w:rFonts w:ascii="Verdana" w:hAnsi="Verdana" w:cs="Arial"/>
        </w:rPr>
        <w:t>, fins a 35 punts.</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La puntuació que s'atorga pel preu no supera el 35% de la puntuació total d'acord amb la previsió del Decret d'Alcaldia de 24 d'abril de 2017 de contractació pública sostenible i la Instrucció de l'Ajuntament de Barcelona de 15 de març de 2018, d'aplicació de la LCSP, publicada en la Gaseta del dia 16 de març de 2018.</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D'acord amb la previsió de l'article 130 LCSP, en annex Subrogació s'informa de les condicions de les persones treballadores afectades per la subrogació de la plantilla als efectes d'una exacta informació dels costos laborals i tot d'acord amb la informació facilitada per l'actual empresa prestadora del servei.</w:t>
      </w:r>
    </w:p>
    <w:p w:rsidR="00710746" w:rsidRDefault="00710746">
      <w:pPr>
        <w:rPr>
          <w:rFonts w:ascii="Verdana" w:hAnsi="Verdana" w:cs="Arial"/>
        </w:rPr>
      </w:pPr>
    </w:p>
    <w:p w:rsidR="00710746" w:rsidRPr="00596729" w:rsidRDefault="00710746" w:rsidP="006035D6">
      <w:pPr>
        <w:pStyle w:val="Textindependent"/>
        <w:shd w:val="clear" w:color="auto" w:fill="FFFFFF"/>
        <w:ind w:right="-2"/>
        <w:rPr>
          <w:rStyle w:val="Enlla"/>
          <w:rFonts w:ascii="Verdana" w:hAnsi="Verdana" w:cs="Calibri"/>
          <w:color w:val="auto"/>
          <w:lang w:eastAsia="en-US"/>
        </w:rPr>
      </w:pPr>
      <w:r w:rsidRPr="00462FAC">
        <w:rPr>
          <w:rFonts w:ascii="Verdana" w:hAnsi="Verdana" w:cs="Arial"/>
        </w:rPr>
        <w:t>S’atorgarà la màxima puntuació al licitador que formuli el preu més baix</w:t>
      </w:r>
      <w:r w:rsidRPr="00C97F1D">
        <w:rPr>
          <w:rFonts w:ascii="Verdana" w:eastAsia="MS Mincho" w:hAnsi="Verdana"/>
        </w:rPr>
        <w:t xml:space="preserve"> que sigui admissible</w:t>
      </w:r>
      <w:r w:rsidRPr="00462FAC">
        <w:rPr>
          <w:rFonts w:ascii="Verdana" w:hAnsi="Verdana" w:cs="Arial"/>
        </w:rPr>
        <w:t xml:space="preserve">, </w:t>
      </w:r>
      <w:r w:rsidRPr="00C97F1D">
        <w:rPr>
          <w:rFonts w:ascii="Verdana" w:hAnsi="Verdana" w:cs="Arial"/>
        </w:rPr>
        <w:t>és a dir, que no sigui anormalment baix i que</w:t>
      </w:r>
      <w:r w:rsidRPr="00462FAC">
        <w:rPr>
          <w:rFonts w:ascii="Verdana" w:hAnsi="Verdana" w:cs="Arial"/>
        </w:rPr>
        <w:t xml:space="preserve"> </w:t>
      </w:r>
      <w:r w:rsidRPr="00C97F1D">
        <w:rPr>
          <w:rFonts w:ascii="Verdana" w:hAnsi="Verdana" w:cs="Arial"/>
        </w:rPr>
        <w:t xml:space="preserve">no superi </w:t>
      </w:r>
      <w:r w:rsidRPr="00462FAC">
        <w:rPr>
          <w:rFonts w:ascii="Verdana" w:hAnsi="Verdana" w:cs="Arial"/>
        </w:rPr>
        <w:t xml:space="preserve">el pressupost </w:t>
      </w:r>
      <w:r w:rsidRPr="00C97F1D">
        <w:rPr>
          <w:rFonts w:ascii="Verdana" w:hAnsi="Verdana" w:cs="Arial"/>
        </w:rPr>
        <w:t xml:space="preserve">net </w:t>
      </w:r>
      <w:r>
        <w:rPr>
          <w:rFonts w:ascii="Verdana" w:hAnsi="Verdana" w:cs="Arial"/>
        </w:rPr>
        <w:t>de licitació</w:t>
      </w:r>
      <w:r w:rsidRPr="00462FAC">
        <w:rPr>
          <w:rFonts w:ascii="Verdana" w:hAnsi="Verdana" w:cs="Arial"/>
        </w:rPr>
        <w:t xml:space="preserve"> i a la resta d</w:t>
      </w:r>
      <w:r>
        <w:rPr>
          <w:rFonts w:ascii="Verdana" w:hAnsi="Verdana" w:cs="Arial"/>
        </w:rPr>
        <w:t>’empreses</w:t>
      </w:r>
      <w:r w:rsidRPr="00462FAC">
        <w:rPr>
          <w:rFonts w:ascii="Verdana" w:hAnsi="Verdana" w:cs="Arial"/>
        </w:rPr>
        <w:t xml:space="preserve"> licitador</w:t>
      </w:r>
      <w:r>
        <w:rPr>
          <w:rFonts w:ascii="Verdana" w:hAnsi="Verdana" w:cs="Arial"/>
        </w:rPr>
        <w:t>e</w:t>
      </w:r>
      <w:r w:rsidRPr="00462FAC">
        <w:rPr>
          <w:rFonts w:ascii="Verdana" w:hAnsi="Verdana" w:cs="Arial"/>
        </w:rPr>
        <w:t xml:space="preserve">s </w:t>
      </w:r>
      <w:r w:rsidRPr="00462FAC">
        <w:rPr>
          <w:rFonts w:ascii="Verdana" w:hAnsi="Verdana"/>
          <w:shd w:val="clear" w:color="auto" w:fill="FFFFFF" w:themeFill="background1"/>
        </w:rPr>
        <w:t xml:space="preserve">la distribució de la puntuació es farà aplicant la següent fórmula establerta per </w:t>
      </w:r>
      <w:hyperlink r:id="rId38" w:history="1">
        <w:r w:rsidRPr="00C97F1D">
          <w:rPr>
            <w:rStyle w:val="Enlla"/>
            <w:rFonts w:ascii="Verdana" w:hAnsi="Verdana"/>
            <w:shd w:val="clear" w:color="auto" w:fill="FFFFFF" w:themeFill="background1"/>
          </w:rPr>
          <w:t>Instrucció de la Gerència Municipal</w:t>
        </w:r>
      </w:hyperlink>
      <w:r w:rsidRPr="00462FAC">
        <w:rPr>
          <w:rFonts w:ascii="Verdana" w:hAnsi="Verdana"/>
          <w:shd w:val="clear" w:color="auto" w:fill="FFFFFF" w:themeFill="background1"/>
        </w:rPr>
        <w:t xml:space="preserve"> i aprovada per </w:t>
      </w:r>
      <w:hyperlink r:id="rId39" w:history="1">
        <w:r w:rsidRPr="00C97F1D">
          <w:rPr>
            <w:rStyle w:val="Enlla"/>
            <w:rFonts w:ascii="Verdana" w:hAnsi="Verdana"/>
            <w:shd w:val="clear" w:color="auto" w:fill="FFFFFF" w:themeFill="background1"/>
          </w:rPr>
          <w:t>Decret d’Alcaldia de 22 de juny de 2017 publicat en la Gaseta Municipal del dia 29 de juny</w:t>
        </w:r>
      </w:hyperlink>
      <w:r>
        <w:rPr>
          <w:rStyle w:val="Enlla"/>
          <w:rFonts w:ascii="Verdana" w:hAnsi="Verdana" w:cs="Calibri"/>
          <w:color w:val="auto"/>
          <w:lang w:eastAsia="en-US"/>
        </w:rPr>
        <w:t xml:space="preserve"> </w:t>
      </w:r>
      <w:r w:rsidRPr="00673672">
        <w:rPr>
          <w:rFonts w:ascii="Verdana" w:hAnsi="Verdana"/>
          <w:shd w:val="clear" w:color="auto" w:fill="FFFFFF" w:themeFill="background1"/>
        </w:rPr>
        <w:t>i modificada per</w:t>
      </w:r>
      <w:r>
        <w:rPr>
          <w:rFonts w:ascii="Verdana" w:hAnsi="Verdana"/>
          <w:shd w:val="clear" w:color="auto" w:fill="FFFFFF" w:themeFill="background1"/>
        </w:rPr>
        <w:t xml:space="preserve"> </w:t>
      </w:r>
      <w:hyperlink r:id="rId40" w:history="1">
        <w:r>
          <w:rPr>
            <w:rStyle w:val="Enlla"/>
            <w:rFonts w:ascii="Verdana" w:hAnsi="Verdana"/>
            <w:shd w:val="clear" w:color="auto" w:fill="FFFFFF" w:themeFill="background1"/>
          </w:rPr>
          <w:t>Decret d’Alcaldia de 22 de febrer de 2018 publicat en la Gaseta Municipal del dia 5 de març</w:t>
        </w:r>
      </w:hyperlink>
      <w:r>
        <w:rPr>
          <w:rFonts w:ascii="Verdana" w:hAnsi="Verdana"/>
          <w:shd w:val="clear" w:color="auto" w:fill="FFFFFF" w:themeFill="background1"/>
        </w:rPr>
        <w:t>:</w:t>
      </w:r>
    </w:p>
    <w:p w:rsidR="00710746" w:rsidRPr="00F563DC" w:rsidRDefault="00710746" w:rsidP="006035D6">
      <w:pPr>
        <w:pStyle w:val="Textindependent2"/>
        <w:shd w:val="clear" w:color="auto" w:fill="FFFFFF" w:themeFill="background1"/>
        <w:tabs>
          <w:tab w:val="left" w:pos="567"/>
          <w:tab w:val="left" w:pos="1134"/>
          <w:tab w:val="left" w:pos="1702"/>
        </w:tabs>
        <w:rPr>
          <w:rFonts w:ascii="Verdana" w:hAnsi="Verdana" w:cs="Calibri"/>
          <w:lang w:eastAsia="en-US"/>
        </w:rPr>
      </w:pPr>
    </w:p>
    <w:p w:rsidR="00710746" w:rsidRPr="00596729" w:rsidRDefault="00763228" w:rsidP="006035D6">
      <w:pPr>
        <w:pStyle w:val="Textindependent2"/>
        <w:shd w:val="clear" w:color="auto" w:fill="FFFFFF" w:themeFill="background1"/>
        <w:tabs>
          <w:tab w:val="left" w:pos="567"/>
          <w:tab w:val="left" w:pos="1134"/>
          <w:tab w:val="left" w:pos="1702"/>
        </w:tabs>
        <w:jc w:val="center"/>
        <w:rPr>
          <w:rFonts w:ascii="Verdana" w:hAnsi="Verdana" w:cs="Calibri"/>
          <w:lang w:eastAsia="en-US"/>
        </w:rPr>
      </w:pPr>
      <m:oMathPara>
        <m:oMath>
          <m:d>
            <m:dPr>
              <m:ctrlPr>
                <w:rPr>
                  <w:rFonts w:ascii="Cambria Math" w:hAnsi="Cambria Math" w:cs="Calibri"/>
                  <w:lang w:eastAsia="en-US"/>
                </w:rPr>
              </m:ctrlPr>
            </m:dPr>
            <m:e>
              <m:f>
                <m:fPr>
                  <m:ctrlPr>
                    <w:rPr>
                      <w:rFonts w:ascii="Cambria Math" w:hAnsi="Cambria Math" w:cs="Calibri"/>
                      <w:lang w:eastAsia="en-US"/>
                    </w:rPr>
                  </m:ctrlPr>
                </m:fPr>
                <m:num>
                  <m:r>
                    <w:rPr>
                      <w:rFonts w:ascii="Cambria Math" w:hAnsi="Cambria Math" w:cs="Calibri"/>
                      <w:lang w:eastAsia="en-US"/>
                    </w:rPr>
                    <m:t>Pressupost</m:t>
                  </m:r>
                  <m:r>
                    <m:rPr>
                      <m:sty m:val="p"/>
                    </m:rPr>
                    <w:rPr>
                      <w:rFonts w:ascii="Cambria Math" w:hAnsi="Cambria Math" w:cs="Calibri"/>
                      <w:lang w:eastAsia="en-US"/>
                    </w:rPr>
                    <m:t xml:space="preserve"> </m:t>
                  </m:r>
                  <m:r>
                    <w:rPr>
                      <w:rFonts w:ascii="Cambria Math" w:hAnsi="Cambria Math" w:cs="Calibri"/>
                      <w:lang w:eastAsia="en-US"/>
                    </w:rPr>
                    <m:t>net</m:t>
                  </m:r>
                  <m:r>
                    <m:rPr>
                      <m:sty m:val="p"/>
                    </m:rPr>
                    <w:rPr>
                      <w:rFonts w:ascii="Cambria Math" w:hAnsi="Cambria Math" w:cs="Calibri"/>
                      <w:lang w:eastAsia="en-US"/>
                    </w:rPr>
                    <m:t xml:space="preserve"> </m:t>
                  </m:r>
                  <m:r>
                    <w:rPr>
                      <w:rFonts w:ascii="Cambria Math" w:hAnsi="Cambria Math" w:cs="Calibri"/>
                      <w:lang w:eastAsia="en-US"/>
                    </w:rPr>
                    <m:t>licitaci</m:t>
                  </m:r>
                  <m:r>
                    <m:rPr>
                      <m:sty m:val="p"/>
                    </m:rPr>
                    <w:rPr>
                      <w:rFonts w:ascii="Cambria Math" w:hAnsi="Cambria Math" w:cs="Calibri"/>
                      <w:lang w:eastAsia="en-US"/>
                    </w:rPr>
                    <m:t xml:space="preserve">ó  - </m:t>
                  </m:r>
                  <m:r>
                    <w:rPr>
                      <w:rFonts w:ascii="Cambria Math" w:hAnsi="Cambria Math" w:cs="Calibri"/>
                      <w:lang w:eastAsia="en-US"/>
                    </w:rPr>
                    <m:t>oferta</m:t>
                  </m:r>
                </m:num>
                <m:den>
                  <m:r>
                    <w:rPr>
                      <w:rFonts w:ascii="Cambria Math" w:hAnsi="Cambria Math" w:cs="Calibri"/>
                      <w:lang w:eastAsia="en-US"/>
                    </w:rPr>
                    <m:t>Pressupost</m:t>
                  </m:r>
                  <m:r>
                    <m:rPr>
                      <m:sty m:val="p"/>
                    </m:rPr>
                    <w:rPr>
                      <w:rFonts w:ascii="Cambria Math" w:hAnsi="Cambria Math" w:cs="Calibri"/>
                      <w:lang w:eastAsia="en-US"/>
                    </w:rPr>
                    <m:t xml:space="preserve"> </m:t>
                  </m:r>
                  <m:r>
                    <w:rPr>
                      <w:rFonts w:ascii="Cambria Math" w:hAnsi="Cambria Math" w:cs="Calibri"/>
                      <w:lang w:eastAsia="en-US"/>
                    </w:rPr>
                    <m:t>net</m:t>
                  </m:r>
                  <m:r>
                    <m:rPr>
                      <m:sty m:val="p"/>
                    </m:rPr>
                    <w:rPr>
                      <w:rFonts w:ascii="Cambria Math" w:hAnsi="Cambria Math" w:cs="Calibri"/>
                      <w:lang w:eastAsia="en-US"/>
                    </w:rPr>
                    <m:t xml:space="preserve"> </m:t>
                  </m:r>
                  <m:r>
                    <w:rPr>
                      <w:rFonts w:ascii="Cambria Math" w:hAnsi="Cambria Math" w:cs="Calibri"/>
                      <w:lang w:eastAsia="en-US"/>
                    </w:rPr>
                    <m:t>licitaci</m:t>
                  </m:r>
                  <m:r>
                    <m:rPr>
                      <m:sty m:val="p"/>
                    </m:rPr>
                    <w:rPr>
                      <w:rFonts w:ascii="Cambria Math" w:hAnsi="Cambria Math" w:cs="Calibri"/>
                      <w:lang w:eastAsia="en-US"/>
                    </w:rPr>
                    <m:t xml:space="preserve">ó – </m:t>
                  </m:r>
                  <m:r>
                    <w:rPr>
                      <w:rFonts w:ascii="Cambria Math" w:hAnsi="Cambria Math" w:cs="Calibri"/>
                      <w:lang w:eastAsia="en-US"/>
                    </w:rPr>
                    <m:t>oferta</m:t>
                  </m:r>
                  <m:r>
                    <m:rPr>
                      <m:sty m:val="p"/>
                    </m:rPr>
                    <w:rPr>
                      <w:rFonts w:ascii="Cambria Math" w:hAnsi="Cambria Math" w:cs="Calibri"/>
                      <w:lang w:eastAsia="en-US"/>
                    </w:rPr>
                    <m:t xml:space="preserve"> </m:t>
                  </m:r>
                  <m:r>
                    <w:rPr>
                      <w:rFonts w:ascii="Cambria Math" w:hAnsi="Cambria Math" w:cs="Calibri"/>
                      <w:lang w:eastAsia="en-US"/>
                    </w:rPr>
                    <m:t>m</m:t>
                  </m:r>
                  <m:r>
                    <m:rPr>
                      <m:sty m:val="p"/>
                    </m:rPr>
                    <w:rPr>
                      <w:rFonts w:ascii="Cambria Math" w:hAnsi="Cambria Math" w:cs="Calibri"/>
                      <w:lang w:eastAsia="en-US"/>
                    </w:rPr>
                    <m:t>é</m:t>
                  </m:r>
                  <m:r>
                    <w:rPr>
                      <w:rFonts w:ascii="Cambria Math" w:hAnsi="Cambria Math" w:cs="Calibri"/>
                      <w:lang w:eastAsia="en-US"/>
                    </w:rPr>
                    <m:t>s</m:t>
                  </m:r>
                  <m:r>
                    <m:rPr>
                      <m:sty m:val="p"/>
                    </m:rPr>
                    <w:rPr>
                      <w:rFonts w:ascii="Cambria Math" w:hAnsi="Cambria Math" w:cs="Calibri"/>
                      <w:lang w:eastAsia="en-US"/>
                    </w:rPr>
                    <m:t xml:space="preserve"> </m:t>
                  </m:r>
                  <m:r>
                    <w:rPr>
                      <w:rFonts w:ascii="Cambria Math" w:hAnsi="Cambria Math" w:cs="Calibri"/>
                      <w:lang w:eastAsia="en-US"/>
                    </w:rPr>
                    <m:t>econ</m:t>
                  </m:r>
                  <m:r>
                    <m:rPr>
                      <m:sty m:val="p"/>
                    </m:rPr>
                    <w:rPr>
                      <w:rFonts w:ascii="Cambria Math" w:hAnsi="Cambria Math" w:cs="Calibri"/>
                      <w:lang w:eastAsia="en-US"/>
                    </w:rPr>
                    <m:t>ò</m:t>
                  </m:r>
                  <m:r>
                    <w:rPr>
                      <w:rFonts w:ascii="Cambria Math" w:hAnsi="Cambria Math" w:cs="Calibri"/>
                      <w:lang w:eastAsia="en-US"/>
                    </w:rPr>
                    <m:t>mica</m:t>
                  </m:r>
                </m:den>
              </m:f>
            </m:e>
          </m:d>
          <m:r>
            <w:rPr>
              <w:rFonts w:ascii="Cambria Math" w:hAnsi="Cambria Math" w:cs="Calibri"/>
              <w:lang w:eastAsia="en-US"/>
            </w:rPr>
            <m:t>x</m:t>
          </m:r>
          <m:r>
            <m:rPr>
              <m:sty m:val="p"/>
            </m:rPr>
            <w:rPr>
              <w:rFonts w:ascii="Cambria Math" w:hAnsi="Cambria Math" w:cs="Calibri"/>
              <w:lang w:eastAsia="en-US"/>
            </w:rPr>
            <m:t xml:space="preserve"> </m:t>
          </m:r>
          <m:r>
            <w:rPr>
              <w:rFonts w:ascii="Cambria Math" w:hAnsi="Cambria Math" w:cs="Calibri"/>
              <w:lang w:eastAsia="en-US"/>
            </w:rPr>
            <m:t>Punts</m:t>
          </m:r>
          <m:r>
            <m:rPr>
              <m:sty m:val="p"/>
            </m:rPr>
            <w:rPr>
              <w:rFonts w:ascii="Cambria Math" w:hAnsi="Cambria Math" w:cs="Calibri"/>
              <w:lang w:eastAsia="en-US"/>
            </w:rPr>
            <m:t xml:space="preserve"> </m:t>
          </m:r>
          <m:r>
            <w:rPr>
              <w:rFonts w:ascii="Cambria Math" w:hAnsi="Cambria Math" w:cs="Calibri"/>
              <w:lang w:eastAsia="en-US"/>
            </w:rPr>
            <m:t>m</m:t>
          </m:r>
          <m:r>
            <m:rPr>
              <m:sty m:val="p"/>
            </m:rPr>
            <w:rPr>
              <w:rFonts w:ascii="Cambria Math" w:hAnsi="Cambria Math" w:cs="Calibri"/>
              <w:lang w:eastAsia="en-US"/>
            </w:rPr>
            <m:t>à</m:t>
          </m:r>
          <m:r>
            <w:rPr>
              <w:rFonts w:ascii="Cambria Math" w:hAnsi="Cambria Math" w:cs="Calibri"/>
              <w:lang w:eastAsia="en-US"/>
            </w:rPr>
            <m:t>x</m:t>
          </m:r>
          <m:r>
            <m:rPr>
              <m:sty m:val="p"/>
            </m:rPr>
            <w:rPr>
              <w:rFonts w:ascii="Cambria Math" w:hAnsi="Cambria Math" w:cs="Calibri"/>
              <w:lang w:eastAsia="en-US"/>
            </w:rPr>
            <m:t>=</m:t>
          </m:r>
          <m:r>
            <w:rPr>
              <w:rFonts w:ascii="Cambria Math" w:hAnsi="Cambria Math" w:cs="Calibri"/>
              <w:lang w:eastAsia="en-US"/>
            </w:rPr>
            <m:t>Puntuaci</m:t>
          </m:r>
          <m:r>
            <m:rPr>
              <m:sty m:val="p"/>
            </m:rPr>
            <w:rPr>
              <w:rFonts w:ascii="Cambria Math" w:hAnsi="Cambria Math" w:cs="Calibri"/>
              <w:lang w:eastAsia="en-US"/>
            </w:rPr>
            <m:t xml:space="preserve">ó </m:t>
          </m:r>
          <m:r>
            <w:rPr>
              <w:rFonts w:ascii="Cambria Math" w:hAnsi="Cambria Math" w:cs="Calibri"/>
              <w:lang w:eastAsia="en-US"/>
            </w:rPr>
            <m:t>resultant</m:t>
          </m:r>
        </m:oMath>
      </m:oMathPara>
    </w:p>
    <w:p w:rsidR="00710746" w:rsidRDefault="00710746">
      <w:pPr>
        <w:rPr>
          <w:rFonts w:ascii="Verdana" w:hAnsi="Verdana" w:cs="Arial"/>
        </w:rPr>
      </w:pPr>
    </w:p>
    <w:p w:rsidR="00031197" w:rsidRPr="0050141E" w:rsidRDefault="00031197" w:rsidP="001D1725">
      <w:pPr>
        <w:tabs>
          <w:tab w:val="left" w:pos="2011"/>
        </w:tabs>
        <w:rPr>
          <w:rFonts w:ascii="Verdana" w:hAnsi="Verdana" w:cstheme="minorHAnsi"/>
          <w:b/>
        </w:rPr>
      </w:pPr>
      <w:r w:rsidRPr="0050141E">
        <w:rPr>
          <w:rFonts w:ascii="Verdana" w:hAnsi="Verdana" w:cstheme="minorHAnsi"/>
        </w:rPr>
        <w:t xml:space="preserve">- </w:t>
      </w:r>
      <w:r w:rsidRPr="0050141E">
        <w:rPr>
          <w:rFonts w:ascii="Verdana" w:hAnsi="Verdana" w:cstheme="minorHAnsi"/>
          <w:b/>
        </w:rPr>
        <w:t xml:space="preserve">Increment, respecte a l’especificat a la clàusula 4.5 Plec de Prescripcions Tècniques, del temps de formació anual en matèries relacionades amb l’objecte del contracte, per a les persones/entitats usuàries del servei. </w:t>
      </w:r>
    </w:p>
    <w:p w:rsidR="00031197" w:rsidRPr="0050141E" w:rsidRDefault="00031197" w:rsidP="00031197">
      <w:pPr>
        <w:pStyle w:val="Senseespaiat"/>
        <w:tabs>
          <w:tab w:val="left" w:pos="3945"/>
          <w:tab w:val="left" w:pos="9356"/>
        </w:tabs>
        <w:spacing w:before="120" w:after="120" w:line="276" w:lineRule="auto"/>
        <w:rPr>
          <w:rFonts w:ascii="Verdana" w:hAnsi="Verdana" w:cstheme="minorHAnsi"/>
        </w:rPr>
      </w:pPr>
      <w:r w:rsidRPr="0050141E">
        <w:rPr>
          <w:rFonts w:ascii="Verdana" w:hAnsi="Verdana" w:cstheme="minorHAnsi"/>
        </w:rPr>
        <w:t xml:space="preserve">Ponderació: 15 punts. </w:t>
      </w:r>
    </w:p>
    <w:p w:rsidR="00031197" w:rsidRDefault="00031197" w:rsidP="00031197">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S’atorgaran 15 punts a qui ofereixi el màxim nombre d’increment d’hores de formació segons el quadre següent:</w:t>
      </w:r>
    </w:p>
    <w:tbl>
      <w:tblPr>
        <w:tblStyle w:val="Taulaambquadrcula"/>
        <w:tblW w:w="0" w:type="auto"/>
        <w:jc w:val="center"/>
        <w:tblInd w:w="108" w:type="dxa"/>
        <w:tblLook w:val="04A0" w:firstRow="1" w:lastRow="0" w:firstColumn="1" w:lastColumn="0" w:noHBand="0" w:noVBand="1"/>
      </w:tblPr>
      <w:tblGrid>
        <w:gridCol w:w="4395"/>
        <w:gridCol w:w="2126"/>
      </w:tblGrid>
      <w:tr w:rsidR="00031197" w:rsidRPr="001D1725" w:rsidTr="001D1725">
        <w:trPr>
          <w:trHeight w:val="283"/>
          <w:jc w:val="center"/>
        </w:trPr>
        <w:tc>
          <w:tcPr>
            <w:tcW w:w="4395"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Increment hores de formació anual</w:t>
            </w:r>
          </w:p>
        </w:tc>
        <w:tc>
          <w:tcPr>
            <w:tcW w:w="2126"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Puntuació</w:t>
            </w:r>
          </w:p>
        </w:tc>
      </w:tr>
      <w:tr w:rsidR="00031197" w:rsidRPr="001D1725" w:rsidTr="001D1725">
        <w:trPr>
          <w:trHeight w:val="174"/>
          <w:jc w:val="center"/>
        </w:trPr>
        <w:tc>
          <w:tcPr>
            <w:tcW w:w="4395"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Cap increment</w:t>
            </w:r>
          </w:p>
        </w:tc>
        <w:tc>
          <w:tcPr>
            <w:tcW w:w="2126"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0 punts</w:t>
            </w:r>
          </w:p>
        </w:tc>
      </w:tr>
      <w:tr w:rsidR="00031197" w:rsidRPr="001D1725" w:rsidTr="001D1725">
        <w:trPr>
          <w:trHeight w:val="174"/>
          <w:jc w:val="center"/>
        </w:trPr>
        <w:tc>
          <w:tcPr>
            <w:tcW w:w="4395"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5 hores</w:t>
            </w:r>
          </w:p>
        </w:tc>
        <w:tc>
          <w:tcPr>
            <w:tcW w:w="2126"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5 punts</w:t>
            </w:r>
          </w:p>
        </w:tc>
      </w:tr>
      <w:tr w:rsidR="00031197" w:rsidRPr="001D1725" w:rsidTr="001D1725">
        <w:trPr>
          <w:trHeight w:val="174"/>
          <w:jc w:val="center"/>
        </w:trPr>
        <w:tc>
          <w:tcPr>
            <w:tcW w:w="4395"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10 hores</w:t>
            </w:r>
          </w:p>
        </w:tc>
        <w:tc>
          <w:tcPr>
            <w:tcW w:w="2126"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10 punts</w:t>
            </w:r>
          </w:p>
        </w:tc>
      </w:tr>
      <w:tr w:rsidR="00031197" w:rsidRPr="001D1725" w:rsidTr="001D1725">
        <w:trPr>
          <w:trHeight w:val="60"/>
          <w:jc w:val="center"/>
        </w:trPr>
        <w:tc>
          <w:tcPr>
            <w:tcW w:w="4395"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15 hores</w:t>
            </w:r>
          </w:p>
        </w:tc>
        <w:tc>
          <w:tcPr>
            <w:tcW w:w="2126" w:type="dxa"/>
          </w:tcPr>
          <w:p w:rsidR="00031197" w:rsidRPr="001D1725" w:rsidRDefault="00031197" w:rsidP="00031197">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15 punts</w:t>
            </w:r>
          </w:p>
        </w:tc>
      </w:tr>
    </w:tbl>
    <w:p w:rsidR="00031197" w:rsidRDefault="00031197">
      <w:pPr>
        <w:rPr>
          <w:rFonts w:ascii="Verdana" w:hAnsi="Verdana" w:cs="Arial"/>
        </w:rPr>
      </w:pPr>
    </w:p>
    <w:p w:rsidR="00031197" w:rsidRDefault="00031197">
      <w:pPr>
        <w:rPr>
          <w:rFonts w:ascii="Verdana" w:hAnsi="Verdana" w:cs="Arial"/>
        </w:rPr>
      </w:pPr>
    </w:p>
    <w:p w:rsidR="00767C23" w:rsidRPr="00793F21" w:rsidRDefault="00767C23" w:rsidP="00767C23">
      <w:pPr>
        <w:pStyle w:val="Senseespaiat"/>
        <w:tabs>
          <w:tab w:val="left" w:pos="3945"/>
          <w:tab w:val="left" w:pos="9356"/>
        </w:tabs>
        <w:spacing w:before="120" w:after="120" w:line="276" w:lineRule="auto"/>
        <w:rPr>
          <w:rFonts w:ascii="Verdana" w:hAnsi="Verdana" w:cstheme="minorHAnsi"/>
        </w:rPr>
      </w:pPr>
      <w:r w:rsidRPr="0050141E">
        <w:rPr>
          <w:rFonts w:ascii="Verdana" w:hAnsi="Verdana" w:cstheme="minorHAnsi"/>
        </w:rPr>
        <w:t>-</w:t>
      </w:r>
      <w:r w:rsidRPr="0050141E">
        <w:rPr>
          <w:rFonts w:ascii="Verdana" w:hAnsi="Verdana" w:cstheme="minorHAnsi"/>
          <w:b/>
        </w:rPr>
        <w:t xml:space="preserve">Aportació i manteniment fins a la finalització del contracte de material per a la manipulació del materials emmagatzemats </w:t>
      </w:r>
      <w:r w:rsidRPr="0050141E">
        <w:rPr>
          <w:rFonts w:ascii="Verdana" w:hAnsi="Verdana" w:cstheme="minorHAnsi"/>
        </w:rPr>
        <w:t>(en relació a la clàusula 4.1 i 4.2 del Plec de Prescripcions Tècniques).</w:t>
      </w:r>
      <w:r w:rsidRPr="00793F21">
        <w:rPr>
          <w:rFonts w:ascii="Verdana" w:hAnsi="Verdana" w:cstheme="minorHAnsi"/>
        </w:rPr>
        <w:t xml:space="preserve"> Ponderació: 10 punts. </w:t>
      </w:r>
    </w:p>
    <w:p w:rsidR="00767C23" w:rsidRPr="001D1725" w:rsidRDefault="00767C23" w:rsidP="00767C23">
      <w:pPr>
        <w:pStyle w:val="Senseespaiat"/>
        <w:tabs>
          <w:tab w:val="left" w:pos="3945"/>
          <w:tab w:val="left" w:pos="9356"/>
        </w:tabs>
        <w:spacing w:before="120" w:after="120" w:line="276" w:lineRule="auto"/>
        <w:rPr>
          <w:rFonts w:ascii="Verdana" w:hAnsi="Verdana" w:cstheme="minorHAnsi"/>
        </w:rPr>
      </w:pPr>
      <w:r w:rsidRPr="001D1725">
        <w:rPr>
          <w:rFonts w:ascii="Verdana" w:hAnsi="Verdana" w:cstheme="minorHAnsi"/>
        </w:rPr>
        <w:t>S’atorgarà la següent puntuació:</w:t>
      </w:r>
    </w:p>
    <w:p w:rsidR="00767C23" w:rsidRPr="001D1725" w:rsidRDefault="00767C23" w:rsidP="00767C23">
      <w:pPr>
        <w:pStyle w:val="Textindependent2"/>
        <w:numPr>
          <w:ilvl w:val="0"/>
          <w:numId w:val="39"/>
        </w:numPr>
        <w:tabs>
          <w:tab w:val="left" w:pos="567"/>
          <w:tab w:val="left" w:pos="1134"/>
          <w:tab w:val="left" w:pos="1702"/>
          <w:tab w:val="left" w:pos="4678"/>
          <w:tab w:val="left" w:pos="5245"/>
        </w:tabs>
        <w:suppressAutoHyphens w:val="0"/>
        <w:autoSpaceDN/>
        <w:spacing w:before="120" w:after="120" w:line="276" w:lineRule="auto"/>
        <w:ind w:left="1066" w:right="0" w:hanging="357"/>
        <w:textAlignment w:val="auto"/>
        <w:rPr>
          <w:rFonts w:ascii="Verdana" w:hAnsi="Verdana" w:cstheme="minorHAnsi"/>
          <w:szCs w:val="22"/>
        </w:rPr>
      </w:pPr>
      <w:r w:rsidRPr="001D1725">
        <w:rPr>
          <w:rFonts w:ascii="Verdana" w:hAnsi="Verdana" w:cstheme="minorHAnsi"/>
          <w:szCs w:val="22"/>
        </w:rPr>
        <w:t xml:space="preserve">Per l’aportació d’una </w:t>
      </w:r>
      <w:proofErr w:type="spellStart"/>
      <w:r w:rsidRPr="001D1725">
        <w:rPr>
          <w:rFonts w:ascii="Verdana" w:hAnsi="Verdana" w:cstheme="minorHAnsi"/>
          <w:szCs w:val="22"/>
        </w:rPr>
        <w:t>transpaleta</w:t>
      </w:r>
      <w:proofErr w:type="spellEnd"/>
      <w:r w:rsidRPr="001D1725">
        <w:rPr>
          <w:rFonts w:ascii="Verdana" w:hAnsi="Verdana" w:cstheme="minorHAnsi"/>
          <w:szCs w:val="22"/>
        </w:rPr>
        <w:t xml:space="preserve"> elèctrica amb capacitat de càrrega mínima de 500 kg., s’atorgaran 8 punts.</w:t>
      </w:r>
    </w:p>
    <w:p w:rsidR="00767C23" w:rsidRPr="001D1725" w:rsidRDefault="00767C23" w:rsidP="00767C23">
      <w:pPr>
        <w:pStyle w:val="Textindependent2"/>
        <w:numPr>
          <w:ilvl w:val="0"/>
          <w:numId w:val="39"/>
        </w:numPr>
        <w:tabs>
          <w:tab w:val="left" w:pos="567"/>
          <w:tab w:val="left" w:pos="1134"/>
          <w:tab w:val="left" w:pos="1702"/>
          <w:tab w:val="left" w:pos="4678"/>
          <w:tab w:val="left" w:pos="5245"/>
        </w:tabs>
        <w:suppressAutoHyphens w:val="0"/>
        <w:autoSpaceDN/>
        <w:spacing w:before="120" w:after="120" w:line="276" w:lineRule="auto"/>
        <w:ind w:left="1066" w:right="0" w:hanging="357"/>
        <w:textAlignment w:val="auto"/>
        <w:rPr>
          <w:rFonts w:ascii="Verdana" w:hAnsi="Verdana" w:cstheme="minorHAnsi"/>
          <w:szCs w:val="22"/>
        </w:rPr>
      </w:pPr>
      <w:r w:rsidRPr="001D1725">
        <w:rPr>
          <w:rFonts w:ascii="Verdana" w:hAnsi="Verdana" w:cstheme="minorHAnsi"/>
          <w:szCs w:val="22"/>
        </w:rPr>
        <w:t xml:space="preserve">Per l’aportació d’una </w:t>
      </w:r>
      <w:proofErr w:type="spellStart"/>
      <w:r w:rsidRPr="001D1725">
        <w:rPr>
          <w:rFonts w:ascii="Verdana" w:hAnsi="Verdana" w:cstheme="minorHAnsi"/>
          <w:szCs w:val="22"/>
        </w:rPr>
        <w:t>transpaleta</w:t>
      </w:r>
      <w:proofErr w:type="spellEnd"/>
      <w:r w:rsidRPr="001D1725">
        <w:rPr>
          <w:rFonts w:ascii="Verdana" w:hAnsi="Verdana" w:cstheme="minorHAnsi"/>
          <w:szCs w:val="22"/>
        </w:rPr>
        <w:t xml:space="preserve"> manual amb capacitat de càrrega mínima de 500 kg., s’atorgaran 2 punts. </w:t>
      </w:r>
    </w:p>
    <w:p w:rsidR="00710746" w:rsidRDefault="00710746">
      <w:pPr>
        <w:rPr>
          <w:rFonts w:ascii="Verdana" w:hAnsi="Verdana" w:cs="Arial"/>
        </w:rPr>
      </w:pPr>
      <w:r>
        <w:rPr>
          <w:rFonts w:ascii="Verdana" w:hAnsi="Verdana" w:cs="Arial"/>
        </w:rPr>
        <w:t>Puntuació total d'aquests criteris (B): 60 punts.</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lastRenderedPageBreak/>
        <w:t>D'acord amb la Instrucció de l'Ajuntament de Barcelona de 15 de març de 2018, d'aplicació de la LCSP, publicada en la Gaseta del dia 16 de març, la puntuació mínima dels criteris avaluables automàticament és de 60% de la puntuació total.</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La documentació justificativa d'aquests criteris avaluables de forma automàtica s'ha d'incloure necessària i únicament al sobre electrònic C.</w:t>
      </w:r>
    </w:p>
    <w:p w:rsidR="00710746" w:rsidRDefault="00710746">
      <w:pPr>
        <w:rPr>
          <w:rFonts w:ascii="Verdana" w:hAnsi="Verdana" w:cs="Arial"/>
        </w:rPr>
      </w:pPr>
    </w:p>
    <w:p w:rsidR="00710746" w:rsidRDefault="00710746">
      <w:pPr>
        <w:rPr>
          <w:rFonts w:ascii="Verdana" w:hAnsi="Verdana" w:cs="Arial"/>
        </w:rPr>
      </w:pPr>
      <w:r>
        <w:rPr>
          <w:rFonts w:ascii="Verdana" w:hAnsi="Verdana" w:cs="Arial"/>
        </w:rPr>
        <w:t>Puntuació de la totalitat dels criteris d'adjudicació (avaluables mitjançant judici de valor i avaluables automàticament)(B+C): 100 punts.</w:t>
      </w:r>
    </w:p>
    <w:p w:rsidR="00651FAA" w:rsidRDefault="00651FAA">
      <w:pPr>
        <w:rPr>
          <w:rFonts w:ascii="Verdana" w:hAnsi="Verdana" w:cs="Arial"/>
        </w:rPr>
      </w:pPr>
    </w:p>
    <w:p w:rsidR="00710746" w:rsidRDefault="00710746">
      <w:pPr>
        <w:shd w:val="clear" w:color="auto" w:fill="FFFFFF"/>
        <w:rPr>
          <w:rFonts w:ascii="Verdana" w:hAnsi="Verdana"/>
          <w:color w:val="auto"/>
        </w:rPr>
      </w:pPr>
      <w:bookmarkStart w:id="123" w:name="crit_altres"/>
      <w:bookmarkEnd w:id="123"/>
      <w:r>
        <w:rPr>
          <w:rFonts w:ascii="Verdana" w:hAnsi="Verdana"/>
          <w:color w:val="auto"/>
        </w:rPr>
        <w:t xml:space="preserve">Es defineixen els següents límits per a la </w:t>
      </w:r>
      <w:r w:rsidRPr="00F21986">
        <w:rPr>
          <w:rFonts w:ascii="Verdana" w:hAnsi="Verdana"/>
          <w:color w:val="auto"/>
        </w:rPr>
        <w:t>consideració d'ofertes presumptament anormals</w:t>
      </w:r>
      <w:r>
        <w:rPr>
          <w:rFonts w:ascii="Verdana" w:hAnsi="Verdana"/>
          <w:color w:val="auto"/>
        </w:rPr>
        <w:t xml:space="preserve"> o desproporcionades:</w:t>
      </w:r>
    </w:p>
    <w:p w:rsidR="00710746" w:rsidRDefault="00710746">
      <w:pPr>
        <w:shd w:val="clear" w:color="auto" w:fill="FFFFFF"/>
        <w:rPr>
          <w:rFonts w:ascii="Verdana" w:hAnsi="Verdana"/>
          <w:color w:val="auto"/>
        </w:rPr>
      </w:pPr>
    </w:p>
    <w:p w:rsidR="00651FAA" w:rsidRDefault="00710746">
      <w:pPr>
        <w:shd w:val="clear" w:color="auto" w:fill="FFFFFF"/>
        <w:rPr>
          <w:rFonts w:ascii="Verdana" w:hAnsi="Verdana"/>
          <w:color w:val="auto"/>
        </w:rPr>
      </w:pPr>
      <w:r>
        <w:rPr>
          <w:rFonts w:ascii="Verdana" w:hAnsi="Verdana"/>
          <w:color w:val="auto"/>
        </w:rPr>
        <w:t xml:space="preserve">- Un diferencial de </w:t>
      </w:r>
      <w:r w:rsidR="00F21986">
        <w:rPr>
          <w:rFonts w:ascii="Verdana" w:hAnsi="Verdana"/>
          <w:color w:val="auto"/>
        </w:rPr>
        <w:t>10</w:t>
      </w:r>
      <w:r>
        <w:rPr>
          <w:rFonts w:ascii="Verdana" w:hAnsi="Verdana"/>
          <w:color w:val="auto"/>
        </w:rPr>
        <w:t xml:space="preserve">% per sota de la mitjana de les ofertes o, en el cas d'una única empresa licitadora, de </w:t>
      </w:r>
      <w:r w:rsidR="00F21986">
        <w:rPr>
          <w:rFonts w:ascii="Verdana" w:hAnsi="Verdana"/>
          <w:color w:val="auto"/>
        </w:rPr>
        <w:t>20</w:t>
      </w:r>
      <w:r>
        <w:rPr>
          <w:rFonts w:ascii="Verdana" w:hAnsi="Verdana"/>
          <w:color w:val="auto"/>
        </w:rPr>
        <w:t>% respecte el pressupost net de licitació.</w:t>
      </w:r>
    </w:p>
    <w:p w:rsidR="00C2460A" w:rsidRDefault="00C2460A">
      <w:pPr>
        <w:shd w:val="clear" w:color="auto" w:fill="FFFFFF"/>
        <w:rPr>
          <w:rFonts w:ascii="Verdana" w:hAnsi="Verdana"/>
          <w:color w:val="auto"/>
        </w:rPr>
      </w:pPr>
    </w:p>
    <w:p w:rsidR="00C2460A" w:rsidRPr="00C2460A" w:rsidRDefault="00C2460A" w:rsidP="00C2460A">
      <w:pPr>
        <w:shd w:val="clear" w:color="auto" w:fill="FFFFFF"/>
        <w:rPr>
          <w:rFonts w:ascii="Verdana" w:hAnsi="Verdana"/>
          <w:color w:val="auto"/>
        </w:rPr>
      </w:pPr>
      <w:r w:rsidRPr="00C2460A">
        <w:rPr>
          <w:rFonts w:ascii="Verdana" w:hAnsi="Verdana"/>
          <w:color w:val="auto"/>
        </w:rPr>
        <w:t>D’acord amb la previsió de l’article 149.4 LCSP, es rebutjarà l’oferta si es comprova que és anormalment baixa perquè no compleix les obligacions aplicables en matèria de subcontractació, ambiental, social o laboral establertes en el Dret de la Unió, en el Dret Nacional, els convenis  col·lectius sectorials vigents o per les disposicions de Dret internacional enumerades en l’annex V LCSP.</w:t>
      </w:r>
    </w:p>
    <w:p w:rsidR="00651FAA" w:rsidRDefault="00651FAA">
      <w:pPr>
        <w:shd w:val="clear" w:color="auto" w:fill="FFFFFF"/>
        <w:rPr>
          <w:rFonts w:ascii="Verdana" w:hAnsi="Verdana"/>
          <w:color w:val="auto"/>
        </w:rPr>
      </w:pPr>
    </w:p>
    <w:p w:rsidR="00651FAA" w:rsidRPr="00710746" w:rsidRDefault="00CC0FB4">
      <w:pPr>
        <w:pStyle w:val="Textindependent2"/>
        <w:tabs>
          <w:tab w:val="left" w:pos="567"/>
          <w:tab w:val="left" w:pos="1134"/>
          <w:tab w:val="left" w:pos="1702"/>
        </w:tabs>
        <w:ind w:right="-2"/>
        <w:rPr>
          <w:b/>
        </w:rPr>
      </w:pPr>
      <w:r w:rsidRPr="00710746">
        <w:rPr>
          <w:rFonts w:ascii="Verdana" w:hAnsi="Verdana"/>
          <w:b/>
        </w:rPr>
        <w:t>Mesura social.-</w:t>
      </w:r>
    </w:p>
    <w:p w:rsidR="00651FAA" w:rsidRDefault="00CC0FB4">
      <w:pPr>
        <w:pStyle w:val="Textindependent2"/>
        <w:tabs>
          <w:tab w:val="left" w:pos="567"/>
          <w:tab w:val="left" w:pos="1134"/>
          <w:tab w:val="left" w:pos="1702"/>
        </w:tabs>
        <w:ind w:right="-2"/>
        <w:rPr>
          <w:rFonts w:ascii="Verdana" w:hAnsi="Verdana"/>
          <w:shd w:val="clear" w:color="auto" w:fill="FFFFFF"/>
        </w:rPr>
      </w:pPr>
      <w:r>
        <w:rPr>
          <w:rFonts w:ascii="Verdana" w:hAnsi="Verdana"/>
          <w:shd w:val="clear" w:color="auto"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rsidR="00651FAA" w:rsidRDefault="00651FAA">
      <w:pPr>
        <w:pStyle w:val="Textindependent2"/>
        <w:tabs>
          <w:tab w:val="left" w:pos="567"/>
          <w:tab w:val="left" w:pos="1134"/>
          <w:tab w:val="left" w:pos="1702"/>
        </w:tabs>
        <w:ind w:right="-2"/>
        <w:rPr>
          <w:rFonts w:ascii="Verdana" w:hAnsi="Verdana"/>
          <w:shd w:val="clear" w:color="auto" w:fill="FFFFFF"/>
        </w:rPr>
      </w:pPr>
    </w:p>
    <w:p w:rsidR="00651FAA" w:rsidRDefault="00CC0FB4">
      <w:pPr>
        <w:shd w:val="clear" w:color="auto" w:fill="FFFFFF"/>
        <w:rPr>
          <w:rFonts w:ascii="Verdana" w:hAnsi="Verdana" w:cs="Arial"/>
        </w:rPr>
      </w:pPr>
      <w:r>
        <w:rPr>
          <w:rFonts w:ascii="Verdana" w:hAnsi="Verdana" w:cs="Aria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rsidR="00651FAA" w:rsidRDefault="00651FAA">
      <w:pPr>
        <w:shd w:val="clear" w:color="auto" w:fill="FFFFFF"/>
        <w:rPr>
          <w:rFonts w:ascii="Verdana" w:hAnsi="Verdana" w:cs="Arial"/>
        </w:rPr>
      </w:pPr>
      <w:bookmarkStart w:id="124" w:name="crit_lots"/>
      <w:bookmarkEnd w:id="124"/>
    </w:p>
    <w:p w:rsidR="00651FAA" w:rsidRDefault="00CC0FB4">
      <w:pPr>
        <w:shd w:val="clear" w:color="auto" w:fill="FFFFFF"/>
      </w:pPr>
      <w:r>
        <w:rPr>
          <w:rFonts w:ascii="Verdana" w:hAnsi="Verdana"/>
          <w:color w:val="auto"/>
        </w:rPr>
        <w:t>Si es produeix un empat en la puntuació total entre diverses empreses licitadores es podrà aplicar el/els següent/s criteri/is de desempat tenint en compte com a data del compliment efectiu del fet de desempat el venciment del termini de presentació d'ofertes</w:t>
      </w:r>
      <w:r>
        <w:rPr>
          <w:rFonts w:ascii="Verdana" w:hAnsi="Verdana"/>
        </w:rPr>
        <w:t>:</w:t>
      </w:r>
    </w:p>
    <w:p w:rsidR="00651FAA" w:rsidRDefault="00651FAA">
      <w:pPr>
        <w:shd w:val="clear" w:color="auto" w:fill="FFFFFF"/>
        <w:rPr>
          <w:rFonts w:ascii="Verdana" w:hAnsi="Verdana"/>
        </w:rPr>
      </w:pPr>
    </w:p>
    <w:p w:rsidR="00767C23" w:rsidRDefault="00710746" w:rsidP="00767C23">
      <w:pPr>
        <w:pStyle w:val="Pargrafdellista"/>
        <w:numPr>
          <w:ilvl w:val="0"/>
          <w:numId w:val="40"/>
        </w:numPr>
        <w:shd w:val="clear" w:color="auto" w:fill="FFFFFF"/>
        <w:rPr>
          <w:rFonts w:ascii="Verdana" w:hAnsi="Verdana"/>
          <w:color w:val="auto"/>
        </w:rPr>
      </w:pPr>
      <w:bookmarkStart w:id="125" w:name="crit_empat"/>
      <w:bookmarkEnd w:id="125"/>
      <w:r w:rsidRPr="00767C23">
        <w:rPr>
          <w:rFonts w:ascii="Verdana" w:hAnsi="Verdana"/>
          <w:color w:val="auto"/>
        </w:rPr>
        <w:t>Proposicions presentades per aquelles empreses que, al venciment del termini de presentació d'ofertes, tinguin a la plantilla un percentatge de persones treballadores amb discapacitat superior al que els imposi la normativa.</w:t>
      </w:r>
    </w:p>
    <w:p w:rsidR="001D1725" w:rsidRPr="00767C23" w:rsidRDefault="001D1725" w:rsidP="001D1725">
      <w:pPr>
        <w:pStyle w:val="Pargrafdellista"/>
        <w:shd w:val="clear" w:color="auto" w:fill="FFFFFF"/>
        <w:rPr>
          <w:rFonts w:ascii="Verdana" w:hAnsi="Verdana"/>
          <w:color w:val="auto"/>
        </w:rPr>
      </w:pPr>
    </w:p>
    <w:p w:rsidR="00710746" w:rsidRPr="00767C23" w:rsidRDefault="00710746" w:rsidP="00767C23">
      <w:pPr>
        <w:shd w:val="clear" w:color="auto" w:fill="FFFFFF"/>
        <w:ind w:left="360"/>
        <w:rPr>
          <w:rFonts w:ascii="Verdana" w:hAnsi="Verdana"/>
          <w:color w:val="auto"/>
        </w:rPr>
      </w:pPr>
      <w:r w:rsidRPr="00767C23">
        <w:rPr>
          <w:rFonts w:ascii="Verdana" w:hAnsi="Verdana"/>
          <w:color w:val="auto"/>
        </w:rPr>
        <w:t>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treballadors fixos amb discapacitat a la seva plantilla.</w:t>
      </w:r>
    </w:p>
    <w:p w:rsidR="00710746" w:rsidRDefault="00710746">
      <w:pPr>
        <w:shd w:val="clear" w:color="auto" w:fill="FFFFFF"/>
        <w:rPr>
          <w:rFonts w:ascii="Verdana" w:hAnsi="Verdana"/>
          <w:color w:val="auto"/>
        </w:rPr>
      </w:pPr>
    </w:p>
    <w:p w:rsidR="00710746" w:rsidRPr="00767C23" w:rsidRDefault="00710746" w:rsidP="00767C23">
      <w:pPr>
        <w:pStyle w:val="Pargrafdellista"/>
        <w:numPr>
          <w:ilvl w:val="0"/>
          <w:numId w:val="40"/>
        </w:numPr>
        <w:shd w:val="clear" w:color="auto" w:fill="FFFFFF"/>
        <w:rPr>
          <w:rFonts w:ascii="Verdana" w:hAnsi="Verdana"/>
          <w:color w:val="auto"/>
        </w:rPr>
      </w:pPr>
      <w:r w:rsidRPr="00767C23">
        <w:rPr>
          <w:rFonts w:ascii="Verdana" w:hAnsi="Verdana"/>
          <w:color w:val="auto"/>
        </w:rPr>
        <w:t>Proposicions presentades per les empreses que, al venciment del termini de presentació d'ofertes, incloguin mesures de caràcter social i laboral que afavoreixin la igualtat d'oportunitats entre dones i homes.</w:t>
      </w:r>
    </w:p>
    <w:p w:rsidR="00710746" w:rsidRDefault="00710746">
      <w:pPr>
        <w:shd w:val="clear" w:color="auto" w:fill="FFFFFF"/>
        <w:rPr>
          <w:rFonts w:ascii="Verdana" w:hAnsi="Verdana"/>
          <w:color w:val="auto"/>
        </w:rPr>
      </w:pPr>
    </w:p>
    <w:p w:rsidR="00651FAA" w:rsidRDefault="00710746">
      <w:pPr>
        <w:shd w:val="clear" w:color="auto" w:fill="FFFFFF"/>
        <w:rPr>
          <w:rFonts w:ascii="Verdana" w:hAnsi="Verdana"/>
          <w:color w:val="auto"/>
        </w:rPr>
      </w:pPr>
      <w:r>
        <w:rPr>
          <w:rFonts w:ascii="Verdana" w:hAnsi="Verdana"/>
          <w:color w:val="auto"/>
        </w:rPr>
        <w:t>En cas que l'aplicació d'aquests criteris no doni lloc a desempat es dirimirà mitjançant sorteig.</w:t>
      </w:r>
    </w:p>
    <w:p w:rsidR="00651FAA" w:rsidRDefault="00CC0FB4" w:rsidP="001D1725">
      <w:pPr>
        <w:pStyle w:val="Ttol1"/>
        <w:spacing w:before="240"/>
        <w:rPr>
          <w:rFonts w:ascii="Verdana" w:hAnsi="Verdana"/>
        </w:rPr>
      </w:pPr>
      <w:bookmarkStart w:id="126" w:name="_Toc102132756"/>
      <w:bookmarkStart w:id="127" w:name="_Toc152244290"/>
      <w:r>
        <w:rPr>
          <w:rFonts w:ascii="Verdana" w:hAnsi="Verdana"/>
        </w:rPr>
        <w:t>Clàusula 11. Mesa de contractació</w:t>
      </w:r>
      <w:bookmarkEnd w:id="126"/>
      <w:bookmarkEnd w:id="127"/>
    </w:p>
    <w:bookmarkEnd w:id="90"/>
    <w:bookmarkEnd w:id="115"/>
    <w:p w:rsidR="00651FAA" w:rsidRDefault="00CC0FB4">
      <w:pPr>
        <w:shd w:val="clear" w:color="auto" w:fill="FFFFFF"/>
        <w:rPr>
          <w:rFonts w:ascii="Verdana" w:hAnsi="Verdana"/>
          <w:color w:val="auto"/>
        </w:rPr>
      </w:pPr>
      <w:r>
        <w:rPr>
          <w:rFonts w:ascii="Verdana" w:hAnsi="Verdana"/>
          <w:color w:val="auto"/>
        </w:rPr>
        <w:t>1. La mesa de contractació estarà constituïda per:</w:t>
      </w:r>
    </w:p>
    <w:p w:rsidR="00651FAA" w:rsidRDefault="00651FAA">
      <w:pPr>
        <w:shd w:val="clear" w:color="auto" w:fill="FFFFFF"/>
        <w:rPr>
          <w:rFonts w:ascii="Verdana" w:hAnsi="Verdana"/>
          <w:color w:val="auto"/>
        </w:rPr>
      </w:pPr>
    </w:p>
    <w:p w:rsidR="0085752D" w:rsidRPr="005036C8" w:rsidRDefault="0085752D" w:rsidP="0085752D">
      <w:pPr>
        <w:rPr>
          <w:rFonts w:ascii="Verdana" w:hAnsi="Verdana"/>
          <w:lang w:val="es-ES"/>
        </w:rPr>
      </w:pPr>
      <w:bookmarkStart w:id="128" w:name="president"/>
      <w:bookmarkEnd w:id="128"/>
      <w:r w:rsidRPr="00F53856">
        <w:rPr>
          <w:rFonts w:ascii="Verdana" w:hAnsi="Verdana"/>
        </w:rPr>
        <w:t xml:space="preserve">President/a: </w:t>
      </w:r>
      <w:r w:rsidRPr="005036C8">
        <w:rPr>
          <w:rFonts w:ascii="Verdana" w:hAnsi="Verdana"/>
        </w:rPr>
        <w:t>La Directora de Serveis Generals per delegació</w:t>
      </w:r>
      <w:r w:rsidR="00C2460A">
        <w:rPr>
          <w:rFonts w:ascii="Verdana" w:hAnsi="Verdana"/>
        </w:rPr>
        <w:t>, Laia Collado Continente</w:t>
      </w:r>
      <w:r>
        <w:rPr>
          <w:rFonts w:ascii="Verdana" w:hAnsi="Verdana"/>
        </w:rPr>
        <w:t>.</w:t>
      </w:r>
    </w:p>
    <w:p w:rsidR="0085752D" w:rsidRDefault="0085752D" w:rsidP="0085752D">
      <w:pPr>
        <w:rPr>
          <w:rFonts w:ascii="Verdana" w:hAnsi="Verdana"/>
        </w:rPr>
      </w:pPr>
    </w:p>
    <w:p w:rsidR="0085752D" w:rsidRDefault="0085752D" w:rsidP="0085752D">
      <w:pPr>
        <w:rPr>
          <w:rFonts w:ascii="Verdana" w:hAnsi="Verdana"/>
        </w:rPr>
      </w:pPr>
      <w:r>
        <w:rPr>
          <w:rFonts w:ascii="Verdana" w:hAnsi="Verdana"/>
        </w:rPr>
        <w:t>Vocals:</w:t>
      </w:r>
    </w:p>
    <w:p w:rsidR="0085752D" w:rsidRDefault="0085752D" w:rsidP="0085752D">
      <w:pPr>
        <w:rPr>
          <w:rFonts w:ascii="Verdana" w:hAnsi="Verdana"/>
        </w:rPr>
      </w:pPr>
    </w:p>
    <w:tbl>
      <w:tblPr>
        <w:tblW w:w="9781" w:type="dxa"/>
        <w:tblInd w:w="70" w:type="dxa"/>
        <w:tblLayout w:type="fixed"/>
        <w:tblCellMar>
          <w:left w:w="70" w:type="dxa"/>
          <w:right w:w="70" w:type="dxa"/>
        </w:tblCellMar>
        <w:tblLook w:val="04A0" w:firstRow="1" w:lastRow="0" w:firstColumn="1" w:lastColumn="0" w:noHBand="0" w:noVBand="1"/>
      </w:tblPr>
      <w:tblGrid>
        <w:gridCol w:w="4962"/>
        <w:gridCol w:w="4819"/>
      </w:tblGrid>
      <w:tr w:rsidR="0085752D" w:rsidRPr="005036C8" w:rsidTr="0085752D">
        <w:tc>
          <w:tcPr>
            <w:tcW w:w="4962" w:type="dxa"/>
            <w:tcBorders>
              <w:top w:val="nil"/>
              <w:left w:val="nil"/>
              <w:bottom w:val="single" w:sz="6" w:space="0" w:color="auto"/>
              <w:right w:val="nil"/>
            </w:tcBorders>
            <w:hideMark/>
          </w:tcPr>
          <w:p w:rsidR="0085752D" w:rsidRPr="005036C8" w:rsidRDefault="0085752D" w:rsidP="0085752D">
            <w:pPr>
              <w:ind w:right="45"/>
              <w:rPr>
                <w:rFonts w:ascii="Verdana" w:hAnsi="Verdana"/>
              </w:rPr>
            </w:pPr>
            <w:r w:rsidRPr="005036C8">
              <w:rPr>
                <w:rFonts w:ascii="Verdana" w:hAnsi="Verdana"/>
              </w:rPr>
              <w:t>Titulars</w:t>
            </w:r>
          </w:p>
        </w:tc>
        <w:tc>
          <w:tcPr>
            <w:tcW w:w="4819" w:type="dxa"/>
            <w:tcBorders>
              <w:top w:val="nil"/>
              <w:left w:val="nil"/>
              <w:bottom w:val="single" w:sz="6" w:space="0" w:color="auto"/>
              <w:right w:val="nil"/>
            </w:tcBorders>
            <w:hideMark/>
          </w:tcPr>
          <w:p w:rsidR="0085752D" w:rsidRPr="005036C8" w:rsidRDefault="0085752D" w:rsidP="0085752D">
            <w:pPr>
              <w:ind w:right="45"/>
              <w:rPr>
                <w:rFonts w:ascii="Verdana" w:hAnsi="Verdana"/>
              </w:rPr>
            </w:pPr>
            <w:r w:rsidRPr="005036C8">
              <w:rPr>
                <w:rFonts w:ascii="Verdana" w:hAnsi="Verdana"/>
              </w:rPr>
              <w:t>Substituts</w:t>
            </w:r>
          </w:p>
        </w:tc>
      </w:tr>
      <w:tr w:rsidR="0085752D" w:rsidRPr="00B14B78" w:rsidTr="0085752D">
        <w:tc>
          <w:tcPr>
            <w:tcW w:w="4962" w:type="dxa"/>
            <w:hideMark/>
          </w:tcPr>
          <w:p w:rsidR="0085752D" w:rsidRPr="005036C8" w:rsidRDefault="0085752D" w:rsidP="0085752D">
            <w:pPr>
              <w:ind w:right="45"/>
              <w:rPr>
                <w:rFonts w:ascii="Verdana" w:hAnsi="Verdana"/>
              </w:rPr>
            </w:pPr>
            <w:r w:rsidRPr="005036C8">
              <w:rPr>
                <w:rFonts w:ascii="Verdana" w:hAnsi="Verdana"/>
              </w:rPr>
              <w:t>1. El/la secretari/ària general</w:t>
            </w:r>
            <w:r>
              <w:rPr>
                <w:rFonts w:ascii="Verdana" w:hAnsi="Verdana"/>
              </w:rPr>
              <w:t xml:space="preserve">, Jordi Cases </w:t>
            </w:r>
            <w:proofErr w:type="spellStart"/>
            <w:r>
              <w:rPr>
                <w:rFonts w:ascii="Verdana" w:hAnsi="Verdana"/>
              </w:rPr>
              <w:t>Pallarés</w:t>
            </w:r>
            <w:proofErr w:type="spellEnd"/>
          </w:p>
        </w:tc>
        <w:tc>
          <w:tcPr>
            <w:tcW w:w="4819" w:type="dxa"/>
            <w:hideMark/>
          </w:tcPr>
          <w:p w:rsidR="0085752D" w:rsidRPr="005036C8" w:rsidRDefault="0085752D" w:rsidP="0085752D">
            <w:pPr>
              <w:ind w:right="45"/>
              <w:rPr>
                <w:rFonts w:ascii="Verdana" w:hAnsi="Verdana"/>
              </w:rPr>
            </w:pPr>
            <w:r w:rsidRPr="005036C8">
              <w:rPr>
                <w:rFonts w:ascii="Verdana" w:hAnsi="Verdana"/>
              </w:rPr>
              <w:t>La C</w:t>
            </w:r>
            <w:r>
              <w:rPr>
                <w:rFonts w:ascii="Verdana" w:hAnsi="Verdana"/>
              </w:rPr>
              <w:t xml:space="preserve">ap del </w:t>
            </w:r>
            <w:proofErr w:type="spellStart"/>
            <w:r>
              <w:rPr>
                <w:rFonts w:ascii="Verdana" w:hAnsi="Verdana"/>
              </w:rPr>
              <w:t>Dep</w:t>
            </w:r>
            <w:proofErr w:type="spellEnd"/>
            <w:r>
              <w:rPr>
                <w:rFonts w:ascii="Verdana" w:hAnsi="Verdana"/>
              </w:rPr>
              <w:t xml:space="preserve">. de Serveis Jurídics </w:t>
            </w:r>
            <w:r w:rsidRPr="005036C8">
              <w:rPr>
                <w:rFonts w:ascii="Verdana" w:hAnsi="Verdana"/>
              </w:rPr>
              <w:t>Secretaria</w:t>
            </w:r>
            <w:r>
              <w:rPr>
                <w:rFonts w:ascii="Verdana" w:hAnsi="Verdana"/>
              </w:rPr>
              <w:t>, Lourdes Hurtado Torralba</w:t>
            </w:r>
          </w:p>
        </w:tc>
      </w:tr>
      <w:tr w:rsidR="0085752D" w:rsidRPr="005036C8" w:rsidTr="0085752D">
        <w:tc>
          <w:tcPr>
            <w:tcW w:w="4962" w:type="dxa"/>
            <w:hideMark/>
          </w:tcPr>
          <w:p w:rsidR="0085752D" w:rsidRPr="005036C8" w:rsidRDefault="0085752D" w:rsidP="0085752D">
            <w:pPr>
              <w:ind w:right="45"/>
              <w:rPr>
                <w:rFonts w:ascii="Verdana" w:hAnsi="Verdana"/>
              </w:rPr>
            </w:pPr>
            <w:r w:rsidRPr="005036C8">
              <w:rPr>
                <w:rFonts w:ascii="Verdana" w:hAnsi="Verdana"/>
              </w:rPr>
              <w:t>2. L'Interventor general</w:t>
            </w:r>
            <w:r>
              <w:rPr>
                <w:rFonts w:ascii="Verdana" w:hAnsi="Verdana"/>
              </w:rPr>
              <w:t>, Antonio Muñoz Juncosa</w:t>
            </w:r>
          </w:p>
        </w:tc>
        <w:tc>
          <w:tcPr>
            <w:tcW w:w="4819" w:type="dxa"/>
            <w:hideMark/>
          </w:tcPr>
          <w:p w:rsidR="0085752D" w:rsidRPr="005036C8" w:rsidRDefault="0085752D" w:rsidP="0085752D">
            <w:pPr>
              <w:ind w:right="45"/>
              <w:rPr>
                <w:rFonts w:ascii="Verdana" w:hAnsi="Verdana"/>
              </w:rPr>
            </w:pPr>
            <w:r w:rsidRPr="005036C8">
              <w:rPr>
                <w:rFonts w:ascii="Verdana" w:hAnsi="Verdana"/>
              </w:rPr>
              <w:t>L’Interventor delegat</w:t>
            </w:r>
            <w:r>
              <w:rPr>
                <w:rFonts w:ascii="Verdana" w:hAnsi="Verdana"/>
              </w:rPr>
              <w:t>, Xavier Olivé Sánchez</w:t>
            </w:r>
          </w:p>
        </w:tc>
      </w:tr>
      <w:tr w:rsidR="0085752D" w:rsidRPr="00B14B78" w:rsidTr="0085752D">
        <w:tc>
          <w:tcPr>
            <w:tcW w:w="4962" w:type="dxa"/>
            <w:hideMark/>
          </w:tcPr>
          <w:p w:rsidR="0085752D" w:rsidRPr="005036C8" w:rsidRDefault="0085752D" w:rsidP="0085752D">
            <w:pPr>
              <w:ind w:right="45"/>
              <w:rPr>
                <w:rFonts w:ascii="Verdana" w:hAnsi="Verdana"/>
              </w:rPr>
            </w:pPr>
            <w:r w:rsidRPr="005036C8">
              <w:rPr>
                <w:rFonts w:ascii="Verdana" w:hAnsi="Verdana"/>
              </w:rPr>
              <w:t>3. El Dir. de Serveis a les Persones i al Territori</w:t>
            </w:r>
            <w:r>
              <w:rPr>
                <w:rFonts w:ascii="Verdana" w:hAnsi="Verdana"/>
              </w:rPr>
              <w:t xml:space="preserve">, Lucas M </w:t>
            </w:r>
            <w:proofErr w:type="spellStart"/>
            <w:r>
              <w:rPr>
                <w:rFonts w:ascii="Verdana" w:hAnsi="Verdana"/>
              </w:rPr>
              <w:t>Martinez</w:t>
            </w:r>
            <w:proofErr w:type="spellEnd"/>
          </w:p>
        </w:tc>
        <w:tc>
          <w:tcPr>
            <w:tcW w:w="4819" w:type="dxa"/>
            <w:hideMark/>
          </w:tcPr>
          <w:p w:rsidR="0085752D" w:rsidRPr="005036C8" w:rsidRDefault="0085752D" w:rsidP="0085752D">
            <w:pPr>
              <w:ind w:right="45"/>
              <w:rPr>
                <w:rFonts w:ascii="Verdana" w:hAnsi="Verdana"/>
              </w:rPr>
            </w:pPr>
            <w:r w:rsidRPr="005036C8">
              <w:rPr>
                <w:rFonts w:ascii="Verdana" w:hAnsi="Verdana"/>
              </w:rPr>
              <w:t>El</w:t>
            </w:r>
            <w:r>
              <w:rPr>
                <w:rFonts w:ascii="Verdana" w:hAnsi="Verdana"/>
              </w:rPr>
              <w:t xml:space="preserve"> Coordinador de Projectes, Ramon Barbet </w:t>
            </w:r>
            <w:proofErr w:type="spellStart"/>
            <w:r>
              <w:rPr>
                <w:rFonts w:ascii="Verdana" w:hAnsi="Verdana"/>
              </w:rPr>
              <w:t>Pampido</w:t>
            </w:r>
            <w:proofErr w:type="spellEnd"/>
          </w:p>
        </w:tc>
      </w:tr>
      <w:tr w:rsidR="0085752D" w:rsidRPr="00B14B78" w:rsidTr="0085752D">
        <w:tc>
          <w:tcPr>
            <w:tcW w:w="4962" w:type="dxa"/>
            <w:hideMark/>
          </w:tcPr>
          <w:p w:rsidR="0085752D" w:rsidRPr="005036C8" w:rsidRDefault="0085752D" w:rsidP="0085752D">
            <w:pPr>
              <w:ind w:right="45"/>
              <w:rPr>
                <w:rFonts w:ascii="Verdana" w:hAnsi="Verdana"/>
              </w:rPr>
            </w:pPr>
            <w:r w:rsidRPr="005036C8">
              <w:rPr>
                <w:rFonts w:ascii="Verdana" w:hAnsi="Verdana"/>
              </w:rPr>
              <w:t xml:space="preserve">4. La Cap del </w:t>
            </w:r>
            <w:proofErr w:type="spellStart"/>
            <w:r w:rsidRPr="005036C8">
              <w:rPr>
                <w:rFonts w:ascii="Verdana" w:hAnsi="Verdana"/>
              </w:rPr>
              <w:t>Dep</w:t>
            </w:r>
            <w:proofErr w:type="spellEnd"/>
            <w:r w:rsidRPr="005036C8">
              <w:rPr>
                <w:rFonts w:ascii="Verdana" w:hAnsi="Verdana"/>
              </w:rPr>
              <w:t>. de Recursos Interns</w:t>
            </w:r>
            <w:r>
              <w:rPr>
                <w:rFonts w:ascii="Verdana" w:hAnsi="Verdana"/>
              </w:rPr>
              <w:t xml:space="preserve">, Eva </w:t>
            </w:r>
            <w:proofErr w:type="spellStart"/>
            <w:r>
              <w:rPr>
                <w:rFonts w:ascii="Verdana" w:hAnsi="Verdana"/>
              </w:rPr>
              <w:t>Buson</w:t>
            </w:r>
            <w:proofErr w:type="spellEnd"/>
            <w:r>
              <w:rPr>
                <w:rFonts w:ascii="Verdana" w:hAnsi="Verdana"/>
              </w:rPr>
              <w:t xml:space="preserve"> Torroja</w:t>
            </w:r>
          </w:p>
        </w:tc>
        <w:tc>
          <w:tcPr>
            <w:tcW w:w="4819" w:type="dxa"/>
            <w:hideMark/>
          </w:tcPr>
          <w:p w:rsidR="0085752D" w:rsidRPr="005036C8" w:rsidRDefault="0085752D" w:rsidP="0085752D">
            <w:pPr>
              <w:ind w:right="45"/>
              <w:rPr>
                <w:rFonts w:ascii="Verdana" w:hAnsi="Verdana"/>
              </w:rPr>
            </w:pPr>
            <w:r>
              <w:rPr>
                <w:rFonts w:ascii="Verdana" w:hAnsi="Verdana"/>
              </w:rPr>
              <w:t>L</w:t>
            </w:r>
            <w:r w:rsidRPr="005036C8">
              <w:rPr>
                <w:rFonts w:ascii="Verdana" w:hAnsi="Verdana"/>
              </w:rPr>
              <w:t>a tècnica del departament</w:t>
            </w:r>
            <w:r>
              <w:rPr>
                <w:rFonts w:ascii="Verdana" w:hAnsi="Verdana"/>
              </w:rPr>
              <w:t xml:space="preserve">, Gemma López </w:t>
            </w:r>
            <w:proofErr w:type="spellStart"/>
            <w:r>
              <w:rPr>
                <w:rFonts w:ascii="Verdana" w:hAnsi="Verdana"/>
              </w:rPr>
              <w:t>Sorinas</w:t>
            </w:r>
            <w:proofErr w:type="spellEnd"/>
          </w:p>
        </w:tc>
      </w:tr>
      <w:tr w:rsidR="0085752D" w:rsidRPr="00B14B78" w:rsidTr="0085752D">
        <w:tc>
          <w:tcPr>
            <w:tcW w:w="4962" w:type="dxa"/>
            <w:hideMark/>
          </w:tcPr>
          <w:p w:rsidR="0085752D" w:rsidRPr="005036C8" w:rsidRDefault="0085752D" w:rsidP="0085752D">
            <w:pPr>
              <w:ind w:right="45"/>
              <w:rPr>
                <w:rFonts w:ascii="Verdana" w:hAnsi="Verdana"/>
              </w:rPr>
            </w:pPr>
            <w:r w:rsidRPr="005036C8">
              <w:rPr>
                <w:rFonts w:ascii="Verdana" w:hAnsi="Verdana"/>
              </w:rPr>
              <w:t xml:space="preserve">5. La </w:t>
            </w:r>
            <w:r>
              <w:rPr>
                <w:rFonts w:ascii="Verdana" w:hAnsi="Verdana"/>
              </w:rPr>
              <w:t xml:space="preserve">Gestora de Projectes, Marta </w:t>
            </w:r>
            <w:proofErr w:type="spellStart"/>
            <w:r>
              <w:rPr>
                <w:rFonts w:ascii="Verdana" w:hAnsi="Verdana"/>
              </w:rPr>
              <w:t>Gracián</w:t>
            </w:r>
            <w:proofErr w:type="spellEnd"/>
            <w:r>
              <w:rPr>
                <w:rFonts w:ascii="Verdana" w:hAnsi="Verdana"/>
              </w:rPr>
              <w:t xml:space="preserve"> </w:t>
            </w:r>
            <w:proofErr w:type="spellStart"/>
            <w:r>
              <w:rPr>
                <w:rFonts w:ascii="Verdana" w:hAnsi="Verdana"/>
              </w:rPr>
              <w:t>Anglés</w:t>
            </w:r>
            <w:proofErr w:type="spellEnd"/>
            <w:r w:rsidRPr="005036C8">
              <w:rPr>
                <w:rFonts w:ascii="Verdana" w:hAnsi="Verdana"/>
              </w:rPr>
              <w:t>, responsable del contracte</w:t>
            </w:r>
          </w:p>
        </w:tc>
        <w:tc>
          <w:tcPr>
            <w:tcW w:w="4819" w:type="dxa"/>
            <w:hideMark/>
          </w:tcPr>
          <w:p w:rsidR="0085752D" w:rsidRPr="005036C8" w:rsidRDefault="0085752D" w:rsidP="0085752D">
            <w:pPr>
              <w:ind w:right="45"/>
              <w:rPr>
                <w:rFonts w:ascii="Verdana" w:hAnsi="Verdana"/>
              </w:rPr>
            </w:pPr>
            <w:r>
              <w:rPr>
                <w:rFonts w:ascii="Verdana" w:hAnsi="Verdana"/>
              </w:rPr>
              <w:t>L</w:t>
            </w:r>
            <w:r w:rsidRPr="005036C8">
              <w:rPr>
                <w:rFonts w:ascii="Verdana" w:hAnsi="Verdana"/>
              </w:rPr>
              <w:t xml:space="preserve">a </w:t>
            </w:r>
            <w:r>
              <w:rPr>
                <w:rFonts w:ascii="Verdana" w:hAnsi="Verdana"/>
              </w:rPr>
              <w:t>gestora d’administració general, Mercè Pérez Infante</w:t>
            </w:r>
          </w:p>
        </w:tc>
      </w:tr>
    </w:tbl>
    <w:p w:rsidR="0085752D" w:rsidRPr="005036C8" w:rsidRDefault="0085752D" w:rsidP="0085752D">
      <w:pPr>
        <w:rPr>
          <w:rFonts w:ascii="Verdana" w:hAnsi="Verdana"/>
          <w:lang w:val="es-ES"/>
        </w:rPr>
      </w:pPr>
    </w:p>
    <w:p w:rsidR="00651FAA" w:rsidRDefault="00710746">
      <w:pPr>
        <w:shd w:val="clear" w:color="auto" w:fill="FFFFFF"/>
        <w:rPr>
          <w:rFonts w:ascii="Verdana" w:hAnsi="Verdana"/>
          <w:color w:val="auto"/>
        </w:rPr>
      </w:pPr>
      <w:bookmarkStart w:id="129" w:name="mesa"/>
      <w:bookmarkEnd w:id="129"/>
      <w:r>
        <w:rPr>
          <w:rFonts w:ascii="Verdana" w:hAnsi="Verdana"/>
          <w:color w:val="auto"/>
        </w:rPr>
        <w:t>2. Actuarà com a secretari de la Mesa un/a funcionari/ària de la Corporació.</w:t>
      </w:r>
    </w:p>
    <w:p w:rsidR="00651FAA" w:rsidRDefault="00651FAA">
      <w:pPr>
        <w:shd w:val="clear" w:color="auto" w:fill="FFFFFF"/>
        <w:rPr>
          <w:rFonts w:ascii="Verdana" w:hAnsi="Verdana"/>
          <w:color w:val="auto"/>
        </w:rPr>
      </w:pPr>
    </w:p>
    <w:p w:rsidR="00651FAA" w:rsidRDefault="00CC0FB4">
      <w:pPr>
        <w:shd w:val="clear" w:color="auto" w:fill="FFFFFF"/>
      </w:pPr>
      <w:r>
        <w:rPr>
          <w:rFonts w:ascii="Verdana" w:hAnsi="Verdana"/>
        </w:rPr>
        <w:t xml:space="preserve">Les persones que composen la mesa de contractació </w:t>
      </w:r>
      <w:bookmarkStart w:id="130" w:name="mesa_1"/>
      <w:bookmarkEnd w:id="130"/>
      <w:r>
        <w:rPr>
          <w:rFonts w:ascii="Verdana" w:hAnsi="Verdana"/>
        </w:rPr>
        <w:t>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causa de conflicte d’interessos.</w:t>
      </w:r>
    </w:p>
    <w:p w:rsidR="00651FAA" w:rsidRDefault="00CC0FB4" w:rsidP="001D1725">
      <w:pPr>
        <w:pStyle w:val="Ttol1"/>
        <w:spacing w:before="240"/>
        <w:rPr>
          <w:rFonts w:ascii="Verdana" w:hAnsi="Verdana"/>
        </w:rPr>
      </w:pPr>
      <w:bookmarkStart w:id="131" w:name="_Toc102132757"/>
      <w:bookmarkStart w:id="132" w:name="_Toc152244291"/>
      <w:r>
        <w:rPr>
          <w:rFonts w:ascii="Verdana" w:hAnsi="Verdana"/>
        </w:rPr>
        <w:t>Clàusula 12. Obertura de proposicions</w:t>
      </w:r>
      <w:bookmarkEnd w:id="131"/>
      <w:bookmarkEnd w:id="132"/>
    </w:p>
    <w:p w:rsidR="00651FAA" w:rsidRDefault="00CC0FB4">
      <w:pPr>
        <w:rPr>
          <w:rFonts w:ascii="Verdana" w:hAnsi="Verdana" w:cs="Arial"/>
          <w:color w:val="auto"/>
        </w:rPr>
      </w:pPr>
      <w:r>
        <w:rPr>
          <w:rFonts w:ascii="Verdana" w:hAnsi="Verdana" w:cs="Arial"/>
          <w:color w:val="auto"/>
        </w:rPr>
        <w:t>D’acord amb l’article 157.3 LCSP, l’obertura de les proposicions s’efectuarà en el termini màxim de 20 dies a partir de la data de finalització del termini de presentació de proposicions.</w:t>
      </w:r>
    </w:p>
    <w:p w:rsidR="00651FAA" w:rsidRDefault="00651FAA">
      <w:pPr>
        <w:rPr>
          <w:rFonts w:ascii="Verdana" w:hAnsi="Verdana"/>
          <w:color w:val="auto"/>
        </w:rPr>
      </w:pPr>
      <w:bookmarkStart w:id="133" w:name="prop_urg"/>
      <w:bookmarkEnd w:id="133"/>
    </w:p>
    <w:p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pPr>
      <w:r>
        <w:rPr>
          <w:rFonts w:ascii="Verdana" w:hAnsi="Verdana" w:cs="Arial"/>
          <w:color w:val="auto"/>
        </w:rPr>
        <w:t xml:space="preserve">En tot cas, l’obertura del sobre </w:t>
      </w:r>
      <w:bookmarkStart w:id="134" w:name="prop_1"/>
      <w:bookmarkEnd w:id="134"/>
      <w:r w:rsidR="00710746">
        <w:rPr>
          <w:rFonts w:ascii="Verdana" w:hAnsi="Verdana" w:cs="Arial"/>
          <w:color w:val="auto"/>
        </w:rPr>
        <w:t>electrònic C</w:t>
      </w:r>
      <w:r>
        <w:rPr>
          <w:rFonts w:ascii="Verdana" w:hAnsi="Verdana" w:cs="Arial"/>
          <w:color w:val="auto"/>
        </w:rPr>
        <w:t xml:space="preserve"> es realitzarà en acte públic. La data i lloc s’informarà en l’anunci de licitació en</w:t>
      </w:r>
      <w:r w:rsidR="004F5F2F">
        <w:rPr>
          <w:rFonts w:ascii="Verdana" w:hAnsi="Verdana" w:cs="Arial"/>
          <w:color w:val="auto"/>
        </w:rPr>
        <w:t xml:space="preserve"> el</w:t>
      </w:r>
      <w:r>
        <w:rPr>
          <w:rFonts w:ascii="Verdana" w:hAnsi="Verdana" w:cs="Arial"/>
          <w:color w:val="auto"/>
        </w:rPr>
        <w:t xml:space="preserve"> </w:t>
      </w:r>
      <w:hyperlink r:id="rId41" w:history="1">
        <w:r>
          <w:rPr>
            <w:rStyle w:val="Enlla"/>
            <w:rFonts w:ascii="Verdana" w:hAnsi="Verdana" w:cs="Arial"/>
          </w:rPr>
          <w:t>perfil de contractant</w:t>
        </w:r>
      </w:hyperlink>
      <w:r>
        <w:rPr>
          <w:rFonts w:ascii="Verdana" w:hAnsi="Verdana"/>
        </w:rPr>
        <w:t>.</w:t>
      </w:r>
    </w:p>
    <w:p w:rsidR="00651FAA" w:rsidRDefault="00CC0FB4" w:rsidP="001D1725">
      <w:pPr>
        <w:pStyle w:val="Ttol1"/>
        <w:spacing w:before="240"/>
        <w:rPr>
          <w:rFonts w:ascii="Verdana" w:hAnsi="Verdana"/>
        </w:rPr>
      </w:pPr>
      <w:bookmarkStart w:id="135" w:name="_Toc102132758"/>
      <w:bookmarkStart w:id="136" w:name="_Toc152244292"/>
      <w:r>
        <w:rPr>
          <w:rFonts w:ascii="Verdana" w:hAnsi="Verdana"/>
        </w:rPr>
        <w:t>Clàusula 13. Adjudicació del contracte</w:t>
      </w:r>
      <w:bookmarkEnd w:id="135"/>
      <w:bookmarkEnd w:id="136"/>
    </w:p>
    <w:p w:rsidR="00651FAA" w:rsidRDefault="00710746">
      <w:pPr>
        <w:ind w:right="-2"/>
        <w:rPr>
          <w:rFonts w:ascii="Verdana" w:hAnsi="Verdana" w:cs="Arial"/>
        </w:rPr>
      </w:pPr>
      <w:bookmarkStart w:id="137" w:name="previ_adj"/>
      <w:bookmarkStart w:id="138" w:name="adj_ini"/>
      <w:bookmarkEnd w:id="137"/>
      <w:bookmarkEnd w:id="138"/>
      <w:r>
        <w:rPr>
          <w:rFonts w:ascii="Verdana" w:hAnsi="Verdana" w:cs="Arial"/>
        </w:rPr>
        <w:t xml:space="preserve">1. D'acord amb la previsió de l'article 158 LCSP, l'adjudicació del contracte s'acordarà en el termini màxim de 2 mesos a comptar des del dia següent al de l'obertura de les proposicions rebudes o, si és el cas, d'obertura del primer sobre que contingui la proposició. Aquest termini s'ampliarà en 15 dies si es requereix seguir tramitació per valorar </w:t>
      </w:r>
      <w:proofErr w:type="spellStart"/>
      <w:r>
        <w:rPr>
          <w:rFonts w:ascii="Verdana" w:hAnsi="Verdana" w:cs="Arial"/>
        </w:rPr>
        <w:t>l'anormalitat</w:t>
      </w:r>
      <w:proofErr w:type="spellEnd"/>
      <w:r>
        <w:rPr>
          <w:rFonts w:ascii="Verdana" w:hAnsi="Verdana" w:cs="Arial"/>
        </w:rPr>
        <w:t xml:space="preserve"> de les ofertes.</w:t>
      </w:r>
    </w:p>
    <w:p w:rsidR="00651FAA" w:rsidRDefault="00651FAA">
      <w:pPr>
        <w:ind w:right="-2"/>
        <w:rPr>
          <w:rFonts w:ascii="Verdana" w:hAnsi="Verdana" w:cs="Arial"/>
        </w:rPr>
      </w:pPr>
    </w:p>
    <w:p w:rsidR="00651FAA" w:rsidRDefault="00CC0FB4">
      <w:pPr>
        <w:ind w:right="-2"/>
      </w:pPr>
      <w:r>
        <w:rPr>
          <w:rFonts w:ascii="Verdana" w:hAnsi="Verdana" w:cs="Arial"/>
        </w:rPr>
        <w:t>D’acord amb l’article 158.4 LCSP, transcorregut el termini anterior sense que s’hagi produït l’adjudicació, les empreses licitadores tenen dret a retirar la seva proposta</w:t>
      </w:r>
      <w:bookmarkStart w:id="139" w:name="adj_1"/>
      <w:bookmarkEnd w:id="139"/>
      <w:r>
        <w:rPr>
          <w:rFonts w:ascii="Verdana" w:hAnsi="Verdana" w:cs="Arial"/>
        </w:rPr>
        <w:t>.</w:t>
      </w:r>
    </w:p>
    <w:p w:rsidR="00651FAA" w:rsidRDefault="00651FAA">
      <w:pPr>
        <w:rPr>
          <w:rFonts w:ascii="Verdana" w:eastAsia="Calibri" w:hAnsi="Verdana" w:cs="Arial"/>
          <w:szCs w:val="22"/>
          <w:lang w:eastAsia="en-US"/>
        </w:rPr>
      </w:pPr>
    </w:p>
    <w:p w:rsidR="00651FAA" w:rsidRDefault="00CC0FB4">
      <w:pPr>
        <w:rPr>
          <w:rFonts w:ascii="Verdana" w:eastAsia="Calibri" w:hAnsi="Verdana" w:cs="Arial"/>
          <w:szCs w:val="22"/>
          <w:lang w:eastAsia="en-US"/>
        </w:rPr>
      </w:pPr>
      <w:r>
        <w:rPr>
          <w:rFonts w:ascii="Verdana" w:eastAsia="Calibri" w:hAnsi="Verdana" w:cs="Arial"/>
          <w:szCs w:val="22"/>
          <w:lang w:eastAsia="en-US"/>
        </w:rPr>
        <w:t xml:space="preserve">2. Prèviament a l’adjudicació es requerirà a l’empresa licitadora que es proposi com adjudicatària perquè presenti determinada documentació. </w:t>
      </w:r>
    </w:p>
    <w:p w:rsidR="00651FAA" w:rsidRDefault="00651FAA">
      <w:pPr>
        <w:rPr>
          <w:rFonts w:ascii="Verdana" w:eastAsia="Calibri" w:hAnsi="Verdana" w:cs="Arial"/>
          <w:szCs w:val="22"/>
          <w:lang w:eastAsia="en-US"/>
        </w:rPr>
      </w:pPr>
    </w:p>
    <w:p w:rsidR="00651FAA" w:rsidRDefault="00CC0FB4">
      <w:pPr>
        <w:rPr>
          <w:rFonts w:ascii="Verdana" w:eastAsia="Calibri" w:hAnsi="Verdana" w:cs="Arial"/>
          <w:szCs w:val="22"/>
          <w:lang w:eastAsia="en-US"/>
        </w:rPr>
      </w:pPr>
      <w:r>
        <w:rPr>
          <w:rFonts w:ascii="Verdana" w:eastAsia="Calibri" w:hAnsi="Verdana" w:cs="Arial"/>
          <w:szCs w:val="22"/>
          <w:lang w:eastAsia="en-US"/>
        </w:rPr>
        <w:t>L’empresa licitadora que estigui inscrita en el RELI, en el ROLECE, en qualsevol Registre Oficial de licitadors autonòmic o en una llista oficial d’operadors econòmics d’un Estat membre de la Unió Europea d’accés gratuït, no està obligada a presentar els documents justificatius o altra prova documental si les dades que es requereixen figuren inscrites en aquests registres.</w:t>
      </w:r>
    </w:p>
    <w:p w:rsidR="00651FAA" w:rsidRDefault="00651FAA">
      <w:pPr>
        <w:rPr>
          <w:rFonts w:ascii="Verdana" w:eastAsia="Calibri" w:hAnsi="Verdana" w:cs="Arial"/>
          <w:szCs w:val="22"/>
          <w:lang w:eastAsia="en-US"/>
        </w:rPr>
      </w:pPr>
    </w:p>
    <w:p w:rsidR="00651FAA" w:rsidRDefault="00CC0FB4">
      <w:pPr>
        <w:rPr>
          <w:rFonts w:ascii="Verdana" w:eastAsia="Calibri" w:hAnsi="Verdana" w:cs="Arial"/>
          <w:szCs w:val="22"/>
          <w:lang w:eastAsia="en-US"/>
        </w:rPr>
      </w:pPr>
      <w:r>
        <w:rPr>
          <w:rFonts w:ascii="Verdana" w:eastAsia="Calibri" w:hAnsi="Verdana" w:cs="Arial"/>
          <w:szCs w:val="22"/>
          <w:lang w:eastAsia="en-US"/>
        </w:rPr>
        <w:t>La documentació que, en el seu cas, es requerirà és la següent:</w:t>
      </w:r>
    </w:p>
    <w:p w:rsidR="00651FAA" w:rsidRDefault="00651FAA">
      <w:pPr>
        <w:rPr>
          <w:rFonts w:ascii="Verdana" w:eastAsia="Calibri" w:hAnsi="Verdana" w:cs="Arial"/>
          <w:szCs w:val="22"/>
          <w:lang w:eastAsia="en-US"/>
        </w:rPr>
      </w:pPr>
    </w:p>
    <w:p w:rsidR="00651FAA" w:rsidRDefault="00CC0FB4">
      <w:r>
        <w:rPr>
          <w:rFonts w:ascii="Verdana" w:eastAsia="Calibri" w:hAnsi="Verdana" w:cs="Arial"/>
          <w:color w:val="auto"/>
          <w:lang w:eastAsia="en-US"/>
        </w:rPr>
        <w:t xml:space="preserve">- </w:t>
      </w:r>
      <w:r>
        <w:rPr>
          <w:rFonts w:ascii="Verdana" w:hAnsi="Verdana"/>
          <w:color w:val="auto"/>
        </w:rPr>
        <w:t>Document que acrediti la vàlida constitució de la Societat i que de conformitat amb el seu objecte social pot presentar-se a la licitació.</w:t>
      </w:r>
    </w:p>
    <w:p w:rsidR="00651FAA" w:rsidRDefault="00651FAA">
      <w:pPr>
        <w:rPr>
          <w:rFonts w:ascii="Verdana" w:eastAsia="Calibri" w:hAnsi="Verdana" w:cs="Arial"/>
          <w:color w:val="auto"/>
          <w:lang w:eastAsia="en-US"/>
        </w:rPr>
      </w:pPr>
    </w:p>
    <w:p w:rsidR="00651FAA" w:rsidRDefault="00CC0FB4">
      <w:r>
        <w:rPr>
          <w:rFonts w:ascii="Verdana" w:eastAsia="Calibri" w:hAnsi="Verdana" w:cs="Arial"/>
          <w:color w:val="auto"/>
          <w:lang w:eastAsia="en-US"/>
        </w:rPr>
        <w:lastRenderedPageBreak/>
        <w:t xml:space="preserve">- </w:t>
      </w:r>
      <w:r>
        <w:rPr>
          <w:rFonts w:ascii="Verdana" w:hAnsi="Verdana"/>
          <w:color w:val="auto"/>
        </w:rPr>
        <w:t>Document que acrediti la deguda representació per presentar la proposició del signant de la mateixa.</w:t>
      </w:r>
    </w:p>
    <w:p w:rsidR="00651FAA" w:rsidRDefault="00651FAA">
      <w:pPr>
        <w:rPr>
          <w:rFonts w:ascii="Verdana" w:eastAsia="Calibri" w:hAnsi="Verdana" w:cs="Arial"/>
          <w:color w:val="auto"/>
          <w:lang w:eastAsia="en-US"/>
        </w:rPr>
      </w:pPr>
    </w:p>
    <w:p w:rsidR="00651FAA" w:rsidRDefault="00CC0FB4">
      <w:r>
        <w:rPr>
          <w:rFonts w:ascii="Verdana" w:eastAsia="Calibri" w:hAnsi="Verdana" w:cs="Arial"/>
          <w:color w:val="auto"/>
          <w:lang w:eastAsia="en-US"/>
        </w:rPr>
        <w:t xml:space="preserve">- </w:t>
      </w:r>
      <w:r>
        <w:rPr>
          <w:rFonts w:ascii="Verdana" w:hAnsi="Verdana"/>
          <w:color w:val="auto"/>
        </w:rPr>
        <w:t>Document que acrediti la deguda representació per presentar la declaració del signant de la mateixa.</w:t>
      </w:r>
    </w:p>
    <w:p w:rsidR="00651FAA" w:rsidRDefault="00651FAA">
      <w:pPr>
        <w:rPr>
          <w:rFonts w:ascii="Verdana" w:eastAsia="Calibri" w:hAnsi="Verdana" w:cs="Arial"/>
          <w:szCs w:val="22"/>
          <w:lang w:eastAsia="en-US"/>
        </w:rPr>
      </w:pPr>
    </w:p>
    <w:p w:rsidR="00651FAA" w:rsidRDefault="00CC0FB4">
      <w:r>
        <w:rPr>
          <w:rFonts w:ascii="Verdana" w:eastAsia="Calibri" w:hAnsi="Verdana" w:cs="Arial"/>
          <w:szCs w:val="22"/>
          <w:lang w:eastAsia="en-US"/>
        </w:rPr>
        <w:t>- Certificats del compliment de les obligacions tributàries</w:t>
      </w:r>
      <w:r>
        <w:rPr>
          <w:rFonts w:ascii="Verdana" w:eastAsia="Calibri" w:hAnsi="Verdana"/>
          <w:lang w:eastAsia="en-US"/>
        </w:rPr>
        <w:t xml:space="preserve"> i amb la Seguretat Social establertes per les disposicions vigents. </w:t>
      </w:r>
      <w:r>
        <w:rPr>
          <w:rFonts w:ascii="Verdana" w:eastAsia="Calibri" w:hAnsi="Verdana" w:cs="Arial"/>
          <w:szCs w:val="22"/>
          <w:lang w:eastAsia="en-US"/>
        </w:rPr>
        <w:t>E</w:t>
      </w:r>
      <w:r>
        <w:rPr>
          <w:rFonts w:ascii="Verdana" w:hAnsi="Verdana"/>
        </w:rPr>
        <w:t>s consultarà l’aplicació informàtica municipal de recaptació per comprovar que l’empresa licitadora proposada com a adjudicatària es troba al corrent del compliment de les seves obligacions tributàries amb l’Ajuntament de Barcelona i s’obtindrà una còpia impresa de la consulta i s’incorporarà a l’expedient.</w:t>
      </w:r>
    </w:p>
    <w:p w:rsidR="00710746" w:rsidRDefault="00710746">
      <w:pPr>
        <w:rPr>
          <w:rFonts w:ascii="Verdana" w:eastAsia="Calibri" w:hAnsi="Verdana"/>
          <w:lang w:eastAsia="en-US"/>
        </w:rPr>
      </w:pPr>
      <w:bookmarkStart w:id="140" w:name="adj_altres"/>
      <w:bookmarkEnd w:id="140"/>
    </w:p>
    <w:p w:rsidR="00710746" w:rsidRDefault="00710746">
      <w:pPr>
        <w:rPr>
          <w:rFonts w:ascii="Verdana" w:eastAsia="Calibri" w:hAnsi="Verdana"/>
          <w:lang w:eastAsia="en-US"/>
        </w:rPr>
      </w:pPr>
      <w:r>
        <w:rPr>
          <w:rFonts w:ascii="Verdana" w:eastAsia="Calibri" w:hAnsi="Verdana"/>
          <w:lang w:eastAsia="en-US"/>
        </w:rPr>
        <w:t>- La declaració responsable indicant que té en el seu poder la certificació negativa del Registre central de delinqüents sexuals vigent de cadascun de les persones treballadores que executin aquest contracte.</w:t>
      </w:r>
    </w:p>
    <w:p w:rsidR="00710746" w:rsidRDefault="00710746">
      <w:pPr>
        <w:rPr>
          <w:rFonts w:ascii="Verdana" w:eastAsia="Calibri" w:hAnsi="Verdana"/>
          <w:lang w:eastAsia="en-US"/>
        </w:rPr>
      </w:pPr>
    </w:p>
    <w:p w:rsidR="00710746" w:rsidRDefault="00710746">
      <w:pPr>
        <w:rPr>
          <w:rFonts w:ascii="Verdana" w:eastAsia="Calibri" w:hAnsi="Verdana"/>
          <w:lang w:eastAsia="en-US"/>
        </w:rPr>
      </w:pPr>
      <w:r>
        <w:rPr>
          <w:rFonts w:ascii="Verdana" w:eastAsia="Calibri" w:hAnsi="Verdana"/>
          <w:lang w:eastAsia="en-US"/>
        </w:rPr>
        <w:t>- Documentació acreditativa de disposar efectivament dels mitjans personals i/o materials que s'ha compromet a dedicar o adscriure a l'execució del contracte indicats en aquest plec.</w:t>
      </w:r>
    </w:p>
    <w:p w:rsidR="001C75C9" w:rsidRDefault="001C75C9">
      <w:pPr>
        <w:rPr>
          <w:rFonts w:ascii="Verdana" w:eastAsia="Calibri" w:hAnsi="Verdana"/>
          <w:lang w:eastAsia="en-US"/>
        </w:rPr>
      </w:pPr>
    </w:p>
    <w:p w:rsidR="001C75C9" w:rsidRPr="00D97F17" w:rsidRDefault="00D97F17" w:rsidP="00D97F17">
      <w:pPr>
        <w:rPr>
          <w:rFonts w:ascii="Verdana" w:eastAsia="Calibri" w:hAnsi="Verdana"/>
          <w:lang w:eastAsia="en-US"/>
        </w:rPr>
      </w:pPr>
      <w:r>
        <w:rPr>
          <w:rFonts w:ascii="Verdana" w:eastAsia="Calibri" w:hAnsi="Verdana"/>
          <w:lang w:eastAsia="en-US"/>
        </w:rPr>
        <w:t xml:space="preserve">- </w:t>
      </w:r>
      <w:r w:rsidR="00A66BCE" w:rsidRPr="00D97F17">
        <w:rPr>
          <w:rFonts w:ascii="Verdana" w:eastAsia="Calibri" w:hAnsi="Verdana"/>
          <w:lang w:eastAsia="en-US"/>
        </w:rPr>
        <w:t xml:space="preserve">En cas </w:t>
      </w:r>
      <w:r w:rsidR="00A66BCE">
        <w:rPr>
          <w:rFonts w:ascii="Verdana" w:eastAsia="Calibri" w:hAnsi="Verdana"/>
          <w:lang w:eastAsia="en-US"/>
        </w:rPr>
        <w:t xml:space="preserve">de recórrer a la </w:t>
      </w:r>
      <w:r w:rsidR="00A66BCE" w:rsidRPr="00D97F17">
        <w:rPr>
          <w:rFonts w:ascii="Verdana" w:eastAsia="Calibri" w:hAnsi="Verdana"/>
          <w:lang w:eastAsia="en-US"/>
        </w:rPr>
        <w:t xml:space="preserve"> subcontracta</w:t>
      </w:r>
      <w:r w:rsidR="00A66BCE">
        <w:rPr>
          <w:rStyle w:val="Refernciadecomentari"/>
        </w:rPr>
        <w:t/>
      </w:r>
      <w:r w:rsidR="00A66BCE">
        <w:rPr>
          <w:rFonts w:ascii="Verdana" w:eastAsia="Calibri" w:hAnsi="Verdana"/>
          <w:lang w:eastAsia="en-US"/>
        </w:rPr>
        <w:t>ció, aportar declaració responsable amb identificació de l’empresa subcontractada, relació de les tasques  que es vol subcontractar i percentatge de l’execució que representa, així com la</w:t>
      </w:r>
      <w:r w:rsidR="00A66BCE" w:rsidRPr="00D97F17">
        <w:rPr>
          <w:rFonts w:ascii="Verdana" w:eastAsia="Calibri" w:hAnsi="Verdana"/>
          <w:lang w:eastAsia="en-US"/>
        </w:rPr>
        <w:t xml:space="preserve"> documentació </w:t>
      </w:r>
      <w:r w:rsidR="00A66BCE">
        <w:rPr>
          <w:rFonts w:ascii="Verdana" w:eastAsia="Calibri" w:hAnsi="Verdana"/>
          <w:lang w:eastAsia="en-US"/>
        </w:rPr>
        <w:t xml:space="preserve">necessària </w:t>
      </w:r>
      <w:r w:rsidR="00A66BCE" w:rsidRPr="00D97F17">
        <w:rPr>
          <w:rFonts w:ascii="Verdana" w:eastAsia="Calibri" w:hAnsi="Verdana"/>
          <w:lang w:eastAsia="en-US"/>
        </w:rPr>
        <w:t xml:space="preserve">que acrediti que l’empresa </w:t>
      </w:r>
      <w:proofErr w:type="spellStart"/>
      <w:r w:rsidR="00A66BCE" w:rsidRPr="00D97F17">
        <w:rPr>
          <w:rFonts w:ascii="Verdana" w:eastAsia="Calibri" w:hAnsi="Verdana"/>
          <w:lang w:eastAsia="en-US"/>
        </w:rPr>
        <w:t>subcontractista</w:t>
      </w:r>
      <w:proofErr w:type="spellEnd"/>
      <w:r w:rsidR="00A66BCE" w:rsidRPr="00D97F17">
        <w:rPr>
          <w:rFonts w:ascii="Verdana" w:eastAsia="Calibri" w:hAnsi="Verdana"/>
          <w:lang w:eastAsia="en-US"/>
        </w:rPr>
        <w:t xml:space="preserve"> no es troba en prohibició de subcontractar</w:t>
      </w:r>
      <w:r w:rsidR="00A66BCE">
        <w:rPr>
          <w:rStyle w:val="Refernciadecomentari"/>
        </w:rPr>
        <w:t/>
      </w:r>
      <w:r w:rsidR="00A66BCE" w:rsidRPr="00D97F17">
        <w:rPr>
          <w:rFonts w:ascii="Verdana" w:eastAsia="Calibri" w:hAnsi="Verdana"/>
          <w:lang w:eastAsia="en-US"/>
        </w:rPr>
        <w:t>.</w:t>
      </w:r>
      <w:r w:rsidR="00A66BCE">
        <w:rPr>
          <w:rFonts w:ascii="Verdana" w:eastAsia="Calibri" w:hAnsi="Verdana"/>
          <w:lang w:eastAsia="en-US"/>
        </w:rPr>
        <w:t xml:space="preserve"> En cas de no optar per la subcontractació, declaració responsable manifestant aquest extrem. </w:t>
      </w:r>
    </w:p>
    <w:p w:rsidR="00710746" w:rsidRDefault="00710746">
      <w:pPr>
        <w:rPr>
          <w:rFonts w:ascii="Verdana" w:eastAsia="Calibri" w:hAnsi="Verdana"/>
          <w:lang w:eastAsia="en-US"/>
        </w:rPr>
      </w:pPr>
    </w:p>
    <w:p w:rsidR="00710746" w:rsidRDefault="00710746">
      <w:pPr>
        <w:rPr>
          <w:rFonts w:ascii="Verdana" w:eastAsia="Calibri" w:hAnsi="Verdana"/>
          <w:lang w:eastAsia="en-US"/>
        </w:rPr>
      </w:pPr>
      <w:r>
        <w:rPr>
          <w:rFonts w:ascii="Verdana" w:eastAsia="Calibri" w:hAnsi="Verdana"/>
          <w:lang w:eastAsia="en-US"/>
        </w:rPr>
        <w:t>Els documents que, si escau, haurà d'aportar per acreditar el compliment dels requisits d'aptitud i solvència són:</w:t>
      </w:r>
    </w:p>
    <w:p w:rsidR="00710746" w:rsidRDefault="00710746">
      <w:pPr>
        <w:rPr>
          <w:rFonts w:ascii="Verdana" w:eastAsia="Calibri" w:hAnsi="Verdana"/>
          <w:lang w:eastAsia="en-US"/>
        </w:rPr>
      </w:pPr>
    </w:p>
    <w:p w:rsidR="00710746" w:rsidRDefault="00710746">
      <w:pPr>
        <w:rPr>
          <w:rFonts w:ascii="Verdana" w:eastAsia="Calibri" w:hAnsi="Verdana"/>
          <w:lang w:eastAsia="en-US"/>
        </w:rPr>
      </w:pPr>
      <w:r>
        <w:rPr>
          <w:rFonts w:ascii="Verdana" w:eastAsia="Calibri" w:hAnsi="Verdana"/>
          <w:lang w:eastAsia="en-US"/>
        </w:rPr>
        <w:t>- Els comptes anuals dels tres darrers exercicis aprovats i dipositats al Registre Mercantil o en el Registre oficial que correspongui. Els empresaris individuals no inscrits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rsidR="00710746" w:rsidRDefault="00710746">
      <w:pPr>
        <w:rPr>
          <w:rFonts w:ascii="Verdana" w:eastAsia="Calibri" w:hAnsi="Verdana"/>
          <w:lang w:eastAsia="en-US"/>
        </w:rPr>
      </w:pPr>
    </w:p>
    <w:p w:rsidR="00710746" w:rsidRDefault="00710746">
      <w:pPr>
        <w:rPr>
          <w:rFonts w:ascii="Verdana" w:eastAsia="Calibri" w:hAnsi="Verdana"/>
          <w:lang w:eastAsia="en-US"/>
        </w:rPr>
      </w:pPr>
      <w:r>
        <w:rPr>
          <w:rFonts w:ascii="Verdana" w:eastAsia="Calibri" w:hAnsi="Verdana"/>
          <w:lang w:eastAsia="en-US"/>
        </w:rPr>
        <w:t>- Relació dels principals serveis efectuats en els últims 3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acompanyada dels documents que tingui en poder seu que acreditin la realització de la prestació;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rsidR="00651FAA" w:rsidRDefault="00651FAA">
      <w:pPr>
        <w:rPr>
          <w:rFonts w:ascii="Verdana" w:eastAsia="Calibri" w:hAnsi="Verdana"/>
          <w:lang w:eastAsia="en-US"/>
        </w:rPr>
      </w:pPr>
    </w:p>
    <w:p w:rsidR="00651FAA" w:rsidRDefault="00CC0FB4">
      <w:pPr>
        <w:rPr>
          <w:rFonts w:ascii="Verdana" w:eastAsia="Calibri" w:hAnsi="Verdana" w:cs="Arial"/>
          <w:szCs w:val="22"/>
          <w:lang w:eastAsia="en-US"/>
        </w:rPr>
      </w:pPr>
      <w:r>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rsidR="00651FAA" w:rsidRDefault="00651FAA">
      <w:pPr>
        <w:rPr>
          <w:rFonts w:ascii="Verdana" w:eastAsia="Calibri" w:hAnsi="Verdana" w:cs="Arial"/>
          <w:szCs w:val="22"/>
          <w:lang w:eastAsia="en-US"/>
        </w:rPr>
      </w:pPr>
    </w:p>
    <w:p w:rsidR="00651FAA" w:rsidRDefault="00CC0FB4">
      <w:pPr>
        <w:rPr>
          <w:rFonts w:ascii="Verdana" w:eastAsia="Calibri" w:hAnsi="Verdana" w:cs="Arial"/>
          <w:szCs w:val="22"/>
          <w:lang w:eastAsia="en-US"/>
        </w:rPr>
      </w:pPr>
      <w:r>
        <w:rPr>
          <w:rFonts w:ascii="Verdana" w:eastAsia="Calibri" w:hAnsi="Verdana" w:cs="Arial"/>
          <w:szCs w:val="22"/>
          <w:lang w:eastAsia="en-US"/>
        </w:rPr>
        <w:t>D’acord amb l’article 150.2 LCSP, la documentació s’haurà de presentar dins del termini dels 10 dies hàbils a comptar del següent al de la recepció del requeriment.</w:t>
      </w:r>
    </w:p>
    <w:p w:rsidR="00651FAA" w:rsidRDefault="00651FAA">
      <w:pPr>
        <w:rPr>
          <w:rFonts w:ascii="Verdana" w:hAnsi="Verdana"/>
        </w:rPr>
      </w:pPr>
      <w:bookmarkStart w:id="141" w:name="adj_urg"/>
      <w:bookmarkEnd w:id="141"/>
    </w:p>
    <w:p w:rsidR="00651FAA" w:rsidRDefault="00CC0FB4">
      <w:r>
        <w:rPr>
          <w:rFonts w:ascii="Verdana" w:hAnsi="Verdana" w:cs="Arial"/>
        </w:rPr>
        <w:t xml:space="preserve">3. </w:t>
      </w:r>
      <w:r>
        <w:rPr>
          <w:rFonts w:ascii="Verdana" w:eastAsia="Calibri" w:hAnsi="Verdana" w:cs="Arial"/>
          <w:szCs w:val="22"/>
          <w:lang w:eastAsia="en-US"/>
        </w:rPr>
        <w:t>D’acord amb l’article 150.3 LCSP</w:t>
      </w:r>
      <w:r>
        <w:rPr>
          <w:rFonts w:ascii="Verdana" w:hAnsi="Verdana" w:cs="Arial"/>
        </w:rPr>
        <w:t xml:space="preserve">, un cop presentada la documentació requerida i constituïda, en el seu cas, la garantia definitiva, s'adjudicarà el contracte dins dels 5 dies hàbils següents al de la seva recepció. </w:t>
      </w:r>
    </w:p>
    <w:p w:rsidR="00651FAA" w:rsidRDefault="00651FAA">
      <w:pPr>
        <w:rPr>
          <w:rFonts w:ascii="Verdana" w:hAnsi="Verdana" w:cs="Arial"/>
        </w:rPr>
      </w:pPr>
    </w:p>
    <w:p w:rsidR="00651FAA" w:rsidRDefault="00CC0FB4">
      <w:r>
        <w:rPr>
          <w:rFonts w:ascii="Verdana" w:eastAsia="Calibri" w:hAnsi="Verdana" w:cs="Arial"/>
          <w:szCs w:val="22"/>
          <w:lang w:eastAsia="en-US"/>
        </w:rPr>
        <w:lastRenderedPageBreak/>
        <w:t>D’acord amb l’article 150.2 LCSP</w:t>
      </w:r>
      <w:r>
        <w:rPr>
          <w:rFonts w:ascii="Verdana" w:hAnsi="Verdana" w:cs="Arial"/>
        </w:rPr>
        <w:t xml:space="preserve">,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 </w:t>
      </w:r>
    </w:p>
    <w:p w:rsidR="00651FAA" w:rsidRDefault="00651FAA">
      <w:pPr>
        <w:rPr>
          <w:rFonts w:ascii="Verdana" w:hAnsi="Verdana" w:cs="Arial"/>
        </w:rPr>
      </w:pPr>
    </w:p>
    <w:p w:rsidR="00651FAA" w:rsidRDefault="005460D0">
      <w:pPr>
        <w:rPr>
          <w:rFonts w:ascii="Verdana" w:hAnsi="Verdana" w:cs="Arial"/>
        </w:rPr>
      </w:pPr>
      <w:r w:rsidRPr="00BF42B3">
        <w:rPr>
          <w:rFonts w:ascii="Verdana" w:hAnsi="Verdana" w:cs="Arial"/>
        </w:rPr>
        <w:t>En cas de falsedat tant en el DEUC com en les declaracions respons</w:t>
      </w:r>
      <w:r>
        <w:rPr>
          <w:rFonts w:ascii="Verdana" w:hAnsi="Verdana" w:cs="Arial"/>
        </w:rPr>
        <w:t xml:space="preserve">ables annexes presentades per </w:t>
      </w:r>
      <w:r w:rsidRPr="00BF42B3">
        <w:rPr>
          <w:rFonts w:ascii="Verdana" w:hAnsi="Verdana" w:cs="Arial"/>
        </w:rPr>
        <w:t>l’empresa o entitat proposada com a adjudicatària, aquesta quedarà automàticament exclosa de la licitació i l’òrgan competent incoarà i tramitarà el corresponent expedient de prohibició de contractar. Així mateix la Mesa podrà optar per tornar a valorar les ofertes</w:t>
      </w:r>
      <w:r w:rsidR="00CC0FB4">
        <w:rPr>
          <w:rFonts w:ascii="Verdana" w:hAnsi="Verdana" w:cs="Arial"/>
        </w:rPr>
        <w:t>.</w:t>
      </w:r>
      <w:bookmarkStart w:id="142" w:name="adj_garprov"/>
      <w:bookmarkEnd w:id="142"/>
    </w:p>
    <w:p w:rsidR="00651FAA" w:rsidRDefault="00CC0FB4" w:rsidP="001D1725">
      <w:pPr>
        <w:pStyle w:val="Ttol1"/>
        <w:spacing w:before="240"/>
      </w:pPr>
      <w:bookmarkStart w:id="143" w:name="_Toc102132759"/>
      <w:bookmarkStart w:id="144" w:name="_Toc152244293"/>
      <w:r>
        <w:rPr>
          <w:rFonts w:ascii="Verdana" w:hAnsi="Verdana"/>
        </w:rPr>
        <w:t xml:space="preserve">Clàusula 14. </w:t>
      </w:r>
      <w:r>
        <w:rPr>
          <w:rFonts w:ascii="Verdana" w:hAnsi="Verdana" w:cs="Arial"/>
        </w:rPr>
        <w:t>Garantia definitiva</w:t>
      </w:r>
      <w:bookmarkEnd w:id="143"/>
      <w:bookmarkEnd w:id="144"/>
    </w:p>
    <w:p w:rsidR="00651FAA" w:rsidRDefault="00D21706">
      <w:pPr>
        <w:rPr>
          <w:rFonts w:ascii="Verdana" w:hAnsi="Verdana"/>
          <w:color w:val="auto"/>
        </w:rPr>
      </w:pPr>
      <w:bookmarkStart w:id="145" w:name="garantiad"/>
      <w:bookmarkEnd w:id="145"/>
      <w:r w:rsidRPr="00D21706">
        <w:rPr>
          <w:rFonts w:ascii="Verdana" w:hAnsi="Verdana"/>
          <w:color w:val="auto"/>
        </w:rPr>
        <w:t>D’acord amb la previsió de l’article 107.1 CSP, no es requereix constituir garantia definitiva atenent que</w:t>
      </w:r>
      <w:r>
        <w:rPr>
          <w:rFonts w:ascii="Verdana" w:hAnsi="Verdana"/>
          <w:color w:val="auto"/>
        </w:rPr>
        <w:t xml:space="preserve"> e</w:t>
      </w:r>
      <w:r w:rsidR="00710746">
        <w:rPr>
          <w:rFonts w:ascii="Verdana" w:hAnsi="Verdana"/>
          <w:color w:val="auto"/>
        </w:rPr>
        <w:t>s tracta d'un contracte reservat.</w:t>
      </w:r>
    </w:p>
    <w:p w:rsidR="00651FAA" w:rsidRDefault="00CC0FB4" w:rsidP="001D1725">
      <w:pPr>
        <w:pStyle w:val="Ttol1"/>
        <w:spacing w:before="240"/>
      </w:pPr>
      <w:bookmarkStart w:id="146" w:name="falsedat_decla"/>
      <w:bookmarkStart w:id="147" w:name="_Toc380290665"/>
      <w:bookmarkStart w:id="148" w:name="_Toc102132760"/>
      <w:bookmarkStart w:id="149" w:name="_Toc152244294"/>
      <w:bookmarkEnd w:id="91"/>
      <w:bookmarkEnd w:id="146"/>
      <w:r>
        <w:rPr>
          <w:rFonts w:ascii="Verdana" w:hAnsi="Verdana"/>
        </w:rPr>
        <w:t xml:space="preserve">Clàusula 15. </w:t>
      </w:r>
      <w:r>
        <w:rPr>
          <w:rFonts w:ascii="Verdana" w:hAnsi="Verdana" w:cs="Arial"/>
        </w:rPr>
        <w:t>Notificació de l'adjudicació i formalització del contracte</w:t>
      </w:r>
      <w:bookmarkEnd w:id="147"/>
      <w:bookmarkEnd w:id="148"/>
      <w:bookmarkEnd w:id="149"/>
    </w:p>
    <w:p w:rsidR="00651FAA" w:rsidRDefault="00CC0FB4">
      <w:pPr>
        <w:tabs>
          <w:tab w:val="left" w:pos="720"/>
        </w:tabs>
      </w:pPr>
      <w:bookmarkStart w:id="150" w:name="_Toc378144028"/>
      <w:bookmarkStart w:id="151" w:name="_Toc410712388"/>
      <w:r>
        <w:rPr>
          <w:rFonts w:ascii="Verdana" w:hAnsi="Verdana" w:cs="Arial"/>
        </w:rPr>
        <w:t xml:space="preserve">1. D’acord amb la previsió de l’article 151 i la disposició addicional quinzena de la LCSP, l'acte d’adjudicació serà notificat per mitjans electrònics a les empreses licitadores i en el termini màxim de 15 dies es publicarà en el </w:t>
      </w:r>
      <w:hyperlink r:id="rId42" w:history="1">
        <w:r>
          <w:rPr>
            <w:rStyle w:val="Enlla"/>
            <w:rFonts w:ascii="Verdana" w:hAnsi="Verdana" w:cs="Arial"/>
          </w:rPr>
          <w:t>perfil de contractant</w:t>
        </w:r>
      </w:hyperlink>
      <w:r>
        <w:rPr>
          <w:rFonts w:ascii="Verdana" w:hAnsi="Verdana"/>
        </w:rPr>
        <w:t>.</w:t>
      </w:r>
    </w:p>
    <w:p w:rsidR="00651FAA" w:rsidRDefault="00651FAA">
      <w:pPr>
        <w:rPr>
          <w:rFonts w:ascii="Verdana" w:hAnsi="Verdana"/>
        </w:rPr>
      </w:pPr>
    </w:p>
    <w:p w:rsidR="00710746" w:rsidRDefault="00CC0FB4">
      <w:pPr>
        <w:shd w:val="clear" w:color="auto" w:fill="FFFFFF"/>
        <w:rPr>
          <w:rFonts w:ascii="Verdana" w:hAnsi="Verdana"/>
        </w:rPr>
      </w:pPr>
      <w:r>
        <w:rPr>
          <w:rFonts w:ascii="Verdana" w:hAnsi="Verdana"/>
        </w:rPr>
        <w:t xml:space="preserve">2. </w:t>
      </w:r>
      <w:bookmarkStart w:id="152" w:name="notif_pto2"/>
      <w:bookmarkEnd w:id="152"/>
      <w:r w:rsidR="00710746">
        <w:rPr>
          <w:rFonts w:ascii="Verdana" w:hAnsi="Verdana"/>
        </w:rPr>
        <w:t>D'acord amb l'article 50.1.d) i 153.3 LCSP, el contracte no es podrà formalitzar fins que hagin transcorregut 15 dies hàbils des de la tramesa de la notificació de l'adjudicació a les empreses licitadores. Si un cop finalitzat aquest termini no s'ha interposat recurs especial previst a l'article 44 LCSP que impliqui la suspensió del procediment, o s'hagués acordat l'aixecament de la suspensió, es requerirà a l'empresa adjudicatària perquè en un termini no superior a 5 dies a partir de la data següent a la de recepció del requeriment es procedeixi a la formalització del contracte.</w:t>
      </w:r>
    </w:p>
    <w:p w:rsidR="00710746" w:rsidRDefault="00710746">
      <w:pPr>
        <w:shd w:val="clear" w:color="auto" w:fill="FFFFFF"/>
        <w:rPr>
          <w:rFonts w:ascii="Verdana" w:hAnsi="Verdana"/>
        </w:rPr>
      </w:pPr>
    </w:p>
    <w:p w:rsidR="00651FAA" w:rsidRDefault="00710746">
      <w:pPr>
        <w:shd w:val="clear" w:color="auto" w:fill="FFFFFF"/>
      </w:pPr>
      <w:r>
        <w:rPr>
          <w:rFonts w:ascii="Verdana" w:hAnsi="Verdana"/>
        </w:rPr>
        <w:t>En cas que s'hagi notificat com a adjudicatària una UTE, aquesta s'ha de constituir formalment en unió temporal abans de la formalització del contracte.</w:t>
      </w:r>
    </w:p>
    <w:p w:rsidR="00651FAA" w:rsidRDefault="00651FAA">
      <w:pPr>
        <w:rPr>
          <w:rFonts w:ascii="Verdana" w:hAnsi="Verdana" w:cs="Arial"/>
        </w:rPr>
      </w:pPr>
    </w:p>
    <w:p w:rsidR="00651FAA" w:rsidRDefault="00CC0FB4">
      <w:pPr>
        <w:rPr>
          <w:rFonts w:ascii="Verdana" w:hAnsi="Verdana" w:cs="Arial"/>
        </w:rPr>
      </w:pPr>
      <w:r>
        <w:rPr>
          <w:rFonts w:ascii="Verdana" w:hAnsi="Verdana" w:cs="Arial"/>
        </w:rPr>
        <w:t>D’acord amb l’article 153.4 LCSP, si per causes imputables a l’empresa adjudicatària no s'hagués formalitzat el contracte dins del termini assenyalat, s’entendrà que retira la seva oferta, procedint a exigir-li l’import del 3% del pressupost base de licitació, IVA exclòs, en concepte de penalitat i l’Ajuntament sol·licitarà la documentació a la següent empresa licitadora per l’ordre en què hagin quedat classificades les ofertes.</w:t>
      </w:r>
    </w:p>
    <w:p w:rsidR="00651FAA" w:rsidRDefault="00651FAA">
      <w:pPr>
        <w:rPr>
          <w:rFonts w:ascii="Verdana" w:hAnsi="Verdana" w:cs="Arial"/>
        </w:rPr>
      </w:pPr>
    </w:p>
    <w:p w:rsidR="00651FAA" w:rsidRDefault="00CC0FB4">
      <w:pPr>
        <w:rPr>
          <w:rFonts w:ascii="Verdana" w:hAnsi="Verdana" w:cs="Arial"/>
        </w:rPr>
      </w:pPr>
      <w:r>
        <w:rPr>
          <w:rFonts w:ascii="Verdana" w:hAnsi="Verdana" w:cs="Arial"/>
        </w:rPr>
        <w:t>3. El contracte es perfeccionarà amb la seva formalització en document administratiu, que serà títol suficient per accedir a qualsevol registre públic. Això no obstant, podrà elevar-se a escriptura pública si ho sol·licita l’empresa adjudicatària, i les despeses derivades del seu atorgament aniran al seu càrrec.</w:t>
      </w:r>
    </w:p>
    <w:p w:rsidR="00CF28D6" w:rsidRDefault="00CF28D6">
      <w:pPr>
        <w:rPr>
          <w:rFonts w:ascii="Verdana" w:hAnsi="Verdana" w:cs="Arial"/>
        </w:rPr>
      </w:pPr>
      <w:r w:rsidRPr="00F57A0B">
        <w:rPr>
          <w:rFonts w:ascii="Verdana" w:hAnsi="Verdana"/>
        </w:rPr>
        <w:t>En el cas que la data de signatura no sigui coincident, es prendrà com a data de formalització la data de signatura per part del representant de l’òrgan de contractació un cop hagi signat l’adjudicatari/a</w:t>
      </w:r>
      <w:r>
        <w:rPr>
          <w:rFonts w:ascii="Verdana" w:hAnsi="Verdana"/>
        </w:rPr>
        <w:t>.</w:t>
      </w:r>
    </w:p>
    <w:p w:rsidR="00651FAA" w:rsidRDefault="00651FAA">
      <w:pPr>
        <w:pStyle w:val="Textindependent22"/>
        <w:shd w:val="clear" w:color="auto" w:fill="FFFFFF"/>
        <w:ind w:left="0" w:right="565"/>
        <w:rPr>
          <w:rFonts w:ascii="Verdana" w:hAnsi="Verdana" w:cs="Arial"/>
        </w:rPr>
      </w:pPr>
    </w:p>
    <w:p w:rsidR="00651FAA" w:rsidRDefault="00CC0FB4">
      <w:pPr>
        <w:tabs>
          <w:tab w:val="left" w:pos="720"/>
        </w:tabs>
      </w:pPr>
      <w:r>
        <w:rPr>
          <w:rFonts w:ascii="Verdana" w:hAnsi="Verdana" w:cs="Arial"/>
        </w:rPr>
        <w:t xml:space="preserve">4. D’acord amb l’article 154 LCSP, la formalització del contracte i el document contractual es publicaran en el </w:t>
      </w:r>
      <w:hyperlink r:id="rId43" w:history="1">
        <w:r>
          <w:rPr>
            <w:rStyle w:val="Enlla"/>
            <w:rFonts w:ascii="Verdana" w:hAnsi="Verdana" w:cs="Arial"/>
          </w:rPr>
          <w:t>perfil de contractant</w:t>
        </w:r>
      </w:hyperlink>
      <w:bookmarkStart w:id="153" w:name="notif_1"/>
      <w:bookmarkEnd w:id="153"/>
      <w:r>
        <w:rPr>
          <w:rStyle w:val="Enlla"/>
          <w:rFonts w:ascii="Verdana" w:hAnsi="Verdana" w:cs="Arial"/>
          <w:color w:val="auto"/>
          <w:u w:val="none"/>
        </w:rPr>
        <w:t>. L’anunci en el perfil es realitzarà en un termini no superior a 15 dies des del perfeccionament del contracte i, si procedeix, en el DOUE en un termini no superior a 10 dies.</w:t>
      </w:r>
    </w:p>
    <w:p w:rsidR="00651FAA" w:rsidRDefault="00CC0FB4" w:rsidP="001D1725">
      <w:pPr>
        <w:pStyle w:val="Ttol1"/>
        <w:spacing w:before="240"/>
        <w:rPr>
          <w:rFonts w:ascii="Verdana" w:hAnsi="Verdana"/>
        </w:rPr>
      </w:pPr>
      <w:bookmarkStart w:id="154" w:name="cl14_pto4"/>
      <w:bookmarkStart w:id="155" w:name="_Toc102132761"/>
      <w:bookmarkStart w:id="156" w:name="_Toc152244295"/>
      <w:bookmarkEnd w:id="154"/>
      <w:r>
        <w:rPr>
          <w:rFonts w:ascii="Verdana" w:hAnsi="Verdana"/>
        </w:rPr>
        <w:lastRenderedPageBreak/>
        <w:t xml:space="preserve">Clàusula 16. </w:t>
      </w:r>
      <w:bookmarkEnd w:id="150"/>
      <w:bookmarkEnd w:id="151"/>
      <w:r>
        <w:rPr>
          <w:rFonts w:ascii="Verdana" w:hAnsi="Verdana"/>
        </w:rPr>
        <w:t>Execució del contracte</w:t>
      </w:r>
      <w:bookmarkEnd w:id="155"/>
      <w:bookmarkEnd w:id="156"/>
    </w:p>
    <w:p w:rsidR="00710746" w:rsidRDefault="00710746">
      <w:pPr>
        <w:rPr>
          <w:rFonts w:ascii="Verdana" w:hAnsi="Verdana"/>
          <w:color w:val="auto"/>
        </w:rPr>
      </w:pPr>
      <w:bookmarkStart w:id="157" w:name="execucio"/>
      <w:bookmarkEnd w:id="157"/>
      <w:r>
        <w:rPr>
          <w:rFonts w:ascii="Verdana" w:hAnsi="Verdana"/>
          <w:color w:val="auto"/>
        </w:rPr>
        <w:t xml:space="preserve">L'execució del contracte s'iniciarà el 7 d'abril de 2024 </w:t>
      </w:r>
      <w:r w:rsidR="0085752D">
        <w:rPr>
          <w:rFonts w:ascii="Verdana" w:hAnsi="Verdana"/>
          <w:color w:val="auto"/>
        </w:rPr>
        <w:t xml:space="preserve">o el dia següent al de la seva formalització si fos posterior,  </w:t>
      </w:r>
      <w:r>
        <w:rPr>
          <w:rFonts w:ascii="Verdana" w:hAnsi="Verdana"/>
          <w:color w:val="auto"/>
        </w:rPr>
        <w:t>i serà vigent fins el 30 de juny de 2025.</w:t>
      </w:r>
    </w:p>
    <w:p w:rsidR="00710746" w:rsidRDefault="00710746">
      <w:pPr>
        <w:rPr>
          <w:rFonts w:ascii="Verdana" w:hAnsi="Verdana"/>
          <w:color w:val="auto"/>
        </w:rPr>
      </w:pPr>
    </w:p>
    <w:p w:rsidR="00710746" w:rsidRPr="001D1725" w:rsidRDefault="00710746">
      <w:pPr>
        <w:rPr>
          <w:rFonts w:ascii="Verdana" w:hAnsi="Verdana"/>
          <w:color w:val="auto"/>
        </w:rPr>
      </w:pPr>
      <w:r w:rsidRPr="001D1725">
        <w:rPr>
          <w:rFonts w:ascii="Verdana" w:hAnsi="Verdana"/>
          <w:color w:val="auto"/>
        </w:rPr>
        <w:t xml:space="preserve">Abans de l'inici del contracte l'empresa contractista ha d'haver lliurat al/la responsable del contracte, en format digital, a través de l'adreça de correu electrònic </w:t>
      </w:r>
      <w:hyperlink r:id="rId44" w:history="1">
        <w:r w:rsidR="0085752D" w:rsidRPr="001D1725">
          <w:rPr>
            <w:rStyle w:val="Enlla"/>
            <w:rFonts w:ascii="Verdana" w:hAnsi="Verdana"/>
          </w:rPr>
          <w:t>caerid09@bcn.cat</w:t>
        </w:r>
      </w:hyperlink>
      <w:r w:rsidR="0085752D" w:rsidRPr="001D1725">
        <w:rPr>
          <w:rFonts w:ascii="Verdana" w:hAnsi="Verdana"/>
          <w:color w:val="auto"/>
        </w:rPr>
        <w:t xml:space="preserve"> </w:t>
      </w:r>
      <w:r w:rsidRPr="001D1725">
        <w:rPr>
          <w:rFonts w:ascii="Verdana" w:hAnsi="Verdana"/>
          <w:color w:val="auto"/>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45" w:history="1">
        <w:r w:rsidRPr="001D1725">
          <w:rPr>
            <w:rStyle w:val="Enlla"/>
            <w:rFonts w:ascii="Verdana" w:hAnsi="Verdana"/>
          </w:rPr>
          <w:t>perfil de contractant</w:t>
        </w:r>
      </w:hyperlink>
      <w:r w:rsidRPr="001D1725">
        <w:rPr>
          <w:rFonts w:ascii="Verdana" w:hAnsi="Verdana"/>
          <w:color w:val="auto"/>
        </w:rPr>
        <w:t>, on l'empresa contractista també trobarà el document "</w:t>
      </w:r>
      <w:hyperlink r:id="rId46" w:history="1">
        <w:r w:rsidRPr="001D1725">
          <w:rPr>
            <w:rStyle w:val="Enlla"/>
            <w:rFonts w:ascii="Verdana" w:hAnsi="Verdana"/>
          </w:rPr>
          <w:t>Manual de prevenció de riscos laborals per empreses externes</w:t>
        </w:r>
      </w:hyperlink>
      <w:r w:rsidRPr="001D1725">
        <w:rPr>
          <w:rFonts w:ascii="Verdana" w:hAnsi="Verdana"/>
          <w:color w:val="auto"/>
        </w:rPr>
        <w:t>", amb les disposicions en matèria de seguretat i salut laboral que resta obligat a complir. No es podrà iniciar el contracte si no s'ha lliurat aquesta informació, incorrent l'empresa contractista en responsabilitat contractual.</w:t>
      </w:r>
    </w:p>
    <w:p w:rsidR="00710746" w:rsidRDefault="00710746">
      <w:pPr>
        <w:rPr>
          <w:rFonts w:ascii="Verdana" w:hAnsi="Verdana"/>
          <w:color w:val="auto"/>
        </w:rPr>
      </w:pPr>
    </w:p>
    <w:p w:rsidR="00651FAA" w:rsidRDefault="00710746">
      <w:pPr>
        <w:rPr>
          <w:rFonts w:ascii="Verdana" w:hAnsi="Verdana"/>
          <w:color w:val="auto"/>
        </w:rPr>
      </w:pPr>
      <w:r>
        <w:rPr>
          <w:rFonts w:ascii="Verdana" w:hAnsi="Verdana"/>
          <w:color w:val="auto"/>
        </w:rPr>
        <w:t>El lloc d'</w:t>
      </w:r>
      <w:r w:rsidR="0085752D">
        <w:rPr>
          <w:rFonts w:ascii="Verdana" w:hAnsi="Verdana"/>
          <w:color w:val="auto"/>
        </w:rPr>
        <w:t xml:space="preserve">execució </w:t>
      </w:r>
      <w:r>
        <w:rPr>
          <w:rFonts w:ascii="Verdana" w:hAnsi="Verdana"/>
          <w:color w:val="auto"/>
        </w:rPr>
        <w:t xml:space="preserve">del servei objecte del contracte és </w:t>
      </w:r>
      <w:r w:rsidR="0085752D">
        <w:rPr>
          <w:rFonts w:ascii="Verdana" w:hAnsi="Verdana"/>
          <w:color w:val="auto"/>
        </w:rPr>
        <w:t xml:space="preserve">la </w:t>
      </w:r>
      <w:r>
        <w:rPr>
          <w:rFonts w:ascii="Verdana" w:hAnsi="Verdana"/>
          <w:color w:val="auto"/>
        </w:rPr>
        <w:t>Nau industrial ubicada al Torrent Estadella, 11.</w:t>
      </w:r>
    </w:p>
    <w:p w:rsidR="00651FAA" w:rsidRDefault="00CC0FB4" w:rsidP="001D1725">
      <w:pPr>
        <w:pStyle w:val="Ttol1"/>
        <w:spacing w:before="240"/>
        <w:rPr>
          <w:rFonts w:ascii="Verdana" w:hAnsi="Verdana"/>
        </w:rPr>
      </w:pPr>
      <w:bookmarkStart w:id="158" w:name="_Toc102132762"/>
      <w:bookmarkStart w:id="159" w:name="_Toc152244296"/>
      <w:r>
        <w:rPr>
          <w:rFonts w:ascii="Verdana" w:hAnsi="Verdana"/>
        </w:rPr>
        <w:t>Clàusula 17. Abonaments a l’empresa contractista</w:t>
      </w:r>
      <w:bookmarkEnd w:id="61"/>
      <w:bookmarkEnd w:id="158"/>
      <w:bookmarkEnd w:id="159"/>
    </w:p>
    <w:p w:rsidR="00651FAA" w:rsidRDefault="00CC0FB4">
      <w:bookmarkStart w:id="160" w:name="_Toc380290647"/>
      <w:r>
        <w:rPr>
          <w:rFonts w:ascii="Verdana" w:hAnsi="Verdana"/>
        </w:rPr>
        <w:t>D’acord amb l’article 102 LCSP, el preu retribueix la prestació realitzada i inclou l’IVA que s’indicarà com a partida independent</w:t>
      </w:r>
      <w:r>
        <w:rPr>
          <w:rFonts w:ascii="Verdana" w:hAnsi="Verdana"/>
          <w:color w:val="auto"/>
        </w:rPr>
        <w:t>.</w:t>
      </w:r>
    </w:p>
    <w:p w:rsidR="00651FAA" w:rsidRDefault="00651FAA">
      <w:pPr>
        <w:rPr>
          <w:rFonts w:ascii="Verdana" w:hAnsi="Verdana"/>
          <w:color w:val="auto"/>
        </w:rPr>
      </w:pPr>
    </w:p>
    <w:p w:rsidR="00710746" w:rsidRDefault="00710746">
      <w:pPr>
        <w:rPr>
          <w:rFonts w:ascii="Verdana" w:hAnsi="Verdana"/>
          <w:color w:val="auto"/>
        </w:rPr>
      </w:pPr>
      <w:bookmarkStart w:id="161" w:name="abonaments"/>
      <w:bookmarkEnd w:id="161"/>
      <w:r>
        <w:rPr>
          <w:rFonts w:ascii="Verdana" w:hAnsi="Verdana"/>
          <w:color w:val="auto"/>
        </w:rPr>
        <w:t>El preu es determinarà en euros.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El sistema de determinació del preu del contracte es fixa a partir d'un import a tant alçat corresponent a la totalitat de la prestació atenent la impossibilitat de desglossar els costos.</w:t>
      </w:r>
    </w:p>
    <w:p w:rsidR="00D21706" w:rsidRDefault="00D21706">
      <w:pPr>
        <w:rPr>
          <w:rFonts w:ascii="Verdana" w:hAnsi="Verdana"/>
          <w:color w:val="auto"/>
        </w:rPr>
      </w:pPr>
    </w:p>
    <w:p w:rsidR="00651FAA" w:rsidRDefault="00710746">
      <w:pPr>
        <w:rPr>
          <w:rFonts w:ascii="Verdana" w:hAnsi="Verdana"/>
          <w:color w:val="auto"/>
        </w:rPr>
      </w:pPr>
      <w:r>
        <w:rPr>
          <w:rFonts w:ascii="Verdana" w:hAnsi="Verdana"/>
          <w:color w:val="auto"/>
        </w:rPr>
        <w:t xml:space="preserve">L'empresa contractista ha de presentar </w:t>
      </w:r>
      <w:r w:rsidR="00D21706">
        <w:rPr>
          <w:rFonts w:ascii="Verdana" w:hAnsi="Verdana"/>
          <w:color w:val="auto"/>
        </w:rPr>
        <w:t xml:space="preserve">per </w:t>
      </w:r>
      <w:r>
        <w:rPr>
          <w:rFonts w:ascii="Verdana" w:hAnsi="Verdana"/>
          <w:color w:val="auto"/>
        </w:rPr>
        <w:t xml:space="preserve">Registre </w:t>
      </w:r>
      <w:r w:rsidR="00D21706">
        <w:rPr>
          <w:rFonts w:ascii="Verdana" w:hAnsi="Verdana"/>
          <w:color w:val="auto"/>
        </w:rPr>
        <w:t>a</w:t>
      </w:r>
      <w:r>
        <w:rPr>
          <w:rFonts w:ascii="Verdana" w:hAnsi="Verdana"/>
          <w:color w:val="auto"/>
        </w:rPr>
        <w:t xml:space="preserve"> l'Ajuntament la factura electrònica corresponent a les prestacions executades en el període mensual.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rsidR="00651FAA" w:rsidRDefault="00651FAA">
      <w:pPr>
        <w:rPr>
          <w:rFonts w:ascii="Verdana" w:hAnsi="Verdana"/>
          <w:color w:val="auto"/>
        </w:rPr>
      </w:pPr>
    </w:p>
    <w:p w:rsidR="00651FAA" w:rsidRDefault="00CC0FB4">
      <w:pPr>
        <w:rPr>
          <w:rFonts w:ascii="Verdana" w:hAnsi="Verdana"/>
          <w:color w:val="auto"/>
        </w:rPr>
      </w:pPr>
      <w:r>
        <w:rPr>
          <w:rFonts w:ascii="Verdana" w:hAnsi="Verdana"/>
          <w:color w:val="auto"/>
        </w:rPr>
        <w:t>L’empresa contractista haurà d’incloure, en la/es factura/es que presenti, les següents dades especificades en la capçalera del present plec:</w:t>
      </w:r>
    </w:p>
    <w:p w:rsidR="00651FAA" w:rsidRDefault="00651FAA">
      <w:pPr>
        <w:rPr>
          <w:rFonts w:ascii="Verdana" w:hAnsi="Verdana"/>
          <w:color w:val="auto"/>
        </w:rPr>
      </w:pPr>
    </w:p>
    <w:p w:rsidR="00651FAA" w:rsidRDefault="00CC0FB4" w:rsidP="0085752D">
      <w:pPr>
        <w:pStyle w:val="Pargrafdellista"/>
        <w:numPr>
          <w:ilvl w:val="0"/>
          <w:numId w:val="4"/>
        </w:numPr>
        <w:spacing w:line="276" w:lineRule="auto"/>
        <w:rPr>
          <w:rFonts w:ascii="Verdana" w:hAnsi="Verdana"/>
          <w:color w:val="auto"/>
        </w:rPr>
      </w:pPr>
      <w:r>
        <w:rPr>
          <w:rFonts w:ascii="Verdana" w:hAnsi="Verdana"/>
          <w:color w:val="auto"/>
        </w:rPr>
        <w:t>Codi de contracte.</w:t>
      </w:r>
    </w:p>
    <w:p w:rsidR="00651FAA" w:rsidRDefault="00CC0FB4" w:rsidP="0085752D">
      <w:pPr>
        <w:pStyle w:val="Pargrafdellista"/>
        <w:numPr>
          <w:ilvl w:val="0"/>
          <w:numId w:val="4"/>
        </w:numPr>
        <w:spacing w:line="276" w:lineRule="auto"/>
        <w:rPr>
          <w:rFonts w:ascii="Verdana" w:hAnsi="Verdana"/>
          <w:color w:val="auto"/>
        </w:rPr>
      </w:pPr>
      <w:r>
        <w:rPr>
          <w:rFonts w:ascii="Verdana" w:hAnsi="Verdana"/>
          <w:color w:val="auto"/>
        </w:rPr>
        <w:t>Òrgan de contractació.</w:t>
      </w:r>
    </w:p>
    <w:p w:rsidR="00651FAA" w:rsidRDefault="00CC0FB4" w:rsidP="0085752D">
      <w:pPr>
        <w:pStyle w:val="Pargrafdellista"/>
        <w:numPr>
          <w:ilvl w:val="0"/>
          <w:numId w:val="4"/>
        </w:numPr>
        <w:spacing w:line="276" w:lineRule="auto"/>
        <w:rPr>
          <w:rFonts w:ascii="Verdana" w:hAnsi="Verdana"/>
          <w:color w:val="auto"/>
        </w:rPr>
      </w:pPr>
      <w:r>
        <w:rPr>
          <w:rFonts w:ascii="Verdana" w:hAnsi="Verdana"/>
          <w:color w:val="auto"/>
        </w:rPr>
        <w:t>Departament econòmic.</w:t>
      </w:r>
    </w:p>
    <w:p w:rsidR="00651FAA" w:rsidRDefault="00CC0FB4" w:rsidP="0085752D">
      <w:pPr>
        <w:pStyle w:val="Pargrafdellista"/>
        <w:numPr>
          <w:ilvl w:val="0"/>
          <w:numId w:val="4"/>
        </w:numPr>
        <w:spacing w:line="276" w:lineRule="auto"/>
        <w:rPr>
          <w:rFonts w:ascii="Verdana" w:hAnsi="Verdana"/>
          <w:color w:val="auto"/>
        </w:rPr>
      </w:pPr>
      <w:r>
        <w:rPr>
          <w:rFonts w:ascii="Verdana" w:hAnsi="Verdana"/>
          <w:color w:val="auto"/>
        </w:rPr>
        <w:t>Departament destinatari.</w:t>
      </w:r>
    </w:p>
    <w:p w:rsidR="00651FAA" w:rsidRPr="00710746" w:rsidRDefault="00CC0FB4" w:rsidP="0085752D">
      <w:pPr>
        <w:pStyle w:val="Pargrafdellista"/>
        <w:numPr>
          <w:ilvl w:val="0"/>
          <w:numId w:val="4"/>
        </w:numPr>
        <w:spacing w:line="276" w:lineRule="auto"/>
        <w:rPr>
          <w:rFonts w:ascii="Verdana" w:hAnsi="Verdana"/>
          <w:color w:val="auto"/>
        </w:rPr>
      </w:pPr>
      <w:r>
        <w:rPr>
          <w:rFonts w:ascii="Verdana" w:hAnsi="Verdana"/>
          <w:color w:val="auto"/>
        </w:rPr>
        <w:t xml:space="preserve">Codi DIR3: </w:t>
      </w:r>
      <w:bookmarkStart w:id="162" w:name="dir3"/>
      <w:bookmarkEnd w:id="162"/>
      <w:r w:rsidR="00710746">
        <w:rPr>
          <w:rFonts w:ascii="Verdana" w:hAnsi="Verdana"/>
          <w:color w:val="auto"/>
        </w:rPr>
        <w:t>LA0006788</w:t>
      </w:r>
      <w:r>
        <w:rPr>
          <w:rFonts w:ascii="Verdana" w:hAnsi="Verdana"/>
          <w:color w:val="auto"/>
        </w:rPr>
        <w:t>.</w:t>
      </w:r>
      <w:bookmarkStart w:id="163" w:name="abo_prepa"/>
      <w:bookmarkEnd w:id="163"/>
    </w:p>
    <w:p w:rsidR="00651FAA" w:rsidRDefault="00CC0FB4" w:rsidP="001D1725">
      <w:pPr>
        <w:pStyle w:val="Ttol1"/>
        <w:spacing w:before="240"/>
        <w:rPr>
          <w:rFonts w:ascii="Verdana" w:hAnsi="Verdana"/>
        </w:rPr>
      </w:pPr>
      <w:bookmarkStart w:id="164" w:name="_Toc102132763"/>
      <w:bookmarkStart w:id="165" w:name="_Toc152244297"/>
      <w:r>
        <w:rPr>
          <w:rFonts w:ascii="Verdana" w:hAnsi="Verdana"/>
        </w:rPr>
        <w:t>Clàusula 18. Revisió de preus</w:t>
      </w:r>
      <w:bookmarkEnd w:id="160"/>
      <w:bookmarkEnd w:id="164"/>
      <w:bookmarkEnd w:id="165"/>
    </w:p>
    <w:p w:rsidR="00651FAA"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66" w:name="rev_preus"/>
      <w:bookmarkEnd w:id="166"/>
      <w:r>
        <w:rPr>
          <w:rFonts w:ascii="Verdana" w:hAnsi="Verdana"/>
          <w:color w:val="auto"/>
        </w:rPr>
        <w:t>D'acord amb la previsió de l'article 103 LCSP, en aquest contracte no es podrà revisar el preu durant la seva durada incloent les pròrrogues.</w:t>
      </w:r>
    </w:p>
    <w:p w:rsidR="00651FAA" w:rsidRDefault="00CC0FB4" w:rsidP="001D1725">
      <w:pPr>
        <w:pStyle w:val="Ttol1"/>
        <w:spacing w:before="240"/>
        <w:rPr>
          <w:rFonts w:ascii="Verdana" w:hAnsi="Verdana"/>
        </w:rPr>
      </w:pPr>
      <w:bookmarkStart w:id="167" w:name="_Toc102132764"/>
      <w:bookmarkStart w:id="168" w:name="_Toc152244298"/>
      <w:r>
        <w:rPr>
          <w:rFonts w:ascii="Verdana" w:hAnsi="Verdana"/>
        </w:rPr>
        <w:t>Clàusula 19. Responsable del contracte</w:t>
      </w:r>
      <w:bookmarkEnd w:id="167"/>
      <w:bookmarkEnd w:id="168"/>
    </w:p>
    <w:p w:rsidR="00651FAA"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69" w:name="resp_contracte"/>
      <w:bookmarkEnd w:id="169"/>
      <w:r>
        <w:rPr>
          <w:rFonts w:ascii="Verdana" w:hAnsi="Verdana"/>
          <w:color w:val="auto"/>
        </w:rPr>
        <w:t xml:space="preserve">Es designa a Marta </w:t>
      </w:r>
      <w:proofErr w:type="spellStart"/>
      <w:r>
        <w:rPr>
          <w:rFonts w:ascii="Verdana" w:hAnsi="Verdana"/>
          <w:color w:val="auto"/>
        </w:rPr>
        <w:t>Graci</w:t>
      </w:r>
      <w:r w:rsidR="0085752D">
        <w:rPr>
          <w:rFonts w:ascii="Verdana" w:hAnsi="Verdana"/>
          <w:color w:val="auto"/>
        </w:rPr>
        <w:t>á</w:t>
      </w:r>
      <w:r>
        <w:rPr>
          <w:rFonts w:ascii="Verdana" w:hAnsi="Verdana"/>
          <w:color w:val="auto"/>
        </w:rPr>
        <w:t>n</w:t>
      </w:r>
      <w:proofErr w:type="spellEnd"/>
      <w:r>
        <w:rPr>
          <w:rFonts w:ascii="Verdana" w:hAnsi="Verdana"/>
          <w:color w:val="auto"/>
        </w:rPr>
        <w:t xml:space="preserve"> Angles com la persona responsable del contracte, a qui li correspon supervisar l'execució, adoptar les decisions i dictar les instruccions necessàries per assegurar la </w:t>
      </w:r>
      <w:r>
        <w:rPr>
          <w:rFonts w:ascii="Verdana" w:hAnsi="Verdana"/>
          <w:color w:val="auto"/>
        </w:rPr>
        <w:lastRenderedPageBreak/>
        <w:t>correcta realització de la prestació pactada, tot d'acord amb la previsió de l'article art. 62.1 LCSP.</w:t>
      </w:r>
    </w:p>
    <w:p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651FAA" w:rsidRDefault="00CC0FB4">
      <w:pPr>
        <w:rPr>
          <w:rFonts w:ascii="Verdana" w:hAnsi="Verdana"/>
        </w:rPr>
      </w:pPr>
      <w:r>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rsidR="00651FAA" w:rsidRDefault="00651FAA">
      <w:pPr>
        <w:rPr>
          <w:rFonts w:ascii="Verdana" w:hAnsi="Verdana"/>
        </w:rPr>
      </w:pPr>
    </w:p>
    <w:p w:rsidR="00651FAA" w:rsidRDefault="00CC0FB4">
      <w:pPr>
        <w:pStyle w:val="Pargrafdellista"/>
        <w:numPr>
          <w:ilvl w:val="0"/>
          <w:numId w:val="5"/>
        </w:numPr>
        <w:rPr>
          <w:rFonts w:ascii="Verdana" w:hAnsi="Verdana"/>
        </w:rPr>
      </w:pPr>
      <w:r>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Resoldre les incidències que pugin sorgir en l’execució del contracte, seguint el procediment establert a l’article 97 del Reglament general de contractes de les Administracions públiques.</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 xml:space="preserve">Informar els expedients de reclamació de danys i perjudicis i </w:t>
      </w:r>
      <w:proofErr w:type="spellStart"/>
      <w:r>
        <w:rPr>
          <w:rFonts w:ascii="Verdana" w:hAnsi="Verdana"/>
        </w:rPr>
        <w:t>d’incautació</w:t>
      </w:r>
      <w:proofErr w:type="spellEnd"/>
      <w:r>
        <w:rPr>
          <w:rFonts w:ascii="Verdana" w:hAnsi="Verdana"/>
        </w:rPr>
        <w:t xml:space="preserve"> de garantia definitiva.</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Proposar la imposició de penalitats, assenyalant la seva graduació o proporció.</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Informar la devolució o cancel·lació de garanties.</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Dirigir les instruccions al contractista sempre que no suposin una modificació de l’objecte del contracte ni siguin contràries al que preveuen els plecs i altres documents contractuals.</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Inspeccionar la part de la prestació subcontractada informant a l’òrgan de contractació, si s’escau.</w:t>
      </w:r>
    </w:p>
    <w:p w:rsidR="00651FAA" w:rsidRDefault="00651FAA">
      <w:pPr>
        <w:ind w:left="426"/>
        <w:rPr>
          <w:rFonts w:ascii="Verdana" w:hAnsi="Verdana"/>
        </w:rPr>
      </w:pPr>
    </w:p>
    <w:p w:rsidR="00651FAA" w:rsidRDefault="00CC0FB4">
      <w:pPr>
        <w:pStyle w:val="Pargrafdellista"/>
        <w:numPr>
          <w:ilvl w:val="0"/>
          <w:numId w:val="5"/>
        </w:numPr>
        <w:rPr>
          <w:rFonts w:ascii="Verdana" w:hAnsi="Verdana"/>
        </w:rPr>
      </w:pPr>
      <w:r>
        <w:rPr>
          <w:rFonts w:ascii="Verdana" w:hAnsi="Verdana"/>
        </w:rPr>
        <w:t>Qualsevol altre funció prevista en els plecs o indicada per l’òrgan de contractació.</w:t>
      </w:r>
    </w:p>
    <w:p w:rsidR="00651FAA" w:rsidRDefault="00CC0FB4" w:rsidP="001D1725">
      <w:pPr>
        <w:pStyle w:val="Ttol1"/>
        <w:spacing w:before="240"/>
      </w:pPr>
      <w:bookmarkStart w:id="170" w:name="_Toc102132765"/>
      <w:bookmarkStart w:id="171" w:name="_Toc152244299"/>
      <w:bookmarkStart w:id="172" w:name="_Toc380290649"/>
      <w:r>
        <w:rPr>
          <w:rFonts w:ascii="Verdana" w:hAnsi="Verdana"/>
        </w:rPr>
        <w:t xml:space="preserve">Clàusula 20. Condicions especials d’execució i obligacions </w:t>
      </w:r>
      <w:r>
        <w:rPr>
          <w:rFonts w:ascii="Verdana" w:hAnsi="Verdana" w:cs="Arial"/>
        </w:rPr>
        <w:t>de l’empresa contractista</w:t>
      </w:r>
      <w:r>
        <w:rPr>
          <w:rFonts w:ascii="Verdana" w:hAnsi="Verdana"/>
        </w:rPr>
        <w:t>.</w:t>
      </w:r>
      <w:bookmarkEnd w:id="170"/>
      <w:bookmarkEnd w:id="171"/>
    </w:p>
    <w:p w:rsidR="00651FAA" w:rsidRDefault="00CC0FB4">
      <w:r>
        <w:rPr>
          <w:rFonts w:ascii="Verdana" w:hAnsi="Verdana"/>
          <w:color w:val="auto"/>
          <w:u w:val="single"/>
        </w:rPr>
        <w:t>1. Condicions especials d’execució</w:t>
      </w:r>
      <w:r>
        <w:rPr>
          <w:rFonts w:ascii="Verdana" w:hAnsi="Verdana"/>
          <w:color w:val="auto"/>
          <w:u w:val="single"/>
          <w:lang w:val="es"/>
        </w:rPr>
        <w:t>:</w:t>
      </w:r>
    </w:p>
    <w:p w:rsidR="00651FAA" w:rsidRDefault="00651FAA">
      <w:pPr>
        <w:rPr>
          <w:rFonts w:ascii="Verdana" w:hAnsi="Verdana"/>
          <w:color w:val="auto"/>
        </w:rPr>
      </w:pPr>
    </w:p>
    <w:p w:rsidR="00710746" w:rsidRDefault="00710746">
      <w:pPr>
        <w:rPr>
          <w:rFonts w:ascii="Verdana" w:hAnsi="Verdana"/>
          <w:color w:val="auto"/>
        </w:rPr>
      </w:pPr>
      <w:bookmarkStart w:id="173" w:name="condicionsesp"/>
      <w:bookmarkEnd w:id="173"/>
      <w:r>
        <w:rPr>
          <w:rFonts w:ascii="Verdana" w:hAnsi="Verdana"/>
          <w:color w:val="auto"/>
        </w:rPr>
        <w:t>D'acord amb l'article 202 LCSP, s'estableixen les següents condicions especials d'execució:</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lastRenderedPageBreak/>
        <w:t>1.1 De caràcter social:</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1.1.1 El pagament del preu a les empreses subcontractades.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Quan una empresa </w:t>
      </w:r>
      <w:proofErr w:type="spellStart"/>
      <w:r>
        <w:rPr>
          <w:rFonts w:ascii="Verdana" w:hAnsi="Verdana"/>
          <w:color w:val="auto"/>
        </w:rPr>
        <w:t>subcontractista</w:t>
      </w:r>
      <w:proofErr w:type="spellEnd"/>
      <w:r>
        <w:rPr>
          <w:rFonts w:ascii="Verdana" w:hAnsi="Verdana"/>
          <w:color w:val="auto"/>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Pr>
          <w:rFonts w:ascii="Verdana" w:hAnsi="Verdana"/>
          <w:color w:val="auto"/>
        </w:rPr>
        <w:t>subcontractista</w:t>
      </w:r>
      <w:proofErr w:type="spellEnd"/>
      <w:r>
        <w:rPr>
          <w:rFonts w:ascii="Verdana" w:hAnsi="Verdana"/>
          <w:color w:val="auto"/>
        </w:rPr>
        <w:t>.</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Davant el requeriment d'una empresa </w:t>
      </w:r>
      <w:proofErr w:type="spellStart"/>
      <w:r>
        <w:rPr>
          <w:rFonts w:ascii="Verdana" w:hAnsi="Verdana"/>
          <w:color w:val="auto"/>
        </w:rPr>
        <w:t>subcontractista</w:t>
      </w:r>
      <w:proofErr w:type="spellEnd"/>
      <w:r>
        <w:rPr>
          <w:rFonts w:ascii="Verdana" w:hAnsi="Verdana"/>
          <w:color w:val="auto"/>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Pr>
          <w:rFonts w:ascii="Verdana" w:hAnsi="Verdana"/>
          <w:color w:val="auto"/>
        </w:rPr>
        <w:t>subcontractista</w:t>
      </w:r>
      <w:proofErr w:type="spellEnd"/>
      <w:r>
        <w:rPr>
          <w:rFonts w:ascii="Verdana" w:hAnsi="Verdana"/>
          <w:color w:val="auto"/>
        </w:rPr>
        <w:t xml:space="preserve"> amb detracció del preu a l'empresa contractista principal i amb efectes alliberadors.</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1.1.2 L'acreditació de pagament en termini de pagament a les empreses subcontractades.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D'acord amb la previsió de la clàusula 23, l'empresa contractista ha de presentar la documentació que justifiqui el compliment efectiu dels terminis d'abonament a les empreses </w:t>
      </w:r>
      <w:proofErr w:type="spellStart"/>
      <w:r>
        <w:rPr>
          <w:rFonts w:ascii="Verdana" w:hAnsi="Verdana"/>
          <w:color w:val="auto"/>
        </w:rPr>
        <w:t>subcontractistes</w:t>
      </w:r>
      <w:proofErr w:type="spellEnd"/>
      <w:r>
        <w:rPr>
          <w:rFonts w:ascii="Verdana" w:hAnsi="Verdana"/>
          <w:color w:val="auto"/>
        </w:rPr>
        <w:t>, quan sigui requerida pel responsable del contracte i, en tot cas, una vegada finalitzada la prestació.</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No s'admetran pactes entre contractista i </w:t>
      </w:r>
      <w:proofErr w:type="spellStart"/>
      <w:r>
        <w:rPr>
          <w:rFonts w:ascii="Verdana" w:hAnsi="Verdana"/>
          <w:color w:val="auto"/>
        </w:rPr>
        <w:t>subcontractista</w:t>
      </w:r>
      <w:proofErr w:type="spellEnd"/>
      <w:r>
        <w:rPr>
          <w:rFonts w:ascii="Verdana" w:hAnsi="Verdana"/>
          <w:color w:val="auto"/>
        </w:rPr>
        <w:t xml:space="preserve"> que superin el termini de pagament establert per l'Ajuntament per al contractista.</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Aquesta condició es considera essencial i el seu incompliment comportarà la imposició d'una penalitat de com a màxim el 10% de l'import d'adjudicació.</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1.1.3 Manteniment de les condicions laborals de les persones que executen el contracte du</w:t>
      </w:r>
      <w:r w:rsidR="008C06B3">
        <w:rPr>
          <w:rFonts w:ascii="Verdana" w:hAnsi="Verdana"/>
          <w:b/>
          <w:color w:val="auto"/>
        </w:rPr>
        <w:t>rant tot el període contractual</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ha de mantenir, durant la vigència del contracte, les condicions laborals i socials de les persones treballadores ocupades en l'execució del contracte, fixades en el moment de presentar l'oferta, segons el conveni que sigui d'aplicació.</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Aquesta condició te el caràcter d'obligació essencial del contracte i el seu incompliment podrà ser objecte de penalització com a falta molt greu o causa d'extinció contractual.</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El/La responsable del contracte podrà requerir a l'empresa contractista que declari formalment que ha complert la obligació. Així mateix, el/la responsable del contracte o l'òrgan de contractació podran requerir als òrgans de representació de les persones treballadores que informin al respecte.</w:t>
      </w:r>
    </w:p>
    <w:p w:rsidR="00710746" w:rsidRDefault="00710746">
      <w:pPr>
        <w:rPr>
          <w:rFonts w:ascii="Verdana" w:hAnsi="Verdana"/>
          <w:color w:val="auto"/>
        </w:rPr>
      </w:pPr>
    </w:p>
    <w:p w:rsidR="00710746" w:rsidRPr="0085752D" w:rsidRDefault="008C06B3">
      <w:pPr>
        <w:rPr>
          <w:rFonts w:ascii="Verdana" w:hAnsi="Verdana"/>
          <w:b/>
          <w:color w:val="auto"/>
        </w:rPr>
      </w:pPr>
      <w:r>
        <w:rPr>
          <w:rFonts w:ascii="Verdana" w:hAnsi="Verdana"/>
          <w:b/>
          <w:color w:val="auto"/>
        </w:rPr>
        <w:t>1.1.4 Pla o mesures d'igualtat</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en el termini de deu dies posteriors a la data de formalització del contracte, ha de presentar a la persona responsable del contracte el justificant d'inscripció obligatòria en el registre corresponent del Pla d'igualtat entre dones i homes que serà d'aplicació a les persones que executin el contracte.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En el cas que no estigui legalment obligada a disposar d'un Pla d'Igualtat presentarà una declaració responsable (model inclòs en el Protocol d'aplicació annex) on hi farà constar aquesta exempció, i l'acompanyarà d'un document que detalli, com a mínim, una mesura de foment de la igualtat aplicable a les persones treballadores que participin en l'execució del contracte. Si malgrat estar-ne exempta, ha elaborat i registrat un Pla d'Igualtat, acompanyarà la declaració </w:t>
      </w:r>
      <w:r>
        <w:rPr>
          <w:rFonts w:ascii="Verdana" w:hAnsi="Verdana"/>
          <w:color w:val="auto"/>
        </w:rPr>
        <w:lastRenderedPageBreak/>
        <w:t>del justificant d'inscripció voluntària en el registre corresponent del Pla d'igualtat entre dones i homes que serà d'aplicació a les persones que executin el contracte.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Si l'empresa motiva les raons per no poder aportar aquesta documentació en el termini atorgat, rebrà les indicacions i l'assessorament municipal i se li podrà concedir un nou termini perquè aporti la informació de les pràctiques requerides.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L'incompliment d'aportació del justificant d'inscripció del Pla o del document de les mesures d'igualtat, després de rebre assessorament, suposarà la imposició d'una sanció econòmica d'un 1% del preu del contracte, que s'incrementarà mensualment fins a un màxim del 10% del preu.</w:t>
      </w:r>
    </w:p>
    <w:p w:rsidR="00710746" w:rsidRDefault="00710746">
      <w:pPr>
        <w:rPr>
          <w:rFonts w:ascii="Verdana" w:hAnsi="Verdana"/>
          <w:color w:val="auto"/>
        </w:rPr>
      </w:pPr>
    </w:p>
    <w:p w:rsidR="00710746" w:rsidRDefault="00710746">
      <w:pPr>
        <w:rPr>
          <w:rFonts w:ascii="Verdana" w:hAnsi="Verdana"/>
          <w:color w:val="auto"/>
        </w:rPr>
      </w:pPr>
      <w:r w:rsidRPr="0085752D">
        <w:rPr>
          <w:rFonts w:ascii="Verdana" w:hAnsi="Verdana"/>
          <w:color w:val="auto"/>
          <w:u w:val="single"/>
        </w:rPr>
        <w:t>S'annexa el Protocol</w:t>
      </w:r>
      <w:r>
        <w:rPr>
          <w:rFonts w:ascii="Verdana" w:hAnsi="Verdana"/>
          <w:color w:val="auto"/>
        </w:rPr>
        <w:t xml:space="preserve"> elaborat per la Direcció de Serveis de Gènere i Polítiques del Temps que inclou el procediment d'aplicació d'aquesta condició especial d'execució.</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1.1.5 Recollida de dades desagregades per sexe/gèner</w:t>
      </w:r>
      <w:r w:rsidR="008C06B3">
        <w:rPr>
          <w:rFonts w:ascii="Verdana" w:hAnsi="Verdana"/>
          <w:b/>
          <w:color w:val="auto"/>
        </w:rPr>
        <w:t>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Per poder fer una anàlisi amb perspectiva de gènere és imprescindible disposar de dades desagregades per sexe i/o gènere de totes les persones que tenen relació amb el servei, ja sigui com a usuàries, proveïdores o personal contractat. La mesura s'aplicarà com una condició especial d'execució en tots aquells contractes en què tingui lloc atenció directa a persones usuàries podent aplicar-se també especialment en aquells amb mà d'obra intensiva.</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L'entitat adjudicatària aportarà totes les dades relatives a les persones amb relació amb el servei, ja sigui usuaris/àries, proveïdores o personal contractat, que li siguin requerides per l'òrgan de contractació durant l'execució del contracte, desagregades per sexe i/o gènere.</w:t>
      </w:r>
    </w:p>
    <w:p w:rsidR="00710746" w:rsidRPr="0085752D" w:rsidRDefault="00710746">
      <w:pPr>
        <w:rPr>
          <w:rFonts w:ascii="Verdana" w:hAnsi="Verdana"/>
          <w:b/>
          <w:color w:val="auto"/>
        </w:rPr>
      </w:pPr>
    </w:p>
    <w:p w:rsidR="00710746" w:rsidRPr="0085752D" w:rsidRDefault="008C06B3">
      <w:pPr>
        <w:rPr>
          <w:rFonts w:ascii="Verdana" w:hAnsi="Verdana"/>
          <w:b/>
          <w:color w:val="auto"/>
        </w:rPr>
      </w:pPr>
      <w:r>
        <w:rPr>
          <w:rFonts w:ascii="Verdana" w:hAnsi="Verdana"/>
          <w:b/>
          <w:color w:val="auto"/>
        </w:rPr>
        <w:t>1.1.6 Comunicació inclusiva</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ha de garantir,</w:t>
      </w:r>
    </w:p>
    <w:p w:rsidR="00710746" w:rsidRDefault="00710746">
      <w:pPr>
        <w:rPr>
          <w:rFonts w:ascii="Verdana" w:hAnsi="Verdana"/>
          <w:color w:val="auto"/>
        </w:rPr>
      </w:pPr>
      <w:r>
        <w:rPr>
          <w:rFonts w:ascii="Verdana" w:hAnsi="Verdana"/>
          <w:color w:val="auto"/>
        </w:rPr>
        <w:t xml:space="preserve"> - 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rsidR="00710746" w:rsidRDefault="00710746">
      <w:pPr>
        <w:rPr>
          <w:rFonts w:ascii="Verdana" w:hAnsi="Verdana"/>
          <w:color w:val="auto"/>
        </w:rPr>
      </w:pPr>
      <w:r>
        <w:rPr>
          <w:rFonts w:ascii="Verdana" w:hAnsi="Verdana"/>
          <w:color w:val="auto"/>
        </w:rPr>
        <w:t xml:space="preserve"> - l'ús d'una comunicació que no incorri en qualsevol tipus de discriminació per raó d'orientació i/o identitat sexual, origen, edat, creences, o altres condicions o circumstàncies personals o socials.</w:t>
      </w:r>
    </w:p>
    <w:p w:rsidR="00710746" w:rsidRDefault="00710746">
      <w:pPr>
        <w:rPr>
          <w:rFonts w:ascii="Verdana" w:hAnsi="Verdana"/>
          <w:color w:val="auto"/>
        </w:rPr>
      </w:pPr>
      <w:r>
        <w:rPr>
          <w:rFonts w:ascii="Verdana" w:hAnsi="Verdana"/>
          <w:color w:val="auto"/>
        </w:rPr>
        <w:t xml:space="preserve"> - en les seves comunicacions derivades de l'execució del contracte, evitar l'exaltació de la violència i fomentar la diversitat cultural, fugint dels estereotips negatius perpetuadors de prejudicis.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En cas que es produeixi una circumstància que recomani la revisió tant del llenguatge oral com de materials de comunicació implicats en l'execució del contracte, i es determini que s'ha incomplert algun dels principis citats anteriorment, la contractista haurà de dur-ne a terme la corresponent correcció seguint les recomanacions per part de la unitat promotora, havent de presentar els materials corregits o el compromís de retirada, així com un informe de les mesures dutes a terme.</w:t>
      </w:r>
    </w:p>
    <w:p w:rsidR="00710746" w:rsidRDefault="00710746">
      <w:pPr>
        <w:rPr>
          <w:rFonts w:ascii="Verdana" w:hAnsi="Verdana"/>
          <w:color w:val="auto"/>
        </w:rPr>
      </w:pPr>
    </w:p>
    <w:p w:rsidR="00710746" w:rsidRDefault="00710746">
      <w:pPr>
        <w:rPr>
          <w:rFonts w:ascii="Verdana" w:hAnsi="Verdana"/>
          <w:color w:val="auto"/>
        </w:rPr>
      </w:pPr>
      <w:r w:rsidRPr="0085752D">
        <w:rPr>
          <w:rFonts w:ascii="Verdana" w:hAnsi="Verdana"/>
          <w:color w:val="auto"/>
          <w:u w:val="single"/>
        </w:rPr>
        <w:t>S'annexa el Protocol</w:t>
      </w:r>
      <w:r>
        <w:rPr>
          <w:rFonts w:ascii="Verdana" w:hAnsi="Verdana"/>
          <w:color w:val="auto"/>
        </w:rPr>
        <w:t xml:space="preserve"> elaborat per la Direcció de Serveis de Gènere i Polítiques del Temps que inclou el procediment d'aplicació i compliment d'aquesta condició especial d'execució, així com el model de declaració per a l'empresa contractista.</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1.1.7 Mesures contra l'assetjam</w:t>
      </w:r>
      <w:r w:rsidR="008C06B3">
        <w:rPr>
          <w:rFonts w:ascii="Verdana" w:hAnsi="Verdana"/>
          <w:b/>
          <w:color w:val="auto"/>
        </w:rPr>
        <w:t>ent sexual i per raó de sexe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L'empresa contractista, en el termini de 10 dies posteriors a la data de formalització del contracte, ha de presentar a la persona responsable del contracte bé el Pla d'igualtat, bé un Protocol o bé un document que detalli les mesures per prevenir i abordar l'assetjament sexual i l'assetjament per raó de sexe, en relació amb el personal adscrit a l'execució del contracte. </w:t>
      </w:r>
      <w:r>
        <w:rPr>
          <w:rFonts w:ascii="Verdana" w:hAnsi="Verdana"/>
          <w:color w:val="auto"/>
        </w:rPr>
        <w:lastRenderedPageBreak/>
        <w:t>Aquestes mesures han de garantir com a mínim, la formació del personal i la designació de persones de referència que vetllin per un espai de treball lliure de violències masclistes. L'acompanyarà d'una declaració on indicarà el tipus de document presentat, així com el compromís que inclou les mesures mínimes abans citades.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ha d'aplicar mesures de protecció especifica de les persones professionals contra l'assetjament sexual i per raó de sexe que aquestes puguin patir per part de les persones usuàries, així com garantir la capacitació del personal en la detecció i l'abordatge de les situacions d'assetjament que puguin patir les persones usuàries finals.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Si l'empresa contractista motiva les raons per no poder aportar aquesta documentació en el termini atorgat, rebrà les indicacions i assessorament municipal i se li podrà concedir un nou termini perquè aporti la informació de les pràctiques requerides.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L'incompliment d'aportació del pla, el protocol o el document que detalli les mesures per prevenir i abordar l'assetjament sexual i l'assetjament per raó de sexe, després de rebre aquest assessorament, suposarà la imposició i d'una sanció d'un 1% del preu del contracte, que s'incrementarà mensualment fins a un màxim del 10% del preu.</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abans de la recepció del contracte, ha de lliurar a la persona responsable del contracte un informe final sobre l'aplicació de les mesures.</w:t>
      </w:r>
    </w:p>
    <w:p w:rsidR="00710746" w:rsidRDefault="00710746">
      <w:pPr>
        <w:rPr>
          <w:rFonts w:ascii="Verdana" w:hAnsi="Verdana"/>
          <w:color w:val="auto"/>
        </w:rPr>
      </w:pPr>
    </w:p>
    <w:p w:rsidR="00710746" w:rsidRDefault="00710746">
      <w:pPr>
        <w:rPr>
          <w:rFonts w:ascii="Verdana" w:hAnsi="Verdana"/>
          <w:color w:val="auto"/>
        </w:rPr>
      </w:pPr>
      <w:r w:rsidRPr="0085752D">
        <w:rPr>
          <w:rFonts w:ascii="Verdana" w:hAnsi="Verdana"/>
          <w:color w:val="auto"/>
          <w:u w:val="single"/>
        </w:rPr>
        <w:t>S'annexa el Protocol</w:t>
      </w:r>
      <w:r>
        <w:rPr>
          <w:rFonts w:ascii="Verdana" w:hAnsi="Verdana"/>
          <w:color w:val="auto"/>
        </w:rPr>
        <w:t xml:space="preserve"> elaborat per la Direcció de Serveis de Gènere i Polítiques del Temps que inclou el procediment d'aplicació d'aquesta condició especial d'execució, així com el model de declaració per a l'empresa contractista.</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1.1.8 Igualtat d'oportunitats i no-discrim</w:t>
      </w:r>
      <w:r w:rsidR="008C06B3">
        <w:rPr>
          <w:rFonts w:ascii="Verdana" w:hAnsi="Verdana"/>
          <w:b/>
          <w:color w:val="auto"/>
        </w:rPr>
        <w:t>inació de les persones LGTBQIA+</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en el termini de deu dies posteriors a la data de formalització del contracte, ha de presentar a la persona responsable del contracte el protocol, pla d'actuació o document que detalli les mesures que aplicarà en l'execució del contracte per garantir la igualtat d'oportunitats i no-discriminació de les persones LGTBIQIA+, tant entre el personal que executa el contracte com entre les persones destinatàries de la prestació.</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Les mesures consistiran, com a mínim en assegurar la formació del personal en continguts relacionats amb la diversitat i les discriminacions que poden patir les persones per motius d'orientació sexual, la identitat de gènere i/o l'expressió de gènere.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Acompanyarà la documentació d'una declaració on indicarà el tipus de document presentat, així com el compromís que inclou les mesures mínimes abans citades.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Si l'empresa motiva les raons per no poder aportar aquesta documentació en el termini atorgat, rebrà les indicacions i l'assessorament municipal i se li podrà concedir un nou termini perquè aporti la informació de les pràctiques requerides.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L'incompliment d'aportació del protocol, pla d'actuació o document que detalli les mesures per garantir la igualtat d'oportunitats i no-discriminació de les persones LGTBIQIA+, després de rebre aquest assessorament, suposarà la imposició d'una sanció econòmica d'un 1% del preu del contracte, que s'incrementarà mensualment fina a un màxim del 10% del preu.</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abans de la recepció del contracte, ha de lliurar a la persona responsable del contracte un informe final sobre l'aplicació de les mesures.</w:t>
      </w:r>
    </w:p>
    <w:p w:rsidR="00710746" w:rsidRDefault="00710746">
      <w:pPr>
        <w:rPr>
          <w:rFonts w:ascii="Verdana" w:hAnsi="Verdana"/>
          <w:color w:val="auto"/>
        </w:rPr>
      </w:pPr>
    </w:p>
    <w:p w:rsidR="00710746" w:rsidRDefault="00710746">
      <w:pPr>
        <w:rPr>
          <w:rFonts w:ascii="Verdana" w:hAnsi="Verdana"/>
          <w:color w:val="auto"/>
        </w:rPr>
      </w:pPr>
      <w:r w:rsidRPr="0085752D">
        <w:rPr>
          <w:rFonts w:ascii="Verdana" w:hAnsi="Verdana"/>
          <w:color w:val="auto"/>
          <w:u w:val="single"/>
        </w:rPr>
        <w:t>S'annexa el Protocol</w:t>
      </w:r>
      <w:r>
        <w:rPr>
          <w:rFonts w:ascii="Verdana" w:hAnsi="Verdana"/>
          <w:color w:val="auto"/>
        </w:rPr>
        <w:t xml:space="preserve"> elaborat per la Direcció de Serveis de Gènere i Polítiques del Temps que inclou el procediment d'aplicació d'aquesta condició especial d'execució, així com el model de declaració per a l'empresa contractista.</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lastRenderedPageBreak/>
        <w:t xml:space="preserve">1.1.9 Conciliació </w:t>
      </w:r>
      <w:proofErr w:type="spellStart"/>
      <w:r w:rsidRPr="0085752D">
        <w:rPr>
          <w:rFonts w:ascii="Verdana" w:hAnsi="Verdana"/>
          <w:b/>
          <w:color w:val="auto"/>
        </w:rPr>
        <w:t>corresponsable</w:t>
      </w:r>
      <w:proofErr w:type="spellEnd"/>
      <w:r w:rsidRPr="0085752D">
        <w:rPr>
          <w:rFonts w:ascii="Verdana" w:hAnsi="Verdana"/>
          <w:b/>
          <w:color w:val="auto"/>
        </w:rPr>
        <w:t xml:space="preserve"> del tem</w:t>
      </w:r>
      <w:r w:rsidR="008C06B3">
        <w:rPr>
          <w:rFonts w:ascii="Verdana" w:hAnsi="Verdana"/>
          <w:b/>
          <w:color w:val="auto"/>
        </w:rPr>
        <w:t>ps laboral, familiar i personal</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L'empresa contractista, en el termini de deu dies posteriors a la data de formalització del contracte, ha de presentar a la persona responsable del contracte una declaració que detalli, com a mínim, una mesura de foment de la conciliació </w:t>
      </w:r>
      <w:proofErr w:type="spellStart"/>
      <w:r>
        <w:rPr>
          <w:rFonts w:ascii="Verdana" w:hAnsi="Verdana"/>
          <w:color w:val="auto"/>
        </w:rPr>
        <w:t>corresponsable</w:t>
      </w:r>
      <w:proofErr w:type="spellEnd"/>
      <w:r>
        <w:rPr>
          <w:rFonts w:ascii="Verdana" w:hAnsi="Verdana"/>
          <w:color w:val="auto"/>
        </w:rPr>
        <w:t xml:space="preserve"> del temps laboral, familiar i personal que serà d'aplicació a les persones que executin el contracte.</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En cas que les mesures descrites estiguin integrades en un Pla d'Igualtat o altre document estratègic, la declaració responsable s'acompanyarà d'aquest document.</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Les mesures poden consistir en la flexibilització, adaptació o racionalització dels horaris, el foment del teletreball, la implantació de serveis de cura o assistencials, o la millora dels permisos i excedències que estableix la legislació aplicable per facilitar l'atenció a menors o a persones dependents.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Si l'empresa motiva les raons per no poder aportar aquesta documentació en el termini atorgat, rebrà les indicacions, l'ajut i l'assessorament municipal i se li concedirà un nou termini perquè aporti la informació de les pràctiques requerides.</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 xml:space="preserve">L'incompliment d'aportació del document que detalli les mesures de foment de la conciliació </w:t>
      </w:r>
      <w:proofErr w:type="spellStart"/>
      <w:r>
        <w:rPr>
          <w:rFonts w:ascii="Verdana" w:hAnsi="Verdana"/>
          <w:color w:val="auto"/>
        </w:rPr>
        <w:t>corresponsable</w:t>
      </w:r>
      <w:proofErr w:type="spellEnd"/>
      <w:r>
        <w:rPr>
          <w:rFonts w:ascii="Verdana" w:hAnsi="Verdana"/>
          <w:color w:val="auto"/>
        </w:rPr>
        <w:t xml:space="preserve"> del temps laboral, familiar i personal després de rebre assessorament suposarà la imposició d'una sanció econòmica d'un 1% del preu del contracte, que s'incrementarà mensualment fins a un màxim del 10% del preu.</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abans de la recepció del contracte, ha de lliurar a la persona responsable del contracte un informe final sobre l'aplicació de les mesures.</w:t>
      </w:r>
    </w:p>
    <w:p w:rsidR="00710746" w:rsidRDefault="00710746">
      <w:pPr>
        <w:rPr>
          <w:rFonts w:ascii="Verdana" w:hAnsi="Verdana"/>
          <w:color w:val="auto"/>
        </w:rPr>
      </w:pPr>
    </w:p>
    <w:p w:rsidR="00710746" w:rsidRDefault="00710746">
      <w:pPr>
        <w:rPr>
          <w:rFonts w:ascii="Verdana" w:hAnsi="Verdana"/>
          <w:color w:val="auto"/>
        </w:rPr>
      </w:pPr>
      <w:r w:rsidRPr="0085752D">
        <w:rPr>
          <w:rFonts w:ascii="Verdana" w:hAnsi="Verdana"/>
          <w:color w:val="auto"/>
          <w:u w:val="single"/>
        </w:rPr>
        <w:t>S'annexa el Protocol</w:t>
      </w:r>
      <w:r>
        <w:rPr>
          <w:rFonts w:ascii="Verdana" w:hAnsi="Verdana"/>
          <w:color w:val="auto"/>
        </w:rPr>
        <w:t xml:space="preserve"> elaborat per la Direcció de Serveis de Gènere i Polítiques del Temps que inclou el procediment d'aplicació d'aquesta condició especial d'execució, així com el model de declaració per a l'empresa contractista.</w:t>
      </w:r>
    </w:p>
    <w:p w:rsidR="00710746" w:rsidRDefault="00710746">
      <w:pPr>
        <w:rPr>
          <w:rFonts w:ascii="Verdana" w:hAnsi="Verdana"/>
          <w:color w:val="auto"/>
        </w:rPr>
      </w:pPr>
    </w:p>
    <w:p w:rsidR="00710746" w:rsidRPr="0085752D" w:rsidRDefault="00710746">
      <w:pPr>
        <w:rPr>
          <w:rFonts w:ascii="Verdana" w:hAnsi="Verdana"/>
          <w:b/>
          <w:color w:val="auto"/>
        </w:rPr>
      </w:pPr>
      <w:r w:rsidRPr="0085752D">
        <w:rPr>
          <w:rFonts w:ascii="Verdana" w:hAnsi="Verdana"/>
          <w:b/>
          <w:color w:val="auto"/>
        </w:rPr>
        <w:t>1.1.10 Ac</w:t>
      </w:r>
      <w:r w:rsidR="008C06B3">
        <w:rPr>
          <w:rFonts w:ascii="Verdana" w:hAnsi="Verdana"/>
          <w:b/>
          <w:color w:val="auto"/>
        </w:rPr>
        <w:t>cessibilitat universal</w:t>
      </w:r>
    </w:p>
    <w:p w:rsidR="00710746" w:rsidRDefault="00710746">
      <w:pPr>
        <w:rPr>
          <w:rFonts w:ascii="Verdana" w:hAnsi="Verdana"/>
          <w:color w:val="auto"/>
        </w:rPr>
      </w:pPr>
    </w:p>
    <w:p w:rsidR="00710746" w:rsidRDefault="00710746">
      <w:pPr>
        <w:rPr>
          <w:rFonts w:ascii="Verdana" w:hAnsi="Verdana"/>
          <w:color w:val="auto"/>
        </w:rPr>
      </w:pPr>
      <w:r>
        <w:rPr>
          <w:rFonts w:ascii="Verdana" w:hAnsi="Verdana"/>
          <w:color w:val="auto"/>
        </w:rPr>
        <w:t>L'empresa contractista ha de tenir en compte la Convenció de les Nacions Unides sobre el dret de les persones amb diversitat funcional, així com els criteris d'accessibilitat universal i del disseny universal o disseny per a totes les persones, segons definició del Reial decret legislatiu 1/2013, de 29 de novembre, text refós de la Llei general de drets de persones amb diversitat funcional i la seva inclusió social.</w:t>
      </w:r>
    </w:p>
    <w:p w:rsidR="00710746" w:rsidRDefault="00710746">
      <w:pPr>
        <w:rPr>
          <w:rFonts w:ascii="Verdana" w:hAnsi="Verdana"/>
          <w:color w:val="auto"/>
        </w:rPr>
      </w:pPr>
    </w:p>
    <w:p w:rsidR="00651FAA" w:rsidRDefault="00710746">
      <w:pPr>
        <w:rPr>
          <w:rFonts w:ascii="Verdana" w:hAnsi="Verdana"/>
          <w:color w:val="auto"/>
        </w:rPr>
      </w:pPr>
      <w:r>
        <w:rPr>
          <w:rFonts w:ascii="Verdana" w:hAnsi="Verdana"/>
          <w:color w:val="auto"/>
        </w:rPr>
        <w:t>La persona responsable del contracte podrà requerir una certificació específica en qualsevol moment de l'execució. L'incompliment de les mesures a favor del dret de les persones amb diversitat funcional, així com els criteris d'accessibilitat universal i del disseny universal o disseny per a totes les persones, es tipifiquen com a falta molt greu i podran ser causa de penalització econòmica o d'extinció del contracte.</w:t>
      </w:r>
    </w:p>
    <w:p w:rsidR="00651FAA" w:rsidRDefault="00651FAA">
      <w:pPr>
        <w:rPr>
          <w:rFonts w:ascii="Verdana" w:hAnsi="Verdana"/>
          <w:color w:val="auto"/>
        </w:rPr>
      </w:pPr>
    </w:p>
    <w:p w:rsidR="00D21706" w:rsidRPr="003E7FEA" w:rsidRDefault="008C06B3" w:rsidP="00D21706">
      <w:pPr>
        <w:rPr>
          <w:rFonts w:ascii="Verdana" w:hAnsi="Verdana"/>
          <w:b/>
          <w:color w:val="auto"/>
        </w:rPr>
      </w:pPr>
      <w:r>
        <w:rPr>
          <w:rFonts w:ascii="Verdana" w:hAnsi="Verdana"/>
          <w:b/>
          <w:color w:val="auto"/>
        </w:rPr>
        <w:t>1.1.11 Formació en gènere</w:t>
      </w:r>
    </w:p>
    <w:p w:rsidR="00D21706" w:rsidRPr="003E7FEA" w:rsidRDefault="00D21706" w:rsidP="00D21706">
      <w:pPr>
        <w:rPr>
          <w:rFonts w:ascii="Verdana" w:hAnsi="Verdana"/>
          <w:b/>
          <w:color w:val="auto"/>
        </w:rPr>
      </w:pPr>
    </w:p>
    <w:p w:rsidR="007F31BF" w:rsidRPr="003E7FEA" w:rsidRDefault="007F31BF" w:rsidP="007F31BF">
      <w:pPr>
        <w:shd w:val="clear" w:color="auto" w:fill="FFFFFF" w:themeFill="background1"/>
        <w:rPr>
          <w:rFonts w:ascii="Verdana" w:hAnsi="Verdana" w:cs="Arial"/>
        </w:rPr>
      </w:pPr>
      <w:r w:rsidRPr="003E7FEA">
        <w:rPr>
          <w:rFonts w:ascii="Verdana" w:hAnsi="Verdana" w:cs="Arial"/>
        </w:rPr>
        <w:t xml:space="preserve">A l’efecte de garantir l’execució d’un servei amb les màximes garanties de respecte a les consideracions de gènere, s’estableix com a condició especial d’execució la Formació en gènere al personal que l’empresa contractista dins l’execució del contracte dedicarà a l’atenció directa a les persones usuàries. </w:t>
      </w:r>
    </w:p>
    <w:p w:rsidR="007F31BF" w:rsidRPr="003E7FEA" w:rsidRDefault="007F31BF" w:rsidP="007F31BF">
      <w:pPr>
        <w:shd w:val="clear" w:color="auto" w:fill="FFFFFF" w:themeFill="background1"/>
        <w:rPr>
          <w:rFonts w:ascii="Verdana" w:hAnsi="Verdana" w:cs="Arial"/>
        </w:rPr>
      </w:pPr>
    </w:p>
    <w:p w:rsidR="007F31BF" w:rsidRPr="003E7FEA" w:rsidRDefault="007F31BF" w:rsidP="007F31BF">
      <w:pPr>
        <w:shd w:val="clear" w:color="auto" w:fill="FFFFFF" w:themeFill="background1"/>
        <w:rPr>
          <w:rFonts w:ascii="Verdana" w:hAnsi="Verdana" w:cs="Arial"/>
        </w:rPr>
      </w:pPr>
      <w:r w:rsidRPr="003E7FEA">
        <w:rPr>
          <w:rFonts w:ascii="Verdana" w:hAnsi="Verdana" w:cs="Arial"/>
        </w:rPr>
        <w:t>Caldrà que l’empresa contractista proporcioni aquesta Formació, que no serà mai inferior a 10 hores, durant els 6 primers mesos d’ençà de la formalització del contracte.</w:t>
      </w:r>
    </w:p>
    <w:p w:rsidR="007F31BF" w:rsidRPr="003E7FEA" w:rsidRDefault="007F31BF" w:rsidP="007F31BF">
      <w:pPr>
        <w:shd w:val="clear" w:color="auto" w:fill="FFFFFF" w:themeFill="background1"/>
        <w:rPr>
          <w:rFonts w:ascii="Verdana" w:hAnsi="Verdana" w:cs="Arial"/>
        </w:rPr>
      </w:pPr>
    </w:p>
    <w:p w:rsidR="007F31BF" w:rsidRPr="003E7FEA" w:rsidRDefault="007F31BF" w:rsidP="007F31BF">
      <w:pPr>
        <w:shd w:val="clear" w:color="auto" w:fill="FFFFFF" w:themeFill="background1"/>
        <w:rPr>
          <w:rFonts w:ascii="Verdana" w:hAnsi="Verdana" w:cs="Arial"/>
        </w:rPr>
      </w:pPr>
      <w:r w:rsidRPr="003E7FEA">
        <w:rPr>
          <w:rFonts w:ascii="Verdana" w:hAnsi="Verdana" w:cs="Arial"/>
        </w:rPr>
        <w:lastRenderedPageBreak/>
        <w:t>Tot el personal dedicat a cobrir substitucions o baixes del personal d’aquest/s perfil/s professional/s també haurà de rebre la Formació durant els primer mes d’ençà de la seva incorporació, que serà de les mateixes característiques.</w:t>
      </w:r>
    </w:p>
    <w:p w:rsidR="007F31BF" w:rsidRPr="003E7FEA" w:rsidRDefault="007F31BF" w:rsidP="007F31BF">
      <w:pPr>
        <w:shd w:val="clear" w:color="auto" w:fill="FFFFFF" w:themeFill="background1"/>
        <w:rPr>
          <w:rFonts w:ascii="Verdana" w:hAnsi="Verdana" w:cs="Arial"/>
        </w:rPr>
      </w:pPr>
    </w:p>
    <w:p w:rsidR="007F31BF" w:rsidRPr="003E7FEA" w:rsidRDefault="007F31BF" w:rsidP="007F31BF">
      <w:pPr>
        <w:shd w:val="clear" w:color="auto" w:fill="FFFFFF" w:themeFill="background1"/>
        <w:rPr>
          <w:rFonts w:ascii="Verdana" w:hAnsi="Verdana" w:cs="Arial"/>
        </w:rPr>
      </w:pPr>
      <w:r w:rsidRPr="003E7FEA">
        <w:rPr>
          <w:rFonts w:ascii="Verdana" w:hAnsi="Verdana" w:cs="Arial"/>
        </w:rPr>
        <w:t>És imprescindible que la formació estigui certificada per un centre de formació acreditat, Administració pública, Universitat, Col</w:t>
      </w:r>
      <w:r w:rsidR="008C06B3">
        <w:rPr>
          <w:rFonts w:ascii="Verdana" w:hAnsi="Verdana" w:cs="Arial"/>
        </w:rPr>
        <w:t>·</w:t>
      </w:r>
      <w:r w:rsidRPr="003E7FEA">
        <w:rPr>
          <w:rFonts w:ascii="Verdana" w:hAnsi="Verdana" w:cs="Arial"/>
        </w:rPr>
        <w:t xml:space="preserve">legi o associació professional. L’empresa contractista presentarà obligatòriament a l’òrgan de contractació l’acreditació de la realització de la formació en gènere en el termini de 15 dies a comptar des de la finalització del termini de </w:t>
      </w:r>
      <w:r w:rsidR="003E7FEA">
        <w:rPr>
          <w:rFonts w:ascii="Verdana" w:hAnsi="Verdana" w:cs="Arial"/>
        </w:rPr>
        <w:t>6</w:t>
      </w:r>
      <w:r w:rsidRPr="003E7FEA">
        <w:rPr>
          <w:rFonts w:ascii="Verdana" w:hAnsi="Verdana" w:cs="Arial"/>
        </w:rPr>
        <w:t xml:space="preserve"> mesos esmentat en el paràgraf anterior.</w:t>
      </w:r>
    </w:p>
    <w:p w:rsidR="007F31BF" w:rsidRPr="003E7FEA" w:rsidRDefault="007F31BF" w:rsidP="007F31BF">
      <w:pPr>
        <w:shd w:val="clear" w:color="auto" w:fill="FFFFFF" w:themeFill="background1"/>
        <w:rPr>
          <w:rFonts w:ascii="Verdana" w:hAnsi="Verdana" w:cs="Arial"/>
        </w:rPr>
      </w:pPr>
    </w:p>
    <w:p w:rsidR="007F31BF" w:rsidRPr="00DC1A33" w:rsidRDefault="007F31BF" w:rsidP="007F31BF">
      <w:pPr>
        <w:shd w:val="clear" w:color="auto" w:fill="FFFFFF" w:themeFill="background1"/>
        <w:rPr>
          <w:rFonts w:ascii="Verdana" w:hAnsi="Verdana" w:cs="Arial"/>
        </w:rPr>
      </w:pPr>
      <w:r w:rsidRPr="003E7FEA">
        <w:rPr>
          <w:rFonts w:ascii="Verdana" w:hAnsi="Verdana" w:cs="Arial"/>
        </w:rPr>
        <w:t>Aquesta condició d’execució contractual s’entén obligació essencial i els seu incompliment suposarà la imposició d’una penalitat de 1% del preu del contracte, que s’incrementarà mensualment fins un màxim del 10 %, podent esdevenir causa d’extinció contractual.</w:t>
      </w:r>
    </w:p>
    <w:p w:rsidR="00D21706" w:rsidRDefault="00D21706" w:rsidP="00D21706">
      <w:pPr>
        <w:rPr>
          <w:rFonts w:ascii="Verdana" w:hAnsi="Verdana"/>
          <w:b/>
          <w:color w:val="auto"/>
        </w:rPr>
      </w:pPr>
    </w:p>
    <w:p w:rsidR="00651FAA" w:rsidRDefault="00CC0FB4">
      <w:r>
        <w:rPr>
          <w:rFonts w:ascii="Verdana" w:hAnsi="Verdana" w:cs="Arial"/>
          <w:color w:val="auto"/>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rsidR="00651FAA" w:rsidRDefault="00651FAA">
      <w:pPr>
        <w:rPr>
          <w:rFonts w:ascii="Verdana" w:hAnsi="Verdana"/>
          <w:color w:val="auto"/>
        </w:rPr>
      </w:pPr>
    </w:p>
    <w:p w:rsidR="00651FAA" w:rsidRDefault="00CC0FB4">
      <w:pPr>
        <w:rPr>
          <w:rFonts w:ascii="Verdana" w:hAnsi="Verdana"/>
          <w:color w:val="auto"/>
          <w:u w:val="single"/>
        </w:rPr>
      </w:pPr>
      <w:r>
        <w:rPr>
          <w:rFonts w:ascii="Verdana" w:hAnsi="Verdana"/>
          <w:color w:val="auto"/>
          <w:u w:val="single"/>
        </w:rPr>
        <w:t>2. Condicions d’execució generals:</w:t>
      </w:r>
    </w:p>
    <w:p w:rsidR="00651FAA" w:rsidRDefault="00651FAA">
      <w:pPr>
        <w:rPr>
          <w:rFonts w:ascii="Verdana" w:hAnsi="Verdana"/>
          <w:color w:val="auto"/>
        </w:rPr>
      </w:pPr>
    </w:p>
    <w:p w:rsidR="00651FAA" w:rsidRDefault="00CC0FB4">
      <w:pPr>
        <w:rPr>
          <w:rFonts w:ascii="Verdana" w:hAnsi="Verdana"/>
          <w:color w:val="auto"/>
        </w:rPr>
      </w:pPr>
      <w:r>
        <w:rPr>
          <w:rFonts w:ascii="Verdana" w:hAnsi="Verdana"/>
          <w:color w:val="auto"/>
        </w:rPr>
        <w:t>L’empresa contractista quedarà vinculada per l’oferta que hagi presentat.</w:t>
      </w:r>
      <w:bookmarkStart w:id="174" w:name="obligacionsessen"/>
      <w:bookmarkEnd w:id="174"/>
    </w:p>
    <w:p w:rsidR="00651FAA" w:rsidRDefault="00651FAA">
      <w:pPr>
        <w:rPr>
          <w:rFonts w:ascii="Verdana" w:hAnsi="Verdana"/>
          <w:color w:val="auto"/>
        </w:rPr>
      </w:pPr>
    </w:p>
    <w:p w:rsidR="00651FAA" w:rsidRDefault="00CC0FB4">
      <w:r>
        <w:rPr>
          <w:rFonts w:ascii="Verdana" w:hAnsi="Verdana"/>
          <w:color w:val="auto"/>
          <w:u w:val="single"/>
        </w:rPr>
        <w:t xml:space="preserve">3. Obligacions </w:t>
      </w:r>
      <w:r>
        <w:rPr>
          <w:rFonts w:ascii="Verdana" w:hAnsi="Verdana" w:cs="Arial"/>
          <w:u w:val="single"/>
        </w:rPr>
        <w:t>de l’empresa contractista</w:t>
      </w:r>
      <w:r>
        <w:rPr>
          <w:rFonts w:ascii="Verdana" w:hAnsi="Verdana"/>
          <w:color w:val="auto"/>
          <w:u w:val="single"/>
        </w:rPr>
        <w:t>:</w:t>
      </w:r>
    </w:p>
    <w:p w:rsidR="00651FAA" w:rsidRDefault="00651FAA">
      <w:pPr>
        <w:rPr>
          <w:rFonts w:ascii="Verdana" w:hAnsi="Verdana"/>
          <w:color w:val="auto"/>
        </w:rPr>
      </w:pPr>
    </w:p>
    <w:p w:rsidR="00651FAA" w:rsidRDefault="00CC0FB4">
      <w:r>
        <w:rPr>
          <w:rFonts w:ascii="Verdana" w:hAnsi="Verdana"/>
          <w:color w:val="auto"/>
        </w:rPr>
        <w:t xml:space="preserve">A més de les obligacions establertes en </w:t>
      </w:r>
      <w:r>
        <w:rPr>
          <w:rFonts w:ascii="Verdana" w:hAnsi="Verdana"/>
        </w:rPr>
        <w:t>LCSP</w:t>
      </w:r>
      <w:r>
        <w:rPr>
          <w:rFonts w:ascii="Verdana" w:hAnsi="Verdana"/>
          <w:color w:val="auto"/>
        </w:rPr>
        <w:t>, l’empresa contractista està obligada a:</w:t>
      </w:r>
    </w:p>
    <w:p w:rsidR="00651FAA" w:rsidRDefault="00651FAA">
      <w:pPr>
        <w:pStyle w:val="Textindependent2"/>
        <w:tabs>
          <w:tab w:val="left" w:pos="567"/>
          <w:tab w:val="left" w:pos="1134"/>
          <w:tab w:val="left" w:pos="1702"/>
          <w:tab w:val="left" w:pos="4892"/>
        </w:tabs>
        <w:ind w:right="-2"/>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Especificar les persones concretes que executaran les prestacions i acreditar la seva afiliació i situació d'alta a la Seguretat Social, prèviament a l'inici de l'execució del contracte.</w:t>
      </w:r>
      <w:bookmarkStart w:id="175" w:name="oblig_subrogacio"/>
      <w:bookmarkEnd w:id="175"/>
    </w:p>
    <w:p w:rsidR="00651FAA" w:rsidRDefault="00651FAA">
      <w:pPr>
        <w:pStyle w:val="Textindependent2"/>
        <w:tabs>
          <w:tab w:val="left" w:pos="567"/>
          <w:tab w:val="left" w:pos="1134"/>
          <w:tab w:val="left" w:pos="1702"/>
          <w:tab w:val="left" w:pos="4678"/>
          <w:tab w:val="left" w:pos="4892"/>
          <w:tab w:val="left" w:pos="5245"/>
        </w:tabs>
        <w:ind w:left="360" w:right="-2"/>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pPr>
      <w:bookmarkStart w:id="176" w:name="oblig_menors"/>
      <w:bookmarkEnd w:id="176"/>
      <w:r>
        <w:rPr>
          <w:rFonts w:ascii="Verdana" w:hAnsi="Verdana"/>
        </w:rPr>
        <w:t>Si el contracte implica relació habitual amb menors d’edat  haurà de presentar, abans dels 15 dies des de la data de formalització del contracte, la declaració responsable indicant que té en el seu poder la certificació negativa del Registre central de delinqüents sexuals vigent de cadascun dels persones treballadores/es que executen aquest contracte i aportar anualment la declaració responsable indicant que té en el seu poder la certificació negativa del Registre central de delinqüents sexuals vigent de cadascun dels persones treballadores que executen aquest contracte</w:t>
      </w:r>
      <w:r>
        <w:rPr>
          <w:rFonts w:ascii="Verdana" w:hAnsi="Verdana"/>
          <w:color w:val="auto"/>
        </w:rPr>
        <w:t>.</w:t>
      </w:r>
    </w:p>
    <w:p w:rsidR="00651FAA" w:rsidRDefault="00651FAA">
      <w:pPr>
        <w:pStyle w:val="Pargrafdellista"/>
        <w:rPr>
          <w:rFonts w:ascii="Verdana" w:hAnsi="Verdana"/>
          <w:color w:val="auto"/>
        </w:rPr>
      </w:pPr>
    </w:p>
    <w:p w:rsidR="00651FAA" w:rsidRDefault="00CC0FB4">
      <w:pPr>
        <w:pStyle w:val="Textindependent2"/>
        <w:tabs>
          <w:tab w:val="left" w:pos="567"/>
          <w:tab w:val="left" w:pos="1134"/>
          <w:tab w:val="left" w:pos="1702"/>
          <w:tab w:val="left" w:pos="4678"/>
          <w:tab w:val="left" w:pos="4892"/>
          <w:tab w:val="left" w:pos="5245"/>
        </w:tabs>
        <w:ind w:left="360" w:right="-2"/>
      </w:pPr>
      <w:r>
        <w:rPr>
          <w:rFonts w:ascii="Verdana" w:hAnsi="Verdana"/>
        </w:rPr>
        <w:t>Quan li sigui requerit per la persona responsable del contracte, ensenyar les certificacions negatives del Registre central de delinqüents sexuals vigent de cadascuna de les persones que executa el contracte ja sigui personal propi com, en el seu cas, de l’empresa subcontractada</w:t>
      </w:r>
    </w:p>
    <w:p w:rsidR="00651FAA" w:rsidRDefault="00651FAA">
      <w:pPr>
        <w:pStyle w:val="Textindependent2"/>
        <w:tabs>
          <w:tab w:val="left" w:pos="567"/>
          <w:tab w:val="left" w:pos="1134"/>
          <w:tab w:val="left" w:pos="1702"/>
          <w:tab w:val="left" w:pos="4892"/>
        </w:tabs>
        <w:ind w:right="-2"/>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pPr>
      <w:r>
        <w:rPr>
          <w:rFonts w:ascii="Verdana" w:hAnsi="Verdana"/>
        </w:rPr>
        <w:t>Durant la vigència del contracte, cal comunicar prèviament a l'Ajuntament qualsevol substitució o modificació d'aquelles persones i acreditar que la seva situació laboral s'ajusta a dret</w:t>
      </w:r>
      <w:bookmarkStart w:id="177" w:name="oblig_menors_1"/>
      <w:bookmarkEnd w:id="177"/>
      <w:r w:rsidR="00710746">
        <w:rPr>
          <w:rFonts w:ascii="Verdana" w:hAnsi="Verdana"/>
        </w:rPr>
        <w:t xml:space="preserve"> i aportar anualment la declaració responsable indicant que té en el seu poder la certificació negativa del Registre central de delinqüents sexuals vigent de cadascun dels treballadors que executen aquest contracte</w:t>
      </w:r>
      <w:r>
        <w:rPr>
          <w:rFonts w:ascii="Verdana" w:hAnsi="Verdana"/>
        </w:rPr>
        <w:t>.</w:t>
      </w:r>
    </w:p>
    <w:p w:rsidR="00651FAA" w:rsidRDefault="00651FAA">
      <w:pPr>
        <w:pStyle w:val="Textindependent2"/>
        <w:tabs>
          <w:tab w:val="left" w:pos="567"/>
          <w:tab w:val="left" w:pos="1134"/>
          <w:tab w:val="left" w:pos="1702"/>
          <w:tab w:val="left" w:pos="4678"/>
          <w:tab w:val="left" w:pos="4892"/>
          <w:tab w:val="left" w:pos="5245"/>
        </w:tabs>
        <w:ind w:left="360" w:right="-2"/>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Facilitar la informació que s’estableix a la Llei 19/2014, del 29 de desembre, de transparència, accés a la informació pública i bon govern.</w:t>
      </w:r>
    </w:p>
    <w:p w:rsidR="00651FAA" w:rsidRDefault="00651FAA">
      <w:pPr>
        <w:pStyle w:val="Pargrafdellista"/>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Designar una persona responsable de la bona marxa dels treballs i el comportament del personal; també ha de fer d'enllaç amb els corresponents serveis municipals i el/la responsable del contracte.</w:t>
      </w:r>
    </w:p>
    <w:p w:rsidR="00651FAA" w:rsidRDefault="00651FAA">
      <w:pPr>
        <w:pStyle w:val="Textindependent2"/>
        <w:tabs>
          <w:tab w:val="left" w:pos="567"/>
          <w:tab w:val="left" w:pos="1134"/>
          <w:tab w:val="left" w:pos="1702"/>
          <w:tab w:val="left" w:pos="4892"/>
        </w:tabs>
        <w:ind w:right="-2"/>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 xml:space="preserve">Fer una correcta gestió ambiental del seu servei, prenent les mesures necessàries per minimitzar els impactes que aquest pugui ocasionar (com ara els impactes acústics, sobre </w:t>
      </w:r>
      <w:r>
        <w:rPr>
          <w:rFonts w:ascii="Verdana" w:hAnsi="Verdana"/>
          <w:color w:val="auto"/>
        </w:rPr>
        <w:lastRenderedPageBreak/>
        <w:t>l’entorn, fer una correcta gestió dels residus i els embalatges i altres mesures que siguin adients a l'objecte del contracte) d’acord amb la legislació vigent.</w:t>
      </w:r>
    </w:p>
    <w:p w:rsidR="00651FAA" w:rsidRDefault="00651FAA">
      <w:pPr>
        <w:pStyle w:val="Textindependent2"/>
        <w:tabs>
          <w:tab w:val="left" w:pos="567"/>
          <w:tab w:val="left" w:pos="1134"/>
          <w:tab w:val="left" w:pos="1702"/>
          <w:tab w:val="left" w:pos="4892"/>
        </w:tabs>
        <w:ind w:right="-2"/>
        <w:rPr>
          <w:rFonts w:ascii="Verdana" w:hAnsi="Verdana"/>
          <w:color w:val="auto"/>
        </w:rPr>
      </w:pPr>
    </w:p>
    <w:p w:rsidR="00651FAA" w:rsidRDefault="00CC0FB4">
      <w:pPr>
        <w:pStyle w:val="Textindependent2"/>
        <w:numPr>
          <w:ilvl w:val="0"/>
          <w:numId w:val="6"/>
        </w:numPr>
        <w:tabs>
          <w:tab w:val="left" w:pos="-873"/>
          <w:tab w:val="left" w:pos="-306"/>
          <w:tab w:val="left" w:pos="262"/>
          <w:tab w:val="left" w:pos="3238"/>
          <w:tab w:val="left" w:pos="3452"/>
          <w:tab w:val="left" w:pos="3805"/>
        </w:tabs>
        <w:ind w:right="-2"/>
      </w:pPr>
      <w:r>
        <w:rPr>
          <w:rFonts w:ascii="Verdana" w:hAnsi="Verdana"/>
          <w:color w:val="auto"/>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w:t>
      </w:r>
      <w:r>
        <w:rPr>
          <w:rFonts w:ascii="Verdana" w:hAnsi="Verdana"/>
          <w:color w:val="00B050"/>
        </w:rPr>
        <w:t xml:space="preserve"> </w:t>
      </w:r>
      <w:hyperlink r:id="rId47" w:history="1">
        <w:r>
          <w:rPr>
            <w:rStyle w:val="Enlla"/>
            <w:rFonts w:ascii="Verdana" w:hAnsi="Verdana"/>
          </w:rPr>
          <w:t>Llei Orgànica 3/2018, de 6 de desembre, de Protecció de Dades de Caràcter Personal i Garanties dels Drets Digitals</w:t>
        </w:r>
      </w:hyperlink>
      <w:r>
        <w:rPr>
          <w:rFonts w:ascii="Verdana" w:hAnsi="Verdana"/>
          <w:color w:val="00B050"/>
        </w:rPr>
        <w:t xml:space="preserve"> </w:t>
      </w:r>
      <w:r>
        <w:rPr>
          <w:rFonts w:ascii="Verdana" w:hAnsi="Verdana"/>
          <w:color w:val="auto"/>
        </w:rPr>
        <w:t>i normes que la desenvolupin. L’empresa contractista tindrà la consideració d’encarregada del tractament i se sotmetrà en cada moment a les instruccions municipals en matèria de mesures de seguretat.</w:t>
      </w:r>
    </w:p>
    <w:p w:rsidR="00710746" w:rsidRDefault="00710746" w:rsidP="006035D6">
      <w:pPr>
        <w:pStyle w:val="Textindependent31"/>
        <w:ind w:left="357" w:right="0"/>
        <w:rPr>
          <w:rFonts w:ascii="Verdana" w:hAnsi="Verdana" w:cs="Arial"/>
        </w:rPr>
      </w:pPr>
      <w:bookmarkStart w:id="178" w:name="oblig_LPD"/>
      <w:bookmarkStart w:id="179" w:name="obligacions"/>
      <w:bookmarkEnd w:id="178"/>
      <w:bookmarkEnd w:id="179"/>
    </w:p>
    <w:p w:rsidR="00710746" w:rsidRPr="00E34B33" w:rsidRDefault="00710746" w:rsidP="006035D6">
      <w:pPr>
        <w:pStyle w:val="Textindependent31"/>
        <w:ind w:left="357" w:right="0"/>
        <w:rPr>
          <w:rFonts w:ascii="Verdana" w:hAnsi="Verdana"/>
        </w:rPr>
      </w:pPr>
      <w:r w:rsidRPr="00FA554A">
        <w:rPr>
          <w:rFonts w:ascii="Verdana" w:hAnsi="Verdana" w:cs="Arial"/>
        </w:rPr>
        <w:t xml:space="preserve">A aquests efectes, a banda de les prescripcions establertes, en el seu cas, en el Plec de prescripcions tècniques particulars, l’empresa </w:t>
      </w:r>
      <w:r w:rsidRPr="00E34B33">
        <w:rPr>
          <w:rFonts w:ascii="Verdana" w:hAnsi="Verdana" w:cs="Arial"/>
        </w:rPr>
        <w:t xml:space="preserve">adjudicatària </w:t>
      </w:r>
      <w:r w:rsidRPr="00E34B33">
        <w:rPr>
          <w:rFonts w:ascii="Verdana" w:hAnsi="Verdana" w:cs="Arial"/>
          <w:bCs/>
        </w:rPr>
        <w:t>com a encarregada de tractament i tenint en compte l’adequació del nivell de seguretat al risc, tindrà les obligacions següents</w:t>
      </w:r>
      <w:r w:rsidRPr="00E34B33">
        <w:rPr>
          <w:rFonts w:ascii="Verdana" w:hAnsi="Verdana" w:cs="Arial"/>
        </w:rPr>
        <w:t>:</w:t>
      </w:r>
    </w:p>
    <w:p w:rsidR="00710746" w:rsidRPr="00756C51" w:rsidRDefault="00710746" w:rsidP="006035D6">
      <w:pPr>
        <w:pStyle w:val="Textindependent31"/>
        <w:ind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Utilitzar les dades personals objecte del tractament, o les que reculli per a la seva incl</w:t>
      </w:r>
      <w:r w:rsidRPr="00756C51">
        <w:rPr>
          <w:rFonts w:ascii="Verdana" w:eastAsiaTheme="minorEastAsia" w:hAnsi="Verdana" w:cs="Arial"/>
        </w:rPr>
        <w:t>u</w:t>
      </w:r>
      <w:r w:rsidRPr="00756C51">
        <w:rPr>
          <w:rFonts w:ascii="Verdana" w:eastAsiaTheme="minorEastAsia" w:hAnsi="Verdana" w:cs="Arial"/>
        </w:rPr>
        <w:t>sió, només per a la finalitat objecte d’aquest encàrrec. En cap cas podrà utilitzar-les per a finalitats pròpies</w:t>
      </w:r>
      <w:r w:rsidRPr="00756C51">
        <w:rPr>
          <w:rFonts w:ascii="Verdana" w:hAnsi="Verdana"/>
        </w:rPr>
        <w:t>.</w:t>
      </w:r>
    </w:p>
    <w:p w:rsidR="00710746" w:rsidRPr="00756C51" w:rsidRDefault="00710746" w:rsidP="006035D6">
      <w:pPr>
        <w:pStyle w:val="Textindependent31"/>
        <w:ind w:left="720" w:right="-2"/>
        <w:rPr>
          <w:rFonts w:ascii="Verdana" w:hAnsi="Verdana" w:cs="Arial"/>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cs="Arial"/>
        </w:rPr>
      </w:pPr>
      <w:r w:rsidRPr="00756C51">
        <w:rPr>
          <w:rFonts w:ascii="Verdana" w:eastAsiaTheme="minorEastAsia" w:hAnsi="Verdana" w:cs="Arial"/>
        </w:rPr>
        <w:t>Tractar les dades personals seguint únicament les instruccions documentades del respo</w:t>
      </w:r>
      <w:r w:rsidRPr="00756C51">
        <w:rPr>
          <w:rFonts w:ascii="Verdana" w:eastAsiaTheme="minorEastAsia" w:hAnsi="Verdana" w:cs="Arial"/>
        </w:rPr>
        <w:t>n</w:t>
      </w:r>
      <w:r w:rsidRPr="00756C51">
        <w:rPr>
          <w:rFonts w:ascii="Verdana" w:eastAsiaTheme="minorEastAsia" w:hAnsi="Verdana" w:cs="Arial"/>
        </w:rPr>
        <w:t>sable</w:t>
      </w:r>
      <w:r w:rsidRPr="00756C51">
        <w:rPr>
          <w:rFonts w:ascii="Verdana" w:hAnsi="Verdana" w:cs="Arial"/>
        </w:rPr>
        <w:t>.</w:t>
      </w:r>
    </w:p>
    <w:p w:rsidR="00710746" w:rsidRPr="00756C51" w:rsidRDefault="00710746" w:rsidP="006035D6">
      <w:pPr>
        <w:pStyle w:val="Textindependent31"/>
        <w:ind w:left="720"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Portar, per escrit, un registre de totes les categories d’activitats de tractament efectu</w:t>
      </w:r>
      <w:r w:rsidRPr="00756C51">
        <w:rPr>
          <w:rFonts w:ascii="Verdana" w:eastAsiaTheme="minorEastAsia" w:hAnsi="Verdana" w:cs="Arial"/>
        </w:rPr>
        <w:t>a</w:t>
      </w:r>
      <w:r w:rsidRPr="00756C51">
        <w:rPr>
          <w:rFonts w:ascii="Verdana" w:eastAsiaTheme="minorEastAsia" w:hAnsi="Verdana" w:cs="Arial"/>
        </w:rPr>
        <w:t>des per compte del responsable que contingui:</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5"/>
        </w:numPr>
        <w:suppressAutoHyphens w:val="0"/>
        <w:autoSpaceDN/>
        <w:ind w:right="-2"/>
        <w:textAlignment w:val="auto"/>
        <w:rPr>
          <w:rFonts w:ascii="Verdana" w:hAnsi="Verdana"/>
        </w:rPr>
      </w:pPr>
      <w:r w:rsidRPr="00756C51">
        <w:rPr>
          <w:rFonts w:ascii="Verdana" w:eastAsiaTheme="minorEastAsia" w:hAnsi="Verdana" w:cs="Arial"/>
        </w:rPr>
        <w:t>El nom i les dades de contacte de l’encarregat o encarregats i de cada respons</w:t>
      </w:r>
      <w:r w:rsidRPr="00756C51">
        <w:rPr>
          <w:rFonts w:ascii="Verdana" w:eastAsiaTheme="minorEastAsia" w:hAnsi="Verdana" w:cs="Arial"/>
        </w:rPr>
        <w:t>a</w:t>
      </w:r>
      <w:r w:rsidRPr="00756C51">
        <w:rPr>
          <w:rFonts w:ascii="Verdana" w:eastAsiaTheme="minorEastAsia" w:hAnsi="Verdana" w:cs="Arial"/>
        </w:rPr>
        <w:t>ble per compte del qual actuï l’encarregat</w:t>
      </w:r>
    </w:p>
    <w:p w:rsidR="00710746" w:rsidRPr="00756C51" w:rsidRDefault="00710746" w:rsidP="00710746">
      <w:pPr>
        <w:pStyle w:val="Textindependent31"/>
        <w:numPr>
          <w:ilvl w:val="0"/>
          <w:numId w:val="15"/>
        </w:numPr>
        <w:suppressAutoHyphens w:val="0"/>
        <w:autoSpaceDN/>
        <w:ind w:right="-2"/>
        <w:textAlignment w:val="auto"/>
        <w:rPr>
          <w:rFonts w:ascii="Verdana" w:hAnsi="Verdana"/>
        </w:rPr>
      </w:pPr>
      <w:r w:rsidRPr="00756C51">
        <w:rPr>
          <w:rFonts w:ascii="Verdana" w:eastAsiaTheme="minorEastAsia" w:hAnsi="Verdana" w:cs="Arial"/>
        </w:rPr>
        <w:t>Les categories de tractaments efectuades per compte de cada responsable</w:t>
      </w:r>
    </w:p>
    <w:p w:rsidR="00710746" w:rsidRPr="00756C51" w:rsidRDefault="00710746" w:rsidP="00710746">
      <w:pPr>
        <w:pStyle w:val="Textindependent31"/>
        <w:numPr>
          <w:ilvl w:val="0"/>
          <w:numId w:val="15"/>
        </w:numPr>
        <w:suppressAutoHyphens w:val="0"/>
        <w:autoSpaceDN/>
        <w:ind w:right="-2"/>
        <w:textAlignment w:val="auto"/>
        <w:rPr>
          <w:rFonts w:ascii="Verdana" w:hAnsi="Verdana"/>
        </w:rPr>
      </w:pPr>
      <w:r w:rsidRPr="00756C51">
        <w:rPr>
          <w:rFonts w:ascii="Verdana" w:eastAsiaTheme="minorEastAsia" w:hAnsi="Verdana" w:cs="Arial"/>
        </w:rPr>
        <w:t>Una descripció general de les mesures tècniques i organitzatives de seguretat apropiades que estigui aplicant</w:t>
      </w:r>
    </w:p>
    <w:p w:rsidR="00710746" w:rsidRPr="00756C51" w:rsidRDefault="00710746" w:rsidP="006035D6">
      <w:pPr>
        <w:pStyle w:val="Textindependent31"/>
        <w:ind w:left="720"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r w:rsidRPr="00756C51">
        <w:rPr>
          <w:rFonts w:ascii="Verdana" w:hAnsi="Verdana"/>
        </w:rPr>
        <w:t>.</w:t>
      </w:r>
    </w:p>
    <w:p w:rsidR="00710746" w:rsidRPr="00756C51" w:rsidRDefault="00710746" w:rsidP="006035D6">
      <w:pPr>
        <w:pStyle w:val="Textindependent31"/>
        <w:ind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Mantenir el deure de secret respecte a les dades de caràcter personal a les quals hagi tingut accés en virtut del present encàrrec, inclús després de que finalitzi el contracte</w:t>
      </w:r>
      <w:r w:rsidRPr="00756C51">
        <w:rPr>
          <w:rFonts w:ascii="Verdana" w:hAnsi="Verdana"/>
        </w:rPr>
        <w: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Garantir que les persones autoritzades al tractament de dades personals s’hagin co</w:t>
      </w:r>
      <w:r w:rsidRPr="00756C51">
        <w:rPr>
          <w:rFonts w:ascii="Verdana" w:eastAsiaTheme="minorEastAsia" w:hAnsi="Verdana" w:cs="Arial"/>
        </w:rPr>
        <w:t>m</w:t>
      </w:r>
      <w:r w:rsidRPr="00756C51">
        <w:rPr>
          <w:rFonts w:ascii="Verdana" w:eastAsiaTheme="minorEastAsia" w:hAnsi="Verdana" w:cs="Arial"/>
        </w:rPr>
        <w:t>promès, de forma expressa i per escrit, a respectar la confidencialitat i a complir les m</w:t>
      </w:r>
      <w:r w:rsidRPr="00756C51">
        <w:rPr>
          <w:rFonts w:ascii="Verdana" w:eastAsiaTheme="minorEastAsia" w:hAnsi="Verdana" w:cs="Arial"/>
        </w:rPr>
        <w:t>e</w:t>
      </w:r>
      <w:r w:rsidRPr="00756C51">
        <w:rPr>
          <w:rFonts w:ascii="Verdana" w:eastAsiaTheme="minorEastAsia" w:hAnsi="Verdana" w:cs="Arial"/>
        </w:rPr>
        <w:t>sures de seguretat corresponents, de les quals se les ha d’informar convenientment.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Mantenir a disposició del responsable la documentació acreditativa del compliment de la obligació establerta a l’apartat anterior.</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Garantir la formació necessària en matèria de protecció de dades personals de les pers</w:t>
      </w:r>
      <w:r w:rsidRPr="00756C51">
        <w:rPr>
          <w:rFonts w:ascii="Verdana" w:eastAsiaTheme="minorEastAsia" w:hAnsi="Verdana" w:cs="Arial"/>
        </w:rPr>
        <w:t>o</w:t>
      </w:r>
      <w:r w:rsidRPr="00756C51">
        <w:rPr>
          <w:rFonts w:ascii="Verdana" w:eastAsiaTheme="minorEastAsia" w:hAnsi="Verdana" w:cs="Arial"/>
        </w:rPr>
        <w:t>nes autoritzades per a tractar dades de caràcter personal.</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Quan les persones afectades exerceixin els drets reconeguts per la normativa de prote</w:t>
      </w:r>
      <w:r w:rsidRPr="00756C51">
        <w:rPr>
          <w:rFonts w:ascii="Verdana" w:eastAsiaTheme="minorEastAsia" w:hAnsi="Verdana" w:cs="Arial"/>
        </w:rPr>
        <w:t>c</w:t>
      </w:r>
      <w:r w:rsidRPr="00756C51">
        <w:rPr>
          <w:rFonts w:ascii="Verdana" w:eastAsiaTheme="minorEastAsia" w:hAnsi="Verdana" w:cs="Arial"/>
        </w:rPr>
        <w:t>ció de dades davant de l’encarregat del tractament (accés, rectificació, supressió, opos</w:t>
      </w:r>
      <w:r w:rsidRPr="00756C51">
        <w:rPr>
          <w:rFonts w:ascii="Verdana" w:eastAsiaTheme="minorEastAsia" w:hAnsi="Verdana" w:cs="Arial"/>
        </w:rPr>
        <w:t>i</w:t>
      </w:r>
      <w:r w:rsidRPr="00756C51">
        <w:rPr>
          <w:rFonts w:ascii="Verdana" w:eastAsiaTheme="minorEastAsia" w:hAnsi="Verdana" w:cs="Arial"/>
        </w:rPr>
        <w:t xml:space="preserve">ció, limitació del tractament i portabilitat de les dades), aquest haurà de comunicar-ho per correu electrònic a l’adreça que indiqui el responsable. La comunicació haurà de fer-se de forma immediata i en cap cas més enllà del dia laborable següent al de la recepció </w:t>
      </w:r>
      <w:r w:rsidRPr="00756C51">
        <w:rPr>
          <w:rFonts w:ascii="Verdana" w:eastAsiaTheme="minorEastAsia" w:hAnsi="Verdana" w:cs="Arial"/>
        </w:rPr>
        <w:lastRenderedPageBreak/>
        <w:t>de la sol·licitud, juntament amb altres informacions que puguin ser rellevants per a r</w:t>
      </w:r>
      <w:r w:rsidRPr="00756C51">
        <w:rPr>
          <w:rFonts w:ascii="Verdana" w:eastAsiaTheme="minorEastAsia" w:hAnsi="Verdana" w:cs="Arial"/>
        </w:rPr>
        <w:t>e</w:t>
      </w:r>
      <w:r w:rsidRPr="00756C51">
        <w:rPr>
          <w:rFonts w:ascii="Verdana" w:eastAsiaTheme="minorEastAsia" w:hAnsi="Verdana" w:cs="Arial"/>
        </w:rPr>
        <w:t>soldre la sol·licitud (per valorar la pertinença del seu contingut).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Assistir al responsable en la seva obligació de respondre a les sol·licituds que tinguin per objecte l’exercici dels drets dels interessats així com també als requeriments de les aut</w:t>
      </w:r>
      <w:r w:rsidRPr="00756C51">
        <w:rPr>
          <w:rFonts w:ascii="Verdana" w:eastAsiaTheme="minorEastAsia" w:hAnsi="Verdana" w:cs="Arial"/>
        </w:rPr>
        <w:t>o</w:t>
      </w:r>
      <w:r w:rsidRPr="00756C51">
        <w:rPr>
          <w:rFonts w:ascii="Verdana" w:eastAsiaTheme="minorEastAsia" w:hAnsi="Verdana" w:cs="Arial"/>
        </w:rPr>
        <w:t>ritats de control.</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En allò referent a les notificacions de violacions de la seguretat de les dades:</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7"/>
        </w:numPr>
        <w:suppressAutoHyphens w:val="0"/>
        <w:autoSpaceDN/>
        <w:ind w:right="-2"/>
        <w:textAlignment w:val="auto"/>
        <w:rPr>
          <w:rFonts w:ascii="Verdana" w:hAnsi="Verdana"/>
        </w:rPr>
      </w:pPr>
      <w:r w:rsidRPr="00756C51">
        <w:rPr>
          <w:rFonts w:ascii="Verdana" w:eastAsiaTheme="minorEastAsia" w:hAnsi="Verdana" w:cs="Arial"/>
        </w:rPr>
        <w:t>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w:t>
      </w:r>
    </w:p>
    <w:p w:rsidR="00710746" w:rsidRPr="00756C51" w:rsidRDefault="00710746" w:rsidP="006035D6">
      <w:pPr>
        <w:pStyle w:val="Textindependent31"/>
        <w:ind w:left="1069" w:right="-2" w:firstLine="349"/>
        <w:rPr>
          <w:rFonts w:ascii="Verdana" w:eastAsiaTheme="minorEastAsia" w:hAnsi="Verdana" w:cs="Arial"/>
        </w:rPr>
      </w:pPr>
    </w:p>
    <w:p w:rsidR="00710746" w:rsidRPr="00756C51" w:rsidRDefault="00710746" w:rsidP="006035D6">
      <w:pPr>
        <w:pStyle w:val="Textindependent31"/>
        <w:ind w:left="1069" w:right="-2" w:firstLine="349"/>
        <w:rPr>
          <w:rFonts w:ascii="Verdana" w:eastAsiaTheme="minorEastAsia" w:hAnsi="Verdana" w:cs="Arial"/>
        </w:rPr>
      </w:pPr>
      <w:r w:rsidRPr="00756C51">
        <w:rPr>
          <w:rFonts w:ascii="Verdana" w:eastAsiaTheme="minorEastAsia" w:hAnsi="Verdana" w:cs="Arial"/>
        </w:rPr>
        <w:t>Es facilitarà, com a mínim, la informació següent:</w:t>
      </w:r>
    </w:p>
    <w:p w:rsidR="00710746" w:rsidRPr="00756C51" w:rsidRDefault="00710746" w:rsidP="006035D6">
      <w:pPr>
        <w:pStyle w:val="Textindependent31"/>
        <w:ind w:left="1069" w:right="-2"/>
        <w:rPr>
          <w:rFonts w:ascii="Verdana" w:eastAsiaTheme="minorEastAsia" w:hAnsi="Verdana" w:cs="Arial"/>
        </w:rPr>
      </w:pPr>
    </w:p>
    <w:p w:rsidR="00710746" w:rsidRPr="00756C51" w:rsidRDefault="00710746" w:rsidP="00710746">
      <w:pPr>
        <w:pStyle w:val="Textindependent31"/>
        <w:numPr>
          <w:ilvl w:val="0"/>
          <w:numId w:val="16"/>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la naturalesa de la violació de la seguretat de les dades pers</w:t>
      </w:r>
      <w:r w:rsidRPr="00756C51">
        <w:rPr>
          <w:rFonts w:ascii="Verdana" w:eastAsiaTheme="minorEastAsia" w:hAnsi="Verdana" w:cs="Arial"/>
        </w:rPr>
        <w:t>o</w:t>
      </w:r>
      <w:r w:rsidRPr="00756C51">
        <w:rPr>
          <w:rFonts w:ascii="Verdana" w:eastAsiaTheme="minorEastAsia" w:hAnsi="Verdana" w:cs="Arial"/>
        </w:rPr>
        <w:t>nals, incloent quan sigui possible, les categories i el nombre aproximat d’interessats afectats i les categories i el nombre aproximat de registres de dades personals afectats.</w:t>
      </w:r>
    </w:p>
    <w:p w:rsidR="00710746" w:rsidRPr="00756C51" w:rsidRDefault="00710746" w:rsidP="00710746">
      <w:pPr>
        <w:pStyle w:val="Textindependent31"/>
        <w:numPr>
          <w:ilvl w:val="0"/>
          <w:numId w:val="16"/>
        </w:numPr>
        <w:suppressAutoHyphens w:val="0"/>
        <w:autoSpaceDN/>
        <w:ind w:right="-2"/>
        <w:textAlignment w:val="auto"/>
        <w:rPr>
          <w:rFonts w:ascii="Verdana" w:eastAsiaTheme="minorEastAsia" w:hAnsi="Verdana" w:cs="Arial"/>
        </w:rPr>
      </w:pPr>
      <w:r w:rsidRPr="00756C51">
        <w:rPr>
          <w:rFonts w:ascii="Verdana" w:eastAsiaTheme="minorEastAsia" w:hAnsi="Verdana" w:cs="Arial"/>
        </w:rPr>
        <w:t>Dades de la persona de contacte per obtenir més informació.</w:t>
      </w:r>
    </w:p>
    <w:p w:rsidR="00710746" w:rsidRPr="00756C51" w:rsidRDefault="00710746" w:rsidP="00710746">
      <w:pPr>
        <w:pStyle w:val="Textindependent31"/>
        <w:numPr>
          <w:ilvl w:val="0"/>
          <w:numId w:val="16"/>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les possibles conseqüències de la violació de la seguretat de les dades personals. Descripció de les mesures adoptades o proposades per a p</w:t>
      </w:r>
      <w:r w:rsidRPr="00756C51">
        <w:rPr>
          <w:rFonts w:ascii="Verdana" w:eastAsiaTheme="minorEastAsia" w:hAnsi="Verdana" w:cs="Arial"/>
        </w:rPr>
        <w:t>o</w:t>
      </w:r>
      <w:r w:rsidRPr="00756C51">
        <w:rPr>
          <w:rFonts w:ascii="Verdana" w:eastAsiaTheme="minorEastAsia" w:hAnsi="Verdana" w:cs="Arial"/>
        </w:rPr>
        <w:t>sar remei a la violació de la seguretat de les dades personals, incloent si e</w:t>
      </w:r>
      <w:r w:rsidRPr="00756C51">
        <w:rPr>
          <w:rFonts w:ascii="Verdana" w:eastAsiaTheme="minorEastAsia" w:hAnsi="Verdana" w:cs="Arial"/>
        </w:rPr>
        <w:t>s</w:t>
      </w:r>
      <w:r w:rsidRPr="00756C51">
        <w:rPr>
          <w:rFonts w:ascii="Verdana" w:eastAsiaTheme="minorEastAsia" w:hAnsi="Verdana" w:cs="Arial"/>
        </w:rPr>
        <w:t>cau, les mesures adoptades per a mitigar els possibles efectes negatius.</w:t>
      </w:r>
    </w:p>
    <w:p w:rsidR="00710746" w:rsidRPr="00756C51" w:rsidRDefault="00710746" w:rsidP="006035D6">
      <w:pPr>
        <w:pStyle w:val="Textindependent31"/>
        <w:ind w:left="1789" w:right="-2"/>
        <w:rPr>
          <w:rFonts w:ascii="Verdana" w:eastAsiaTheme="minorEastAsia" w:hAnsi="Verdana" w:cs="Arial"/>
        </w:rPr>
      </w:pPr>
      <w:r w:rsidRPr="00756C51">
        <w:rPr>
          <w:rFonts w:ascii="Verdana" w:eastAsiaTheme="minorEastAsia" w:hAnsi="Verdana" w:cs="Arial"/>
        </w:rPr>
        <w:t>Si no és possible facilitar la informació de forma simultània, la informació s’ha de facilitar de forma gradual i sense dilacions.</w:t>
      </w:r>
    </w:p>
    <w:p w:rsidR="00710746" w:rsidRPr="00756C51" w:rsidRDefault="00710746" w:rsidP="006035D6">
      <w:pPr>
        <w:pStyle w:val="Textindependent31"/>
        <w:ind w:left="1429" w:right="-2"/>
        <w:rPr>
          <w:rFonts w:ascii="Verdana" w:hAnsi="Verdana"/>
        </w:rPr>
      </w:pPr>
    </w:p>
    <w:p w:rsidR="00710746" w:rsidRPr="00756C51" w:rsidRDefault="00710746" w:rsidP="00710746">
      <w:pPr>
        <w:pStyle w:val="Textindependent31"/>
        <w:numPr>
          <w:ilvl w:val="0"/>
          <w:numId w:val="17"/>
        </w:numPr>
        <w:suppressAutoHyphens w:val="0"/>
        <w:autoSpaceDN/>
        <w:ind w:right="-2"/>
        <w:textAlignment w:val="auto"/>
        <w:rPr>
          <w:rFonts w:ascii="Verdana" w:hAnsi="Verdana"/>
        </w:rPr>
      </w:pPr>
      <w:r w:rsidRPr="00756C51">
        <w:rPr>
          <w:rFonts w:ascii="Verdana" w:eastAsiaTheme="minorEastAsia" w:hAnsi="Verdana" w:cs="Arial"/>
        </w:rPr>
        <w:t>L’Encarregat, a petició del responsable, comunicarà en el menor temps possible aquestes violacions de la seguretat de les dades als interessats, quan sigui prob</w:t>
      </w:r>
      <w:r w:rsidRPr="00756C51">
        <w:rPr>
          <w:rFonts w:ascii="Verdana" w:eastAsiaTheme="minorEastAsia" w:hAnsi="Verdana" w:cs="Arial"/>
        </w:rPr>
        <w:t>a</w:t>
      </w:r>
      <w:r w:rsidRPr="00756C51">
        <w:rPr>
          <w:rFonts w:ascii="Verdana" w:eastAsiaTheme="minorEastAsia" w:hAnsi="Verdana" w:cs="Arial"/>
        </w:rPr>
        <w:t>ble que la violació suposi un alt risc pels drets i llibertats de les persones físiques.</w:t>
      </w:r>
    </w:p>
    <w:p w:rsidR="00710746" w:rsidRPr="00756C51" w:rsidRDefault="00710746" w:rsidP="006035D6">
      <w:pPr>
        <w:pStyle w:val="Textindependent31"/>
        <w:ind w:left="1429" w:right="-2"/>
        <w:rPr>
          <w:rFonts w:ascii="Verdana" w:hAnsi="Verdana"/>
        </w:rPr>
      </w:pPr>
    </w:p>
    <w:p w:rsidR="00710746" w:rsidRPr="00756C51" w:rsidRDefault="00710746" w:rsidP="006035D6">
      <w:pPr>
        <w:pStyle w:val="Textindependent31"/>
        <w:ind w:left="1429" w:right="-2"/>
        <w:rPr>
          <w:rFonts w:ascii="Verdana" w:hAnsi="Verdana"/>
        </w:rPr>
      </w:pPr>
      <w:r w:rsidRPr="00756C51">
        <w:rPr>
          <w:rFonts w:ascii="Verdana" w:eastAsiaTheme="minorEastAsia" w:hAnsi="Verdana" w:cs="Arial"/>
        </w:rPr>
        <w:t>La comunicació ha de fer-se en un llenguatge clar i senzill i haurà d’incloure els elements que en cada cas assenyali el responsable, com a mínim:</w:t>
      </w:r>
    </w:p>
    <w:p w:rsidR="00710746" w:rsidRPr="00756C51" w:rsidRDefault="00710746" w:rsidP="006035D6">
      <w:pPr>
        <w:pStyle w:val="Textindependent31"/>
        <w:ind w:left="1429" w:right="-2"/>
        <w:rPr>
          <w:rFonts w:ascii="Verdana" w:eastAsiaTheme="minorEastAsia" w:hAnsi="Verdana" w:cs="Arial"/>
        </w:rPr>
      </w:pPr>
    </w:p>
    <w:p w:rsidR="00710746" w:rsidRPr="00756C51" w:rsidRDefault="00710746" w:rsidP="00710746">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La naturalesa de la violació de les dades.</w:t>
      </w:r>
    </w:p>
    <w:p w:rsidR="00710746" w:rsidRPr="00756C51" w:rsidRDefault="00710746" w:rsidP="00710746">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Dades del punt de contacte del responsable o de l’encarregat on es pugui o</w:t>
      </w:r>
      <w:r w:rsidRPr="00756C51">
        <w:rPr>
          <w:rFonts w:ascii="Verdana" w:eastAsiaTheme="minorEastAsia" w:hAnsi="Verdana" w:cs="Arial"/>
        </w:rPr>
        <w:t>b</w:t>
      </w:r>
      <w:r w:rsidRPr="00756C51">
        <w:rPr>
          <w:rFonts w:ascii="Verdana" w:eastAsiaTheme="minorEastAsia" w:hAnsi="Verdana" w:cs="Arial"/>
        </w:rPr>
        <w:t>tenir més informació.</w:t>
      </w:r>
    </w:p>
    <w:p w:rsidR="00710746" w:rsidRPr="00756C51" w:rsidRDefault="00710746" w:rsidP="00710746">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les possibles conseqüències de la violació de la seguretat de les dades personals.</w:t>
      </w:r>
    </w:p>
    <w:p w:rsidR="00710746" w:rsidRPr="00756C51" w:rsidRDefault="00710746" w:rsidP="00710746">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les mesures adoptades o proposades pel responsable de tract</w:t>
      </w:r>
      <w:r w:rsidRPr="00756C51">
        <w:rPr>
          <w:rFonts w:ascii="Verdana" w:eastAsiaTheme="minorEastAsia" w:hAnsi="Verdana" w:cs="Arial"/>
        </w:rPr>
        <w:t>a</w:t>
      </w:r>
      <w:r w:rsidRPr="00756C51">
        <w:rPr>
          <w:rFonts w:ascii="Verdana" w:eastAsiaTheme="minorEastAsia" w:hAnsi="Verdana" w:cs="Arial"/>
        </w:rPr>
        <w:t>ment per a posar remei a la violació de la seguretat de les dades personals, incloent si escau, les mesures adoptades per a mitigar els possibles efectes negatius.</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Posar a disposició del responsable tota la informació necessària per a demostrar el co</w:t>
      </w:r>
      <w:r w:rsidRPr="00756C51">
        <w:rPr>
          <w:rFonts w:ascii="Verdana" w:eastAsiaTheme="minorEastAsia" w:hAnsi="Verdana" w:cs="Arial"/>
        </w:rPr>
        <w:t>m</w:t>
      </w:r>
      <w:r w:rsidRPr="00756C51">
        <w:rPr>
          <w:rFonts w:ascii="Verdana" w:eastAsiaTheme="minorEastAsia" w:hAnsi="Verdana" w:cs="Arial"/>
        </w:rPr>
        <w:t>pliment de les seves obligacions, així com per a la realització de les auditories o les in</w:t>
      </w:r>
      <w:r w:rsidRPr="00756C51">
        <w:rPr>
          <w:rFonts w:ascii="Verdana" w:eastAsiaTheme="minorEastAsia" w:hAnsi="Verdana" w:cs="Arial"/>
        </w:rPr>
        <w:t>s</w:t>
      </w:r>
      <w:r w:rsidRPr="00756C51">
        <w:rPr>
          <w:rFonts w:ascii="Verdana" w:eastAsiaTheme="minorEastAsia" w:hAnsi="Verdana" w:cs="Arial"/>
        </w:rPr>
        <w:t>peccions que realitzi el responsable o un altre auditor autoritzat per ell.</w:t>
      </w:r>
    </w:p>
    <w:p w:rsidR="00710746" w:rsidRPr="00756C51" w:rsidRDefault="00710746" w:rsidP="006035D6">
      <w:pPr>
        <w:pStyle w:val="Textindependent31"/>
        <w:ind w:left="720"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Permetre i contribuir a la realització d’auditories, incloses inspeccions, per part del re</w:t>
      </w:r>
      <w:r w:rsidRPr="00756C51">
        <w:rPr>
          <w:rFonts w:ascii="Verdana" w:eastAsiaTheme="minorEastAsia" w:hAnsi="Verdana" w:cs="Arial"/>
        </w:rPr>
        <w:t>s</w:t>
      </w:r>
      <w:r w:rsidRPr="00756C51">
        <w:rPr>
          <w:rFonts w:ascii="Verdana" w:eastAsiaTheme="minorEastAsia" w:hAnsi="Verdana" w:cs="Arial"/>
        </w:rPr>
        <w:t>ponsable o auditor autoritzat per aquest.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D’acord amb l’art. 32 del RGPD i el nivell de mesures establert per l’Ajuntament de Ba</w:t>
      </w:r>
      <w:r w:rsidRPr="00756C51">
        <w:rPr>
          <w:rFonts w:ascii="Verdana" w:eastAsiaTheme="minorEastAsia" w:hAnsi="Verdana" w:cs="Arial"/>
        </w:rPr>
        <w:t>r</w:t>
      </w:r>
      <w:r w:rsidRPr="00756C51">
        <w:rPr>
          <w:rFonts w:ascii="Verdana" w:eastAsiaTheme="minorEastAsia" w:hAnsi="Verdana" w:cs="Arial"/>
        </w:rPr>
        <w:t>celona, prendrà totes les mesures necessàries per a la seguretat del tractament, incloent entre d’altres, si s’escau:</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lastRenderedPageBreak/>
        <w:t xml:space="preserve">La </w:t>
      </w:r>
      <w:proofErr w:type="spellStart"/>
      <w:r w:rsidRPr="00756C51">
        <w:rPr>
          <w:rFonts w:ascii="Verdana" w:eastAsiaTheme="minorEastAsia" w:hAnsi="Verdana" w:cs="Arial"/>
        </w:rPr>
        <w:t>pseudoanonimització</w:t>
      </w:r>
      <w:proofErr w:type="spellEnd"/>
      <w:r w:rsidRPr="00756C51">
        <w:rPr>
          <w:rFonts w:ascii="Verdana" w:eastAsiaTheme="minorEastAsia" w:hAnsi="Verdana" w:cs="Arial"/>
        </w:rPr>
        <w:t xml:space="preserve"> i el xifrat de dades personals</w:t>
      </w:r>
      <w:r>
        <w:rPr>
          <w:rFonts w:ascii="Verdana" w:eastAsiaTheme="minorEastAsia" w:hAnsi="Verdana" w:cs="Arial"/>
        </w:rPr>
        <w:t>.</w:t>
      </w:r>
    </w:p>
    <w:p w:rsidR="00710746" w:rsidRPr="00756C51" w:rsidRDefault="00710746" w:rsidP="00710746">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t>La capacitat de garantir la confidencialitat, integritat, disponibilitat i resiliència permanents dels sistemes i serveis de tractament</w:t>
      </w:r>
      <w:r>
        <w:rPr>
          <w:rFonts w:ascii="Verdana" w:eastAsiaTheme="minorEastAsia" w:hAnsi="Verdana" w:cs="Arial"/>
        </w:rPr>
        <w:t>.</w:t>
      </w:r>
    </w:p>
    <w:p w:rsidR="00710746" w:rsidRPr="00756C51" w:rsidRDefault="00710746" w:rsidP="00710746">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t>La capacitat de restaurar la disponibilitat i l’accés a les dades personals de forma ràpida en cas d’incident físic o tècnic.</w:t>
      </w:r>
    </w:p>
    <w:p w:rsidR="00710746" w:rsidRPr="00756C51" w:rsidRDefault="00710746" w:rsidP="00710746">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t>Un procés de verificació, avaluació i valoració regulars de l’eficàcia de les m</w:t>
      </w:r>
      <w:r w:rsidRPr="00756C51">
        <w:rPr>
          <w:rFonts w:ascii="Verdana" w:eastAsiaTheme="minorEastAsia" w:hAnsi="Verdana" w:cs="Arial"/>
        </w:rPr>
        <w:t>e</w:t>
      </w:r>
      <w:r w:rsidRPr="00756C51">
        <w:rPr>
          <w:rFonts w:ascii="Verdana" w:eastAsiaTheme="minorEastAsia" w:hAnsi="Verdana" w:cs="Arial"/>
        </w:rPr>
        <w:t>sures tècniques i organitzatives per garantir la seguretat del tractament.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Per tal d’avaluar l’adequació del nivell de seguretat, tindrà particularment en compte els riscos que presenti el tractament de les dades com a conseqüència de la destrucció, pè</w:t>
      </w:r>
      <w:r w:rsidRPr="00756C51">
        <w:rPr>
          <w:rFonts w:ascii="Verdana" w:eastAsiaTheme="minorEastAsia" w:hAnsi="Verdana" w:cs="Arial"/>
        </w:rPr>
        <w:t>r</w:t>
      </w:r>
      <w:r w:rsidRPr="00756C51">
        <w:rPr>
          <w:rFonts w:ascii="Verdana" w:eastAsiaTheme="minorEastAsia" w:hAnsi="Verdana" w:cs="Arial"/>
        </w:rPr>
        <w:t>dua o alteració accidental o il·lícita de dades personals trameses, conservades o tract</w:t>
      </w:r>
      <w:r w:rsidRPr="00756C51">
        <w:rPr>
          <w:rFonts w:ascii="Verdana" w:eastAsiaTheme="minorEastAsia" w:hAnsi="Verdana" w:cs="Arial"/>
        </w:rPr>
        <w:t>a</w:t>
      </w:r>
      <w:r w:rsidRPr="00756C51">
        <w:rPr>
          <w:rFonts w:ascii="Verdana" w:eastAsiaTheme="minorEastAsia" w:hAnsi="Verdana" w:cs="Arial"/>
        </w:rPr>
        <w:t>des d’altra forma, o la comunicació o accés no autoritzats a les dades esmentades.</w:t>
      </w:r>
    </w:p>
    <w:p w:rsidR="00710746" w:rsidRPr="00756C51" w:rsidRDefault="00710746" w:rsidP="006035D6">
      <w:pPr>
        <w:pStyle w:val="Textindependent31"/>
        <w:ind w:left="720"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Si considera que una instrucció del responsable infringeix el RGPD o altres disposicions en matèria de protecció de dades de la Unió o dels Estats membres, l’encarregat info</w:t>
      </w:r>
      <w:r w:rsidRPr="00756C51">
        <w:rPr>
          <w:rFonts w:ascii="Verdana" w:eastAsiaTheme="minorEastAsia" w:hAnsi="Verdana" w:cs="Arial"/>
        </w:rPr>
        <w:t>r</w:t>
      </w:r>
      <w:r w:rsidRPr="00756C51">
        <w:rPr>
          <w:rFonts w:ascii="Verdana" w:eastAsiaTheme="minorEastAsia" w:hAnsi="Verdana" w:cs="Arial"/>
        </w:rPr>
        <w:t>marà immediatament al responsable.</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Si l’encarregat infringeix la normativa de protecció de dades vigent (RGPD, LOPDGDD...) serà considerat responsable del tractament.</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Respecte les mesures de seguretat, haurà de complir aquelles establertes a l’annex co</w:t>
      </w:r>
      <w:r w:rsidRPr="00756C51">
        <w:rPr>
          <w:rFonts w:ascii="Verdana" w:eastAsiaTheme="minorEastAsia" w:hAnsi="Verdana" w:cs="Arial"/>
        </w:rPr>
        <w:t>r</w:t>
      </w:r>
      <w:r w:rsidRPr="00756C51">
        <w:rPr>
          <w:rFonts w:ascii="Verdana" w:eastAsiaTheme="minorEastAsia" w:hAnsi="Verdana" w:cs="Arial"/>
        </w:rPr>
        <w:t>responent.</w:t>
      </w:r>
    </w:p>
    <w:p w:rsidR="00710746" w:rsidRPr="00756C51" w:rsidRDefault="00710746" w:rsidP="006035D6">
      <w:pPr>
        <w:pStyle w:val="Pargrafdellista"/>
        <w:rPr>
          <w:rFonts w:ascii="Verdana" w:hAnsi="Verdana"/>
        </w:rPr>
      </w:pPr>
    </w:p>
    <w:p w:rsidR="00710746" w:rsidRPr="00756C51" w:rsidRDefault="00710746" w:rsidP="006035D6">
      <w:pPr>
        <w:pStyle w:val="Textindependent31"/>
        <w:ind w:left="360" w:right="-2"/>
        <w:rPr>
          <w:rFonts w:ascii="Verdana" w:hAnsi="Verdana"/>
        </w:rPr>
      </w:pPr>
      <w:r w:rsidRPr="00756C51">
        <w:rPr>
          <w:rFonts w:ascii="Verdana" w:eastAsiaTheme="minorEastAsia" w:hAnsi="Verdana" w:cs="Arial"/>
          <w:b/>
        </w:rPr>
        <w:t>En cas que l’encarregat de tractament decideixi recórrer a un altre encarregat (com per exemple, en cas de subcontractació):</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Haurà de comptar amb l’autorització prèvia per escrit de l’Ajuntament  de Barcelona.</w:t>
      </w:r>
    </w:p>
    <w:p w:rsidR="00710746" w:rsidRPr="00756C51" w:rsidRDefault="00710746" w:rsidP="006035D6">
      <w:pPr>
        <w:pStyle w:val="Textindependent31"/>
        <w:ind w:left="720" w:right="-2"/>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Si s’autoritzés recórrer a un altre encarregat i s’hagués de produir algun canvi, s’haurà d’informar a l’Ajuntament de Barcelona, i aquest tindrà la possibilitat d’oposar-se i re</w:t>
      </w:r>
      <w:r w:rsidRPr="00756C51">
        <w:rPr>
          <w:rFonts w:ascii="Verdana" w:eastAsiaTheme="minorEastAsia" w:hAnsi="Verdana" w:cs="Arial"/>
        </w:rPr>
        <w:t>s</w:t>
      </w:r>
      <w:r w:rsidRPr="00756C51">
        <w:rPr>
          <w:rFonts w:ascii="Verdana" w:eastAsiaTheme="minorEastAsia" w:hAnsi="Verdana" w:cs="Arial"/>
        </w:rPr>
        <w:t>cindir el contracte.</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L’altre encarregat tindrà les mateixes obligacions de protecció de dades que les estipul</w:t>
      </w:r>
      <w:r w:rsidRPr="00756C51">
        <w:rPr>
          <w:rFonts w:ascii="Verdana" w:eastAsiaTheme="minorEastAsia" w:hAnsi="Verdana" w:cs="Arial"/>
        </w:rPr>
        <w:t>a</w:t>
      </w:r>
      <w:r w:rsidRPr="00756C51">
        <w:rPr>
          <w:rFonts w:ascii="Verdana" w:eastAsiaTheme="minorEastAsia" w:hAnsi="Verdana" w:cs="Arial"/>
        </w:rPr>
        <w:t>des en el contracte o acte jurídic entre el responsable i l’encarregat i la consideració d’encarregat de tractament de l’Ajuntament de Barcelona.</w:t>
      </w:r>
    </w:p>
    <w:p w:rsidR="00710746" w:rsidRPr="00756C51" w:rsidRDefault="00710746" w:rsidP="006035D6">
      <w:pPr>
        <w:pStyle w:val="Pargrafdellista"/>
        <w:rPr>
          <w:rFonts w:ascii="Verdana" w:hAnsi="Verdana"/>
        </w:rPr>
      </w:pPr>
    </w:p>
    <w:p w:rsidR="00710746" w:rsidRPr="00756C51"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Si l’altre encarregat incompleix les seves obligacions de protecció de dades, l’encarregat inicial seguirà sent plenament responsable davant de l’Ajuntament de Barcelona pel que respecta al compliment de les obligacions de l’altre encarregat.</w:t>
      </w:r>
    </w:p>
    <w:p w:rsidR="00710746" w:rsidRPr="00756C51" w:rsidRDefault="00710746" w:rsidP="006035D6">
      <w:pPr>
        <w:pStyle w:val="Pargrafdellista"/>
        <w:rPr>
          <w:rFonts w:ascii="Verdana" w:hAnsi="Verdana"/>
        </w:rPr>
      </w:pPr>
    </w:p>
    <w:p w:rsidR="00710746" w:rsidRPr="004E65EE" w:rsidRDefault="00710746" w:rsidP="00710746">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El coneixement que tingui l'Administració dels subcontractes celebrats en virtut de les comunicacions a què es refereixen els apartats anteriors, no alteren la responsabilitat e</w:t>
      </w:r>
      <w:r w:rsidRPr="00756C51">
        <w:rPr>
          <w:rFonts w:ascii="Verdana" w:eastAsiaTheme="minorEastAsia" w:hAnsi="Verdana" w:cs="Arial"/>
        </w:rPr>
        <w:t>x</w:t>
      </w:r>
      <w:r w:rsidRPr="00756C51">
        <w:rPr>
          <w:rFonts w:ascii="Verdana" w:eastAsiaTheme="minorEastAsia" w:hAnsi="Verdana" w:cs="Arial"/>
        </w:rPr>
        <w:t>clusiva del contractista principal.</w:t>
      </w:r>
    </w:p>
    <w:p w:rsidR="00710746" w:rsidRDefault="00710746" w:rsidP="006035D6">
      <w:pPr>
        <w:pStyle w:val="Pargrafdellista"/>
        <w:rPr>
          <w:rFonts w:ascii="Verdana" w:hAnsi="Verdana"/>
        </w:rPr>
      </w:pPr>
    </w:p>
    <w:p w:rsidR="00710746" w:rsidRDefault="00710746" w:rsidP="00710746">
      <w:pPr>
        <w:pStyle w:val="Textindependent31"/>
        <w:numPr>
          <w:ilvl w:val="0"/>
          <w:numId w:val="14"/>
        </w:numPr>
        <w:tabs>
          <w:tab w:val="clear" w:pos="360"/>
          <w:tab w:val="num" w:pos="709"/>
        </w:tabs>
        <w:suppressAutoHyphens w:val="0"/>
        <w:autoSpaceDN/>
        <w:ind w:left="709" w:right="-2"/>
        <w:textAlignment w:val="auto"/>
        <w:rPr>
          <w:rFonts w:ascii="Verdana" w:hAnsi="Verdana"/>
        </w:rPr>
      </w:pPr>
      <w:r w:rsidRPr="004E65EE">
        <w:rPr>
          <w:rFonts w:ascii="Verdana" w:hAnsi="Verdana"/>
        </w:rPr>
        <w:t>D’acord amb el que estab</w:t>
      </w:r>
      <w:r>
        <w:rPr>
          <w:rFonts w:ascii="Verdana" w:hAnsi="Verdana"/>
        </w:rPr>
        <w:t>l</w:t>
      </w:r>
      <w:r w:rsidRPr="004E65EE">
        <w:rPr>
          <w:rFonts w:ascii="Verdana" w:hAnsi="Verdana"/>
        </w:rPr>
        <w:t>eix l’article 122.2 LCSP, les obligacions que s’assenyalen a co</w:t>
      </w:r>
      <w:r w:rsidRPr="004E65EE">
        <w:rPr>
          <w:rFonts w:ascii="Verdana" w:hAnsi="Verdana"/>
        </w:rPr>
        <w:t>n</w:t>
      </w:r>
      <w:r w:rsidRPr="004E65EE">
        <w:rPr>
          <w:rFonts w:ascii="Verdana" w:hAnsi="Verdana"/>
        </w:rPr>
        <w:t xml:space="preserve">tinuació (lletres a </w:t>
      </w:r>
      <w:proofErr w:type="spellStart"/>
      <w:r w:rsidRPr="004E65EE">
        <w:rPr>
          <w:rFonts w:ascii="Verdana" w:hAnsi="Verdana"/>
        </w:rPr>
        <w:t>a</w:t>
      </w:r>
      <w:proofErr w:type="spellEnd"/>
      <w:r w:rsidRPr="004E65EE">
        <w:rPr>
          <w:rFonts w:ascii="Verdana" w:hAnsi="Verdana"/>
        </w:rPr>
        <w:t xml:space="preserve"> d) tenen caràcter d’essencials als efectes del que preveu l’article 211.1 f) LCSP</w:t>
      </w:r>
      <w:r>
        <w:rPr>
          <w:rFonts w:ascii="Verdana" w:hAnsi="Verdana"/>
        </w:rPr>
        <w:t>:</w:t>
      </w:r>
    </w:p>
    <w:p w:rsidR="00710746" w:rsidRDefault="00710746" w:rsidP="006035D6">
      <w:pPr>
        <w:pStyle w:val="Pargrafdellista"/>
        <w:rPr>
          <w:rFonts w:ascii="Verdana" w:hAnsi="Verdana"/>
        </w:rPr>
      </w:pPr>
    </w:p>
    <w:p w:rsidR="00710746" w:rsidRPr="004E65EE" w:rsidRDefault="00710746" w:rsidP="00710746">
      <w:pPr>
        <w:pStyle w:val="Textindependent31"/>
        <w:numPr>
          <w:ilvl w:val="0"/>
          <w:numId w:val="20"/>
        </w:numPr>
        <w:suppressAutoHyphens w:val="0"/>
        <w:autoSpaceDN/>
        <w:ind w:right="-2"/>
        <w:textAlignment w:val="auto"/>
        <w:rPr>
          <w:rFonts w:ascii="Verdana" w:hAnsi="Verdana"/>
        </w:rPr>
      </w:pPr>
      <w:r>
        <w:rPr>
          <w:rFonts w:ascii="Verdana" w:hAnsi="Verdana"/>
        </w:rPr>
        <w:t>L’obligació d’establir la finalitat del tractament.</w:t>
      </w:r>
    </w:p>
    <w:p w:rsidR="00710746" w:rsidRPr="004E65EE" w:rsidRDefault="00710746" w:rsidP="00710746">
      <w:pPr>
        <w:pStyle w:val="Textindependent31"/>
        <w:numPr>
          <w:ilvl w:val="0"/>
          <w:numId w:val="20"/>
        </w:numPr>
        <w:suppressAutoHyphens w:val="0"/>
        <w:autoSpaceDN/>
        <w:ind w:right="-2"/>
        <w:textAlignment w:val="auto"/>
        <w:rPr>
          <w:rFonts w:ascii="Verdana" w:hAnsi="Verdana"/>
        </w:rPr>
      </w:pPr>
      <w:r>
        <w:rPr>
          <w:rFonts w:ascii="Verdana" w:hAnsi="Verdana"/>
        </w:rPr>
        <w:t>L'obligació de</w:t>
      </w:r>
      <w:r w:rsidRPr="004E65EE">
        <w:rPr>
          <w:rFonts w:ascii="Verdana" w:hAnsi="Verdana"/>
        </w:rPr>
        <w:t>l futur contractista de sotmetre en tot cas a la normativa nacional i de la Unió Europea en matèria de protecció de dades, sense perjudici del que e</w:t>
      </w:r>
      <w:r w:rsidRPr="004E65EE">
        <w:rPr>
          <w:rFonts w:ascii="Verdana" w:hAnsi="Verdana"/>
        </w:rPr>
        <w:t>s</w:t>
      </w:r>
      <w:r w:rsidRPr="004E65EE">
        <w:rPr>
          <w:rFonts w:ascii="Verdana" w:hAnsi="Verdana"/>
        </w:rPr>
        <w:t>tableix l'últim paràgraf de l'apartat 1 de l'article 202.</w:t>
      </w:r>
    </w:p>
    <w:p w:rsidR="00710746" w:rsidRPr="004E65EE" w:rsidRDefault="00710746" w:rsidP="00710746">
      <w:pPr>
        <w:pStyle w:val="Textindependent31"/>
        <w:numPr>
          <w:ilvl w:val="0"/>
          <w:numId w:val="20"/>
        </w:numPr>
        <w:suppressAutoHyphens w:val="0"/>
        <w:autoSpaceDN/>
        <w:ind w:right="-2"/>
        <w:textAlignment w:val="auto"/>
        <w:rPr>
          <w:rFonts w:ascii="Verdana" w:hAnsi="Verdana"/>
        </w:rPr>
      </w:pPr>
      <w:r w:rsidRPr="004E65EE">
        <w:rPr>
          <w:rFonts w:ascii="Verdana" w:hAnsi="Verdana"/>
        </w:rPr>
        <w:lastRenderedPageBreak/>
        <w:t>L'obligació de l'empresa adjudicatària de presentar abans de la formalització del contracte una declaració en la que posi de manifest on estaran ubicats els serv</w:t>
      </w:r>
      <w:r w:rsidRPr="004E65EE">
        <w:rPr>
          <w:rFonts w:ascii="Verdana" w:hAnsi="Verdana"/>
        </w:rPr>
        <w:t>i</w:t>
      </w:r>
      <w:r w:rsidRPr="004E65EE">
        <w:rPr>
          <w:rFonts w:ascii="Verdana" w:hAnsi="Verdana"/>
        </w:rPr>
        <w:t>dors i des d'on es prestaran els serveis associats als mateixos.</w:t>
      </w:r>
    </w:p>
    <w:p w:rsidR="00710746" w:rsidRPr="00756C51" w:rsidRDefault="00710746" w:rsidP="00710746">
      <w:pPr>
        <w:pStyle w:val="Textindependent31"/>
        <w:numPr>
          <w:ilvl w:val="0"/>
          <w:numId w:val="20"/>
        </w:numPr>
        <w:suppressAutoHyphens w:val="0"/>
        <w:autoSpaceDN/>
        <w:ind w:right="-2"/>
        <w:textAlignment w:val="auto"/>
        <w:rPr>
          <w:rFonts w:ascii="Verdana" w:hAnsi="Verdana"/>
        </w:rPr>
      </w:pPr>
      <w:r w:rsidRPr="004E65EE">
        <w:rPr>
          <w:rFonts w:ascii="Verdana" w:hAnsi="Verdana"/>
        </w:rPr>
        <w:t>L'obligació de comunicar qualsevol canvi que es produeixi, al llarg de la vida del contracte, de la informació facilitada a la declaració a què es refereix la lletra c) anterior</w:t>
      </w:r>
      <w:r>
        <w:rPr>
          <w:rFonts w:ascii="Verdana" w:hAnsi="Verdana"/>
        </w:rPr>
        <w:t>.</w:t>
      </w:r>
    </w:p>
    <w:p w:rsidR="00710746" w:rsidRDefault="00710746">
      <w:pPr>
        <w:pStyle w:val="Textindependent31"/>
        <w:ind w:left="357" w:right="0" w:hanging="357"/>
        <w:rPr>
          <w:rFonts w:ascii="Verdana" w:hAnsi="Verdana"/>
        </w:rPr>
      </w:pPr>
    </w:p>
    <w:p w:rsidR="00710746" w:rsidRDefault="00710746">
      <w:pPr>
        <w:pStyle w:val="Textindependent31"/>
        <w:ind w:left="357" w:right="0" w:hanging="357"/>
        <w:rPr>
          <w:rFonts w:ascii="Verdana" w:hAnsi="Verdana"/>
        </w:rPr>
      </w:pPr>
      <w:r>
        <w:rPr>
          <w:rFonts w:ascii="Verdana" w:hAnsi="Verdana"/>
        </w:rPr>
        <w:t>h) Lliurar tota la documentació necessària pel compliment del contracte en català i fer-ne ús en el servei objecte del contracte.</w:t>
      </w:r>
    </w:p>
    <w:p w:rsidR="00710746" w:rsidRDefault="00710746">
      <w:pPr>
        <w:pStyle w:val="Textindependent31"/>
        <w:ind w:left="357" w:right="0" w:hanging="357"/>
        <w:rPr>
          <w:rFonts w:ascii="Verdana" w:hAnsi="Verdana"/>
        </w:rPr>
      </w:pPr>
    </w:p>
    <w:p w:rsidR="00710746" w:rsidRDefault="00710746">
      <w:pPr>
        <w:pStyle w:val="Textindependent31"/>
        <w:ind w:left="357" w:right="0" w:hanging="357"/>
        <w:rPr>
          <w:rFonts w:ascii="Verdana" w:hAnsi="Verdana"/>
        </w:rPr>
      </w:pPr>
      <w:r>
        <w:rPr>
          <w:rFonts w:ascii="Verdana" w:hAnsi="Verdana"/>
        </w:rPr>
        <w:t>i) Lliurar tota la documentació que en qualsevol moment de la vigència del contracte, i en tot cas anualment, li sigui requerida per la responsable del contracte respecte l'efectiu compliment de les obligacions i compromisos assumits per l'empresa pel que fa a legislació dels drets de les persones amb discapacitat, la contractació de persones amb particulars dificultats d'inserció al mercat laboral, i la subcontractació de Centres Especials de Treball d'Iniciativa Social i/o Empreses d'Inserció, i els requisits i obligacions contractuals ambientals que s'estableixin als plecs.</w:t>
      </w:r>
    </w:p>
    <w:p w:rsidR="007F31BF" w:rsidRDefault="007F31BF">
      <w:pPr>
        <w:pStyle w:val="Textindependent31"/>
        <w:ind w:left="357" w:right="0" w:hanging="357"/>
        <w:rPr>
          <w:rFonts w:ascii="Verdana" w:hAnsi="Verdana"/>
        </w:rPr>
      </w:pPr>
    </w:p>
    <w:p w:rsidR="007F31BF" w:rsidRDefault="007F31BF" w:rsidP="007F31BF">
      <w:pPr>
        <w:pStyle w:val="Textindependent31"/>
        <w:ind w:left="426" w:right="0" w:hanging="426"/>
        <w:rPr>
          <w:rFonts w:ascii="Verdana" w:hAnsi="Verdana"/>
        </w:rPr>
      </w:pPr>
      <w:r>
        <w:rPr>
          <w:rFonts w:ascii="Verdana" w:hAnsi="Verdana"/>
        </w:rPr>
        <w:t xml:space="preserve">j) </w:t>
      </w:r>
      <w:r w:rsidRPr="007F31BF">
        <w:rPr>
          <w:rFonts w:ascii="Verdana" w:hAnsi="Verdana"/>
        </w:rPr>
        <w:t>Acreditar la contractació d'una pòlissa d'assegurança de responsabilitat civil per un import de 300.000,00 euros, que haurà de presentar en el Registre General d'aquest Ajuntament simultàniament amb la formalització del contracte o amb anterioritat.</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k</w:t>
      </w:r>
      <w:r w:rsidR="00710746">
        <w:rPr>
          <w:rFonts w:ascii="Verdana" w:hAnsi="Verdana"/>
        </w:rPr>
        <w:t xml:space="preserve">) Comunicar per escrit a l'Ajuntament el/s subcontracte/s que pretengui celebrar assenyalant la part de la prestació que pretengui subcontractar i la identitat i aptitud de l'empresa contractista del </w:t>
      </w:r>
      <w:proofErr w:type="spellStart"/>
      <w:r w:rsidR="00710746">
        <w:rPr>
          <w:rFonts w:ascii="Verdana" w:hAnsi="Verdana"/>
        </w:rPr>
        <w:t>subcontractista</w:t>
      </w:r>
      <w:proofErr w:type="spellEnd"/>
      <w:r w:rsidR="00710746">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l</w:t>
      </w:r>
      <w:r w:rsidR="00710746">
        <w:rPr>
          <w:rFonts w:ascii="Verdana" w:hAnsi="Verdana"/>
        </w:rPr>
        <w:t>) Facilitar la informació relativa a les condicions dels contractes dels/les treballadors/res als/les que afecti la subrogació.</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m</w:t>
      </w:r>
      <w:r w:rsidR="00710746">
        <w:rPr>
          <w:rFonts w:ascii="Verdana" w:hAnsi="Verdana"/>
        </w:rPr>
        <w:t>) Complir les condicions salarials dels treballadors de conformitat amb el Conveni Col·lectiu sectorial aplicable.</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n</w:t>
      </w:r>
      <w:r w:rsidR="00710746">
        <w:rPr>
          <w:rFonts w:ascii="Verdana" w:hAnsi="Verdana"/>
        </w:rPr>
        <w:t>) Complir amb la normativa general sobre prevenció de riscos laborals.</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o</w:t>
      </w:r>
      <w:r w:rsidR="00710746">
        <w:rPr>
          <w:rFonts w:ascii="Verdana" w:hAnsi="Verdana"/>
        </w:rPr>
        <w:t>) No contravenir, en l'execució d'aquest contracte, les resolucions de l'ONU relatives al compliment de les disposicions de dret internacional mediambiental, social i laboral que vinculin a l'Estat, d'acord amb el que estableix l'art. 201 LCSP.</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p</w:t>
      </w:r>
      <w:r w:rsidR="00710746">
        <w:rPr>
          <w:rFonts w:ascii="Verdana" w:hAnsi="Verdana"/>
        </w:rPr>
        <w:t>) Sens perjudici del que estableixi el conveni aplicat per l'empresa adjudicatària, no podrà satisfer salaris per un import inferior a l'establert al conveni sectorial de referència indicat a la clàusula segona del present plec.</w:t>
      </w:r>
    </w:p>
    <w:p w:rsidR="00710746" w:rsidRDefault="00710746">
      <w:pPr>
        <w:pStyle w:val="Textindependent31"/>
        <w:ind w:left="357" w:right="0" w:hanging="357"/>
        <w:rPr>
          <w:rFonts w:ascii="Verdana" w:hAnsi="Verdana"/>
        </w:rPr>
      </w:pPr>
    </w:p>
    <w:p w:rsidR="00710746" w:rsidRDefault="007F31BF">
      <w:pPr>
        <w:pStyle w:val="Textindependent31"/>
        <w:ind w:left="357" w:right="0" w:hanging="357"/>
        <w:rPr>
          <w:rFonts w:ascii="Verdana" w:hAnsi="Verdana"/>
        </w:rPr>
      </w:pPr>
      <w:r>
        <w:rPr>
          <w:rFonts w:ascii="Verdana" w:hAnsi="Verdana"/>
        </w:rPr>
        <w:t>q</w:t>
      </w:r>
      <w:r w:rsidR="00710746">
        <w:rPr>
          <w:rFonts w:ascii="Verdana" w:hAnsi="Verdana"/>
        </w:rPr>
        <w:t>) Totes aquelles obligacions que s'hagin establert en aquest plec.</w:t>
      </w:r>
    </w:p>
    <w:p w:rsidR="00651FAA" w:rsidRDefault="00651FAA">
      <w:pPr>
        <w:pStyle w:val="Textindependent31"/>
        <w:ind w:left="357" w:right="0" w:hanging="357"/>
        <w:rPr>
          <w:rFonts w:ascii="Verdana" w:hAnsi="Verdana"/>
        </w:rPr>
      </w:pPr>
    </w:p>
    <w:p w:rsidR="00651FAA" w:rsidRDefault="00710746">
      <w:pPr>
        <w:pStyle w:val="Textindependent31"/>
        <w:ind w:right="-2"/>
      </w:pPr>
      <w:bookmarkStart w:id="180" w:name="oblig_drets_autor"/>
      <w:bookmarkStart w:id="181" w:name="oblig_pto5"/>
      <w:bookmarkEnd w:id="180"/>
      <w:bookmarkEnd w:id="181"/>
      <w:r>
        <w:rPr>
          <w:rFonts w:ascii="Verdana" w:hAnsi="Verdana" w:cs="Arial"/>
        </w:rPr>
        <w:t>4</w:t>
      </w:r>
      <w:r w:rsidR="00CC0FB4">
        <w:rPr>
          <w:rFonts w:ascii="Verdana" w:hAnsi="Verdana" w:cs="Arial"/>
        </w:rPr>
        <w:t>. D’acord amb la previsió de l’article 130.6 LCSP, l’empresa contractista, quan sigui d’aplicació la subrogació del personal que executa el contracte, serà responsable de respondre dels salaris impagats i de les cotitzacions a la Seguretat Social.</w:t>
      </w:r>
    </w:p>
    <w:p w:rsidR="00651FAA" w:rsidRDefault="00CC0FB4" w:rsidP="001D1725">
      <w:pPr>
        <w:pStyle w:val="Ttol1"/>
        <w:spacing w:before="240"/>
        <w:rPr>
          <w:rFonts w:ascii="Verdana" w:hAnsi="Verdana"/>
        </w:rPr>
      </w:pPr>
      <w:bookmarkStart w:id="182" w:name="_Toc102132766"/>
      <w:bookmarkStart w:id="183" w:name="_Toc152244300"/>
      <w:r>
        <w:rPr>
          <w:rFonts w:ascii="Verdana" w:hAnsi="Verdana"/>
        </w:rPr>
        <w:t>Clàusula 21. Modificació del contracte</w:t>
      </w:r>
      <w:bookmarkEnd w:id="182"/>
      <w:bookmarkEnd w:id="183"/>
    </w:p>
    <w:p w:rsidR="00651FAA" w:rsidRDefault="00710746">
      <w:pPr>
        <w:ind w:right="-2"/>
        <w:rPr>
          <w:rFonts w:ascii="Verdana" w:hAnsi="Verdana"/>
          <w:color w:val="auto"/>
        </w:rPr>
      </w:pPr>
      <w:bookmarkStart w:id="184" w:name="modif_contr"/>
      <w:bookmarkEnd w:id="184"/>
      <w:r>
        <w:rPr>
          <w:rFonts w:ascii="Verdana" w:hAnsi="Verdana"/>
          <w:color w:val="auto"/>
        </w:rPr>
        <w:t>En aquest contracte no es preveuen modificacions.</w:t>
      </w:r>
    </w:p>
    <w:p w:rsidR="00651FAA" w:rsidRDefault="00651FAA">
      <w:pPr>
        <w:ind w:right="-2"/>
        <w:rPr>
          <w:rFonts w:ascii="Verdana" w:hAnsi="Verdana"/>
          <w:iCs/>
        </w:rPr>
      </w:pPr>
    </w:p>
    <w:p w:rsidR="00651FAA" w:rsidRDefault="00CC0FB4">
      <w:pPr>
        <w:ind w:right="-2"/>
      </w:pPr>
      <w:r>
        <w:rPr>
          <w:rFonts w:ascii="Verdana" w:hAnsi="Verdana"/>
          <w:iCs/>
        </w:rPr>
        <w:t>Es pot modificar el contracte per les causes imprevistes establertes en l’article 205.2 i 206 LCSP en les condicions i requisits establerts legalment</w:t>
      </w:r>
      <w:r>
        <w:rPr>
          <w:rFonts w:ascii="Verdana" w:hAnsi="Verdana"/>
        </w:rPr>
        <w:t>.</w:t>
      </w:r>
    </w:p>
    <w:p w:rsidR="00651FAA" w:rsidRDefault="00651FAA">
      <w:pPr>
        <w:ind w:right="-2"/>
        <w:rPr>
          <w:rFonts w:ascii="Verdana" w:hAnsi="Verdana"/>
        </w:rPr>
      </w:pPr>
    </w:p>
    <w:p w:rsidR="00651FAA" w:rsidRDefault="00CC0FB4">
      <w:pPr>
        <w:ind w:right="-2"/>
        <w:rPr>
          <w:rFonts w:ascii="Verdana" w:hAnsi="Verdana" w:cs="Arial"/>
        </w:rPr>
      </w:pPr>
      <w:r>
        <w:rPr>
          <w:rFonts w:ascii="Verdana" w:hAnsi="Verdana" w:cs="Arial"/>
        </w:rPr>
        <w:lastRenderedPageBreak/>
        <w:t>El procediment per aquesta modificació requerirà l’audiència al contractista i, si escau, del redactor del projecte o de les especificacions tècniques, i la seva formalització en document administratiu.</w:t>
      </w:r>
    </w:p>
    <w:p w:rsidR="00651FAA" w:rsidRDefault="00CC0FB4" w:rsidP="001D1725">
      <w:pPr>
        <w:pStyle w:val="Ttol1"/>
        <w:spacing w:before="240"/>
        <w:rPr>
          <w:rFonts w:ascii="Verdana" w:hAnsi="Verdana"/>
        </w:rPr>
      </w:pPr>
      <w:bookmarkStart w:id="185" w:name="_Toc380290652"/>
      <w:bookmarkStart w:id="186" w:name="_Toc102132767"/>
      <w:bookmarkStart w:id="187" w:name="_Toc152244301"/>
      <w:r>
        <w:rPr>
          <w:rFonts w:ascii="Verdana" w:hAnsi="Verdana"/>
        </w:rPr>
        <w:t>Clàusula 22. Recepció i termini de garantia</w:t>
      </w:r>
      <w:bookmarkEnd w:id="185"/>
      <w:bookmarkEnd w:id="186"/>
      <w:bookmarkEnd w:id="187"/>
    </w:p>
    <w:p w:rsidR="00651FAA" w:rsidRDefault="00710746">
      <w:pPr>
        <w:rPr>
          <w:rFonts w:ascii="Verdana" w:hAnsi="Verdana"/>
          <w:color w:val="auto"/>
        </w:rPr>
      </w:pPr>
      <w:bookmarkStart w:id="188" w:name="term_recepcio"/>
      <w:bookmarkEnd w:id="188"/>
      <w:r>
        <w:rPr>
          <w:rFonts w:ascii="Verdana" w:hAnsi="Verdana"/>
          <w:color w:val="auto"/>
        </w:rPr>
        <w:t>1. La constatació de la correcta execució de les prestacions i la seva posterior recepció s'efectuarà mitjançant acta de conformitat, que s'estendrà dins el termini d'un mes següent al seu lliurament o realització, si es troben en estat de ser rebudes i a satisfacció de l'Ajuntament, tot d'acord amb les previsions de l'article 210 LCSP.</w:t>
      </w:r>
    </w:p>
    <w:p w:rsidR="00651FAA" w:rsidRDefault="00651FAA">
      <w:pPr>
        <w:rPr>
          <w:rFonts w:ascii="Verdana" w:hAnsi="Verdana"/>
          <w:color w:val="auto"/>
        </w:rPr>
      </w:pPr>
    </w:p>
    <w:p w:rsidR="00651FAA" w:rsidRDefault="00CC0FB4">
      <w:pPr>
        <w:tabs>
          <w:tab w:val="left" w:pos="360"/>
          <w:tab w:val="left" w:pos="567"/>
          <w:tab w:val="left" w:pos="1134"/>
          <w:tab w:val="left" w:pos="1702"/>
          <w:tab w:val="left" w:pos="4678"/>
          <w:tab w:val="left" w:pos="5245"/>
        </w:tabs>
        <w:ind w:right="-2"/>
      </w:pPr>
      <w:r>
        <w:rPr>
          <w:rFonts w:ascii="Verdana" w:hAnsi="Verdana"/>
          <w:color w:val="auto"/>
        </w:rPr>
        <w:t xml:space="preserve">2. </w:t>
      </w:r>
      <w:r>
        <w:rPr>
          <w:rFonts w:ascii="Verdana" w:hAnsi="Verdana" w:cs="Arial"/>
        </w:rPr>
        <w:t>S’acordarà la liquidació del contracte dins del termini de trenta dies a comptar des de la data de l’acta de recepció tot d’acord amb les previsions de l’article 210.4 LCSP</w:t>
      </w:r>
      <w:r>
        <w:rPr>
          <w:rFonts w:ascii="Verdana" w:hAnsi="Verdana"/>
          <w:color w:val="auto"/>
        </w:rPr>
        <w:t>.</w:t>
      </w:r>
    </w:p>
    <w:p w:rsidR="00651FAA" w:rsidRDefault="00651FAA">
      <w:pPr>
        <w:ind w:right="-2"/>
        <w:rPr>
          <w:rFonts w:ascii="Verdana" w:hAnsi="Verdana"/>
          <w:color w:val="auto"/>
        </w:rPr>
      </w:pPr>
    </w:p>
    <w:p w:rsidR="00651FAA" w:rsidRDefault="00710746">
      <w:pPr>
        <w:ind w:right="-2"/>
        <w:rPr>
          <w:rFonts w:ascii="Verdana" w:hAnsi="Verdana"/>
          <w:color w:val="auto"/>
        </w:rPr>
      </w:pPr>
      <w:bookmarkStart w:id="189" w:name="term_garant"/>
      <w:bookmarkEnd w:id="189"/>
      <w:r>
        <w:rPr>
          <w:rFonts w:ascii="Verdana" w:hAnsi="Verdana"/>
          <w:color w:val="auto"/>
        </w:rPr>
        <w:t>3. En el present contracte no es fixa termini de garantia atesa la seva naturalesa i característiques i d'acord amb l'informe motivat que figura en l'expedient.</w:t>
      </w:r>
    </w:p>
    <w:p w:rsidR="00651FAA" w:rsidRDefault="00CC0FB4" w:rsidP="001D1725">
      <w:pPr>
        <w:pStyle w:val="Ttol1"/>
        <w:spacing w:before="240"/>
        <w:rPr>
          <w:rFonts w:ascii="Verdana" w:hAnsi="Verdana"/>
        </w:rPr>
      </w:pPr>
      <w:bookmarkStart w:id="190" w:name="_Toc380290653"/>
      <w:bookmarkStart w:id="191" w:name="_Toc102132768"/>
      <w:bookmarkStart w:id="192" w:name="_Toc152244302"/>
      <w:r>
        <w:rPr>
          <w:rFonts w:ascii="Verdana" w:hAnsi="Verdana"/>
        </w:rPr>
        <w:t>Clàusula 23. Subcontractació</w:t>
      </w:r>
      <w:bookmarkEnd w:id="190"/>
      <w:bookmarkEnd w:id="191"/>
      <w:bookmarkEnd w:id="192"/>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93" w:name="subc"/>
      <w:bookmarkEnd w:id="193"/>
      <w:r>
        <w:rPr>
          <w:rFonts w:ascii="Verdana" w:hAnsi="Verdana"/>
          <w:color w:val="auto"/>
        </w:rPr>
        <w:t>L'empresa adjudicatària pot subcontractar amb tercers la realització parcial de la prestació amb el compliment dels requisits i obligacions establerts als article 215 i 216 LCSP. L'incompliment d'aquestes estipulacions legals comportarà les conseqüències establertes a l'apartat 3 de l'article 215 LCSP.</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L'empresa contractista està obligada a abonar a les empreses </w:t>
      </w:r>
      <w:proofErr w:type="spellStart"/>
      <w:r>
        <w:rPr>
          <w:rFonts w:ascii="Verdana" w:hAnsi="Verdana"/>
          <w:color w:val="auto"/>
        </w:rPr>
        <w:t>subcontractistes</w:t>
      </w:r>
      <w:proofErr w:type="spellEnd"/>
      <w:r>
        <w:rPr>
          <w:rFonts w:ascii="Verdana" w:hAnsi="Verdana"/>
          <w:color w:val="auto"/>
        </w:rPr>
        <w:t xml:space="preserve"> el preu pactat en els terminis i condicions que estableix l'article 216 LCSP.</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Atenent que aquesta prestació </w:t>
      </w:r>
      <w:r w:rsidR="003F3D48">
        <w:rPr>
          <w:rFonts w:ascii="Verdana" w:hAnsi="Verdana"/>
          <w:color w:val="auto"/>
        </w:rPr>
        <w:t>pot implicar</w:t>
      </w:r>
      <w:r>
        <w:rPr>
          <w:rFonts w:ascii="Verdana" w:hAnsi="Verdana"/>
          <w:color w:val="auto"/>
        </w:rPr>
        <w:t xml:space="preserve"> relació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 s'haurà de presentar al responsable del contracte, una declaració responsable de l'empresa adjudicatària indicant que té en el seu poder la certificació negativa del Registre central de delinqüents sexuals vigent de cadascun dels treballadors de l'empresa subcontractada que executen aquest contracte. Aquesta declaració s'haurà de presentar anualment si l'empresa subcontractada continua executant el contracte.</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Les empreses </w:t>
      </w:r>
      <w:proofErr w:type="spellStart"/>
      <w:r>
        <w:rPr>
          <w:rFonts w:ascii="Verdana" w:hAnsi="Verdana"/>
          <w:color w:val="auto"/>
        </w:rPr>
        <w:t>subcontractistes</w:t>
      </w:r>
      <w:proofErr w:type="spellEnd"/>
      <w:r>
        <w:rPr>
          <w:rFonts w:ascii="Verdana" w:hAnsi="Verdana"/>
          <w:color w:val="auto"/>
        </w:rPr>
        <w:t xml:space="preserve"> no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En cas que els tercers subcontractats tinguin relacions legals amb paradisos fiscals l'empresa adjudicatària ha d'informar d'aquestes relacions a l'òrgan de contractació (que en donarà publicitat en el </w:t>
      </w:r>
      <w:hyperlink r:id="rId48" w:history="1">
        <w:r>
          <w:rPr>
            <w:rStyle w:val="Enlla"/>
          </w:rPr>
          <w:t>perfil de contractant</w:t>
        </w:r>
      </w:hyperlink>
      <w:r>
        <w:rPr>
          <w:rFonts w:ascii="Verdana" w:hAnsi="Verdana"/>
          <w:color w:val="auto"/>
        </w:rPr>
        <w:t xml:space="preserve">) i presentar-li la documentació descriptiva dels moviments financers i tota la informació relativa a aquestes actuacions de les empreses </w:t>
      </w:r>
      <w:proofErr w:type="spellStart"/>
      <w:r>
        <w:rPr>
          <w:rFonts w:ascii="Verdana" w:hAnsi="Verdana"/>
          <w:color w:val="auto"/>
        </w:rPr>
        <w:t>subcontractistes</w:t>
      </w:r>
      <w:proofErr w:type="spellEnd"/>
      <w:r>
        <w:rPr>
          <w:rFonts w:ascii="Verdana" w:hAnsi="Verdana"/>
          <w:color w:val="auto"/>
        </w:rPr>
        <w:t>.</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L'empresa contractista està obligada a abonar a les empreses </w:t>
      </w:r>
      <w:proofErr w:type="spellStart"/>
      <w:r>
        <w:rPr>
          <w:rFonts w:ascii="Verdana" w:hAnsi="Verdana"/>
          <w:color w:val="auto"/>
        </w:rPr>
        <w:t>subcontractistes</w:t>
      </w:r>
      <w:proofErr w:type="spellEnd"/>
      <w:r>
        <w:rPr>
          <w:rFonts w:ascii="Verdana" w:hAnsi="Verdana"/>
          <w:color w:val="auto"/>
        </w:rPr>
        <w:t xml:space="preserve"> el preu pactat en un termini que no pot ser més desfavorable que el previst en la llei 3/2004, de 29 de desembre, que estableix les mesures de lluita contra la morositat.</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La persona responsable del contracte podrà requerir durant l'execució del contracte la verificació del pagament del preu a les empreses </w:t>
      </w:r>
      <w:proofErr w:type="spellStart"/>
      <w:r>
        <w:rPr>
          <w:rFonts w:ascii="Verdana" w:hAnsi="Verdana"/>
          <w:color w:val="auto"/>
        </w:rPr>
        <w:t>subcontractistes</w:t>
      </w:r>
      <w:proofErr w:type="spellEnd"/>
      <w:r>
        <w:rPr>
          <w:rFonts w:ascii="Verdana" w:hAnsi="Verdana"/>
          <w:color w:val="auto"/>
        </w:rPr>
        <w:t>.</w:t>
      </w:r>
    </w:p>
    <w:p w:rsidR="00710746"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rsidR="00651FAA" w:rsidRDefault="00710746">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lastRenderedPageBreak/>
        <w:t xml:space="preserve">Així mateix, acabat el termini d'execució i abans de la liquidació, ha de presentar un document que justifiqui el compliment efectiu dels terminis d'abonament a les empreses </w:t>
      </w:r>
      <w:proofErr w:type="spellStart"/>
      <w:r>
        <w:rPr>
          <w:rFonts w:ascii="Verdana" w:hAnsi="Verdana"/>
          <w:color w:val="auto"/>
        </w:rPr>
        <w:t>subcontractistes</w:t>
      </w:r>
      <w:proofErr w:type="spellEnd"/>
      <w:r>
        <w:rPr>
          <w:rFonts w:ascii="Verdana" w:hAnsi="Verdana"/>
          <w:color w:val="auto"/>
        </w:rPr>
        <w:t>.</w:t>
      </w:r>
    </w:p>
    <w:p w:rsidR="00651FAA" w:rsidRDefault="00CC0FB4" w:rsidP="001D1725">
      <w:pPr>
        <w:pStyle w:val="Ttol1"/>
        <w:spacing w:before="240"/>
        <w:rPr>
          <w:rFonts w:ascii="Verdana" w:hAnsi="Verdana"/>
        </w:rPr>
      </w:pPr>
      <w:bookmarkStart w:id="194" w:name="_Toc102132769"/>
      <w:bookmarkStart w:id="195" w:name="_Toc152244303"/>
      <w:bookmarkStart w:id="196" w:name="_Toc380290654"/>
      <w:r>
        <w:rPr>
          <w:rFonts w:ascii="Verdana" w:hAnsi="Verdana"/>
        </w:rPr>
        <w:t>Clàusula 24. Cessió del contracte</w:t>
      </w:r>
      <w:bookmarkEnd w:id="194"/>
      <w:bookmarkEnd w:id="195"/>
    </w:p>
    <w:p w:rsidR="00651FAA" w:rsidRDefault="00710746">
      <w:pPr>
        <w:rPr>
          <w:rFonts w:ascii="Verdana" w:hAnsi="Verdana"/>
          <w:color w:val="auto"/>
        </w:rPr>
      </w:pPr>
      <w:bookmarkStart w:id="197" w:name="cessio"/>
      <w:bookmarkEnd w:id="197"/>
      <w:r>
        <w:rPr>
          <w:rFonts w:ascii="Verdana" w:hAnsi="Verdana"/>
          <w:color w:val="auto"/>
        </w:rPr>
        <w:t>Els drets i obligacions de l'empresa contractista, derivats del contracte, poden ser cedits a un tercer sempre que les qualitats tècniques o personals del cedent no hagin estat raó determinant de l'adjudicació del contracte i que la cessió no comporti una restricció de la competència en el mercat i es compleixin els requisits establerts a l'apartat 2 de l'article 214 LCSP.</w:t>
      </w:r>
    </w:p>
    <w:p w:rsidR="00651FAA" w:rsidRDefault="00CC0FB4" w:rsidP="001D1725">
      <w:pPr>
        <w:pStyle w:val="Ttol1"/>
        <w:spacing w:before="240"/>
        <w:rPr>
          <w:rFonts w:ascii="Verdana" w:hAnsi="Verdana"/>
        </w:rPr>
      </w:pPr>
      <w:bookmarkStart w:id="198" w:name="_Toc102132770"/>
      <w:bookmarkStart w:id="199" w:name="_Toc152244304"/>
      <w:r>
        <w:rPr>
          <w:rFonts w:ascii="Verdana" w:hAnsi="Verdana"/>
        </w:rPr>
        <w:t>Clàusula 25. Demora en les prestacions</w:t>
      </w:r>
      <w:bookmarkEnd w:id="196"/>
      <w:bookmarkEnd w:id="198"/>
      <w:bookmarkEnd w:id="199"/>
    </w:p>
    <w:p w:rsidR="00651FAA" w:rsidRDefault="00CC0FB4">
      <w:pPr>
        <w:tabs>
          <w:tab w:val="left" w:pos="4678"/>
          <w:tab w:val="left" w:pos="5245"/>
        </w:tabs>
        <w:ind w:right="-2"/>
      </w:pPr>
      <w:r>
        <w:rPr>
          <w:rFonts w:ascii="Verdana" w:hAnsi="Verdana"/>
          <w:color w:val="auto"/>
        </w:rPr>
        <w:t>1. D’acord amb la previsió de l’article 192, 193, l’empresa contractista està obligada a complir el contracte dins el termini total i, si és el cas, parcials, fixats per a la seva realització</w:t>
      </w:r>
      <w:r>
        <w:rPr>
          <w:color w:val="auto"/>
        </w:rPr>
        <w:t xml:space="preserve"> </w:t>
      </w:r>
      <w:r>
        <w:rPr>
          <w:rFonts w:ascii="Verdana" w:hAnsi="Verdana"/>
          <w:color w:val="auto"/>
        </w:rPr>
        <w:t>com també dels terminis parcials assenyalats.</w:t>
      </w:r>
    </w:p>
    <w:p w:rsidR="00651FAA" w:rsidRDefault="00651FAA">
      <w:pPr>
        <w:tabs>
          <w:tab w:val="left" w:pos="4678"/>
          <w:tab w:val="left" w:pos="5245"/>
        </w:tabs>
        <w:ind w:right="-2"/>
        <w:rPr>
          <w:rFonts w:ascii="Verdana" w:hAnsi="Verdana"/>
          <w:color w:val="auto"/>
        </w:rPr>
      </w:pPr>
    </w:p>
    <w:p w:rsidR="00651FAA" w:rsidRDefault="00CC0FB4">
      <w:pPr>
        <w:tabs>
          <w:tab w:val="left" w:pos="4678"/>
          <w:tab w:val="left" w:pos="5245"/>
        </w:tabs>
        <w:ind w:right="-2"/>
        <w:rPr>
          <w:rFonts w:ascii="Verdana" w:hAnsi="Verdana"/>
          <w:color w:val="auto"/>
        </w:rPr>
      </w:pPr>
      <w:r>
        <w:rPr>
          <w:rFonts w:ascii="Verdana" w:hAnsi="Verdana"/>
          <w:color w:val="auto"/>
        </w:rPr>
        <w:t>2. La mora de l’empresa contractista en l’execució del contracte no necessitarà intimació prèvia per part de l’Administració.</w:t>
      </w:r>
    </w:p>
    <w:p w:rsidR="00651FAA" w:rsidRDefault="00651FAA">
      <w:pPr>
        <w:tabs>
          <w:tab w:val="left" w:pos="4678"/>
          <w:tab w:val="left" w:pos="5245"/>
        </w:tabs>
        <w:rPr>
          <w:rFonts w:ascii="Verdana" w:hAnsi="Verdana"/>
          <w:color w:val="auto"/>
        </w:rPr>
      </w:pPr>
    </w:p>
    <w:p w:rsidR="00710746" w:rsidRDefault="00710746">
      <w:pPr>
        <w:tabs>
          <w:tab w:val="left" w:pos="4678"/>
          <w:tab w:val="left" w:pos="5245"/>
        </w:tabs>
        <w:rPr>
          <w:rFonts w:ascii="Verdana" w:hAnsi="Verdana"/>
          <w:color w:val="auto"/>
        </w:rPr>
      </w:pPr>
      <w:bookmarkStart w:id="200" w:name="demora_total"/>
      <w:bookmarkEnd w:id="200"/>
      <w:r>
        <w:rPr>
          <w:rFonts w:ascii="Verdana" w:hAnsi="Verdana"/>
          <w:color w:val="auto"/>
        </w:rPr>
        <w:t>3. Quan l'empresa contractista, per causes a ella imputables, hagués incorregut en demora respecte al compliment del termini total, l'Administració podrà optar per la resolució del contracte o per la imposició de les penalitzacions diàries en la proporció de 0,60 euros per cada 1.000 euros del preu del contracte (IVA exclòs), tot d'acord amb la previsió de l'article 193.3 LCSP.</w:t>
      </w:r>
    </w:p>
    <w:p w:rsidR="00710746" w:rsidRDefault="00710746">
      <w:pPr>
        <w:tabs>
          <w:tab w:val="left" w:pos="4678"/>
          <w:tab w:val="left" w:pos="5245"/>
        </w:tabs>
        <w:rPr>
          <w:rFonts w:ascii="Verdana" w:hAnsi="Verdana"/>
          <w:color w:val="auto"/>
        </w:rPr>
      </w:pPr>
    </w:p>
    <w:p w:rsidR="00651FAA" w:rsidRDefault="00710746">
      <w:pPr>
        <w:tabs>
          <w:tab w:val="left" w:pos="4678"/>
          <w:tab w:val="left" w:pos="5245"/>
        </w:tabs>
        <w:rPr>
          <w:rFonts w:ascii="Verdana" w:hAnsi="Verdana"/>
          <w:color w:val="auto"/>
        </w:rPr>
      </w:pPr>
      <w:r>
        <w:rPr>
          <w:rFonts w:ascii="Verdana" w:hAnsi="Verdana"/>
          <w:color w:val="auto"/>
        </w:rPr>
        <w:t>Cada vegada que les penalitzacions per demora, arribin a un múltiple del 5 per 100 del preu del contracte, l'IVA exclòs, l'òrgan de contractació podrà resoldre el contracte o acordar-ne la continuïtat amb imposició de noves penalitzacions.</w:t>
      </w:r>
    </w:p>
    <w:p w:rsidR="00651FAA" w:rsidRDefault="00651FAA">
      <w:pPr>
        <w:ind w:right="48"/>
        <w:rPr>
          <w:rFonts w:ascii="Verdana" w:hAnsi="Verdana"/>
          <w:color w:val="auto"/>
        </w:rPr>
      </w:pPr>
    </w:p>
    <w:p w:rsidR="00651FAA" w:rsidRDefault="00CC0FB4">
      <w:pPr>
        <w:pStyle w:val="Textindependent2"/>
        <w:tabs>
          <w:tab w:val="left" w:pos="567"/>
          <w:tab w:val="left" w:pos="1134"/>
          <w:tab w:val="left" w:pos="1702"/>
        </w:tabs>
        <w:ind w:right="-2"/>
      </w:pPr>
      <w:r>
        <w:rPr>
          <w:rFonts w:ascii="Verdana" w:hAnsi="Verdana"/>
        </w:rPr>
        <w:t>4. En la tramitació de l’expedient es donarà audiència a l’empresa contractista perquè pugui formular al·legacions en el termini de cinc dies hàbils i l’òrgan de contractació resoldrà, prèvia emissió dels informes pertinents</w:t>
      </w:r>
      <w:r>
        <w:rPr>
          <w:rFonts w:ascii="Verdana" w:hAnsi="Verdana"/>
          <w:color w:val="auto"/>
        </w:rPr>
        <w:t>.</w:t>
      </w:r>
    </w:p>
    <w:p w:rsidR="00651FAA" w:rsidRDefault="00651FAA">
      <w:pPr>
        <w:pStyle w:val="Textindependent2"/>
        <w:tabs>
          <w:tab w:val="left" w:pos="567"/>
          <w:tab w:val="left" w:pos="1134"/>
          <w:tab w:val="left" w:pos="1702"/>
        </w:tabs>
        <w:ind w:right="-2"/>
        <w:rPr>
          <w:rFonts w:ascii="Verdana" w:hAnsi="Verdana"/>
          <w:color w:val="auto"/>
        </w:rPr>
      </w:pPr>
    </w:p>
    <w:p w:rsidR="00651FAA" w:rsidRDefault="00CC0FB4">
      <w:pPr>
        <w:pStyle w:val="Textindependent2"/>
        <w:tabs>
          <w:tab w:val="left" w:pos="567"/>
          <w:tab w:val="left" w:pos="1134"/>
          <w:tab w:val="left" w:pos="1702"/>
        </w:tabs>
        <w:ind w:right="-2"/>
      </w:pPr>
      <w:r>
        <w:rPr>
          <w:rFonts w:ascii="Verdana" w:hAnsi="Verdana"/>
          <w:color w:val="auto"/>
        </w:rPr>
        <w:t>5. L’empresa</w:t>
      </w:r>
      <w:r>
        <w:rPr>
          <w:rFonts w:ascii="Verdana" w:hAnsi="Verdana"/>
        </w:rPr>
        <w:t xml:space="preserve"> contractista podrà procedir a la suspensió del compliment del contracte per manca de pagament, sempre que la demora sigui superior a quatre mesos</w:t>
      </w:r>
      <w:r>
        <w:rPr>
          <w:rFonts w:ascii="Verdana" w:hAnsi="Verdana"/>
          <w:color w:val="auto"/>
        </w:rPr>
        <w:t>.</w:t>
      </w:r>
      <w:bookmarkStart w:id="201" w:name="demora_parcial"/>
      <w:bookmarkEnd w:id="201"/>
    </w:p>
    <w:p w:rsidR="00651FAA" w:rsidRDefault="00CC0FB4" w:rsidP="001D1725">
      <w:pPr>
        <w:pStyle w:val="Ttol1"/>
        <w:spacing w:before="240"/>
        <w:rPr>
          <w:rFonts w:ascii="Verdana" w:hAnsi="Verdana"/>
        </w:rPr>
      </w:pPr>
      <w:bookmarkStart w:id="202" w:name="_Toc380290655"/>
      <w:bookmarkStart w:id="203" w:name="_Toc102132771"/>
      <w:bookmarkStart w:id="204" w:name="_Toc152244305"/>
      <w:bookmarkEnd w:id="172"/>
      <w:r>
        <w:rPr>
          <w:rFonts w:ascii="Verdana" w:hAnsi="Verdana"/>
        </w:rPr>
        <w:t xml:space="preserve">Clàusula 26. </w:t>
      </w:r>
      <w:bookmarkEnd w:id="202"/>
      <w:r>
        <w:rPr>
          <w:rFonts w:ascii="Verdana" w:hAnsi="Verdana"/>
        </w:rPr>
        <w:t>Responsabilitat en l’execució del contracte</w:t>
      </w:r>
      <w:bookmarkEnd w:id="203"/>
      <w:bookmarkEnd w:id="204"/>
    </w:p>
    <w:p w:rsidR="00651FAA" w:rsidRDefault="00CC0FB4">
      <w:pPr>
        <w:pStyle w:val="Textindependent3"/>
        <w:tabs>
          <w:tab w:val="left" w:pos="567"/>
          <w:tab w:val="left" w:pos="1134"/>
          <w:tab w:val="left" w:pos="1702"/>
          <w:tab w:val="left" w:pos="4678"/>
          <w:tab w:val="left" w:pos="5245"/>
        </w:tabs>
      </w:pPr>
      <w:bookmarkStart w:id="205" w:name="_Toc380290656"/>
      <w:r>
        <w:rPr>
          <w:rFonts w:ascii="Verdana" w:hAnsi="Verdana"/>
          <w:color w:val="auto"/>
        </w:rPr>
        <w:t xml:space="preserve">L’empresa contractista resta subjecta a les responsabilitats i sancions establertes </w:t>
      </w:r>
      <w:r>
        <w:rPr>
          <w:rFonts w:ascii="Verdana" w:hAnsi="Verdana"/>
        </w:rPr>
        <w:t>amb caràcter general en la LCSP i, especialment, les prescrites en article 201 quan a les obligacions socials, ambiental i laborals</w:t>
      </w:r>
      <w:r>
        <w:rPr>
          <w:rFonts w:ascii="Verdana" w:hAnsi="Verdana"/>
          <w:color w:val="auto"/>
        </w:rPr>
        <w:t>.</w:t>
      </w:r>
    </w:p>
    <w:p w:rsidR="00651FAA" w:rsidRDefault="00651FAA">
      <w:pPr>
        <w:tabs>
          <w:tab w:val="left" w:pos="567"/>
          <w:tab w:val="left" w:pos="1134"/>
          <w:tab w:val="left" w:pos="1702"/>
          <w:tab w:val="left" w:pos="4678"/>
          <w:tab w:val="left" w:pos="5245"/>
        </w:tabs>
        <w:ind w:right="-2"/>
        <w:rPr>
          <w:rFonts w:ascii="Verdana" w:hAnsi="Verdana"/>
          <w:color w:val="auto"/>
        </w:rPr>
      </w:pPr>
    </w:p>
    <w:p w:rsidR="00651FAA" w:rsidRDefault="00CC0FB4">
      <w:pPr>
        <w:tabs>
          <w:tab w:val="left" w:pos="567"/>
          <w:tab w:val="left" w:pos="1134"/>
          <w:tab w:val="left" w:pos="1702"/>
          <w:tab w:val="left" w:pos="4678"/>
          <w:tab w:val="left" w:pos="5245"/>
        </w:tabs>
        <w:ind w:right="-2"/>
      </w:pPr>
      <w:r>
        <w:rPr>
          <w:rFonts w:ascii="Verdana" w:hAnsi="Verdana"/>
        </w:rPr>
        <w:t>A més es tipifiquen els següents incompliments:</w:t>
      </w:r>
    </w:p>
    <w:p w:rsidR="00651FAA" w:rsidRDefault="00651FAA">
      <w:pPr>
        <w:tabs>
          <w:tab w:val="left" w:pos="4678"/>
          <w:tab w:val="left" w:pos="5245"/>
        </w:tabs>
        <w:rPr>
          <w:rFonts w:ascii="Verdana" w:hAnsi="Verdana"/>
          <w:color w:val="auto"/>
        </w:rPr>
      </w:pPr>
    </w:p>
    <w:p w:rsidR="00651FAA" w:rsidRDefault="00CC0FB4">
      <w:pPr>
        <w:tabs>
          <w:tab w:val="left" w:pos="567"/>
          <w:tab w:val="left" w:pos="1134"/>
          <w:tab w:val="left" w:pos="1702"/>
          <w:tab w:val="left" w:pos="4678"/>
          <w:tab w:val="left" w:pos="5245"/>
        </w:tabs>
        <w:ind w:right="-2"/>
      </w:pPr>
      <w:r>
        <w:rPr>
          <w:rFonts w:ascii="Verdana" w:hAnsi="Verdana"/>
          <w:color w:val="auto"/>
        </w:rPr>
        <w:t xml:space="preserve">a) </w:t>
      </w:r>
      <w:r>
        <w:rPr>
          <w:rFonts w:ascii="Verdana" w:hAnsi="Verdana"/>
        </w:rPr>
        <w:t xml:space="preserve">Incompliments </w:t>
      </w:r>
      <w:r>
        <w:rPr>
          <w:rFonts w:ascii="Verdana" w:hAnsi="Verdana"/>
          <w:color w:val="auto"/>
        </w:rPr>
        <w:t>molt greus:</w:t>
      </w:r>
      <w:bookmarkStart w:id="206" w:name="icub_f_mgreus"/>
      <w:bookmarkEnd w:id="206"/>
    </w:p>
    <w:p w:rsidR="00651FAA" w:rsidRPr="003A34FF" w:rsidRDefault="00CC0FB4" w:rsidP="003A34FF">
      <w:pPr>
        <w:pStyle w:val="Pargrafdellista"/>
        <w:numPr>
          <w:ilvl w:val="0"/>
          <w:numId w:val="44"/>
        </w:numPr>
        <w:tabs>
          <w:tab w:val="left" w:pos="1134"/>
          <w:tab w:val="left" w:pos="1702"/>
          <w:tab w:val="left" w:pos="4678"/>
          <w:tab w:val="left" w:pos="5245"/>
        </w:tabs>
        <w:ind w:right="-2"/>
        <w:rPr>
          <w:rFonts w:ascii="Verdana" w:hAnsi="Verdana"/>
          <w:color w:val="auto"/>
        </w:rPr>
      </w:pPr>
      <w:r w:rsidRPr="003A34FF">
        <w:rPr>
          <w:rFonts w:ascii="Verdana" w:hAnsi="Verdana"/>
          <w:color w:val="auto"/>
        </w:rPr>
        <w:t>L’incompliment de les obligacions contractuals essencials previstes en aquest plec.</w:t>
      </w:r>
    </w:p>
    <w:p w:rsidR="00651FAA" w:rsidRDefault="00CC0FB4" w:rsidP="003A34FF">
      <w:pPr>
        <w:pStyle w:val="Pargrafdellista"/>
        <w:numPr>
          <w:ilvl w:val="0"/>
          <w:numId w:val="44"/>
        </w:numPr>
        <w:tabs>
          <w:tab w:val="left" w:pos="1134"/>
          <w:tab w:val="left" w:pos="1702"/>
          <w:tab w:val="left" w:pos="4678"/>
          <w:tab w:val="left" w:pos="5245"/>
        </w:tabs>
        <w:ind w:right="-2"/>
      </w:pPr>
      <w:r w:rsidRPr="003A34FF">
        <w:rPr>
          <w:rFonts w:ascii="Verdana" w:hAnsi="Verdana"/>
        </w:rPr>
        <w:t>L’incompliment o compliment defectuós de les obligacions i/o condicions d’execució del contracte establertes en aquest plec i en el plec de condicions tècniques, quan produeixi un perjudici substancial en l’execució del contracte i no doni lloc a la resolució del contracte.</w:t>
      </w:r>
    </w:p>
    <w:p w:rsidR="00651FAA" w:rsidRPr="003A34FF" w:rsidRDefault="00CC0FB4" w:rsidP="003A34FF">
      <w:pPr>
        <w:pStyle w:val="Pargrafdellista"/>
        <w:numPr>
          <w:ilvl w:val="0"/>
          <w:numId w:val="44"/>
        </w:numPr>
        <w:tabs>
          <w:tab w:val="left" w:pos="1134"/>
          <w:tab w:val="left" w:pos="1702"/>
          <w:tab w:val="left" w:pos="4678"/>
          <w:tab w:val="left" w:pos="5245"/>
        </w:tabs>
        <w:ind w:right="-2"/>
        <w:rPr>
          <w:rFonts w:ascii="Verdana" w:hAnsi="Verdana"/>
          <w:color w:val="auto"/>
        </w:rPr>
      </w:pPr>
      <w:r w:rsidRPr="003A34FF">
        <w:rPr>
          <w:rFonts w:ascii="Verdana" w:hAnsi="Verdana"/>
          <w:color w:val="auto"/>
        </w:rPr>
        <w:t>L’incompliment de les prescripcions sobre senyalització i seguretat de tercers en les prestacions.</w:t>
      </w:r>
    </w:p>
    <w:p w:rsidR="00710746" w:rsidRPr="003A34FF" w:rsidRDefault="00CC0FB4"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 xml:space="preserve">L’incompliment molt greu de les obligacions derivades de la normativa general sobre prevenció de riscos laborals </w:t>
      </w:r>
      <w:r w:rsidRPr="003A34FF">
        <w:rPr>
          <w:rFonts w:ascii="Verdana" w:hAnsi="Verdana"/>
        </w:rPr>
        <w:t>que posi en perill les persones i/o les instal·lacions</w:t>
      </w:r>
      <w:r w:rsidRPr="003A34FF">
        <w:rPr>
          <w:rFonts w:ascii="Verdana" w:hAnsi="Verdana"/>
          <w:color w:val="auto"/>
        </w:rPr>
        <w:t>.</w:t>
      </w:r>
      <w:bookmarkStart w:id="207" w:name="f_mgreus"/>
      <w:bookmarkEnd w:id="207"/>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lastRenderedPageBreak/>
        <w:t>L'incompliment de les mesures a favor del dret de les persones amb diversitat funcional, així com els criteris d'accessibilitat universal i del disseny universal o disseny per a totes les persones.</w:t>
      </w:r>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 xml:space="preserve">L'incompliment d'allò establert per a la conciliació </w:t>
      </w:r>
      <w:proofErr w:type="spellStart"/>
      <w:r w:rsidRPr="003A34FF">
        <w:rPr>
          <w:rFonts w:ascii="Verdana" w:hAnsi="Verdana"/>
          <w:color w:val="auto"/>
        </w:rPr>
        <w:t>coresponsable</w:t>
      </w:r>
      <w:proofErr w:type="spellEnd"/>
      <w:r w:rsidRPr="003A34FF">
        <w:rPr>
          <w:rFonts w:ascii="Verdana" w:hAnsi="Verdana"/>
          <w:color w:val="auto"/>
        </w:rPr>
        <w:t xml:space="preserve"> del temps laboral, familiar i personal.</w:t>
      </w:r>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Les actuacions que, per acció o omissió, generen riscos greus sobre el medi ambient d'acord amb la legislació vigent.</w:t>
      </w:r>
    </w:p>
    <w:p w:rsidR="00710746"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 xml:space="preserve">La no aportació de la declaració responsable anual indicant que té en el seu poder la certificació negativa del Registre central de delinqüents sexuals vigent de cadascun de les persones </w:t>
      </w:r>
      <w:proofErr w:type="spellStart"/>
      <w:r w:rsidRPr="003A34FF">
        <w:rPr>
          <w:rFonts w:ascii="Verdana" w:hAnsi="Verdana"/>
          <w:color w:val="auto"/>
        </w:rPr>
        <w:t>persones</w:t>
      </w:r>
      <w:proofErr w:type="spellEnd"/>
      <w:r w:rsidRPr="003A34FF">
        <w:rPr>
          <w:rFonts w:ascii="Verdana" w:hAnsi="Verdana"/>
          <w:color w:val="auto"/>
        </w:rPr>
        <w:t xml:space="preserve"> treballadores que executen aquest contracte (tant de l'adjudicatària com, si és el cas, de l'empresa subcontractada) quan se li hagi requerit prèviament per la persona responsable del contracte.</w:t>
      </w:r>
    </w:p>
    <w:p w:rsidR="000A027B" w:rsidRPr="000A027B" w:rsidRDefault="000A027B" w:rsidP="000A027B">
      <w:pPr>
        <w:pStyle w:val="Pargrafdellista"/>
        <w:numPr>
          <w:ilvl w:val="0"/>
          <w:numId w:val="44"/>
        </w:numPr>
        <w:rPr>
          <w:rFonts w:ascii="Verdana" w:hAnsi="Verdana"/>
          <w:color w:val="auto"/>
        </w:rPr>
      </w:pPr>
      <w:r w:rsidRPr="000A027B">
        <w:rPr>
          <w:rFonts w:ascii="Verdana" w:hAnsi="Verdana"/>
          <w:color w:val="auto"/>
        </w:rPr>
        <w:t>L’incompliment de l’obligació de reserva en la nova contractació de personal,   establerta en el present plec.</w:t>
      </w:r>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 xml:space="preserve">L'establiment de pactes entre contractista i </w:t>
      </w:r>
      <w:proofErr w:type="spellStart"/>
      <w:r w:rsidRPr="003A34FF">
        <w:rPr>
          <w:rFonts w:ascii="Verdana" w:hAnsi="Verdana"/>
          <w:color w:val="auto"/>
        </w:rPr>
        <w:t>subcontractista</w:t>
      </w:r>
      <w:proofErr w:type="spellEnd"/>
      <w:r w:rsidRPr="003A34FF">
        <w:rPr>
          <w:rFonts w:ascii="Verdana" w:hAnsi="Verdana"/>
          <w:color w:val="auto"/>
        </w:rPr>
        <w:t xml:space="preserve"> que superin el termini de pagament establert per l'Ajuntament per al contractista.</w:t>
      </w:r>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L'incompliment de les resolucions de l'ONU relatives al compliment de les disposicions de dret internacional mediambiental, social i laboral que vinculin a l'Estat.</w:t>
      </w:r>
    </w:p>
    <w:p w:rsidR="00651FAA" w:rsidRDefault="00710746" w:rsidP="003A34FF">
      <w:pPr>
        <w:pStyle w:val="Pargrafdellista"/>
        <w:numPr>
          <w:ilvl w:val="0"/>
          <w:numId w:val="44"/>
        </w:numPr>
        <w:tabs>
          <w:tab w:val="left" w:pos="4678"/>
          <w:tab w:val="left" w:pos="5245"/>
        </w:tabs>
        <w:ind w:right="-2"/>
      </w:pPr>
      <w:r w:rsidRPr="003A34FF">
        <w:rPr>
          <w:rFonts w:ascii="Verdana" w:hAnsi="Verdana"/>
          <w:color w:val="auto"/>
        </w:rPr>
        <w:t>Totes aquelles que s'hagin qualificat com a tal en aquest plec.</w:t>
      </w:r>
    </w:p>
    <w:p w:rsidR="00651FAA" w:rsidRDefault="00651FAA">
      <w:pPr>
        <w:ind w:left="426"/>
        <w:rPr>
          <w:rFonts w:ascii="Verdana" w:hAnsi="Verdana"/>
          <w:color w:val="auto"/>
        </w:rPr>
      </w:pPr>
    </w:p>
    <w:p w:rsidR="00651FAA" w:rsidRDefault="00CC0FB4">
      <w:pPr>
        <w:pStyle w:val="Textindependent"/>
        <w:ind w:right="-2"/>
      </w:pPr>
      <w:r>
        <w:rPr>
          <w:rFonts w:ascii="Verdana" w:hAnsi="Verdana"/>
          <w:color w:val="auto"/>
        </w:rPr>
        <w:t xml:space="preserve">b) </w:t>
      </w:r>
      <w:r>
        <w:rPr>
          <w:rFonts w:ascii="Verdana" w:hAnsi="Verdana"/>
        </w:rPr>
        <w:t xml:space="preserve">Incompliments </w:t>
      </w:r>
      <w:r>
        <w:rPr>
          <w:rFonts w:ascii="Verdana" w:hAnsi="Verdana"/>
          <w:color w:val="auto"/>
        </w:rPr>
        <w:t>greus:</w:t>
      </w:r>
      <w:bookmarkStart w:id="208" w:name="icub_f_greus"/>
      <w:bookmarkEnd w:id="208"/>
    </w:p>
    <w:p w:rsidR="00651FAA" w:rsidRPr="003A34FF" w:rsidRDefault="00CC0FB4"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 xml:space="preserve">La falsedat de la declaració de l’empresa contractista o </w:t>
      </w:r>
      <w:proofErr w:type="spellStart"/>
      <w:r w:rsidRPr="003A34FF">
        <w:rPr>
          <w:rFonts w:ascii="Verdana" w:hAnsi="Verdana"/>
          <w:color w:val="auto"/>
        </w:rPr>
        <w:t>subcontractista</w:t>
      </w:r>
      <w:proofErr w:type="spellEnd"/>
      <w:r w:rsidRPr="003A34FF">
        <w:rPr>
          <w:rFonts w:ascii="Verdana" w:hAnsi="Verdana"/>
          <w:color w:val="auto"/>
        </w:rPr>
        <w:t xml:space="preserve"> de no tenir cap relació financera o econòmica en un paradís fiscal o falsedat en què aquesta relació és legal, segons estableix el Decret d’Alcaldia de 19 de maig de 2016</w:t>
      </w:r>
      <w:r>
        <w:rPr>
          <w:rFonts w:ascii="Verdana" w:hAnsi="Verdana"/>
          <w:color w:val="auto"/>
        </w:rPr>
        <w:t>.</w:t>
      </w:r>
    </w:p>
    <w:p w:rsidR="00651FAA" w:rsidRPr="003A34FF" w:rsidRDefault="00CC0FB4"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L’incompliment o compliment defectuós de les obligacions i/o condicions d’execució del contracte establertes en aquest plec i en el plec de condicions tècniques, quan no constitueixi incompliment molt greu.</w:t>
      </w:r>
    </w:p>
    <w:p w:rsidR="00651FAA" w:rsidRDefault="00CC0FB4" w:rsidP="003A34FF">
      <w:pPr>
        <w:pStyle w:val="Pargrafdellista"/>
        <w:numPr>
          <w:ilvl w:val="0"/>
          <w:numId w:val="44"/>
        </w:numPr>
        <w:tabs>
          <w:tab w:val="left" w:pos="4678"/>
          <w:tab w:val="left" w:pos="5245"/>
        </w:tabs>
        <w:ind w:right="-2"/>
        <w:rPr>
          <w:rFonts w:ascii="Verdana" w:hAnsi="Verdana"/>
          <w:color w:val="auto"/>
        </w:rPr>
      </w:pPr>
      <w:r>
        <w:rPr>
          <w:rFonts w:ascii="Verdana" w:hAnsi="Verdana"/>
          <w:color w:val="auto"/>
        </w:rPr>
        <w:t>L’incompliment de les prescripcions municipals sobre comunicació de les prestacions.</w:t>
      </w:r>
    </w:p>
    <w:p w:rsidR="00651FAA" w:rsidRPr="003A34FF" w:rsidRDefault="00CC0FB4"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L’incompliment, que no constitueixi incompliment molt greu, de les obligacions derivades de la normativa general sobre prevenció de riscos laborals.</w:t>
      </w:r>
    </w:p>
    <w:p w:rsidR="00710746" w:rsidRPr="003A34FF" w:rsidRDefault="000B06A5"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 xml:space="preserve">L’aportació per part de la </w:t>
      </w:r>
      <w:proofErr w:type="spellStart"/>
      <w:r w:rsidRPr="003A34FF">
        <w:rPr>
          <w:rFonts w:ascii="Verdana" w:hAnsi="Verdana"/>
          <w:color w:val="auto"/>
        </w:rPr>
        <w:t>subcontractista</w:t>
      </w:r>
      <w:proofErr w:type="spellEnd"/>
      <w:r w:rsidRPr="003A34FF">
        <w:rPr>
          <w:rFonts w:ascii="Verdana" w:hAnsi="Verdana"/>
          <w:color w:val="auto"/>
        </w:rPr>
        <w:t xml:space="preserve"> o subministrador</w:t>
      </w:r>
      <w:r w:rsidR="00845575" w:rsidRPr="003A34FF">
        <w:rPr>
          <w:rFonts w:ascii="Verdana" w:hAnsi="Verdana"/>
          <w:color w:val="auto"/>
        </w:rPr>
        <w:t>a</w:t>
      </w:r>
      <w:r w:rsidRPr="003A34FF">
        <w:rPr>
          <w:rFonts w:ascii="Verdana" w:hAnsi="Verdana"/>
          <w:color w:val="auto"/>
        </w:rPr>
        <w:t xml:space="preserve"> a l’òrgan de c</w:t>
      </w:r>
      <w:r w:rsidR="0036044A" w:rsidRPr="003A34FF">
        <w:rPr>
          <w:rFonts w:ascii="Verdana" w:hAnsi="Verdana"/>
          <w:color w:val="auto"/>
        </w:rPr>
        <w:t>ontractació</w:t>
      </w:r>
      <w:r w:rsidRPr="003A34FF">
        <w:rPr>
          <w:rFonts w:ascii="Verdana" w:hAnsi="Verdana"/>
          <w:color w:val="auto"/>
        </w:rPr>
        <w:t xml:space="preserve"> de la resolució judicial o arbitral ferma que acrediti la manca de pagament en termini del contractista principal, sempre que aquesta demora en el pagament no estigui motivada per l’incompliment de les obligacions contractuals assumides per la </w:t>
      </w:r>
      <w:proofErr w:type="spellStart"/>
      <w:r w:rsidRPr="003A34FF">
        <w:rPr>
          <w:rFonts w:ascii="Verdana" w:hAnsi="Verdana"/>
          <w:color w:val="auto"/>
        </w:rPr>
        <w:t>subcontractista</w:t>
      </w:r>
      <w:proofErr w:type="spellEnd"/>
      <w:r w:rsidRPr="003A34FF">
        <w:rPr>
          <w:rFonts w:ascii="Verdana" w:hAnsi="Verdana"/>
          <w:color w:val="auto"/>
        </w:rPr>
        <w:t xml:space="preserve"> o subministrador</w:t>
      </w:r>
      <w:r w:rsidR="00845575" w:rsidRPr="003A34FF">
        <w:rPr>
          <w:rFonts w:ascii="Verdana" w:hAnsi="Verdana"/>
          <w:color w:val="auto"/>
        </w:rPr>
        <w:t>a</w:t>
      </w:r>
      <w:r w:rsidRPr="003A34FF">
        <w:rPr>
          <w:rFonts w:ascii="Verdana" w:hAnsi="Verdana"/>
          <w:color w:val="auto"/>
        </w:rPr>
        <w:t xml:space="preserve"> en l’execució de la prestació. (La penalitat podrà assolir </w:t>
      </w:r>
      <w:r w:rsidR="0036044A" w:rsidRPr="003A34FF">
        <w:rPr>
          <w:rFonts w:ascii="Verdana" w:hAnsi="Verdana"/>
          <w:color w:val="auto"/>
        </w:rPr>
        <w:t xml:space="preserve">el </w:t>
      </w:r>
      <w:r w:rsidRPr="003A34FF">
        <w:rPr>
          <w:rFonts w:ascii="Verdana" w:hAnsi="Verdana"/>
          <w:color w:val="auto"/>
        </w:rPr>
        <w:t>5% del preu del contracte i podrà reiterar-se cada mes  si persisteix l’impagament, fins un màxim del 50% del preu del contracte). La garantia definitiva respondrà de les penalitats que s’imposin per aquest motiu.</w:t>
      </w:r>
      <w:bookmarkStart w:id="209" w:name="f_greus"/>
      <w:bookmarkEnd w:id="209"/>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La no aportació de la declaració responsable anual indicant que té en el seu poder la certificació negativa del Registre central de delinqüents sexuals vigent de cadascun/a dels/les treballadors/res que executin aquest contracte (tant de l'empresa adjudicatària com, si és el cas, de les subcontractades).</w:t>
      </w:r>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L'incompliment de les condicions especials d'execució establertes en aquest plec, quan no se'ls hi hagi atribuït el caràcter d'obligacions contractuals essencials.</w:t>
      </w:r>
    </w:p>
    <w:p w:rsidR="00710746"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L'incompliment de la obligació de facilitar la informació relativa a les condicions dels contractes de les persones treballadors als que afecti la subrogació.</w:t>
      </w:r>
    </w:p>
    <w:p w:rsidR="000B06A5" w:rsidRPr="003A34FF" w:rsidRDefault="00710746"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Totes aquelles que s'hagin qualificat com a tal en aquest plec.</w:t>
      </w:r>
    </w:p>
    <w:p w:rsidR="00651FAA" w:rsidRDefault="00651FAA">
      <w:pPr>
        <w:ind w:left="426"/>
        <w:rPr>
          <w:rFonts w:ascii="Verdana" w:hAnsi="Verdana"/>
          <w:color w:val="auto"/>
        </w:rPr>
      </w:pPr>
    </w:p>
    <w:p w:rsidR="00651FAA" w:rsidRDefault="00CC0FB4">
      <w:pPr>
        <w:pStyle w:val="Textindependent"/>
        <w:ind w:right="-2"/>
      </w:pPr>
      <w:r>
        <w:rPr>
          <w:rFonts w:ascii="Verdana" w:hAnsi="Verdana"/>
          <w:color w:val="auto"/>
        </w:rPr>
        <w:t xml:space="preserve">c) </w:t>
      </w:r>
      <w:r>
        <w:rPr>
          <w:rFonts w:ascii="Verdana" w:hAnsi="Verdana"/>
        </w:rPr>
        <w:t xml:space="preserve">Incompliments </w:t>
      </w:r>
      <w:r>
        <w:rPr>
          <w:rFonts w:ascii="Verdana" w:hAnsi="Verdana"/>
          <w:color w:val="auto"/>
        </w:rPr>
        <w:t>lleus:</w:t>
      </w:r>
      <w:bookmarkStart w:id="210" w:name="icub_f_lleus"/>
      <w:bookmarkEnd w:id="210"/>
    </w:p>
    <w:p w:rsidR="00651FAA" w:rsidRPr="003A34FF" w:rsidRDefault="00CC0FB4" w:rsidP="003A34FF">
      <w:pPr>
        <w:pStyle w:val="Pargrafdellista"/>
        <w:numPr>
          <w:ilvl w:val="0"/>
          <w:numId w:val="44"/>
        </w:numPr>
        <w:tabs>
          <w:tab w:val="left" w:pos="4678"/>
          <w:tab w:val="left" w:pos="5245"/>
        </w:tabs>
        <w:ind w:right="-2"/>
        <w:rPr>
          <w:rFonts w:ascii="Verdana" w:hAnsi="Verdana"/>
          <w:color w:val="auto"/>
        </w:rPr>
      </w:pPr>
      <w:r w:rsidRPr="003A34FF">
        <w:rPr>
          <w:rFonts w:ascii="Verdana" w:hAnsi="Verdana"/>
          <w:color w:val="auto"/>
        </w:rPr>
        <w:t>L’incompliment o compliment defectuós de les obligacions i/o condicions d’execució del contracte establertes en aquest plec i en el plec de condicions tècniques, quan no constitueixi incompliment molt greu o greu.</w:t>
      </w:r>
    </w:p>
    <w:p w:rsidR="00710746" w:rsidRDefault="00CC0FB4" w:rsidP="003A34FF">
      <w:pPr>
        <w:pStyle w:val="Pargrafdellista"/>
        <w:numPr>
          <w:ilvl w:val="0"/>
          <w:numId w:val="44"/>
        </w:numPr>
        <w:tabs>
          <w:tab w:val="left" w:pos="4678"/>
          <w:tab w:val="left" w:pos="5245"/>
        </w:tabs>
        <w:ind w:right="-2"/>
        <w:rPr>
          <w:rFonts w:ascii="Verdana" w:hAnsi="Verdana"/>
          <w:color w:val="auto"/>
        </w:rPr>
      </w:pPr>
      <w:r>
        <w:rPr>
          <w:rFonts w:ascii="Verdana" w:hAnsi="Verdana"/>
          <w:color w:val="auto"/>
        </w:rPr>
        <w:t>L’incompliment de les obligacions de caràcter formal o documental exigides en la normativa de prevenció de riscos laborals i que no estiguin tipificades com a greus o molt greus.</w:t>
      </w:r>
      <w:bookmarkStart w:id="211" w:name="f_lleus"/>
      <w:bookmarkEnd w:id="211"/>
    </w:p>
    <w:p w:rsidR="00651FAA" w:rsidRDefault="00710746" w:rsidP="003A34FF">
      <w:pPr>
        <w:pStyle w:val="Pargrafdellista"/>
        <w:numPr>
          <w:ilvl w:val="0"/>
          <w:numId w:val="44"/>
        </w:numPr>
        <w:tabs>
          <w:tab w:val="left" w:pos="4678"/>
          <w:tab w:val="left" w:pos="5245"/>
        </w:tabs>
        <w:ind w:right="-2"/>
        <w:rPr>
          <w:rFonts w:ascii="Verdana" w:hAnsi="Verdana"/>
          <w:color w:val="auto"/>
        </w:rPr>
      </w:pPr>
      <w:r>
        <w:rPr>
          <w:rFonts w:ascii="Verdana" w:hAnsi="Verdana"/>
          <w:color w:val="auto"/>
        </w:rPr>
        <w:t>Totes aquelles que s'hagin qualificat com a tal en aquest plec.</w:t>
      </w:r>
    </w:p>
    <w:p w:rsidR="00651FAA" w:rsidRDefault="00651FAA">
      <w:pPr>
        <w:ind w:left="426"/>
        <w:rPr>
          <w:rFonts w:ascii="Verdana" w:hAnsi="Verdana"/>
          <w:color w:val="auto"/>
        </w:rPr>
      </w:pPr>
    </w:p>
    <w:p w:rsidR="00651FAA" w:rsidRDefault="00CC0FB4">
      <w:pPr>
        <w:pStyle w:val="Textindependent3"/>
        <w:numPr>
          <w:ilvl w:val="0"/>
          <w:numId w:val="7"/>
        </w:numPr>
        <w:tabs>
          <w:tab w:val="left" w:pos="-2313"/>
          <w:tab w:val="left" w:pos="-1746"/>
          <w:tab w:val="left" w:pos="-1178"/>
          <w:tab w:val="left" w:pos="1798"/>
          <w:tab w:val="left" w:pos="2365"/>
        </w:tabs>
        <w:rPr>
          <w:rFonts w:ascii="Verdana" w:hAnsi="Verdana"/>
        </w:rPr>
      </w:pPr>
      <w:r>
        <w:rPr>
          <w:rFonts w:ascii="Verdana" w:hAnsi="Verdana"/>
        </w:rPr>
        <w:lastRenderedPageBreak/>
        <w:t>Penalitats contractuals</w:t>
      </w:r>
    </w:p>
    <w:p w:rsidR="00651FAA" w:rsidRDefault="00651FAA">
      <w:pPr>
        <w:pStyle w:val="Textindependent3"/>
        <w:tabs>
          <w:tab w:val="left" w:pos="567"/>
          <w:tab w:val="left" w:pos="1134"/>
          <w:tab w:val="left" w:pos="1702"/>
          <w:tab w:val="left" w:pos="4678"/>
          <w:tab w:val="left" w:pos="5245"/>
        </w:tabs>
        <w:rPr>
          <w:rFonts w:ascii="Verdana" w:hAnsi="Verdana"/>
        </w:rPr>
      </w:pPr>
    </w:p>
    <w:p w:rsidR="00651FAA" w:rsidRDefault="00CC0FB4">
      <w:pPr>
        <w:shd w:val="clear" w:color="auto" w:fill="FFFFFF"/>
        <w:rPr>
          <w:rFonts w:ascii="Verdana" w:hAnsi="Verdana"/>
        </w:rPr>
      </w:pPr>
      <w:r>
        <w:rPr>
          <w:rFonts w:ascii="Verdana" w:hAnsi="Verdana"/>
        </w:rPr>
        <w:t>Independentment del rescabalament per danys i perjudicis, en cas d'incompliment que no produeixi resolució del contracte, l'Ajuntament pot aplicar les penalitats següents, graduades en atenció al grau de perjudici, perillositat i/o reiteració:</w:t>
      </w:r>
    </w:p>
    <w:p w:rsidR="00651FAA" w:rsidRDefault="00651FAA">
      <w:pPr>
        <w:shd w:val="clear" w:color="auto" w:fill="FFFFFF"/>
        <w:rPr>
          <w:rFonts w:ascii="Verdana" w:hAnsi="Verdana"/>
        </w:rPr>
      </w:pPr>
    </w:p>
    <w:p w:rsidR="00651FAA" w:rsidRDefault="00CC0FB4">
      <w:pPr>
        <w:shd w:val="clear" w:color="auto" w:fill="FFFFFF"/>
        <w:rPr>
          <w:rFonts w:ascii="Verdana" w:hAnsi="Verdana"/>
        </w:rPr>
      </w:pPr>
      <w:r>
        <w:rPr>
          <w:rFonts w:ascii="Verdana" w:hAnsi="Verdana"/>
        </w:rPr>
        <w:t>a) Incompliments molt greus: multa de fins a un 10 per 100 del preu del contracte, entès com a import d'adjudicació o del pressupost base de licitació, quan el preu es determini en funció de preus unitaris</w:t>
      </w:r>
    </w:p>
    <w:p w:rsidR="00651FAA" w:rsidRDefault="00651FAA">
      <w:pPr>
        <w:shd w:val="clear" w:color="auto" w:fill="FFFFFF"/>
        <w:rPr>
          <w:rFonts w:ascii="Verdana" w:hAnsi="Verdana"/>
        </w:rPr>
      </w:pPr>
    </w:p>
    <w:p w:rsidR="00651FAA" w:rsidRDefault="00CC0FB4">
      <w:pPr>
        <w:shd w:val="clear" w:color="auto" w:fill="FFFFFF"/>
        <w:rPr>
          <w:rFonts w:ascii="Verdana" w:hAnsi="Verdana"/>
        </w:rPr>
      </w:pPr>
      <w:r>
        <w:rPr>
          <w:rFonts w:ascii="Verdana" w:hAnsi="Verdana"/>
        </w:rPr>
        <w:t>b) Incompliments greus: multa de fins a un 6 per 100 del preu del contracte.</w:t>
      </w:r>
    </w:p>
    <w:p w:rsidR="00651FAA" w:rsidRDefault="00651FAA">
      <w:pPr>
        <w:shd w:val="clear" w:color="auto" w:fill="FFFFFF"/>
        <w:rPr>
          <w:rFonts w:ascii="Verdana" w:hAnsi="Verdana"/>
        </w:rPr>
      </w:pPr>
    </w:p>
    <w:p w:rsidR="00651FAA" w:rsidRDefault="00CC0FB4">
      <w:pPr>
        <w:pStyle w:val="Textindependent3"/>
        <w:tabs>
          <w:tab w:val="left" w:pos="567"/>
          <w:tab w:val="left" w:pos="1134"/>
          <w:tab w:val="left" w:pos="1702"/>
          <w:tab w:val="left" w:pos="4678"/>
          <w:tab w:val="left" w:pos="5245"/>
        </w:tabs>
        <w:rPr>
          <w:rFonts w:ascii="Verdana" w:hAnsi="Verdana"/>
        </w:rPr>
      </w:pPr>
      <w:r>
        <w:rPr>
          <w:rFonts w:ascii="Verdana" w:hAnsi="Verdana"/>
        </w:rPr>
        <w:t>c) Incompliments lleus: multa de fins a un 3 per 100 del preu del contracte.</w:t>
      </w:r>
    </w:p>
    <w:p w:rsidR="00710746" w:rsidRDefault="00710746">
      <w:pPr>
        <w:pStyle w:val="Textindependent3"/>
        <w:tabs>
          <w:tab w:val="left" w:pos="567"/>
          <w:tab w:val="left" w:pos="1134"/>
          <w:tab w:val="left" w:pos="1702"/>
          <w:tab w:val="left" w:pos="4678"/>
          <w:tab w:val="left" w:pos="5245"/>
        </w:tabs>
        <w:rPr>
          <w:rFonts w:ascii="Verdana" w:hAnsi="Verdana"/>
        </w:rPr>
      </w:pPr>
      <w:bookmarkStart w:id="212" w:name="responsab_exec"/>
      <w:bookmarkEnd w:id="212"/>
    </w:p>
    <w:p w:rsidR="00710746" w:rsidRDefault="00710746">
      <w:pPr>
        <w:pStyle w:val="Textindependent3"/>
        <w:tabs>
          <w:tab w:val="left" w:pos="567"/>
          <w:tab w:val="left" w:pos="1134"/>
          <w:tab w:val="left" w:pos="1702"/>
          <w:tab w:val="left" w:pos="4678"/>
          <w:tab w:val="left" w:pos="5245"/>
        </w:tabs>
        <w:rPr>
          <w:rFonts w:ascii="Verdana" w:hAnsi="Verdana"/>
        </w:rPr>
      </w:pPr>
      <w:r>
        <w:rPr>
          <w:rFonts w:ascii="Verdana" w:hAnsi="Verdana"/>
        </w:rPr>
        <w:t>En cas que l'empresa adjudicatària subcontracti part de l'execució del contracte sense donar compliment a l'obligació legal de la seva comunicació a l'Ajuntament s'imposarà al contractista una penalitat de fins a un 50% de l'import del subcontracte o es podrà resoldre el contracte si comporta incompliment de l'obligació principal del contracte.</w:t>
      </w:r>
    </w:p>
    <w:p w:rsidR="00710746" w:rsidRDefault="00710746">
      <w:pPr>
        <w:pStyle w:val="Textindependent3"/>
        <w:tabs>
          <w:tab w:val="left" w:pos="567"/>
          <w:tab w:val="left" w:pos="1134"/>
          <w:tab w:val="left" w:pos="1702"/>
          <w:tab w:val="left" w:pos="4678"/>
          <w:tab w:val="left" w:pos="5245"/>
        </w:tabs>
        <w:rPr>
          <w:rFonts w:ascii="Verdana" w:hAnsi="Verdana"/>
        </w:rPr>
      </w:pPr>
    </w:p>
    <w:p w:rsidR="00710746" w:rsidRDefault="00710746">
      <w:pPr>
        <w:pStyle w:val="Textindependent3"/>
        <w:tabs>
          <w:tab w:val="left" w:pos="567"/>
          <w:tab w:val="left" w:pos="1134"/>
          <w:tab w:val="left" w:pos="1702"/>
          <w:tab w:val="left" w:pos="4678"/>
          <w:tab w:val="left" w:pos="5245"/>
        </w:tabs>
        <w:rPr>
          <w:rFonts w:ascii="Verdana" w:hAnsi="Verdana"/>
        </w:rPr>
      </w:pPr>
      <w:r>
        <w:rPr>
          <w:rFonts w:ascii="Verdana" w:hAnsi="Verdana"/>
        </w:rPr>
        <w:t xml:space="preserve">En cas que s'estableixin pactes entre contractista i </w:t>
      </w:r>
      <w:proofErr w:type="spellStart"/>
      <w:r>
        <w:rPr>
          <w:rFonts w:ascii="Verdana" w:hAnsi="Verdana"/>
        </w:rPr>
        <w:t>subcontractista</w:t>
      </w:r>
      <w:proofErr w:type="spellEnd"/>
      <w:r>
        <w:rPr>
          <w:rFonts w:ascii="Verdana" w:hAnsi="Verdana"/>
        </w:rPr>
        <w:t xml:space="preserve"> que superin el termini de pagament establert per l'Ajuntament per al contractista, comportarà la imposició d'una penalitat de com a màxim el 10% de l'import d'adjudicació.</w:t>
      </w:r>
    </w:p>
    <w:p w:rsidR="00651FAA" w:rsidRDefault="00651FAA">
      <w:pPr>
        <w:pStyle w:val="Textindependent3"/>
        <w:tabs>
          <w:tab w:val="left" w:pos="567"/>
          <w:tab w:val="left" w:pos="1134"/>
          <w:tab w:val="left" w:pos="1702"/>
          <w:tab w:val="left" w:pos="4678"/>
          <w:tab w:val="left" w:pos="5245"/>
        </w:tabs>
        <w:rPr>
          <w:rFonts w:ascii="Verdana" w:hAnsi="Verdana"/>
        </w:rPr>
      </w:pPr>
    </w:p>
    <w:p w:rsidR="00651FAA" w:rsidRDefault="00CC0FB4">
      <w:pPr>
        <w:shd w:val="clear" w:color="auto" w:fill="FFFFFF"/>
        <w:rPr>
          <w:rFonts w:ascii="Verdana" w:hAnsi="Verdana"/>
        </w:rPr>
      </w:pPr>
      <w:r>
        <w:rPr>
          <w:rFonts w:ascii="Verdana" w:hAnsi="Verdana"/>
        </w:rPr>
        <w:t>El/la responsable del contracte, en el cas que consideri que l’empresa contractista ha incorregut en alguna de les causes enumerades anteriorment d’incompliment susceptibles de penalitats, ha d’elaborar un informe indicant els incompliments detectats així com les seves corresponents penalitats, i el comunicarà a l’empresa contractista per tal que pugui fer les al·legacions que consideri oportunes en el termini màxim de 15 dies hàbils a comptar des del seu lliurament degudament acreditat. Finalitzat aquest termini el/la responsable del contracte estudiarà les al·legacions si ni ha i elevarà la proposta definitiva d’imposició a l’òrgan de contractació per a l’aprovació de la corresponent resolució d’imposició. Aquesta resolució serà immediatament executiva.</w:t>
      </w:r>
    </w:p>
    <w:p w:rsidR="00651FAA" w:rsidRDefault="00651FAA">
      <w:pPr>
        <w:shd w:val="clear" w:color="auto" w:fill="FFFFFF"/>
        <w:rPr>
          <w:rFonts w:ascii="Verdana" w:hAnsi="Verdana"/>
        </w:rPr>
      </w:pPr>
    </w:p>
    <w:p w:rsidR="00651FAA" w:rsidRDefault="00CC0FB4">
      <w:pPr>
        <w:shd w:val="clear" w:color="auto" w:fill="FFFFFF"/>
        <w:rPr>
          <w:rFonts w:ascii="Verdana" w:hAnsi="Verdana"/>
        </w:rPr>
      </w:pPr>
      <w:r>
        <w:rPr>
          <w:rFonts w:ascii="Verdana" w:hAnsi="Verdana"/>
        </w:rPr>
        <w:t>De conformitat amb la Sentència del Tribunal suprem de data 21 de maig de 2019, la imposició de penalitats no està subjecte a cap termini de caducitat.</w:t>
      </w:r>
    </w:p>
    <w:p w:rsidR="00651FAA" w:rsidRDefault="00651FAA">
      <w:pPr>
        <w:shd w:val="clear" w:color="auto" w:fill="FFFFFF"/>
        <w:rPr>
          <w:rFonts w:ascii="Verdana" w:hAnsi="Verdana"/>
        </w:rPr>
      </w:pPr>
    </w:p>
    <w:p w:rsidR="00651FAA" w:rsidRDefault="00CC0FB4">
      <w:pPr>
        <w:pStyle w:val="Pargrafdellista"/>
        <w:numPr>
          <w:ilvl w:val="0"/>
          <w:numId w:val="7"/>
        </w:numPr>
        <w:shd w:val="clear" w:color="auto" w:fill="FFFFFF"/>
        <w:rPr>
          <w:rFonts w:ascii="Verdana" w:hAnsi="Verdana"/>
        </w:rPr>
      </w:pPr>
      <w:r>
        <w:rPr>
          <w:rFonts w:ascii="Verdana" w:hAnsi="Verdana"/>
        </w:rPr>
        <w:t>Cobrament de les penalitzacions per demora i per penalitat</w:t>
      </w:r>
    </w:p>
    <w:p w:rsidR="00651FAA" w:rsidRDefault="00651FAA">
      <w:pPr>
        <w:shd w:val="clear" w:color="auto" w:fill="FFFFFF"/>
        <w:rPr>
          <w:rFonts w:ascii="Verdana" w:hAnsi="Verdana"/>
        </w:rPr>
      </w:pPr>
    </w:p>
    <w:p w:rsidR="00651FAA" w:rsidRDefault="00CC0FB4">
      <w:pPr>
        <w:shd w:val="clear" w:color="auto" w:fill="FFFFFF"/>
        <w:rPr>
          <w:rFonts w:ascii="Verdana" w:hAnsi="Verdana"/>
        </w:rPr>
      </w:pPr>
      <w:r>
        <w:rPr>
          <w:rFonts w:ascii="Verdana" w:hAnsi="Verdana"/>
        </w:rPr>
        <w:t>L'import de les penalitzacions pot fer-se efectiu deduint-lo en el/s document/s comptable/s de reconeixement de l'obligació, sense perjudici que la garantia respongui de l'efectivitat d'aquelles en els termes legalment previstos.</w:t>
      </w:r>
    </w:p>
    <w:p w:rsidR="00651FAA" w:rsidRDefault="00651FAA">
      <w:pPr>
        <w:shd w:val="clear" w:color="auto" w:fill="FFFFFF"/>
        <w:rPr>
          <w:rFonts w:ascii="Verdana" w:hAnsi="Verdana"/>
        </w:rPr>
      </w:pPr>
    </w:p>
    <w:p w:rsidR="00651FAA" w:rsidRDefault="00CC0FB4">
      <w:pPr>
        <w:rPr>
          <w:rFonts w:ascii="Verdana" w:hAnsi="Verdana"/>
          <w:color w:val="212121"/>
        </w:rPr>
      </w:pPr>
      <w:r>
        <w:rPr>
          <w:rFonts w:ascii="Verdana" w:hAnsi="Verdana"/>
          <w:color w:val="212121"/>
        </w:rPr>
        <w:t>L’Ajuntament podrà aplicar l’import de les penalitzacions, total o parcialment, en compensació de deutes del contractista, per raó del contracte i amb independència dels danys i perjudicis que pugui reclamar.</w:t>
      </w:r>
    </w:p>
    <w:p w:rsidR="00651FAA" w:rsidRDefault="00651FAA">
      <w:pPr>
        <w:shd w:val="clear" w:color="auto" w:fill="FFFFFF"/>
        <w:rPr>
          <w:rFonts w:ascii="Verdana" w:hAnsi="Verdana"/>
        </w:rPr>
      </w:pPr>
    </w:p>
    <w:p w:rsidR="00651FAA" w:rsidRDefault="00CC0FB4">
      <w:pPr>
        <w:pStyle w:val="Textindependent3"/>
        <w:tabs>
          <w:tab w:val="left" w:pos="567"/>
          <w:tab w:val="left" w:pos="1134"/>
          <w:tab w:val="left" w:pos="1702"/>
          <w:tab w:val="left" w:pos="4678"/>
          <w:tab w:val="left" w:pos="5245"/>
        </w:tabs>
        <w:rPr>
          <w:rFonts w:ascii="Verdana" w:hAnsi="Verdana"/>
        </w:rPr>
      </w:pPr>
      <w:r>
        <w:rPr>
          <w:rFonts w:ascii="Verdana" w:hAnsi="Verdana"/>
        </w:rPr>
        <w:t xml:space="preserve">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w:t>
      </w:r>
      <w:bookmarkStart w:id="213" w:name="responsab_fi"/>
      <w:bookmarkEnd w:id="213"/>
      <w:r w:rsidR="00710746">
        <w:rPr>
          <w:rFonts w:ascii="Verdana" w:hAnsi="Verdana"/>
        </w:rPr>
        <w:t>a iniciar, si escau, el corresponent procediment de rescabalament a més a més, d'aplicar la penalitat corresponent.</w:t>
      </w:r>
    </w:p>
    <w:p w:rsidR="00651FAA" w:rsidRDefault="00CC0FB4" w:rsidP="001D1725">
      <w:pPr>
        <w:pStyle w:val="Ttol1"/>
        <w:spacing w:before="240"/>
        <w:rPr>
          <w:rFonts w:ascii="Verdana" w:hAnsi="Verdana"/>
        </w:rPr>
      </w:pPr>
      <w:bookmarkStart w:id="214" w:name="_Toc102132772"/>
      <w:bookmarkStart w:id="215" w:name="_Toc152244306"/>
      <w:r>
        <w:rPr>
          <w:rFonts w:ascii="Verdana" w:hAnsi="Verdana"/>
        </w:rPr>
        <w:t xml:space="preserve">Clàusula 27. </w:t>
      </w:r>
      <w:bookmarkEnd w:id="205"/>
      <w:r>
        <w:rPr>
          <w:rFonts w:ascii="Verdana" w:hAnsi="Verdana"/>
        </w:rPr>
        <w:t>Resolució del contracte</w:t>
      </w:r>
      <w:bookmarkEnd w:id="214"/>
      <w:bookmarkEnd w:id="215"/>
    </w:p>
    <w:p w:rsidR="00710746" w:rsidRDefault="00710746">
      <w:pPr>
        <w:pStyle w:val="Textindependent2"/>
        <w:tabs>
          <w:tab w:val="left" w:pos="567"/>
          <w:tab w:val="left" w:pos="1134"/>
          <w:tab w:val="left" w:pos="1702"/>
        </w:tabs>
        <w:ind w:right="-2"/>
        <w:rPr>
          <w:rFonts w:ascii="Verdana" w:hAnsi="Verdana"/>
          <w:color w:val="auto"/>
        </w:rPr>
      </w:pPr>
      <w:bookmarkStart w:id="216" w:name="resolucio_ini"/>
      <w:bookmarkEnd w:id="216"/>
      <w:r>
        <w:rPr>
          <w:rFonts w:ascii="Verdana" w:hAnsi="Verdana"/>
          <w:color w:val="auto"/>
        </w:rPr>
        <w:t>1. El present contracte podrà ser resolt per qualsevol de les causes previstes a l'article 211 i 313 LCSP.</w:t>
      </w:r>
    </w:p>
    <w:p w:rsidR="00710746" w:rsidRDefault="00710746">
      <w:pPr>
        <w:pStyle w:val="Textindependent2"/>
        <w:tabs>
          <w:tab w:val="left" w:pos="567"/>
          <w:tab w:val="left" w:pos="1134"/>
          <w:tab w:val="left" w:pos="1702"/>
        </w:tabs>
        <w:ind w:right="-2"/>
        <w:rPr>
          <w:rFonts w:ascii="Verdana" w:hAnsi="Verdana"/>
          <w:color w:val="auto"/>
        </w:rPr>
      </w:pPr>
    </w:p>
    <w:p w:rsidR="00651FAA" w:rsidRDefault="00710746">
      <w:pPr>
        <w:pStyle w:val="Textindependent2"/>
        <w:tabs>
          <w:tab w:val="left" w:pos="567"/>
          <w:tab w:val="left" w:pos="1134"/>
          <w:tab w:val="left" w:pos="1702"/>
        </w:tabs>
        <w:ind w:right="-2"/>
        <w:rPr>
          <w:rFonts w:ascii="Verdana" w:hAnsi="Verdana"/>
          <w:color w:val="auto"/>
        </w:rPr>
      </w:pPr>
      <w:r>
        <w:rPr>
          <w:rFonts w:ascii="Verdana" w:hAnsi="Verdana"/>
          <w:color w:val="auto"/>
        </w:rPr>
        <w:t>2. A part de les establertes a l'esmentat Plec, constitueixen causes específiques de resolució:</w:t>
      </w:r>
    </w:p>
    <w:p w:rsidR="00651FAA" w:rsidRDefault="00651FAA">
      <w:pPr>
        <w:pStyle w:val="Textindependent2"/>
        <w:tabs>
          <w:tab w:val="left" w:pos="567"/>
          <w:tab w:val="left" w:pos="1134"/>
          <w:tab w:val="left" w:pos="1702"/>
        </w:tabs>
        <w:ind w:right="-2"/>
        <w:rPr>
          <w:rFonts w:ascii="Verdana" w:hAnsi="Verdana"/>
          <w:color w:val="auto"/>
        </w:rPr>
      </w:pPr>
    </w:p>
    <w:p w:rsidR="00651FAA" w:rsidRDefault="00CC0FB4">
      <w:pPr>
        <w:pStyle w:val="Textindependent"/>
        <w:ind w:left="284" w:right="-2"/>
        <w:rPr>
          <w:rFonts w:ascii="Verdana" w:hAnsi="Verdana"/>
          <w:color w:val="auto"/>
        </w:rPr>
      </w:pPr>
      <w:r>
        <w:rPr>
          <w:rFonts w:ascii="Verdana" w:hAnsi="Verdana"/>
          <w:color w:val="auto"/>
        </w:rPr>
        <w:t>a) La demora en l’inici de les prestacions.</w:t>
      </w:r>
    </w:p>
    <w:p w:rsidR="00651FAA" w:rsidRDefault="00651FAA">
      <w:pPr>
        <w:pStyle w:val="Textindependent"/>
        <w:ind w:left="284" w:right="-2"/>
        <w:rPr>
          <w:rFonts w:ascii="Verdana" w:hAnsi="Verdana"/>
          <w:color w:val="auto"/>
        </w:rPr>
      </w:pPr>
    </w:p>
    <w:p w:rsidR="00651FAA" w:rsidRDefault="00CC0FB4">
      <w:pPr>
        <w:pStyle w:val="Textindependent"/>
        <w:ind w:left="284" w:right="-2"/>
        <w:rPr>
          <w:rFonts w:ascii="Verdana" w:hAnsi="Verdana"/>
          <w:color w:val="auto"/>
        </w:rPr>
      </w:pPr>
      <w:r>
        <w:rPr>
          <w:rFonts w:ascii="Verdana" w:hAnsi="Verdana"/>
          <w:color w:val="auto"/>
        </w:rPr>
        <w:t>b) L’incompliment greu de les obligacions derivades de la normativa general sobre prevenció de riscos laborals.</w:t>
      </w:r>
    </w:p>
    <w:p w:rsidR="00651FAA" w:rsidRDefault="00651FAA">
      <w:pPr>
        <w:pStyle w:val="Textindependent"/>
        <w:ind w:left="284" w:right="-2"/>
        <w:rPr>
          <w:rFonts w:ascii="Verdana" w:hAnsi="Verdana"/>
          <w:color w:val="auto"/>
        </w:rPr>
      </w:pPr>
    </w:p>
    <w:p w:rsidR="00651FAA" w:rsidRDefault="00CC0FB4">
      <w:pPr>
        <w:pStyle w:val="Textindependent"/>
        <w:ind w:left="284" w:right="-2"/>
      </w:pPr>
      <w:r>
        <w:rPr>
          <w:rFonts w:ascii="Verdana" w:hAnsi="Verdana"/>
          <w:color w:val="auto"/>
        </w:rPr>
        <w:t xml:space="preserve">c) L’incompliment de la normativa municipal sobre comunicació de les prestacions </w:t>
      </w:r>
      <w:r>
        <w:rPr>
          <w:rFonts w:ascii="Verdana" w:hAnsi="Verdana"/>
        </w:rPr>
        <w:t>quan afecti substancialment l’eficiència del contracte</w:t>
      </w:r>
      <w:r>
        <w:rPr>
          <w:rFonts w:ascii="Verdana" w:hAnsi="Verdana"/>
          <w:color w:val="auto"/>
        </w:rPr>
        <w:t>.</w:t>
      </w:r>
    </w:p>
    <w:p w:rsidR="00651FAA" w:rsidRDefault="00651FAA">
      <w:pPr>
        <w:pStyle w:val="Textindependent"/>
        <w:ind w:left="284" w:right="-2"/>
        <w:rPr>
          <w:rFonts w:ascii="Verdana" w:hAnsi="Verdana"/>
          <w:color w:val="auto"/>
        </w:rPr>
      </w:pPr>
    </w:p>
    <w:p w:rsidR="00651FAA" w:rsidRDefault="00CC0FB4">
      <w:pPr>
        <w:tabs>
          <w:tab w:val="left" w:pos="1134"/>
          <w:tab w:val="left" w:pos="1702"/>
          <w:tab w:val="left" w:pos="4678"/>
          <w:tab w:val="left" w:pos="5245"/>
        </w:tabs>
        <w:ind w:left="284" w:right="-2"/>
      </w:pPr>
      <w:r>
        <w:rPr>
          <w:rFonts w:ascii="Verdana" w:hAnsi="Verdana"/>
          <w:color w:val="auto"/>
        </w:rPr>
        <w:t>d) L’incompliment de les condicions ambientals establertes en aquest plec i en el de prescripcions tècniques</w:t>
      </w:r>
      <w:r>
        <w:rPr>
          <w:rFonts w:ascii="Verdana" w:eastAsia="Calibri" w:hAnsi="Verdana" w:cs="Arial"/>
          <w:color w:val="auto"/>
          <w:szCs w:val="22"/>
          <w:lang w:eastAsia="en-US"/>
        </w:rPr>
        <w:t>.</w:t>
      </w:r>
    </w:p>
    <w:p w:rsidR="00651FAA" w:rsidRDefault="00651FAA">
      <w:pPr>
        <w:tabs>
          <w:tab w:val="left" w:pos="1134"/>
          <w:tab w:val="left" w:pos="1702"/>
          <w:tab w:val="left" w:pos="4678"/>
          <w:tab w:val="left" w:pos="5245"/>
        </w:tabs>
        <w:ind w:left="284" w:right="-2"/>
        <w:rPr>
          <w:rFonts w:ascii="Verdana" w:hAnsi="Verdana"/>
          <w:color w:val="auto"/>
        </w:rPr>
      </w:pPr>
    </w:p>
    <w:p w:rsidR="00651FAA" w:rsidRDefault="00CC0FB4">
      <w:pPr>
        <w:tabs>
          <w:tab w:val="left" w:pos="1134"/>
          <w:tab w:val="left" w:pos="1702"/>
          <w:tab w:val="left" w:pos="4678"/>
          <w:tab w:val="left" w:pos="5245"/>
        </w:tabs>
        <w:ind w:left="284" w:right="-2"/>
      </w:pPr>
      <w:r>
        <w:rPr>
          <w:rFonts w:ascii="Verdana" w:hAnsi="Verdana"/>
          <w:color w:val="auto"/>
        </w:rPr>
        <w:t xml:space="preserve">e) </w:t>
      </w:r>
      <w:r>
        <w:rPr>
          <w:rFonts w:ascii="Verdana" w:hAnsi="Verdana"/>
        </w:rPr>
        <w:t>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r>
        <w:rPr>
          <w:rFonts w:ascii="Verdana" w:hAnsi="Verdana"/>
          <w:color w:val="auto"/>
        </w:rPr>
        <w:t>.</w:t>
      </w:r>
    </w:p>
    <w:p w:rsidR="00651FAA" w:rsidRDefault="00651FAA">
      <w:pPr>
        <w:tabs>
          <w:tab w:val="left" w:pos="1134"/>
          <w:tab w:val="left" w:pos="1702"/>
          <w:tab w:val="left" w:pos="4678"/>
          <w:tab w:val="left" w:pos="5245"/>
        </w:tabs>
        <w:ind w:left="284" w:right="-2"/>
        <w:rPr>
          <w:rFonts w:ascii="Verdana" w:hAnsi="Verdana"/>
          <w:color w:val="auto"/>
        </w:rPr>
      </w:pPr>
    </w:p>
    <w:p w:rsidR="00651FAA" w:rsidRDefault="00CC0FB4">
      <w:pPr>
        <w:pStyle w:val="Textindependent"/>
        <w:ind w:left="284" w:right="-2"/>
      </w:pPr>
      <w:r>
        <w:rPr>
          <w:rFonts w:ascii="Verdana" w:hAnsi="Verdana"/>
          <w:color w:val="auto"/>
        </w:rPr>
        <w:t xml:space="preserve">f) </w:t>
      </w:r>
      <w:r>
        <w:rPr>
          <w:rFonts w:ascii="Verdana" w:hAnsi="Verdana"/>
        </w:rPr>
        <w:t xml:space="preserve">L’incompliment amb dol i mala fe de les previsions del </w:t>
      </w:r>
      <w:r>
        <w:rPr>
          <w:rFonts w:ascii="Verdana" w:eastAsia="Calibri" w:hAnsi="Verdana" w:cs="Arial"/>
          <w:szCs w:val="22"/>
          <w:lang w:eastAsia="en-US"/>
        </w:rPr>
        <w:t>Decret d’Alcaldia de 19 de maig de 2016 de paradisos Fiscals</w:t>
      </w:r>
      <w:r>
        <w:rPr>
          <w:rFonts w:ascii="Verdana" w:hAnsi="Verdana"/>
          <w:color w:val="auto"/>
        </w:rPr>
        <w:t>.</w:t>
      </w:r>
    </w:p>
    <w:p w:rsidR="00651FAA" w:rsidRDefault="00651FAA">
      <w:pPr>
        <w:tabs>
          <w:tab w:val="left" w:pos="1134"/>
          <w:tab w:val="left" w:pos="1702"/>
          <w:tab w:val="left" w:pos="4678"/>
          <w:tab w:val="left" w:pos="5245"/>
        </w:tabs>
        <w:ind w:left="284" w:right="-2"/>
        <w:rPr>
          <w:rFonts w:ascii="Verdana" w:hAnsi="Verdana"/>
          <w:color w:val="auto"/>
        </w:rPr>
      </w:pPr>
    </w:p>
    <w:p w:rsidR="00651FAA" w:rsidRDefault="00CC0FB4">
      <w:pPr>
        <w:pStyle w:val="Textindependent"/>
        <w:ind w:left="284" w:right="-2"/>
      </w:pPr>
      <w:r>
        <w:rPr>
          <w:rFonts w:ascii="Verdana" w:hAnsi="Verdana"/>
          <w:color w:val="auto"/>
        </w:rPr>
        <w:t xml:space="preserve">g) </w:t>
      </w:r>
      <w:r>
        <w:rPr>
          <w:rFonts w:ascii="Verdana" w:hAnsi="Verdana"/>
        </w:rPr>
        <w:t>La situació de l’empresa contractista durant l’execució del contracte en causa legal  de prohibició de contractar</w:t>
      </w:r>
      <w:r>
        <w:rPr>
          <w:rFonts w:ascii="Verdana" w:hAnsi="Verdana"/>
          <w:color w:val="auto"/>
        </w:rPr>
        <w:t>.</w:t>
      </w:r>
    </w:p>
    <w:p w:rsidR="00710746" w:rsidRDefault="00710746">
      <w:pPr>
        <w:tabs>
          <w:tab w:val="left" w:pos="1134"/>
          <w:tab w:val="left" w:pos="1702"/>
          <w:tab w:val="left" w:pos="4678"/>
          <w:tab w:val="left" w:pos="5245"/>
        </w:tabs>
        <w:ind w:left="284" w:right="-2"/>
        <w:rPr>
          <w:rFonts w:ascii="Verdana" w:hAnsi="Verdana"/>
          <w:color w:val="auto"/>
        </w:rPr>
      </w:pPr>
      <w:bookmarkStart w:id="217" w:name="resolucio_altres"/>
      <w:bookmarkEnd w:id="217"/>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h) La no aportació de la declaració responsable anual indicant que té en el seu poder la certificació negativa del Registre central de delinqüents sexuals vigent de cadascun dels treballadors que executen aquest derivada d'un incompliment molt greu.</w:t>
      </w:r>
    </w:p>
    <w:p w:rsidR="00710746" w:rsidRDefault="00710746">
      <w:pPr>
        <w:tabs>
          <w:tab w:val="left" w:pos="1134"/>
          <w:tab w:val="left" w:pos="1702"/>
          <w:tab w:val="left" w:pos="4678"/>
          <w:tab w:val="left" w:pos="5245"/>
        </w:tabs>
        <w:ind w:left="284" w:right="-2"/>
        <w:rPr>
          <w:rFonts w:ascii="Verdana" w:hAnsi="Verdana"/>
          <w:color w:val="auto"/>
        </w:rPr>
      </w:pPr>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i) Les altres establertes legalment per aquest tipus de contracte.</w:t>
      </w:r>
    </w:p>
    <w:p w:rsidR="00710746" w:rsidRDefault="00710746">
      <w:pPr>
        <w:tabs>
          <w:tab w:val="left" w:pos="1134"/>
          <w:tab w:val="left" w:pos="1702"/>
          <w:tab w:val="left" w:pos="4678"/>
          <w:tab w:val="left" w:pos="5245"/>
        </w:tabs>
        <w:ind w:left="284" w:right="-2"/>
        <w:rPr>
          <w:rFonts w:ascii="Verdana" w:hAnsi="Verdana"/>
          <w:color w:val="auto"/>
        </w:rPr>
      </w:pPr>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j) L'incompliment reiterat de qualsevol de les condicions especials d'execució establertes en aquest plec que no tinguin caràcter d'obligació contractual essencial.</w:t>
      </w:r>
    </w:p>
    <w:p w:rsidR="00710746" w:rsidRDefault="00710746">
      <w:pPr>
        <w:tabs>
          <w:tab w:val="left" w:pos="1134"/>
          <w:tab w:val="left" w:pos="1702"/>
          <w:tab w:val="left" w:pos="4678"/>
          <w:tab w:val="left" w:pos="5245"/>
        </w:tabs>
        <w:ind w:left="284" w:right="-2"/>
        <w:rPr>
          <w:rFonts w:ascii="Verdana" w:hAnsi="Verdana"/>
          <w:color w:val="auto"/>
        </w:rPr>
      </w:pPr>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k) No haver guardat la deguda reserva respecte a les dades o antecedents que no siguin públics o notoris i que estiguin relacionats amb l'objecte del contracte, dels que ha tingut coneixement amb ocasió del contracte.</w:t>
      </w:r>
    </w:p>
    <w:p w:rsidR="00710746" w:rsidRDefault="00710746">
      <w:pPr>
        <w:tabs>
          <w:tab w:val="left" w:pos="1134"/>
          <w:tab w:val="left" w:pos="1702"/>
          <w:tab w:val="left" w:pos="4678"/>
          <w:tab w:val="left" w:pos="5245"/>
        </w:tabs>
        <w:ind w:left="284" w:right="-2"/>
        <w:rPr>
          <w:rFonts w:ascii="Verdana" w:hAnsi="Verdana"/>
          <w:color w:val="auto"/>
        </w:rPr>
      </w:pPr>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l) L'incompliment de l'execució parcial de les prestacions definides en el contracte quan produeixi un perjudici molt greu.</w:t>
      </w:r>
    </w:p>
    <w:p w:rsidR="00710746" w:rsidRDefault="00710746">
      <w:pPr>
        <w:tabs>
          <w:tab w:val="left" w:pos="1134"/>
          <w:tab w:val="left" w:pos="1702"/>
          <w:tab w:val="left" w:pos="4678"/>
          <w:tab w:val="left" w:pos="5245"/>
        </w:tabs>
        <w:ind w:left="284" w:right="-2"/>
        <w:rPr>
          <w:rFonts w:ascii="Verdana" w:hAnsi="Verdana"/>
          <w:color w:val="auto"/>
        </w:rPr>
      </w:pPr>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m) L'incompliment de les resolucions de l'ONU relatives al compliment de les disposicions de dret internacional mediambiental, social i laboral que vinculin a l'Estat.</w:t>
      </w:r>
    </w:p>
    <w:p w:rsidR="00710746" w:rsidRDefault="00710746">
      <w:pPr>
        <w:tabs>
          <w:tab w:val="left" w:pos="1134"/>
          <w:tab w:val="left" w:pos="1702"/>
          <w:tab w:val="left" w:pos="4678"/>
          <w:tab w:val="left" w:pos="5245"/>
        </w:tabs>
        <w:ind w:left="284" w:right="-2"/>
        <w:rPr>
          <w:rFonts w:ascii="Verdana" w:hAnsi="Verdana"/>
          <w:color w:val="auto"/>
        </w:rPr>
      </w:pPr>
    </w:p>
    <w:p w:rsidR="00710746"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n) Satisfer salaris per imports inferiors als establerts al conveni sectorial de referència indicat a la clàusula segona d'aquest plec.</w:t>
      </w:r>
    </w:p>
    <w:p w:rsidR="00710746" w:rsidRDefault="00710746">
      <w:pPr>
        <w:tabs>
          <w:tab w:val="left" w:pos="1134"/>
          <w:tab w:val="left" w:pos="1702"/>
          <w:tab w:val="left" w:pos="4678"/>
          <w:tab w:val="left" w:pos="5245"/>
        </w:tabs>
        <w:ind w:left="284" w:right="-2"/>
        <w:rPr>
          <w:rFonts w:ascii="Verdana" w:hAnsi="Verdana"/>
          <w:color w:val="auto"/>
        </w:rPr>
      </w:pPr>
    </w:p>
    <w:p w:rsidR="00651FAA" w:rsidRDefault="00710746">
      <w:pPr>
        <w:tabs>
          <w:tab w:val="left" w:pos="1134"/>
          <w:tab w:val="left" w:pos="1702"/>
          <w:tab w:val="left" w:pos="4678"/>
          <w:tab w:val="left" w:pos="5245"/>
        </w:tabs>
        <w:ind w:left="284" w:right="-2"/>
        <w:rPr>
          <w:rFonts w:ascii="Verdana" w:hAnsi="Verdana"/>
          <w:color w:val="auto"/>
        </w:rPr>
      </w:pPr>
      <w:r>
        <w:rPr>
          <w:rFonts w:ascii="Verdana" w:hAnsi="Verdana"/>
          <w:color w:val="auto"/>
        </w:rPr>
        <w:t>o) Totes aquelles causes que s'hagin establert en aquest plec.</w:t>
      </w:r>
    </w:p>
    <w:p w:rsidR="00651FAA" w:rsidRDefault="00CC0FB4" w:rsidP="001D1725">
      <w:pPr>
        <w:pStyle w:val="Ttol1"/>
        <w:spacing w:before="240"/>
        <w:rPr>
          <w:rFonts w:ascii="Verdana" w:hAnsi="Verdana"/>
        </w:rPr>
      </w:pPr>
      <w:bookmarkStart w:id="218" w:name="_Toc102132773"/>
      <w:bookmarkStart w:id="219" w:name="_Toc152244307"/>
      <w:r>
        <w:rPr>
          <w:rFonts w:ascii="Verdana" w:hAnsi="Verdana"/>
        </w:rPr>
        <w:t>Clàusula 28. Recursos administratius i judicials</w:t>
      </w:r>
      <w:bookmarkEnd w:id="218"/>
      <w:bookmarkEnd w:id="219"/>
    </w:p>
    <w:p w:rsidR="00710746" w:rsidRDefault="00710746">
      <w:pPr>
        <w:rPr>
          <w:rFonts w:ascii="Verdana" w:hAnsi="Verdana"/>
        </w:rPr>
      </w:pPr>
      <w:bookmarkStart w:id="220" w:name="recurs"/>
      <w:bookmarkEnd w:id="220"/>
      <w:r>
        <w:rPr>
          <w:rFonts w:ascii="Verdana" w:hAnsi="Verdana"/>
        </w:rPr>
        <w:t>1. Són susceptibles de recurs especial en matèria de contractació, les actuacions previstes a l'article 44.1 LCSP.</w:t>
      </w:r>
    </w:p>
    <w:p w:rsidR="00710746" w:rsidRDefault="00710746">
      <w:pPr>
        <w:rPr>
          <w:rFonts w:ascii="Verdana" w:hAnsi="Verdana"/>
        </w:rPr>
      </w:pPr>
    </w:p>
    <w:p w:rsidR="00710746" w:rsidRDefault="00710746">
      <w:pPr>
        <w:rPr>
          <w:rFonts w:ascii="Verdana" w:hAnsi="Verdana"/>
        </w:rPr>
      </w:pPr>
      <w:r>
        <w:rPr>
          <w:rFonts w:ascii="Verdana" w:hAnsi="Verdana"/>
        </w:rPr>
        <w:t>Aquest recurs té caràcter potestatiu, i s'interposarà davant el Tribunal Català de Contractes del Sector Públic.</w:t>
      </w:r>
    </w:p>
    <w:p w:rsidR="00710746" w:rsidRDefault="00710746">
      <w:pPr>
        <w:rPr>
          <w:rFonts w:ascii="Verdana" w:hAnsi="Verdana"/>
        </w:rPr>
      </w:pPr>
    </w:p>
    <w:p w:rsidR="00710746" w:rsidRDefault="00710746">
      <w:pPr>
        <w:rPr>
          <w:rFonts w:ascii="Verdana" w:hAnsi="Verdana"/>
        </w:rPr>
      </w:pPr>
      <w:r>
        <w:rPr>
          <w:rFonts w:ascii="Verdana" w:hAnsi="Verdana"/>
        </w:rPr>
        <w:t>Alternativament, es podrà interposar recurs contenciós administratiu, de conformitat amb la Llei 29/1998, de 13 de juliol, reguladora de la jurisdicció contenciosa administrativa.</w:t>
      </w:r>
    </w:p>
    <w:p w:rsidR="00710746" w:rsidRDefault="00710746">
      <w:pPr>
        <w:rPr>
          <w:rFonts w:ascii="Verdana" w:hAnsi="Verdana"/>
        </w:rPr>
      </w:pPr>
    </w:p>
    <w:p w:rsidR="00710746" w:rsidRDefault="00710746">
      <w:pPr>
        <w:rPr>
          <w:rFonts w:ascii="Verdana" w:hAnsi="Verdana"/>
        </w:rPr>
      </w:pPr>
      <w:r>
        <w:rPr>
          <w:rFonts w:ascii="Verdana" w:hAnsi="Verdana"/>
        </w:rPr>
        <w:t>Contra els actes susceptibles de recurs especial no procedeix la interposició de recursos administratius ordinaris.</w:t>
      </w:r>
    </w:p>
    <w:p w:rsidR="00710746" w:rsidRDefault="00710746">
      <w:pPr>
        <w:rPr>
          <w:rFonts w:ascii="Verdana" w:hAnsi="Verdana"/>
        </w:rPr>
      </w:pPr>
    </w:p>
    <w:p w:rsidR="00651FAA" w:rsidRDefault="00710746">
      <w:pPr>
        <w:rPr>
          <w:rFonts w:ascii="Verdana" w:hAnsi="Verdana"/>
        </w:rPr>
      </w:pPr>
      <w:r>
        <w:rPr>
          <w:rFonts w:ascii="Verdana" w:hAnsi="Verdana"/>
        </w:rPr>
        <w:t>2. Contra els actes que adopti l'òrgan de contractació en relació amb els efectes, compliment i extinció d'aquest contracte que no siguin susceptibles de recurs especial en matèria de contractació,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w:t>
      </w:r>
    </w:p>
    <w:p w:rsidR="00651FAA" w:rsidRDefault="00CC0FB4" w:rsidP="001D1725">
      <w:pPr>
        <w:pStyle w:val="Ttol1"/>
        <w:spacing w:before="240"/>
        <w:rPr>
          <w:rFonts w:ascii="Verdana" w:hAnsi="Verdana"/>
        </w:rPr>
      </w:pPr>
      <w:bookmarkStart w:id="221" w:name="_Toc102132774"/>
      <w:bookmarkStart w:id="222" w:name="_Toc152244308"/>
      <w:r>
        <w:rPr>
          <w:rFonts w:ascii="Verdana" w:hAnsi="Verdana"/>
        </w:rPr>
        <w:t>Clàusula 29. Transparència, integritat i conflicte d’interessos</w:t>
      </w:r>
      <w:bookmarkEnd w:id="221"/>
      <w:bookmarkEnd w:id="222"/>
    </w:p>
    <w:p w:rsidR="00651FAA" w:rsidRDefault="00CC0FB4">
      <w:pPr>
        <w:ind w:right="-2"/>
        <w:rPr>
          <w:rFonts w:ascii="Verdana" w:hAnsi="Verdana" w:cs="Calibri"/>
          <w:b/>
          <w:bCs/>
        </w:rPr>
      </w:pPr>
      <w:r>
        <w:rPr>
          <w:rFonts w:ascii="Verdana" w:hAnsi="Verdana" w:cs="Calibri"/>
          <w:b/>
          <w:bCs/>
        </w:rPr>
        <w:t>Obligacions en matèria de transparència i accés a la informació pública</w:t>
      </w:r>
    </w:p>
    <w:p w:rsidR="00651FAA" w:rsidRDefault="00651FAA">
      <w:pPr>
        <w:ind w:right="-2"/>
        <w:rPr>
          <w:rFonts w:ascii="Verdana" w:hAnsi="Verdana" w:cs="Calibri"/>
          <w:b/>
          <w:bCs/>
        </w:rPr>
      </w:pPr>
    </w:p>
    <w:p w:rsidR="00651FAA" w:rsidRDefault="00CC0FB4">
      <w:pPr>
        <w:ind w:right="-2"/>
      </w:pPr>
      <w:r>
        <w:rPr>
          <w:rFonts w:ascii="Verdana" w:hAnsi="Verdana" w:cs="Calibri"/>
          <w:bCs/>
        </w:rPr>
        <w:t xml:space="preserve">1. </w:t>
      </w:r>
      <w:r>
        <w:rPr>
          <w:rFonts w:ascii="Verdana" w:hAnsi="Verdana"/>
          <w:u w:val="single"/>
        </w:rPr>
        <w:t>Lliurament d’informació per a publicitat activa</w:t>
      </w:r>
    </w:p>
    <w:p w:rsidR="00651FAA" w:rsidRDefault="00651FAA">
      <w:pPr>
        <w:ind w:right="-2"/>
        <w:rPr>
          <w:rFonts w:ascii="Verdana" w:hAnsi="Verdana" w:cs="Calibri"/>
          <w:b/>
          <w:bCs/>
        </w:rPr>
      </w:pPr>
    </w:p>
    <w:p w:rsidR="00651FAA" w:rsidRDefault="00CC0FB4">
      <w:pPr>
        <w:ind w:right="-2"/>
      </w:pPr>
      <w:r>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r>
        <w:rPr>
          <w:rFonts w:ascii="Verdana" w:hAnsi="Verdana" w:cs="Calibri"/>
        </w:rPr>
        <w:t>.</w:t>
      </w:r>
    </w:p>
    <w:p w:rsidR="00651FAA" w:rsidRDefault="00651FAA">
      <w:pPr>
        <w:ind w:right="-2"/>
        <w:rPr>
          <w:rFonts w:ascii="Verdana" w:hAnsi="Verdana" w:cs="Calibri"/>
        </w:rPr>
      </w:pPr>
    </w:p>
    <w:p w:rsidR="00651FAA" w:rsidRDefault="00CC0FB4">
      <w:pPr>
        <w:ind w:right="-2"/>
      </w:pPr>
      <w:r>
        <w:rPr>
          <w:rFonts w:ascii="Verdana" w:hAnsi="Verdana" w:cs="Calibri"/>
        </w:rPr>
        <w:t xml:space="preserve">2. </w:t>
      </w:r>
      <w:r>
        <w:rPr>
          <w:rFonts w:ascii="Verdana" w:hAnsi="Verdana"/>
          <w:u w:val="single"/>
        </w:rPr>
        <w:t>Retribucions de les persones directives</w:t>
      </w:r>
    </w:p>
    <w:p w:rsidR="00651FAA" w:rsidRDefault="00651FAA">
      <w:pPr>
        <w:ind w:right="-2"/>
        <w:rPr>
          <w:rFonts w:ascii="Verdana" w:hAnsi="Verdana" w:cs="Calibri"/>
        </w:rPr>
      </w:pPr>
    </w:p>
    <w:p w:rsidR="00651FAA" w:rsidRDefault="00CC0FB4">
      <w:pPr>
        <w:ind w:right="-2"/>
      </w:pPr>
      <w:r>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r>
        <w:rPr>
          <w:rFonts w:ascii="Verdana" w:hAnsi="Verdana" w:cs="Calibri"/>
        </w:rPr>
        <w:t>.</w:t>
      </w:r>
    </w:p>
    <w:p w:rsidR="00651FAA" w:rsidRDefault="00651FAA">
      <w:pPr>
        <w:ind w:right="-2"/>
        <w:rPr>
          <w:rFonts w:ascii="Verdana" w:hAnsi="Verdana" w:cs="Calibri"/>
        </w:rPr>
      </w:pPr>
    </w:p>
    <w:p w:rsidR="00651FAA" w:rsidRDefault="00CC0FB4">
      <w:pPr>
        <w:ind w:right="-2"/>
      </w:pPr>
      <w:r>
        <w:rPr>
          <w:rFonts w:ascii="Verdana" w:hAnsi="Verdana" w:cs="Calibri"/>
        </w:rPr>
        <w:t xml:space="preserve">3. </w:t>
      </w:r>
      <w:r>
        <w:rPr>
          <w:rFonts w:ascii="Verdana" w:hAnsi="Verdana"/>
          <w:u w:val="single"/>
        </w:rPr>
        <w:t>Personal adscrit</w:t>
      </w:r>
    </w:p>
    <w:p w:rsidR="00651FAA" w:rsidRDefault="00651FAA">
      <w:pPr>
        <w:ind w:right="-2"/>
        <w:rPr>
          <w:rFonts w:ascii="Verdana" w:hAnsi="Verdana" w:cs="Calibri"/>
        </w:rPr>
      </w:pPr>
    </w:p>
    <w:p w:rsidR="00651FAA" w:rsidRDefault="00CC0FB4">
      <w:pPr>
        <w:ind w:right="-2"/>
      </w:pPr>
      <w:r>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r>
        <w:rPr>
          <w:rFonts w:ascii="Verdana" w:hAnsi="Verdana" w:cs="Calibri"/>
        </w:rPr>
        <w:t>.</w:t>
      </w:r>
    </w:p>
    <w:p w:rsidR="00651FAA" w:rsidRDefault="00651FAA">
      <w:pPr>
        <w:ind w:right="-2"/>
        <w:rPr>
          <w:rFonts w:ascii="Verdana" w:hAnsi="Verdana" w:cs="Calibri"/>
        </w:rPr>
      </w:pPr>
    </w:p>
    <w:p w:rsidR="00651FAA" w:rsidRDefault="00CC0FB4">
      <w:pPr>
        <w:ind w:right="-2"/>
      </w:pPr>
      <w:r>
        <w:rPr>
          <w:rFonts w:ascii="Verdana" w:hAnsi="Verdana" w:cs="Calibri"/>
        </w:rPr>
        <w:t xml:space="preserve">4. </w:t>
      </w:r>
      <w:r>
        <w:rPr>
          <w:rFonts w:ascii="Verdana" w:hAnsi="Verdana"/>
          <w:u w:val="single"/>
        </w:rPr>
        <w:t>Dret d’accés a la informació pública</w:t>
      </w:r>
    </w:p>
    <w:p w:rsidR="00651FAA" w:rsidRDefault="00651FAA">
      <w:pPr>
        <w:ind w:right="-2"/>
        <w:rPr>
          <w:rFonts w:ascii="Verdana" w:hAnsi="Verdana" w:cs="Calibri"/>
        </w:rPr>
      </w:pPr>
    </w:p>
    <w:p w:rsidR="00651FAA" w:rsidRDefault="00CC0FB4">
      <w:pPr>
        <w:ind w:right="-2"/>
      </w:pPr>
      <w:r>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r>
        <w:rPr>
          <w:rFonts w:ascii="Verdana" w:hAnsi="Verdana" w:cs="Calibri"/>
        </w:rPr>
        <w:t>.</w:t>
      </w:r>
    </w:p>
    <w:p w:rsidR="00651FAA" w:rsidRDefault="00651FAA">
      <w:pPr>
        <w:ind w:right="-2"/>
        <w:rPr>
          <w:rFonts w:ascii="Verdana" w:hAnsi="Verdana" w:cs="Calibri"/>
        </w:rPr>
      </w:pPr>
    </w:p>
    <w:p w:rsidR="00651FAA" w:rsidRDefault="00CC0FB4">
      <w:pPr>
        <w:ind w:right="-2"/>
      </w:pPr>
      <w:r>
        <w:rPr>
          <w:rFonts w:ascii="Verdana" w:hAnsi="Verdana" w:cs="Calibri"/>
        </w:rPr>
        <w:t xml:space="preserve">5. </w:t>
      </w:r>
      <w:r>
        <w:rPr>
          <w:rFonts w:ascii="Verdana" w:hAnsi="Verdana"/>
          <w:u w:val="single"/>
        </w:rPr>
        <w:t>Qualitat dels serveis públics</w:t>
      </w:r>
    </w:p>
    <w:p w:rsidR="00651FAA" w:rsidRDefault="00651FAA">
      <w:pPr>
        <w:ind w:right="-2"/>
        <w:rPr>
          <w:rFonts w:ascii="Verdana" w:hAnsi="Verdana" w:cs="Calibri"/>
        </w:rPr>
      </w:pPr>
    </w:p>
    <w:p w:rsidR="00651FAA" w:rsidRDefault="00CC0FB4">
      <w:pPr>
        <w:ind w:right="-2"/>
      </w:pPr>
      <w:r>
        <w:rPr>
          <w:rFonts w:ascii="Verdana" w:hAnsi="Verdana"/>
        </w:rPr>
        <w:t>Els licitadors hauran de lliurar un compromís explicitant les condicions i obligacions que assumeixen en relació a la qualitat, l’accés al servei i els requisits de prestació del servei, els drets i els deures dels usuaris, les facultats</w:t>
      </w:r>
      <w:r>
        <w:rPr>
          <w:rFonts w:ascii="Verdana" w:hAnsi="Verdana" w:cs="Calibri"/>
        </w:rPr>
        <w:t>.</w:t>
      </w:r>
    </w:p>
    <w:p w:rsidR="00651FAA" w:rsidRDefault="00651FAA">
      <w:pPr>
        <w:ind w:right="-2"/>
        <w:rPr>
          <w:rFonts w:ascii="Verdana" w:hAnsi="Verdana" w:cs="Calibri"/>
        </w:rPr>
      </w:pPr>
    </w:p>
    <w:p w:rsidR="00651FAA" w:rsidRDefault="00CC0FB4">
      <w:pPr>
        <w:ind w:right="-2"/>
      </w:pPr>
      <w:r>
        <w:rPr>
          <w:rFonts w:ascii="Verdana" w:hAnsi="Verdana"/>
        </w:rPr>
        <w:lastRenderedPageBreak/>
        <w:t>L’incompliment d’aquestes obligacions es regira d'acord amb el règim sancionador de la Llei 19/2014, de 29 de desembre</w:t>
      </w:r>
      <w:r>
        <w:rPr>
          <w:rFonts w:ascii="Verdana" w:hAnsi="Verdana" w:cs="Calibri"/>
        </w:rPr>
        <w:t>.</w:t>
      </w:r>
    </w:p>
    <w:p w:rsidR="00651FAA" w:rsidRDefault="00651FAA">
      <w:pPr>
        <w:ind w:right="-2"/>
        <w:rPr>
          <w:rFonts w:ascii="Verdana" w:hAnsi="Verdana" w:cs="Calibri"/>
        </w:rPr>
      </w:pPr>
    </w:p>
    <w:p w:rsidR="00651FAA" w:rsidRDefault="00CC0FB4">
      <w:pPr>
        <w:ind w:right="-2"/>
        <w:rPr>
          <w:rFonts w:ascii="Verdana" w:hAnsi="Verdana" w:cs="Calibri"/>
          <w:b/>
          <w:bCs/>
        </w:rPr>
      </w:pPr>
      <w:r>
        <w:rPr>
          <w:rFonts w:ascii="Verdana" w:hAnsi="Verdana" w:cs="Calibri"/>
          <w:b/>
          <w:bCs/>
        </w:rPr>
        <w:t>Obligacions en matèria d’integritat i els conflictes d’interès</w:t>
      </w:r>
    </w:p>
    <w:p w:rsidR="00651FAA" w:rsidRDefault="00651FAA">
      <w:pPr>
        <w:ind w:right="-2"/>
        <w:rPr>
          <w:rFonts w:ascii="Verdana" w:hAnsi="Verdana"/>
        </w:rPr>
      </w:pPr>
    </w:p>
    <w:p w:rsidR="00651FAA" w:rsidRDefault="00CC0FB4">
      <w:pPr>
        <w:ind w:right="-2"/>
      </w:pPr>
      <w:r>
        <w:rPr>
          <w:rFonts w:ascii="Verdana" w:hAnsi="Verdana"/>
        </w:rPr>
        <w:t xml:space="preserve">1. </w:t>
      </w:r>
      <w:r>
        <w:rPr>
          <w:rFonts w:ascii="Verdana" w:hAnsi="Verdana"/>
          <w:u w:val="single"/>
        </w:rPr>
        <w:t>Principis ètics i codi de conducta</w:t>
      </w:r>
    </w:p>
    <w:p w:rsidR="00651FAA" w:rsidRDefault="00651FAA">
      <w:pPr>
        <w:ind w:right="-2"/>
        <w:rPr>
          <w:rFonts w:ascii="Verdana" w:hAnsi="Verdana"/>
        </w:rPr>
      </w:pPr>
    </w:p>
    <w:p w:rsidR="00651FAA" w:rsidRDefault="00CC0FB4">
      <w:pPr>
        <w:ind w:right="-2"/>
        <w:rPr>
          <w:rFonts w:ascii="Verdana" w:hAnsi="Verdana"/>
        </w:rPr>
      </w:pPr>
      <w:r>
        <w:rPr>
          <w:rFonts w:ascii="Verdana" w:hAnsi="Verdana"/>
        </w:rPr>
        <w:t xml:space="preserve">En els processos de contractació pública municipal, les empreses licitadores i contractistes, les empreses </w:t>
      </w:r>
      <w:proofErr w:type="spellStart"/>
      <w:r>
        <w:rPr>
          <w:rFonts w:ascii="Verdana" w:hAnsi="Verdana"/>
        </w:rPr>
        <w:t>subcontractistes</w:t>
      </w:r>
      <w:proofErr w:type="spellEnd"/>
      <w:r>
        <w:rPr>
          <w:rFonts w:ascii="Verdana" w:hAnsi="Verdana"/>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rsidR="00651FAA" w:rsidRDefault="00651FAA">
      <w:pPr>
        <w:ind w:right="-2"/>
        <w:rPr>
          <w:rFonts w:ascii="Verdana" w:hAnsi="Verdana"/>
        </w:rPr>
      </w:pPr>
    </w:p>
    <w:p w:rsidR="00651FAA" w:rsidRDefault="00CC0FB4">
      <w:pPr>
        <w:ind w:right="-2"/>
        <w:rPr>
          <w:rFonts w:ascii="Verdana" w:hAnsi="Verdana"/>
        </w:rPr>
      </w:pPr>
      <w:r>
        <w:rPr>
          <w:rFonts w:ascii="Verdana" w:hAnsi="Verdana"/>
        </w:rPr>
        <w:t>De conformitat amb allò establert als articles 1.1 i 64 de la LCSP, les empreses licitadores i contractistes assumeixen les obligacions següents:</w:t>
      </w:r>
    </w:p>
    <w:p w:rsidR="00651FAA" w:rsidRDefault="00651FAA">
      <w:pPr>
        <w:ind w:right="-2"/>
        <w:rPr>
          <w:rFonts w:ascii="Verdana" w:hAnsi="Verdana"/>
          <w:sz w:val="16"/>
          <w:szCs w:val="16"/>
        </w:rPr>
      </w:pPr>
    </w:p>
    <w:p w:rsidR="00651FAA" w:rsidRDefault="00CC0FB4">
      <w:pPr>
        <w:ind w:left="284"/>
        <w:rPr>
          <w:rFonts w:ascii="Verdana" w:hAnsi="Verdana"/>
        </w:rPr>
      </w:pPr>
      <w:r>
        <w:rPr>
          <w:rFonts w:ascii="Verdana" w:hAnsi="Verdana"/>
        </w:rPr>
        <w:t xml:space="preserve">1. Respectar els principis d’igualtat, lliure concurrència, transparència i integritat. </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2. No sol·licitar, directament o indirectament, que un càrrec o empleat públic influeixi en l’adjudicació del contracte.</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3. 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4. 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5. 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6. 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7. Observar els principis, les normes i els cànons ètics propis de les activitats, els oficis i/o les professions corresponents a les prestacions objecte dels contractes.</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8. No realitzar accions que posin en risc l’interès públic.</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9. Respectar els acords i les normes de confidencialitat.</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 xml:space="preserve">10. 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w:t>
      </w:r>
      <w:r>
        <w:rPr>
          <w:rFonts w:ascii="Verdana" w:hAnsi="Verdana"/>
        </w:rPr>
        <w:lastRenderedPageBreak/>
        <w:t>administracions de referència, sens perjudici del compliment de les obligacions de transparència que els pertoquin de forma directa per previsió legal.</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11. Aplicar la màxima diligència en el coneixement, foment i compliment de la legalitat vigent.</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12. 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rsidR="00651FAA" w:rsidRDefault="00651FAA">
      <w:pPr>
        <w:ind w:left="284"/>
        <w:rPr>
          <w:rFonts w:ascii="Verdana" w:hAnsi="Verdana"/>
        </w:rPr>
      </w:pPr>
    </w:p>
    <w:p w:rsidR="00651FAA" w:rsidRDefault="00CC0FB4">
      <w:pPr>
        <w:ind w:left="284"/>
        <w:rPr>
          <w:rFonts w:ascii="Verdana" w:hAnsi="Verdana"/>
        </w:rPr>
      </w:pPr>
      <w:r>
        <w:rPr>
          <w:rFonts w:ascii="Verdana" w:hAnsi="Verdana"/>
        </w:rPr>
        <w:t>13. 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w:t>
      </w:r>
    </w:p>
    <w:p w:rsidR="00651FAA" w:rsidRDefault="00651FAA">
      <w:pPr>
        <w:rPr>
          <w:rFonts w:ascii="Verdana" w:hAnsi="Verdana"/>
        </w:rPr>
      </w:pPr>
    </w:p>
    <w:p w:rsidR="00651FAA" w:rsidRDefault="00CC0FB4">
      <w:pPr>
        <w:pStyle w:val="Default"/>
        <w:jc w:val="both"/>
        <w:rPr>
          <w:rFonts w:ascii="Verdana" w:hAnsi="Verdana"/>
          <w:sz w:val="20"/>
          <w:szCs w:val="20"/>
          <w:u w:val="single"/>
        </w:rPr>
      </w:pPr>
      <w:r>
        <w:rPr>
          <w:rFonts w:ascii="Verdana" w:hAnsi="Verdana"/>
          <w:sz w:val="20"/>
          <w:szCs w:val="20"/>
          <w:u w:val="single"/>
        </w:rPr>
        <w:t xml:space="preserve">Conseqüències de l’incompliment  </w:t>
      </w:r>
    </w:p>
    <w:p w:rsidR="00651FAA" w:rsidRDefault="00651FAA">
      <w:pPr>
        <w:pStyle w:val="Default"/>
        <w:jc w:val="both"/>
        <w:rPr>
          <w:rFonts w:ascii="Verdana" w:hAnsi="Verdana"/>
          <w:sz w:val="20"/>
          <w:szCs w:val="20"/>
        </w:rPr>
      </w:pPr>
    </w:p>
    <w:p w:rsidR="00651FAA" w:rsidRDefault="00CC0FB4">
      <w:pPr>
        <w:rPr>
          <w:rFonts w:ascii="Verdana" w:hAnsi="Verdana"/>
        </w:rPr>
      </w:pPr>
      <w:r>
        <w:rPr>
          <w:rFonts w:ascii="Verdana" w:hAnsi="Verdana"/>
        </w:rPr>
        <w:t>L’incompliment per les empreses licitadores de les regles de conducta definides en aquesta clàusula pot derivar en causa de prohibició de contractar si concorren els requisits de l’article 71 LCSP.</w:t>
      </w:r>
    </w:p>
    <w:p w:rsidR="00651FAA" w:rsidRDefault="00651FAA">
      <w:pPr>
        <w:rPr>
          <w:rFonts w:ascii="Verdana" w:hAnsi="Verdana"/>
        </w:rPr>
      </w:pPr>
    </w:p>
    <w:p w:rsidR="00651FAA" w:rsidRDefault="00CC0FB4">
      <w:pPr>
        <w:rPr>
          <w:rFonts w:ascii="Verdana" w:hAnsi="Verdana"/>
        </w:rPr>
      </w:pPr>
      <w:r>
        <w:rPr>
          <w:rFonts w:ascii="Verdana" w:hAnsi="Verdana"/>
        </w:rPr>
        <w:t xml:space="preserve">En relació amb l’empresa contractista i les empreses </w:t>
      </w:r>
      <w:proofErr w:type="spellStart"/>
      <w:r>
        <w:rPr>
          <w:rFonts w:ascii="Verdana" w:hAnsi="Verdana"/>
        </w:rPr>
        <w:t>subcontractistes</w:t>
      </w:r>
      <w:proofErr w:type="spellEnd"/>
      <w:r>
        <w:rPr>
          <w:rFonts w:ascii="Verdana" w:hAnsi="Verdana"/>
        </w:rPr>
        <w:t xml:space="preserve"> i proveïdores i mitjans auxiliars, les regles de conducta definides en aquesta clàusula són obligacions contractuals essencials i la seva infracció es qualifica com a incompliment molt greu si concorre dol,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rsidR="00651FAA" w:rsidRDefault="00651FAA">
      <w:pPr>
        <w:rPr>
          <w:rFonts w:ascii="Verdana" w:hAnsi="Verdana"/>
        </w:rPr>
      </w:pPr>
    </w:p>
    <w:p w:rsidR="00651FAA" w:rsidRDefault="00651FAA">
      <w:pPr>
        <w:tabs>
          <w:tab w:val="left" w:pos="567"/>
        </w:tabs>
        <w:rPr>
          <w:rFonts w:ascii="Verdana" w:hAnsi="Verdana" w:cs="Arial"/>
          <w:color w:val="auto"/>
        </w:rPr>
      </w:pPr>
    </w:p>
    <w:p w:rsidR="00651FAA" w:rsidRDefault="00651FAA">
      <w:pPr>
        <w:tabs>
          <w:tab w:val="left" w:pos="1702"/>
        </w:tabs>
        <w:rPr>
          <w:rFonts w:ascii="Verdana" w:hAnsi="Verdana" w:cs="Arial"/>
          <w:color w:val="auto"/>
        </w:rPr>
      </w:pPr>
    </w:p>
    <w:p w:rsidR="00651FAA" w:rsidRDefault="00710746">
      <w:pPr>
        <w:pStyle w:val="Peufirma"/>
        <w:rPr>
          <w:rFonts w:ascii="Verdana" w:hAnsi="Verdana" w:cs="Arial"/>
          <w:color w:val="auto"/>
        </w:rPr>
      </w:pPr>
      <w:bookmarkStart w:id="223" w:name="Datadia"/>
      <w:bookmarkEnd w:id="223"/>
      <w:r>
        <w:rPr>
          <w:rFonts w:ascii="Verdana" w:hAnsi="Verdana" w:cs="Arial"/>
          <w:color w:val="auto"/>
        </w:rPr>
        <w:t xml:space="preserve">Barcelona, </w:t>
      </w:r>
      <w:bookmarkStart w:id="224" w:name="inici_diligencia_2"/>
      <w:bookmarkStart w:id="225" w:name="diligencia_2"/>
      <w:bookmarkEnd w:id="224"/>
      <w:bookmarkEnd w:id="225"/>
    </w:p>
    <w:p w:rsidR="00651FAA" w:rsidRDefault="00651FAA">
      <w:pPr>
        <w:pStyle w:val="Peufirma"/>
        <w:rPr>
          <w:rFonts w:ascii="Verdana" w:hAnsi="Verdana" w:cs="Arial"/>
          <w:color w:val="auto"/>
        </w:rPr>
      </w:pPr>
    </w:p>
    <w:tbl>
      <w:tblPr>
        <w:tblW w:w="8639" w:type="dxa"/>
        <w:jc w:val="center"/>
        <w:tblLayout w:type="fixed"/>
        <w:tblCellMar>
          <w:left w:w="10" w:type="dxa"/>
          <w:right w:w="10" w:type="dxa"/>
        </w:tblCellMar>
        <w:tblLook w:val="0000" w:firstRow="0" w:lastRow="0" w:firstColumn="0" w:lastColumn="0" w:noHBand="0" w:noVBand="0"/>
      </w:tblPr>
      <w:tblGrid>
        <w:gridCol w:w="4323"/>
        <w:gridCol w:w="4316"/>
      </w:tblGrid>
      <w:tr w:rsidR="00651FAA">
        <w:trPr>
          <w:cantSplit/>
          <w:jc w:val="center"/>
        </w:trPr>
        <w:tc>
          <w:tcPr>
            <w:tcW w:w="4323" w:type="dxa"/>
            <w:shd w:val="clear" w:color="auto" w:fill="auto"/>
            <w:tcMar>
              <w:top w:w="0" w:type="dxa"/>
              <w:left w:w="70" w:type="dxa"/>
              <w:bottom w:w="0" w:type="dxa"/>
              <w:right w:w="70" w:type="dxa"/>
            </w:tcMar>
          </w:tcPr>
          <w:p w:rsidR="00651FAA" w:rsidRDefault="00710746">
            <w:pPr>
              <w:pStyle w:val="Peufirma"/>
              <w:rPr>
                <w:rFonts w:ascii="Verdana" w:hAnsi="Verdana" w:cs="Arial"/>
                <w:color w:val="auto"/>
              </w:rPr>
            </w:pPr>
            <w:bookmarkStart w:id="226" w:name="titolf1"/>
            <w:bookmarkEnd w:id="226"/>
            <w:r>
              <w:rPr>
                <w:rFonts w:ascii="Verdana" w:hAnsi="Verdana" w:cs="Arial"/>
                <w:color w:val="auto"/>
              </w:rPr>
              <w:t>La Cap del Departament de Recursos Interns</w:t>
            </w:r>
          </w:p>
        </w:tc>
        <w:tc>
          <w:tcPr>
            <w:tcW w:w="4316" w:type="dxa"/>
            <w:shd w:val="clear" w:color="auto" w:fill="auto"/>
            <w:tcMar>
              <w:top w:w="0" w:type="dxa"/>
              <w:left w:w="70" w:type="dxa"/>
              <w:bottom w:w="0" w:type="dxa"/>
              <w:right w:w="70" w:type="dxa"/>
            </w:tcMar>
          </w:tcPr>
          <w:p w:rsidR="00651FAA" w:rsidRDefault="00651FAA">
            <w:pPr>
              <w:pStyle w:val="Peufirma"/>
              <w:jc w:val="right"/>
              <w:rPr>
                <w:rFonts w:ascii="Verdana" w:hAnsi="Verdana" w:cs="Arial"/>
                <w:color w:val="auto"/>
              </w:rPr>
            </w:pPr>
            <w:bookmarkStart w:id="227" w:name="titolf2"/>
            <w:bookmarkEnd w:id="227"/>
          </w:p>
        </w:tc>
      </w:tr>
    </w:tbl>
    <w:p w:rsidR="00651FAA" w:rsidRDefault="00651FAA">
      <w:pPr>
        <w:pStyle w:val="Peufirma"/>
        <w:rPr>
          <w:rFonts w:ascii="Verdana" w:hAnsi="Verdana" w:cs="Arial"/>
          <w:color w:val="auto"/>
        </w:rPr>
      </w:pPr>
    </w:p>
    <w:p w:rsidR="00651FAA" w:rsidRDefault="00651FAA">
      <w:pPr>
        <w:pStyle w:val="Peufirma"/>
        <w:rPr>
          <w:rFonts w:ascii="Verdana" w:hAnsi="Verdana" w:cs="Arial"/>
          <w:color w:val="auto"/>
        </w:rPr>
      </w:pPr>
    </w:p>
    <w:tbl>
      <w:tblPr>
        <w:tblW w:w="8510" w:type="dxa"/>
        <w:jc w:val="center"/>
        <w:tblLayout w:type="fixed"/>
        <w:tblCellMar>
          <w:left w:w="10" w:type="dxa"/>
          <w:right w:w="10" w:type="dxa"/>
        </w:tblCellMar>
        <w:tblLook w:val="0000" w:firstRow="0" w:lastRow="0" w:firstColumn="0" w:lastColumn="0" w:noHBand="0" w:noVBand="0"/>
      </w:tblPr>
      <w:tblGrid>
        <w:gridCol w:w="4255"/>
        <w:gridCol w:w="4255"/>
      </w:tblGrid>
      <w:tr w:rsidR="00651FAA">
        <w:trPr>
          <w:cantSplit/>
          <w:jc w:val="center"/>
        </w:trPr>
        <w:tc>
          <w:tcPr>
            <w:tcW w:w="4255" w:type="dxa"/>
            <w:shd w:val="clear" w:color="auto" w:fill="auto"/>
            <w:tcMar>
              <w:top w:w="0" w:type="dxa"/>
              <w:left w:w="70" w:type="dxa"/>
              <w:bottom w:w="0" w:type="dxa"/>
              <w:right w:w="70" w:type="dxa"/>
            </w:tcMar>
          </w:tcPr>
          <w:p w:rsidR="00651FAA" w:rsidRDefault="00710746">
            <w:pPr>
              <w:pStyle w:val="Peufirma"/>
              <w:rPr>
                <w:rFonts w:ascii="Verdana" w:hAnsi="Verdana" w:cs="Arial"/>
                <w:color w:val="auto"/>
              </w:rPr>
            </w:pPr>
            <w:bookmarkStart w:id="228" w:name="nomf1"/>
            <w:bookmarkEnd w:id="228"/>
            <w:r>
              <w:rPr>
                <w:rFonts w:ascii="Verdana" w:hAnsi="Verdana" w:cs="Arial"/>
                <w:color w:val="auto"/>
              </w:rPr>
              <w:t xml:space="preserve">Signat: Eva </w:t>
            </w:r>
            <w:proofErr w:type="spellStart"/>
            <w:r>
              <w:rPr>
                <w:rFonts w:ascii="Verdana" w:hAnsi="Verdana" w:cs="Arial"/>
                <w:color w:val="auto"/>
              </w:rPr>
              <w:t>Busón</w:t>
            </w:r>
            <w:proofErr w:type="spellEnd"/>
            <w:r>
              <w:rPr>
                <w:rFonts w:ascii="Verdana" w:hAnsi="Verdana" w:cs="Arial"/>
                <w:color w:val="auto"/>
              </w:rPr>
              <w:t xml:space="preserve"> Torroja</w:t>
            </w:r>
          </w:p>
        </w:tc>
        <w:tc>
          <w:tcPr>
            <w:tcW w:w="4255" w:type="dxa"/>
            <w:shd w:val="clear" w:color="auto" w:fill="auto"/>
            <w:tcMar>
              <w:top w:w="0" w:type="dxa"/>
              <w:left w:w="70" w:type="dxa"/>
              <w:bottom w:w="0" w:type="dxa"/>
              <w:right w:w="70" w:type="dxa"/>
            </w:tcMar>
          </w:tcPr>
          <w:p w:rsidR="00651FAA" w:rsidRDefault="00651FAA">
            <w:pPr>
              <w:pStyle w:val="Peufirma"/>
              <w:jc w:val="right"/>
              <w:rPr>
                <w:rFonts w:ascii="Verdana" w:hAnsi="Verdana" w:cs="Arial"/>
                <w:color w:val="auto"/>
              </w:rPr>
            </w:pPr>
            <w:bookmarkStart w:id="229" w:name="nomf2"/>
            <w:bookmarkEnd w:id="229"/>
          </w:p>
        </w:tc>
      </w:tr>
    </w:tbl>
    <w:p w:rsidR="00651FAA" w:rsidRDefault="00651FAA">
      <w:pPr>
        <w:pStyle w:val="Peufirma"/>
        <w:ind w:left="567"/>
        <w:rPr>
          <w:rFonts w:ascii="Verdana" w:hAnsi="Verdana" w:cs="Arial"/>
          <w:color w:val="auto"/>
        </w:rPr>
        <w:sectPr w:rsidR="00651FAA">
          <w:headerReference w:type="default" r:id="rId49"/>
          <w:footerReference w:type="default" r:id="rId50"/>
          <w:pgSz w:w="11907" w:h="16840"/>
          <w:pgMar w:top="1418" w:right="992" w:bottom="1134" w:left="1134" w:header="708" w:footer="708" w:gutter="0"/>
          <w:pgNumType w:start="1"/>
          <w:cols w:space="708"/>
        </w:sectPr>
      </w:pPr>
      <w:bookmarkStart w:id="231" w:name="lletrat"/>
      <w:bookmarkEnd w:id="231"/>
    </w:p>
    <w:p w:rsidR="00710746" w:rsidRDefault="00710746" w:rsidP="006035D6">
      <w:pPr>
        <w:pStyle w:val="Ttol"/>
        <w:rPr>
          <w:rFonts w:ascii="Verdana" w:hAnsi="Verdana" w:cs="Arial"/>
          <w:b/>
          <w:sz w:val="24"/>
          <w:szCs w:val="24"/>
        </w:rPr>
      </w:pPr>
      <w:bookmarkStart w:id="232" w:name="annex_1A"/>
      <w:bookmarkEnd w:id="232"/>
      <w:r>
        <w:rPr>
          <w:rFonts w:ascii="Verdana" w:hAnsi="Verdana" w:cs="Arial"/>
          <w:b/>
          <w:sz w:val="22"/>
          <w:szCs w:val="22"/>
          <w:u w:val="single"/>
        </w:rPr>
        <w:lastRenderedPageBreak/>
        <w:t xml:space="preserve">ANNEX </w:t>
      </w:r>
      <w:bookmarkStart w:id="233" w:name="annex_1_num"/>
      <w:bookmarkEnd w:id="233"/>
      <w:r>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rsidR="00710746" w:rsidRDefault="00710746" w:rsidP="006035D6">
      <w:pPr>
        <w:pStyle w:val="Ttol"/>
        <w:rPr>
          <w:rFonts w:ascii="Verdana" w:hAnsi="Verdana" w:cs="Arial"/>
          <w:b/>
          <w:sz w:val="24"/>
          <w:szCs w:val="24"/>
        </w:rPr>
      </w:pPr>
    </w:p>
    <w:p w:rsidR="00710746" w:rsidRPr="007E1D05" w:rsidRDefault="00710746" w:rsidP="006035D6">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r w:rsidRPr="00652E4D">
        <w:rPr>
          <w:rFonts w:ascii="Verdana" w:hAnsi="Verdana" w:cs="Arial"/>
          <w:b/>
          <w:color w:val="C00000"/>
          <w:sz w:val="24"/>
          <w:szCs w:val="24"/>
        </w:rPr>
        <w:t>COMPLEMENTÀRIA AL DEUC</w:t>
      </w:r>
    </w:p>
    <w:p w:rsidR="00710746" w:rsidRPr="008A7AEF" w:rsidRDefault="00710746" w:rsidP="006035D6">
      <w:pPr>
        <w:pStyle w:val="Ttol"/>
        <w:rPr>
          <w:rFonts w:ascii="Verdana" w:hAnsi="Verdana" w:cs="Arial"/>
          <w:sz w:val="20"/>
        </w:rPr>
      </w:pPr>
    </w:p>
    <w:p w:rsidR="00710746" w:rsidRPr="008A7AEF" w:rsidRDefault="00710746" w:rsidP="006035D6">
      <w:pPr>
        <w:pStyle w:val="Ttol"/>
        <w:rPr>
          <w:rFonts w:ascii="Verdana" w:hAnsi="Verdana" w:cs="Arial"/>
          <w:sz w:val="20"/>
        </w:rPr>
      </w:pPr>
    </w:p>
    <w:p w:rsidR="00710746" w:rsidRDefault="00710746" w:rsidP="006035D6">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34" w:name="annex_1_obj_contr"/>
      <w:bookmarkEnd w:id="234"/>
      <w:r>
        <w:rPr>
          <w:rFonts w:ascii="Verdana" w:hAnsi="Verdana" w:cs="Arial"/>
          <w:snapToGrid w:val="0"/>
        </w:rPr>
        <w:t>"Serveis de gestió del Projecte Nau Vila Besòs, espai per a emmagatzematge de material per a entitats del districte, així com un espai de treball, i la inserció de col•lectius en exclusió social,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235" w:name="annex_1_contracte"/>
      <w:bookmarkEnd w:id="235"/>
      <w:r>
        <w:rPr>
          <w:rFonts w:ascii="Verdana" w:hAnsi="Verdana" w:cs="Arial"/>
        </w:rPr>
        <w:t>23001896</w:t>
      </w:r>
      <w:r w:rsidRPr="008A7AEF">
        <w:rPr>
          <w:rFonts w:ascii="Verdana" w:hAnsi="Verdana" w:cs="Arial"/>
        </w:rPr>
        <w:t xml:space="preserve">, núm. Expedient </w:t>
      </w:r>
      <w:bookmarkStart w:id="236" w:name="annex_1_expedient"/>
      <w:bookmarkEnd w:id="236"/>
      <w:r>
        <w:rPr>
          <w:rFonts w:ascii="Verdana" w:hAnsi="Verdana" w:cs="Arial"/>
        </w:rPr>
        <w:t>2002/2023</w:t>
      </w:r>
      <w:r w:rsidRPr="008A7AEF">
        <w:rPr>
          <w:rFonts w:ascii="Verdana" w:hAnsi="Verdana" w:cs="Arial"/>
        </w:rPr>
        <w:t>.</w:t>
      </w:r>
    </w:p>
    <w:p w:rsidR="00710746" w:rsidRDefault="00710746" w:rsidP="006035D6">
      <w:pPr>
        <w:pStyle w:val="Textindependent"/>
        <w:shd w:val="clear" w:color="auto" w:fill="FFFFFF"/>
        <w:ind w:right="0"/>
        <w:rPr>
          <w:rFonts w:ascii="Verdana" w:hAnsi="Verdana" w:cs="Arial"/>
        </w:rPr>
      </w:pPr>
    </w:p>
    <w:p w:rsidR="00710746" w:rsidRDefault="00710746" w:rsidP="006035D6">
      <w:pPr>
        <w:pStyle w:val="Textindependent"/>
        <w:shd w:val="clear" w:color="auto" w:fill="FFFFFF"/>
        <w:ind w:right="0"/>
        <w:rPr>
          <w:rFonts w:ascii="Verdana" w:hAnsi="Verdana" w:cs="Arial"/>
        </w:rPr>
      </w:pPr>
    </w:p>
    <w:p w:rsidR="00710746" w:rsidRPr="007E1D05" w:rsidRDefault="00710746" w:rsidP="006035D6">
      <w:pPr>
        <w:pStyle w:val="Ttol"/>
        <w:rPr>
          <w:rFonts w:ascii="Verdana" w:hAnsi="Verdana" w:cs="Arial"/>
          <w:b/>
          <w:sz w:val="20"/>
        </w:rPr>
      </w:pPr>
      <w:r w:rsidRPr="007E1D05">
        <w:rPr>
          <w:rFonts w:ascii="Verdana" w:hAnsi="Verdana" w:cs="Arial"/>
          <w:b/>
          <w:sz w:val="20"/>
        </w:rPr>
        <w:t xml:space="preserve">DECLARA SOTA LA SEVA RESPONSABILITAT </w:t>
      </w:r>
    </w:p>
    <w:p w:rsidR="00710746" w:rsidRPr="007E1D05" w:rsidRDefault="00710746" w:rsidP="006035D6">
      <w:pPr>
        <w:pStyle w:val="Ttol"/>
        <w:rPr>
          <w:rFonts w:ascii="Verdana" w:hAnsi="Verdana" w:cs="Arial"/>
          <w:sz w:val="20"/>
        </w:rPr>
      </w:pPr>
    </w:p>
    <w:p w:rsidR="00710746" w:rsidRDefault="00710746" w:rsidP="006035D6">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710746" w:rsidRPr="00D77ED9" w:rsidRDefault="00710746" w:rsidP="006035D6">
      <w:pPr>
        <w:pStyle w:val="Textindependent"/>
        <w:shd w:val="clear" w:color="auto" w:fill="FFFFFF"/>
        <w:ind w:right="-2"/>
        <w:jc w:val="center"/>
        <w:rPr>
          <w:rFonts w:ascii="Verdana" w:hAnsi="Verdana" w:cs="Arial"/>
        </w:rPr>
      </w:pPr>
    </w:p>
    <w:p w:rsidR="00710746" w:rsidRDefault="00710746" w:rsidP="006035D6">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710746" w:rsidRDefault="00710746" w:rsidP="006035D6">
      <w:pPr>
        <w:pStyle w:val="Textindependent"/>
        <w:shd w:val="clear" w:color="auto" w:fill="FFFFFF"/>
        <w:ind w:left="426" w:right="0" w:hanging="426"/>
        <w:rPr>
          <w:rFonts w:ascii="Verdana" w:hAnsi="Verdana" w:cs="Arial"/>
        </w:rPr>
      </w:pPr>
    </w:p>
    <w:p w:rsidR="00710746" w:rsidRDefault="00710746" w:rsidP="006035D6">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rsidR="00710746" w:rsidRDefault="00710746" w:rsidP="006035D6">
      <w:pPr>
        <w:pStyle w:val="Textindependent"/>
        <w:shd w:val="clear" w:color="auto" w:fill="FFFFFF"/>
        <w:ind w:left="426" w:right="0" w:hanging="426"/>
        <w:rPr>
          <w:rFonts w:ascii="Verdana" w:hAnsi="Verdana" w:cs="Arial"/>
        </w:rPr>
      </w:pPr>
    </w:p>
    <w:p w:rsidR="00710746" w:rsidRDefault="00710746" w:rsidP="006035D6">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rsidR="00710746" w:rsidRDefault="00710746" w:rsidP="006035D6">
      <w:pPr>
        <w:pStyle w:val="Textindependent"/>
        <w:shd w:val="clear" w:color="auto" w:fill="FFFFFF"/>
        <w:ind w:left="426" w:right="0" w:hanging="426"/>
        <w:rPr>
          <w:rFonts w:ascii="Verdana" w:hAnsi="Verdana" w:cs="Arial"/>
        </w:rPr>
      </w:pPr>
    </w:p>
    <w:p w:rsidR="00710746" w:rsidRDefault="00710746" w:rsidP="006035D6">
      <w:pPr>
        <w:ind w:left="1" w:hanging="1"/>
        <w:rPr>
          <w:rFonts w:ascii="Verdana" w:hAnsi="Verdana" w:cs="Arial"/>
        </w:rPr>
      </w:pPr>
    </w:p>
    <w:p w:rsidR="00710746" w:rsidRDefault="00710746" w:rsidP="006035D6">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710746" w:rsidRDefault="00710746" w:rsidP="006035D6">
      <w:pPr>
        <w:ind w:left="1" w:hanging="1"/>
        <w:rPr>
          <w:rFonts w:ascii="Verdana" w:hAnsi="Verdana" w:cs="Arial"/>
        </w:rPr>
      </w:pPr>
    </w:p>
    <w:p w:rsidR="00710746" w:rsidRPr="00B011A8" w:rsidRDefault="00710746" w:rsidP="006035D6">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710746" w:rsidRDefault="00710746" w:rsidP="006035D6">
      <w:pPr>
        <w:ind w:left="426" w:hanging="1"/>
        <w:rPr>
          <w:rFonts w:ascii="Verdana" w:hAnsi="Verdana" w:cs="Arial"/>
        </w:rPr>
      </w:pPr>
    </w:p>
    <w:p w:rsidR="00710746" w:rsidRDefault="00710746" w:rsidP="006035D6">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710746" w:rsidRDefault="00710746" w:rsidP="006035D6">
      <w:pPr>
        <w:ind w:left="426" w:hanging="1"/>
        <w:rPr>
          <w:rFonts w:ascii="Verdana" w:hAnsi="Verdana" w:cs="Arial"/>
        </w:rPr>
      </w:pPr>
    </w:p>
    <w:p w:rsidR="00710746" w:rsidRDefault="00710746" w:rsidP="006035D6">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710746" w:rsidRDefault="00710746" w:rsidP="006035D6">
      <w:pPr>
        <w:ind w:left="1" w:hanging="1"/>
        <w:rPr>
          <w:rFonts w:ascii="Verdana" w:hAnsi="Verdana" w:cs="Arial"/>
        </w:rPr>
      </w:pPr>
    </w:p>
    <w:p w:rsidR="00710746" w:rsidRDefault="00710746" w:rsidP="00EC66E4">
      <w:pPr>
        <w:ind w:left="851" w:hanging="425"/>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EC66E4" w:rsidRPr="00C2351B" w:rsidRDefault="00EC66E4" w:rsidP="00EC66E4">
      <w:pPr>
        <w:ind w:left="851" w:hanging="425"/>
        <w:rPr>
          <w:rFonts w:ascii="Verdana" w:hAnsi="Verdana" w:cs="Arial"/>
        </w:rPr>
      </w:pPr>
    </w:p>
    <w:p w:rsidR="00710746" w:rsidRDefault="00710746" w:rsidP="006035D6">
      <w:pPr>
        <w:pStyle w:val="Textindependent"/>
        <w:shd w:val="clear" w:color="auto" w:fill="FFFFFF"/>
        <w:ind w:left="426" w:right="0" w:hanging="426"/>
        <w:rPr>
          <w:rFonts w:ascii="Verdana" w:hAnsi="Verdana" w:cs="Arial"/>
        </w:rPr>
      </w:pPr>
    </w:p>
    <w:p w:rsidR="00710746" w:rsidRDefault="00710746" w:rsidP="006035D6">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710746" w:rsidRDefault="00710746" w:rsidP="006035D6">
      <w:pPr>
        <w:pStyle w:val="Textindependent"/>
        <w:shd w:val="clear" w:color="auto" w:fill="FFFFFF"/>
        <w:ind w:left="426" w:right="0" w:hanging="426"/>
        <w:rPr>
          <w:rFonts w:ascii="Verdana" w:hAnsi="Verdana"/>
        </w:rPr>
      </w:pPr>
    </w:p>
    <w:p w:rsidR="00710746" w:rsidRDefault="00710746" w:rsidP="006035D6">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10746" w:rsidRDefault="00710746" w:rsidP="006035D6">
      <w:pPr>
        <w:pStyle w:val="Textindependent"/>
        <w:shd w:val="clear" w:color="auto" w:fill="FFFFFF"/>
        <w:ind w:left="851" w:right="0" w:hanging="426"/>
        <w:rPr>
          <w:rFonts w:ascii="Verdana" w:hAnsi="Verdana"/>
        </w:rPr>
      </w:pPr>
    </w:p>
    <w:p w:rsidR="00710746" w:rsidRDefault="00710746" w:rsidP="006035D6">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710746" w:rsidRDefault="00710746" w:rsidP="006035D6">
      <w:pPr>
        <w:pStyle w:val="Textindependent"/>
        <w:shd w:val="clear" w:color="auto" w:fill="FFFFFF"/>
        <w:ind w:left="426" w:right="0" w:hanging="426"/>
      </w:pPr>
    </w:p>
    <w:p w:rsidR="00710746" w:rsidRDefault="00710746" w:rsidP="00EC66E4">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10746" w:rsidRDefault="00710746" w:rsidP="00EC66E4">
      <w:pPr>
        <w:pStyle w:val="Textindependent"/>
        <w:shd w:val="clear" w:color="auto" w:fill="FFFFFF"/>
        <w:ind w:left="851" w:right="0" w:hanging="426"/>
        <w:rPr>
          <w:rFonts w:ascii="Verdana" w:hAnsi="Verdana"/>
        </w:rPr>
      </w:pPr>
    </w:p>
    <w:p w:rsidR="00710746" w:rsidRDefault="00710746" w:rsidP="00EC66E4">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 Dret Internacional Humanitari.</w:t>
      </w:r>
    </w:p>
    <w:p w:rsidR="00EC66E4" w:rsidRDefault="00EC66E4" w:rsidP="00EC66E4">
      <w:pPr>
        <w:pStyle w:val="Textindependent"/>
        <w:shd w:val="clear" w:color="auto" w:fill="FFFFFF"/>
        <w:ind w:left="851" w:right="0" w:hanging="426"/>
        <w:rPr>
          <w:rFonts w:ascii="Verdana" w:hAnsi="Verdana"/>
        </w:rPr>
      </w:pPr>
    </w:p>
    <w:p w:rsidR="00710746" w:rsidRDefault="00710746" w:rsidP="006035D6">
      <w:pPr>
        <w:autoSpaceDE w:val="0"/>
        <w:rPr>
          <w:rFonts w:ascii="Verdana" w:hAnsi="Verdana"/>
        </w:rPr>
      </w:pPr>
      <w:bookmarkStart w:id="237" w:name="annex_1_protec_menors"/>
      <w:bookmarkEnd w:id="237"/>
    </w:p>
    <w:p w:rsidR="00710746" w:rsidRDefault="00710746" w:rsidP="006035D6">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7CB5">
        <w:rPr>
          <w:rFonts w:ascii="Verdana" w:hAnsi="Verdana" w:cs="Arial"/>
        </w:rPr>
        <w:t>Les persones treballadores que execut</w:t>
      </w:r>
      <w:r>
        <w:rPr>
          <w:rFonts w:ascii="Verdana" w:hAnsi="Verdana" w:cs="Arial"/>
        </w:rPr>
        <w:t>aran</w:t>
      </w:r>
      <w:r w:rsidRPr="00707CB5">
        <w:rPr>
          <w:rFonts w:ascii="Verdana" w:hAnsi="Verdana" w:cs="Arial"/>
        </w:rPr>
        <w:t xml:space="preserve"> aquest contracte tenen la </w:t>
      </w:r>
      <w:r w:rsidRPr="00707CB5">
        <w:rPr>
          <w:rFonts w:ascii="Verdana" w:hAnsi="Verdana" w:cs="Arial"/>
          <w:b/>
        </w:rPr>
        <w:t xml:space="preserve">certificació negativa del Registre central de delinqüents sexuals </w:t>
      </w:r>
      <w:r>
        <w:rPr>
          <w:rFonts w:ascii="Verdana" w:hAnsi="Verdana" w:cs="Arial"/>
          <w:b/>
        </w:rPr>
        <w:t xml:space="preserve">i de tracta d’éssers humans </w:t>
      </w:r>
      <w:r w:rsidRPr="00707CB5">
        <w:rPr>
          <w:rFonts w:ascii="Verdana" w:hAnsi="Verdana" w:cs="Arial"/>
          <w:b/>
        </w:rPr>
        <w:t>vigent</w:t>
      </w:r>
      <w:r w:rsidRPr="00707CB5">
        <w:rPr>
          <w:rFonts w:ascii="Verdana" w:hAnsi="Verdana" w:cs="Arial"/>
        </w:rPr>
        <w:t>.</w:t>
      </w:r>
      <w:r>
        <w:rPr>
          <w:rFonts w:ascii="Verdana" w:hAnsi="Verdana" w:cs="Arial"/>
        </w:rPr>
        <w:t xml:space="preserve"> </w:t>
      </w:r>
    </w:p>
    <w:p w:rsidR="00710746" w:rsidRDefault="00710746" w:rsidP="006035D6">
      <w:pPr>
        <w:pStyle w:val="Textindependent"/>
        <w:shd w:val="clear" w:color="auto" w:fill="FFFFFF"/>
        <w:ind w:left="426" w:right="0"/>
        <w:rPr>
          <w:rFonts w:ascii="Verdana" w:hAnsi="Verdana" w:cs="Arial"/>
        </w:rPr>
      </w:pPr>
    </w:p>
    <w:p w:rsidR="00710746" w:rsidRDefault="00710746" w:rsidP="006035D6">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A04CE3">
        <w:rPr>
          <w:rFonts w:ascii="Verdana" w:hAnsi="Verdana" w:cs="Arial"/>
        </w:rPr>
        <w:t>En cas que resulti contractista, es</w:t>
      </w:r>
      <w:r>
        <w:rPr>
          <w:rFonts w:ascii="Verdana" w:hAnsi="Verdana" w:cs="Arial"/>
        </w:rPr>
        <w:t xml:space="preserve"> compromet a presentar</w:t>
      </w:r>
      <w:r>
        <w:t xml:space="preserve">, </w:t>
      </w:r>
      <w:r w:rsidRPr="00A04CE3">
        <w:rPr>
          <w:rFonts w:ascii="Verdana" w:hAnsi="Verdana" w:cs="Arial"/>
        </w:rPr>
        <w:t xml:space="preserve">abans dels 15 dies des de la data de formalització del contracte, la declaració responsable indicant que </w:t>
      </w:r>
      <w:r>
        <w:rPr>
          <w:rFonts w:ascii="Verdana" w:hAnsi="Verdana" w:cs="Arial"/>
        </w:rPr>
        <w:t xml:space="preserve">té </w:t>
      </w:r>
      <w:r w:rsidRPr="00A04CE3">
        <w:rPr>
          <w:rFonts w:ascii="Verdana" w:hAnsi="Verdana" w:cs="Arial"/>
        </w:rPr>
        <w:t xml:space="preserve">en el </w:t>
      </w:r>
      <w:r>
        <w:rPr>
          <w:rFonts w:ascii="Verdana" w:hAnsi="Verdana" w:cs="Arial"/>
        </w:rPr>
        <w:t>seu poder l’esmentada</w:t>
      </w:r>
      <w:r w:rsidRPr="00A04CE3">
        <w:rPr>
          <w:rFonts w:ascii="Verdana" w:hAnsi="Verdana" w:cs="Arial"/>
        </w:rPr>
        <w:t xml:space="preserve"> certificació negativa </w:t>
      </w:r>
      <w:r>
        <w:rPr>
          <w:rFonts w:ascii="Verdana" w:hAnsi="Verdana" w:cs="Arial"/>
        </w:rPr>
        <w:t>v</w:t>
      </w:r>
      <w:r w:rsidRPr="00A04CE3">
        <w:rPr>
          <w:rFonts w:ascii="Verdana" w:hAnsi="Verdana" w:cs="Arial"/>
        </w:rPr>
        <w:t>igent de cadascun</w:t>
      </w:r>
      <w:r>
        <w:rPr>
          <w:rFonts w:ascii="Verdana" w:hAnsi="Verdana" w:cs="Arial"/>
        </w:rPr>
        <w:t>a</w:t>
      </w:r>
      <w:r w:rsidRPr="00A04CE3">
        <w:rPr>
          <w:rFonts w:ascii="Verdana" w:hAnsi="Verdana" w:cs="Arial"/>
        </w:rPr>
        <w:t xml:space="preserve"> de les persones treballador</w:t>
      </w:r>
      <w:r>
        <w:rPr>
          <w:rFonts w:ascii="Verdana" w:hAnsi="Verdana" w:cs="Arial"/>
        </w:rPr>
        <w:t>e</w:t>
      </w:r>
      <w:r w:rsidRPr="00A04CE3">
        <w:rPr>
          <w:rFonts w:ascii="Verdana" w:hAnsi="Verdana" w:cs="Arial"/>
        </w:rPr>
        <w:t xml:space="preserve">s que executen aquest contracte i </w:t>
      </w:r>
      <w:r>
        <w:rPr>
          <w:rFonts w:ascii="Verdana" w:hAnsi="Verdana" w:cs="Arial"/>
        </w:rPr>
        <w:t xml:space="preserve">a </w:t>
      </w:r>
      <w:r w:rsidRPr="00A04CE3">
        <w:rPr>
          <w:rFonts w:ascii="Verdana" w:hAnsi="Verdana" w:cs="Arial"/>
        </w:rPr>
        <w:t>aportar anualment</w:t>
      </w:r>
      <w:r>
        <w:rPr>
          <w:rFonts w:ascii="Verdana" w:hAnsi="Verdana" w:cs="Arial"/>
        </w:rPr>
        <w:t xml:space="preserve"> aquesta declaració al llarg de tota la vigència del contracte.</w:t>
      </w:r>
    </w:p>
    <w:p w:rsidR="00710746" w:rsidRDefault="00710746" w:rsidP="006035D6">
      <w:pPr>
        <w:pStyle w:val="Textindependent"/>
        <w:shd w:val="clear" w:color="auto" w:fill="FFFFFF"/>
        <w:ind w:left="426" w:right="0" w:hanging="426"/>
        <w:rPr>
          <w:rFonts w:ascii="Verdana" w:hAnsi="Verdana" w:cs="Arial"/>
        </w:rPr>
      </w:pPr>
    </w:p>
    <w:p w:rsidR="00EC66E4" w:rsidRDefault="00EC66E4" w:rsidP="00EC66E4">
      <w:pPr>
        <w:pStyle w:val="Textindependent"/>
        <w:shd w:val="clear" w:color="auto" w:fill="FFFFFF"/>
        <w:ind w:left="426" w:hanging="426"/>
        <w:rPr>
          <w:rFonts w:ascii="Verdana" w:hAnsi="Verdana"/>
        </w:rPr>
      </w:pPr>
    </w:p>
    <w:p w:rsidR="00EC66E4" w:rsidRPr="009A39BD" w:rsidRDefault="00EC66E4" w:rsidP="00EC66E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EC66E4" w:rsidRPr="009A39BD" w:rsidRDefault="00EC66E4" w:rsidP="00EC66E4">
      <w:pPr>
        <w:pStyle w:val="Textindependent"/>
        <w:shd w:val="clear" w:color="auto" w:fill="FFFFFF"/>
        <w:ind w:left="426" w:hanging="426"/>
        <w:rPr>
          <w:rFonts w:ascii="Verdana" w:hAnsi="Verdana"/>
        </w:rPr>
      </w:pPr>
    </w:p>
    <w:p w:rsidR="00EC66E4" w:rsidRPr="009A39BD" w:rsidRDefault="00EC66E4" w:rsidP="00EC66E4">
      <w:pPr>
        <w:pStyle w:val="Textindependent"/>
        <w:numPr>
          <w:ilvl w:val="0"/>
          <w:numId w:val="23"/>
        </w:numPr>
        <w:shd w:val="clear" w:color="auto" w:fill="FFFFFF"/>
        <w:suppressAutoHyphens w:val="0"/>
        <w:autoSpaceDN/>
        <w:textAlignment w:val="auto"/>
        <w:rPr>
          <w:rFonts w:ascii="Verdana" w:hAnsi="Verdana" w:cs="Arial"/>
        </w:rPr>
      </w:pPr>
      <w:r w:rsidRPr="009A39BD">
        <w:rPr>
          <w:rFonts w:ascii="Verdana" w:hAnsi="Verdana" w:cs="Arial"/>
        </w:rPr>
        <w:t>Es compromet a adscriure a l’execució del contracte els mitjans personals i/o materials exigits en el PCAP.</w:t>
      </w:r>
    </w:p>
    <w:p w:rsidR="00EC66E4" w:rsidRPr="009A39BD" w:rsidRDefault="00EC66E4" w:rsidP="00EC66E4">
      <w:pPr>
        <w:pStyle w:val="Textindependent"/>
        <w:shd w:val="clear" w:color="auto" w:fill="FFFFFF"/>
        <w:ind w:left="720"/>
        <w:rPr>
          <w:rFonts w:ascii="Verdana" w:hAnsi="Verdana" w:cs="Arial"/>
        </w:rPr>
      </w:pPr>
    </w:p>
    <w:p w:rsidR="00EC66E4" w:rsidRPr="009A39BD" w:rsidRDefault="00EC66E4" w:rsidP="00EC66E4">
      <w:pPr>
        <w:pStyle w:val="Textindependent"/>
        <w:numPr>
          <w:ilvl w:val="0"/>
          <w:numId w:val="23"/>
        </w:numPr>
        <w:shd w:val="clear" w:color="auto" w:fill="FFFFFF"/>
        <w:suppressAutoHyphens w:val="0"/>
        <w:autoSpaceDN/>
        <w:textAlignment w:val="auto"/>
        <w:rPr>
          <w:rFonts w:ascii="Verdana" w:hAnsi="Verdana" w:cs="Arial"/>
        </w:rPr>
      </w:pPr>
      <w:r w:rsidRPr="009A39BD">
        <w:rPr>
          <w:rFonts w:ascii="Verdana" w:hAnsi="Verdana" w:cs="Arial"/>
        </w:rPr>
        <w:t>Identifica en el Quadre “Compromís d’adscripció de mitjans” següent la relació de mi</w:t>
      </w:r>
      <w:r w:rsidRPr="009A39BD">
        <w:rPr>
          <w:rFonts w:ascii="Verdana" w:hAnsi="Verdana" w:cs="Arial"/>
        </w:rPr>
        <w:t>t</w:t>
      </w:r>
      <w:r w:rsidRPr="009A39BD">
        <w:rPr>
          <w:rFonts w:ascii="Verdana" w:hAnsi="Verdana" w:cs="Arial"/>
        </w:rPr>
        <w:t>jans proposat per complir aquest compromís.</w:t>
      </w:r>
    </w:p>
    <w:p w:rsidR="00EC66E4" w:rsidRPr="009A39BD" w:rsidRDefault="00EC66E4" w:rsidP="00EC66E4">
      <w:pPr>
        <w:pStyle w:val="Textindependent"/>
        <w:shd w:val="clear" w:color="auto" w:fill="FFFFFF"/>
        <w:rPr>
          <w:rFonts w:ascii="Verdana" w:hAnsi="Verdana" w:cs="Arial"/>
        </w:rPr>
      </w:pPr>
    </w:p>
    <w:p w:rsidR="00EC66E4" w:rsidRPr="009A39BD" w:rsidRDefault="00EC66E4" w:rsidP="00EC66E4">
      <w:pPr>
        <w:spacing w:after="200" w:line="276" w:lineRule="auto"/>
        <w:ind w:left="709"/>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4635" w:type="pct"/>
        <w:tblInd w:w="714" w:type="dxa"/>
        <w:tblCellMar>
          <w:left w:w="0" w:type="dxa"/>
          <w:right w:w="0" w:type="dxa"/>
        </w:tblCellMar>
        <w:tblLook w:val="0000" w:firstRow="0" w:lastRow="0" w:firstColumn="0" w:lastColumn="0" w:noHBand="0" w:noVBand="0"/>
      </w:tblPr>
      <w:tblGrid>
        <w:gridCol w:w="3554"/>
        <w:gridCol w:w="2701"/>
        <w:gridCol w:w="2847"/>
      </w:tblGrid>
      <w:tr w:rsidR="00EC66E4" w:rsidRPr="009A39BD" w:rsidTr="00EC66E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EC66E4" w:rsidRPr="009A39BD" w:rsidRDefault="00EC66E4" w:rsidP="00EC66E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EC66E4" w:rsidRPr="009A39BD" w:rsidTr="00EC66E4">
        <w:trPr>
          <w:trHeight w:hRule="exact" w:val="242"/>
        </w:trPr>
        <w:tc>
          <w:tcPr>
            <w:tcW w:w="1952" w:type="pct"/>
            <w:tcBorders>
              <w:top w:val="single" w:sz="4" w:space="0" w:color="000000"/>
              <w:left w:val="single" w:sz="4" w:space="0" w:color="000000"/>
              <w:bottom w:val="single" w:sz="4" w:space="0" w:color="000000"/>
              <w:right w:val="single" w:sz="4" w:space="0" w:color="000000"/>
            </w:tcBorders>
          </w:tcPr>
          <w:p w:rsidR="00EC66E4" w:rsidRPr="009A39BD" w:rsidRDefault="00EC66E4" w:rsidP="00EC66E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1"/>
              <w:t>1</w:t>
            </w:r>
          </w:p>
        </w:tc>
        <w:tc>
          <w:tcPr>
            <w:tcW w:w="1484" w:type="pct"/>
            <w:tcBorders>
              <w:top w:val="single" w:sz="4" w:space="0" w:color="000000"/>
              <w:left w:val="single" w:sz="4" w:space="0" w:color="000000"/>
              <w:bottom w:val="single" w:sz="4" w:space="0" w:color="000000"/>
              <w:right w:val="single" w:sz="4" w:space="0" w:color="000000"/>
            </w:tcBorders>
          </w:tcPr>
          <w:p w:rsidR="00EC66E4" w:rsidRPr="009A39BD" w:rsidRDefault="00EC66E4" w:rsidP="00EC66E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564" w:type="pct"/>
            <w:tcBorders>
              <w:top w:val="single" w:sz="4" w:space="0" w:color="000000"/>
              <w:left w:val="single" w:sz="4" w:space="0" w:color="000000"/>
              <w:bottom w:val="single" w:sz="4" w:space="0" w:color="000000"/>
              <w:right w:val="single" w:sz="4" w:space="0" w:color="000000"/>
            </w:tcBorders>
          </w:tcPr>
          <w:p w:rsidR="00EC66E4" w:rsidRPr="009A39BD" w:rsidRDefault="00EC66E4" w:rsidP="00EC66E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EC66E4" w:rsidRPr="00EE45E2" w:rsidTr="00EC66E4">
        <w:trPr>
          <w:trHeight w:hRule="exact" w:val="242"/>
        </w:trPr>
        <w:tc>
          <w:tcPr>
            <w:tcW w:w="1952"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c>
          <w:tcPr>
            <w:tcW w:w="1484"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c>
          <w:tcPr>
            <w:tcW w:w="1564"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r>
      <w:tr w:rsidR="00EC66E4" w:rsidRPr="00EE45E2" w:rsidTr="00EC66E4">
        <w:trPr>
          <w:trHeight w:hRule="exact" w:val="243"/>
        </w:trPr>
        <w:tc>
          <w:tcPr>
            <w:tcW w:w="1952"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c>
          <w:tcPr>
            <w:tcW w:w="1484"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c>
          <w:tcPr>
            <w:tcW w:w="1564"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r>
      <w:tr w:rsidR="00EC66E4" w:rsidRPr="00EE45E2" w:rsidTr="00EC66E4">
        <w:trPr>
          <w:trHeight w:hRule="exact" w:val="240"/>
        </w:trPr>
        <w:tc>
          <w:tcPr>
            <w:tcW w:w="1952"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c>
          <w:tcPr>
            <w:tcW w:w="1484"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c>
          <w:tcPr>
            <w:tcW w:w="1564"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r>
    </w:tbl>
    <w:p w:rsidR="00EC66E4" w:rsidRDefault="00EC66E4" w:rsidP="00EC66E4">
      <w:pPr>
        <w:spacing w:after="200" w:line="276" w:lineRule="auto"/>
        <w:jc w:val="left"/>
        <w:rPr>
          <w:rFonts w:ascii="Verdana" w:hAnsi="Verdana" w:cs="Arial"/>
          <w:snapToGrid w:val="0"/>
          <w:lang w:eastAsia="es-ES"/>
        </w:rPr>
      </w:pPr>
    </w:p>
    <w:tbl>
      <w:tblPr>
        <w:tblW w:w="4635" w:type="pct"/>
        <w:tblInd w:w="714" w:type="dxa"/>
        <w:tblCellMar>
          <w:left w:w="0" w:type="dxa"/>
          <w:right w:w="0" w:type="dxa"/>
        </w:tblCellMar>
        <w:tblLook w:val="0000" w:firstRow="0" w:lastRow="0" w:firstColumn="0" w:lastColumn="0" w:noHBand="0" w:noVBand="0"/>
      </w:tblPr>
      <w:tblGrid>
        <w:gridCol w:w="9102"/>
      </w:tblGrid>
      <w:tr w:rsidR="00EC66E4" w:rsidRPr="00EE45E2" w:rsidTr="00EC66E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EC66E4" w:rsidRPr="00EE45E2" w:rsidTr="00EC66E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r>
      <w:tr w:rsidR="00EC66E4" w:rsidRPr="00EE45E2" w:rsidTr="00EC66E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r>
      <w:tr w:rsidR="00EC66E4" w:rsidRPr="00EE45E2" w:rsidTr="00EC66E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EC66E4" w:rsidRPr="00EE45E2" w:rsidRDefault="00EC66E4" w:rsidP="00EC66E4">
            <w:pPr>
              <w:spacing w:after="200" w:line="276" w:lineRule="auto"/>
              <w:jc w:val="left"/>
              <w:rPr>
                <w:rFonts w:ascii="Verdana" w:hAnsi="Verdana" w:cs="Arial"/>
                <w:snapToGrid w:val="0"/>
                <w:lang w:eastAsia="es-ES"/>
              </w:rPr>
            </w:pPr>
          </w:p>
        </w:tc>
      </w:tr>
    </w:tbl>
    <w:p w:rsidR="00EC66E4" w:rsidRDefault="00EC66E4" w:rsidP="00EC66E4">
      <w:pPr>
        <w:pStyle w:val="Textindependent"/>
        <w:shd w:val="clear" w:color="auto" w:fill="FFFFFF"/>
        <w:rPr>
          <w:rFonts w:ascii="Verdana" w:hAnsi="Verdana" w:cs="Arial"/>
        </w:rPr>
      </w:pPr>
    </w:p>
    <w:p w:rsidR="00EC66E4" w:rsidRPr="00B01D5A" w:rsidRDefault="00EC66E4" w:rsidP="00EC66E4">
      <w:pPr>
        <w:pStyle w:val="Textindependent"/>
        <w:shd w:val="clear" w:color="auto" w:fill="FFFFFF"/>
        <w:ind w:left="426" w:hanging="426"/>
        <w:rPr>
          <w:rFonts w:ascii="Verdana" w:hAnsi="Verdana"/>
        </w:rPr>
      </w:pPr>
    </w:p>
    <w:p w:rsidR="00EC66E4" w:rsidRDefault="00EC66E4" w:rsidP="00EC66E4">
      <w:pPr>
        <w:pStyle w:val="Textindependent"/>
        <w:numPr>
          <w:ilvl w:val="0"/>
          <w:numId w:val="23"/>
        </w:numPr>
        <w:shd w:val="clear" w:color="auto" w:fill="FFFFFF"/>
        <w:suppressAutoHyphens w:val="0"/>
        <w:autoSpaceDN/>
        <w:textAlignment w:val="auto"/>
        <w:rPr>
          <w:rFonts w:ascii="Verdana" w:hAnsi="Verdana" w:cs="Arial"/>
        </w:rPr>
      </w:pPr>
      <w:r w:rsidRPr="00B01D5A">
        <w:rPr>
          <w:rFonts w:ascii="Verdana" w:hAnsi="Verdana" w:cs="Arial"/>
        </w:rPr>
        <w:lastRenderedPageBreak/>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w:t>
      </w:r>
      <w:r w:rsidRPr="00B01D5A">
        <w:rPr>
          <w:rFonts w:ascii="Verdana" w:hAnsi="Verdana" w:cs="Arial"/>
        </w:rPr>
        <w:t>a</w:t>
      </w:r>
      <w:r w:rsidRPr="00B01D5A">
        <w:rPr>
          <w:rFonts w:ascii="Verdana" w:hAnsi="Verdana" w:cs="Arial"/>
        </w:rPr>
        <w:t>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w:t>
      </w:r>
      <w:r>
        <w:rPr>
          <w:rFonts w:ascii="Verdana" w:hAnsi="Verdana" w:cs="Arial"/>
        </w:rPr>
        <w:t>i</w:t>
      </w:r>
      <w:r>
        <w:rPr>
          <w:rFonts w:ascii="Verdana" w:hAnsi="Verdana" w:cs="Arial"/>
        </w:rPr>
        <w:t>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EC66E4" w:rsidRDefault="00EC66E4" w:rsidP="00EC66E4">
      <w:pPr>
        <w:spacing w:after="200" w:line="276" w:lineRule="auto"/>
        <w:jc w:val="left"/>
        <w:rPr>
          <w:rFonts w:ascii="Verdana" w:hAnsi="Verdana" w:cs="Arial"/>
          <w:snapToGrid w:val="0"/>
          <w:lang w:eastAsia="es-ES"/>
        </w:rPr>
      </w:pPr>
    </w:p>
    <w:p w:rsidR="00710746" w:rsidRDefault="00710746" w:rsidP="006035D6">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Pr="0087773A">
        <w:rPr>
          <w:rFonts w:ascii="Verdana" w:hAnsi="Verdana"/>
          <w:b/>
          <w:i/>
          <w:sz w:val="16"/>
        </w:rPr>
        <w:t>la confidencialitat</w:t>
      </w:r>
      <w:r w:rsidRPr="003C0643">
        <w:rPr>
          <w:rFonts w:ascii="Verdana" w:hAnsi="Verdana"/>
          <w:i/>
          <w:sz w:val="16"/>
        </w:rPr>
        <w:t xml:space="preserve"> </w:t>
      </w:r>
      <w:r>
        <w:rPr>
          <w:rFonts w:ascii="Verdana" w:hAnsi="Verdana"/>
          <w:i/>
          <w:sz w:val="16"/>
        </w:rPr>
        <w:t>d’</w:t>
      </w:r>
      <w:r w:rsidRPr="003C0643">
        <w:rPr>
          <w:rFonts w:ascii="Verdana" w:hAnsi="Verdana"/>
          <w:i/>
          <w:sz w:val="16"/>
        </w:rPr>
        <w:t>algun document, informació o aspecte de l’oferta.</w:t>
      </w:r>
    </w:p>
    <w:p w:rsidR="00710746" w:rsidRPr="003C0643" w:rsidRDefault="00710746" w:rsidP="006035D6">
      <w:pPr>
        <w:pStyle w:val="Textindependent"/>
        <w:shd w:val="clear" w:color="auto" w:fill="FFFFFF"/>
        <w:ind w:left="426" w:right="0" w:hanging="426"/>
        <w:rPr>
          <w:rFonts w:ascii="Verdana" w:hAnsi="Verdana"/>
          <w:i/>
          <w:sz w:val="16"/>
        </w:rPr>
      </w:pPr>
    </w:p>
    <w:p w:rsidR="00710746" w:rsidRPr="003C0643" w:rsidRDefault="00710746" w:rsidP="006035D6">
      <w:pPr>
        <w:pStyle w:val="Textindependent"/>
        <w:shd w:val="clear" w:color="auto" w:fill="FFFFFF"/>
        <w:ind w:right="0"/>
        <w:rPr>
          <w:rFonts w:ascii="Verdana" w:hAnsi="Verdana"/>
        </w:rPr>
      </w:pPr>
      <w:r w:rsidRPr="003C0643">
        <w:rPr>
          <w:rFonts w:ascii="Verdana" w:hAnsi="Verdana"/>
        </w:rPr>
        <w:t>En relació amb la documentació apor</w:t>
      </w:r>
      <w:r>
        <w:rPr>
          <w:rFonts w:ascii="Verdana" w:hAnsi="Verdana"/>
        </w:rPr>
        <w:t xml:space="preserve">tada en el sobre/es ...........,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710746" w:rsidRPr="003C0643" w:rsidRDefault="00710746" w:rsidP="006035D6">
      <w:pPr>
        <w:pStyle w:val="Textindependent"/>
        <w:shd w:val="clear" w:color="auto" w:fill="FFFFFF"/>
        <w:ind w:left="426" w:right="0" w:hanging="426"/>
        <w:rPr>
          <w:rFonts w:ascii="Verdana" w:hAnsi="Verdana"/>
        </w:rPr>
      </w:pPr>
    </w:p>
    <w:p w:rsidR="00710746" w:rsidRPr="003C0643" w:rsidRDefault="00710746" w:rsidP="006035D6">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710746" w:rsidRPr="003C0643" w:rsidRDefault="00710746" w:rsidP="006035D6">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710746" w:rsidRDefault="00710746" w:rsidP="006035D6">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710746" w:rsidRPr="003C0643" w:rsidRDefault="00710746" w:rsidP="006035D6">
      <w:pPr>
        <w:pStyle w:val="Textindependent"/>
        <w:shd w:val="clear" w:color="auto" w:fill="FFFFFF"/>
        <w:ind w:left="426" w:right="0" w:hanging="426"/>
        <w:rPr>
          <w:rFonts w:ascii="Verdana" w:hAnsi="Verdana"/>
        </w:rPr>
      </w:pPr>
      <w:r>
        <w:rPr>
          <w:rFonts w:ascii="Verdana" w:hAnsi="Verdana"/>
        </w:rPr>
        <w:t>.....</w:t>
      </w:r>
    </w:p>
    <w:p w:rsidR="00710746" w:rsidRDefault="00710746" w:rsidP="006035D6">
      <w:pPr>
        <w:pStyle w:val="Textindependent"/>
        <w:shd w:val="clear" w:color="auto" w:fill="FFFFFF"/>
        <w:ind w:left="426" w:right="0" w:hanging="426"/>
        <w:rPr>
          <w:rFonts w:ascii="Verdana" w:hAnsi="Verdana"/>
        </w:rPr>
      </w:pPr>
    </w:p>
    <w:p w:rsidR="00710746" w:rsidRPr="003C0643" w:rsidRDefault="00710746" w:rsidP="006035D6">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710746" w:rsidRPr="003C0643" w:rsidRDefault="00710746" w:rsidP="006035D6">
      <w:pPr>
        <w:pStyle w:val="Textindependent"/>
        <w:shd w:val="clear" w:color="auto" w:fill="FFFFFF"/>
        <w:ind w:left="426" w:right="0" w:hanging="426"/>
        <w:rPr>
          <w:rFonts w:ascii="Verdana" w:hAnsi="Verdana"/>
        </w:rPr>
      </w:pPr>
    </w:p>
    <w:p w:rsidR="00710746" w:rsidRPr="003C0643" w:rsidRDefault="00710746" w:rsidP="006035D6">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710746" w:rsidRPr="003C0643" w:rsidRDefault="00710746" w:rsidP="006035D6">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710746" w:rsidRPr="003C0643" w:rsidRDefault="00710746" w:rsidP="006035D6">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710746" w:rsidRPr="00707CB5" w:rsidRDefault="00710746" w:rsidP="006035D6">
      <w:pPr>
        <w:pStyle w:val="Textindependent"/>
        <w:shd w:val="clear" w:color="auto" w:fill="FFFFFF"/>
        <w:ind w:left="426" w:right="0" w:hanging="426"/>
        <w:rPr>
          <w:rFonts w:ascii="Verdana" w:hAnsi="Verdana" w:cs="Arial"/>
          <w:i/>
        </w:rPr>
      </w:pPr>
      <w:r>
        <w:rPr>
          <w:rFonts w:ascii="Verdana" w:hAnsi="Verdana" w:cs="Arial"/>
          <w:i/>
        </w:rPr>
        <w:t>.....</w:t>
      </w:r>
    </w:p>
    <w:p w:rsidR="00710746" w:rsidRDefault="00710746" w:rsidP="006035D6">
      <w:pPr>
        <w:rPr>
          <w:rFonts w:ascii="Verdana" w:hAnsi="Verdana" w:cs="Arial"/>
          <w:i/>
          <w:sz w:val="16"/>
        </w:rPr>
      </w:pPr>
    </w:p>
    <w:p w:rsidR="00710746" w:rsidRPr="00BB1E38" w:rsidRDefault="00710746" w:rsidP="006035D6">
      <w:pPr>
        <w:rPr>
          <w:rFonts w:ascii="Verdana" w:hAnsi="Verdana" w:cs="Arial"/>
          <w:b/>
        </w:rPr>
      </w:pPr>
      <w:bookmarkStart w:id="238" w:name="annex_1_LOPD"/>
      <w:bookmarkEnd w:id="238"/>
    </w:p>
    <w:p w:rsidR="00710746" w:rsidRDefault="00710746" w:rsidP="006035D6">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rsidR="00710746" w:rsidRDefault="00710746" w:rsidP="006035D6">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rsidR="00710746" w:rsidRPr="0010310E" w:rsidRDefault="00710746" w:rsidP="006035D6">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rsidR="00710746" w:rsidRDefault="00710746" w:rsidP="006035D6">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 </w:t>
      </w:r>
    </w:p>
    <w:p w:rsidR="00710746" w:rsidRDefault="00710746" w:rsidP="006035D6">
      <w:pPr>
        <w:spacing w:after="200" w:line="276" w:lineRule="auto"/>
        <w:rPr>
          <w:rFonts w:ascii="Verdana" w:eastAsiaTheme="minorEastAsia" w:hAnsi="Verdana" w:cs="Arial"/>
        </w:rPr>
      </w:pPr>
    </w:p>
    <w:p w:rsidR="00710746" w:rsidRPr="007033C5" w:rsidRDefault="00710746" w:rsidP="006035D6">
      <w:pPr>
        <w:spacing w:after="200" w:line="276" w:lineRule="auto"/>
        <w:rPr>
          <w:rFonts w:ascii="Verdana" w:eastAsiaTheme="minorEastAsia" w:hAnsi="Verdana" w:cs="Arial"/>
        </w:rPr>
      </w:pPr>
      <w:r>
        <w:rPr>
          <w:rFonts w:ascii="Verdana" w:eastAsiaTheme="minorEastAsia" w:hAnsi="Verdana" w:cs="Arial"/>
        </w:rPr>
        <w:t>En cas de resultar adjudicatà</w:t>
      </w:r>
      <w:r w:rsidRPr="007033C5">
        <w:rPr>
          <w:rFonts w:ascii="Verdana" w:eastAsiaTheme="minorEastAsia" w:hAnsi="Verdana" w:cs="Arial"/>
        </w:rPr>
        <w:t>ri</w:t>
      </w:r>
      <w:r>
        <w:rPr>
          <w:rFonts w:ascii="Verdana" w:eastAsiaTheme="minorEastAsia" w:hAnsi="Verdana" w:cs="Arial"/>
        </w:rPr>
        <w:t>a</w:t>
      </w:r>
      <w:r w:rsidRPr="007033C5">
        <w:rPr>
          <w:rFonts w:ascii="Verdana" w:eastAsiaTheme="minorEastAsia" w:hAnsi="Verdana" w:cs="Arial"/>
        </w:rPr>
        <w:t xml:space="preserve"> declara</w:t>
      </w:r>
      <w:r>
        <w:rPr>
          <w:rFonts w:ascii="Verdana" w:eastAsiaTheme="minorEastAsia" w:hAnsi="Verdana" w:cs="Arial"/>
        </w:rPr>
        <w:t xml:space="preserve">rà, abans 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710746" w:rsidRPr="007033C5" w:rsidRDefault="00710746" w:rsidP="006035D6">
      <w:pPr>
        <w:spacing w:after="200" w:line="276" w:lineRule="auto"/>
        <w:rPr>
          <w:rFonts w:ascii="Verdana" w:eastAsiaTheme="minorEastAsia" w:hAnsi="Verdana" w:cs="Arial"/>
        </w:rPr>
      </w:pPr>
      <w:r w:rsidRPr="007033C5">
        <w:rPr>
          <w:rFonts w:ascii="Verdana" w:eastAsiaTheme="minorEastAsia" w:hAnsi="Verdana" w:cs="Arial"/>
        </w:rPr>
        <w:t xml:space="preserve">En cas de resultar </w:t>
      </w:r>
      <w:r>
        <w:rPr>
          <w:rFonts w:ascii="Verdana" w:eastAsiaTheme="minorEastAsia" w:hAnsi="Verdana" w:cs="Arial"/>
        </w:rPr>
        <w:t>adjudicatà</w:t>
      </w:r>
      <w:r w:rsidRPr="007033C5">
        <w:rPr>
          <w:rFonts w:ascii="Verdana" w:eastAsiaTheme="minorEastAsia" w:hAnsi="Verdana" w:cs="Arial"/>
        </w:rPr>
        <w:t>ri</w:t>
      </w:r>
      <w:r>
        <w:rPr>
          <w:rFonts w:ascii="Verdana" w:eastAsiaTheme="minorEastAsia" w:hAnsi="Verdana" w:cs="Arial"/>
        </w:rPr>
        <w:t>a</w:t>
      </w:r>
      <w:r w:rsidRPr="007033C5">
        <w:rPr>
          <w:rFonts w:ascii="Verdana" w:eastAsiaTheme="minorEastAsia" w:hAnsi="Verdana" w:cs="Arial"/>
        </w:rPr>
        <w:t>, si t</w:t>
      </w:r>
      <w:r>
        <w:rPr>
          <w:rFonts w:ascii="Verdana" w:eastAsiaTheme="minorEastAsia" w:hAnsi="Verdana" w:cs="Arial"/>
        </w:rPr>
        <w:t>é</w:t>
      </w:r>
      <w:r w:rsidRPr="007033C5">
        <w:rPr>
          <w:rFonts w:ascii="Verdana" w:eastAsiaTheme="minorEastAsia" w:hAnsi="Verdana" w:cs="Arial"/>
        </w:rPr>
        <w:t xml:space="preserve"> previst subcontractar els servidors o els serveis associats als mateixos, </w:t>
      </w:r>
      <w:r>
        <w:rPr>
          <w:rFonts w:ascii="Verdana" w:eastAsiaTheme="minorEastAsia" w:hAnsi="Verdana" w:cs="Arial"/>
        </w:rPr>
        <w:t xml:space="preserve">declararà </w:t>
      </w:r>
      <w:r w:rsidRPr="007033C5">
        <w:rPr>
          <w:rFonts w:ascii="Verdana" w:eastAsiaTheme="minorEastAsia" w:hAnsi="Verdana" w:cs="Arial"/>
        </w:rPr>
        <w:t>el nom o el perfil empresarial</w:t>
      </w:r>
      <w:r w:rsidRPr="008C569B">
        <w:rPr>
          <w:rFonts w:ascii="Verdana" w:eastAsiaTheme="minorEastAsia" w:hAnsi="Verdana" w:cs="Arial"/>
        </w:rPr>
        <w:t xml:space="preserve"> </w:t>
      </w:r>
      <w:r>
        <w:rPr>
          <w:rFonts w:ascii="Verdana" w:eastAsiaTheme="minorEastAsia" w:hAnsi="Verdana" w:cs="Arial"/>
        </w:rPr>
        <w:t xml:space="preserve">de les </w:t>
      </w:r>
      <w:proofErr w:type="spellStart"/>
      <w:r>
        <w:rPr>
          <w:rFonts w:ascii="Verdana" w:eastAsiaTheme="minorEastAsia" w:hAnsi="Verdana" w:cs="Arial"/>
        </w:rPr>
        <w:t>subcontractistes</w:t>
      </w:r>
      <w:proofErr w:type="spellEnd"/>
      <w:r>
        <w:rPr>
          <w:rFonts w:ascii="Verdana" w:eastAsiaTheme="minorEastAsia" w:hAnsi="Verdana" w:cs="Arial"/>
        </w:rPr>
        <w:t xml:space="preserve"> a les </w:t>
      </w:r>
      <w:r w:rsidRPr="007033C5">
        <w:rPr>
          <w:rFonts w:ascii="Verdana" w:eastAsiaTheme="minorEastAsia" w:hAnsi="Verdana" w:cs="Arial"/>
        </w:rPr>
        <w:t>qu</w:t>
      </w:r>
      <w:r>
        <w:rPr>
          <w:rFonts w:ascii="Verdana" w:eastAsiaTheme="minorEastAsia" w:hAnsi="Verdana" w:cs="Arial"/>
        </w:rPr>
        <w:t>als</w:t>
      </w:r>
      <w:r w:rsidRPr="007033C5">
        <w:rPr>
          <w:rFonts w:ascii="Verdana" w:eastAsiaTheme="minorEastAsia" w:hAnsi="Verdana" w:cs="Arial"/>
        </w:rPr>
        <w:t xml:space="preserve"> </w:t>
      </w:r>
      <w:r>
        <w:rPr>
          <w:rFonts w:ascii="Verdana" w:eastAsiaTheme="minorEastAsia" w:hAnsi="Verdana" w:cs="Arial"/>
        </w:rPr>
        <w:t>s’</w:t>
      </w:r>
      <w:r w:rsidRPr="007033C5">
        <w:rPr>
          <w:rFonts w:ascii="Verdana" w:eastAsiaTheme="minorEastAsia" w:hAnsi="Verdana" w:cs="Arial"/>
        </w:rPr>
        <w:t>encomanar</w:t>
      </w:r>
      <w:r>
        <w:rPr>
          <w:rFonts w:ascii="Verdana" w:eastAsiaTheme="minorEastAsia" w:hAnsi="Verdana" w:cs="Arial"/>
        </w:rPr>
        <w:t>à</w:t>
      </w:r>
      <w:r w:rsidRPr="007033C5">
        <w:rPr>
          <w:rFonts w:ascii="Verdana" w:eastAsiaTheme="minorEastAsia" w:hAnsi="Verdana" w:cs="Arial"/>
        </w:rPr>
        <w:t xml:space="preserve"> la realització</w:t>
      </w:r>
      <w:r>
        <w:rPr>
          <w:rFonts w:ascii="Verdana" w:eastAsiaTheme="minorEastAsia" w:hAnsi="Verdana" w:cs="Arial"/>
        </w:rPr>
        <w:t xml:space="preserve"> d’aquestes prestacions</w:t>
      </w:r>
      <w:r w:rsidRPr="007033C5">
        <w:rPr>
          <w:rFonts w:ascii="Verdana" w:eastAsiaTheme="minorEastAsia" w:hAnsi="Verdana" w:cs="Arial"/>
        </w:rPr>
        <w:t>, definit per referència a les condicions de solvència professional o t</w:t>
      </w:r>
      <w:r>
        <w:rPr>
          <w:rFonts w:ascii="Verdana" w:eastAsiaTheme="minorEastAsia" w:hAnsi="Verdana" w:cs="Arial"/>
        </w:rPr>
        <w:t>ècnica, així com la ubicació</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710746" w:rsidRPr="007E1D05" w:rsidRDefault="00710746" w:rsidP="006035D6">
      <w:pPr>
        <w:rPr>
          <w:rFonts w:ascii="Verdana" w:hAnsi="Verdana" w:cs="Arial"/>
        </w:rPr>
      </w:pPr>
    </w:p>
    <w:p w:rsidR="00710746" w:rsidRPr="00E864DE" w:rsidRDefault="00710746" w:rsidP="006035D6">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710746" w:rsidRPr="00255288" w:rsidRDefault="00710746" w:rsidP="006035D6">
      <w:pPr>
        <w:rPr>
          <w:rFonts w:ascii="Verdana" w:hAnsi="Verdana" w:cs="Arial"/>
        </w:rPr>
      </w:pPr>
    </w:p>
    <w:p w:rsidR="00710746" w:rsidRPr="007E1D05" w:rsidRDefault="00710746" w:rsidP="006035D6">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rsidR="00710746" w:rsidRDefault="00710746" w:rsidP="006035D6">
      <w:pPr>
        <w:rPr>
          <w:rFonts w:ascii="Verdana" w:hAnsi="Verdana" w:cs="Arial"/>
          <w:snapToGrid w:val="0"/>
          <w:lang w:eastAsia="es-ES"/>
        </w:rPr>
      </w:pPr>
    </w:p>
    <w:p w:rsidR="0085752D" w:rsidRDefault="0085752D" w:rsidP="006035D6">
      <w:pPr>
        <w:rPr>
          <w:rFonts w:ascii="Verdana" w:hAnsi="Verdana" w:cs="Arial"/>
          <w:snapToGrid w:val="0"/>
          <w:lang w:eastAsia="es-ES"/>
        </w:rPr>
      </w:pPr>
    </w:p>
    <w:p w:rsidR="0085752D" w:rsidRDefault="0085752D" w:rsidP="008575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85752D" w:rsidRDefault="0085752D" w:rsidP="0085752D">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85752D" w:rsidRDefault="0085752D" w:rsidP="0085752D">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85752D" w:rsidRDefault="0085752D" w:rsidP="0085752D">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710746" w:rsidRDefault="00710746" w:rsidP="006035D6">
      <w:pPr>
        <w:rPr>
          <w:rFonts w:ascii="Verdana" w:hAnsi="Verdana" w:cs="Arial"/>
          <w:snapToGrid w:val="0"/>
          <w:lang w:eastAsia="es-ES"/>
        </w:rPr>
      </w:pPr>
    </w:p>
    <w:p w:rsidR="00710746" w:rsidRDefault="00710746" w:rsidP="006035D6">
      <w:pPr>
        <w:rPr>
          <w:rFonts w:ascii="Verdana" w:hAnsi="Verdana" w:cs="Arial"/>
          <w:snapToGrid w:val="0"/>
          <w:lang w:eastAsia="es-ES"/>
        </w:rPr>
      </w:pPr>
    </w:p>
    <w:p w:rsidR="00710746" w:rsidRPr="007E1D05" w:rsidRDefault="00710746" w:rsidP="006035D6">
      <w:pPr>
        <w:rPr>
          <w:rFonts w:ascii="Verdana" w:hAnsi="Verdana" w:cs="Arial"/>
          <w:snapToGrid w:val="0"/>
          <w:lang w:eastAsia="es-ES"/>
        </w:rPr>
      </w:pPr>
    </w:p>
    <w:p w:rsidR="00710746" w:rsidRPr="00F3594D" w:rsidRDefault="00710746" w:rsidP="006035D6">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2"/>
      </w:r>
    </w:p>
    <w:p w:rsidR="00710746" w:rsidRDefault="00710746">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710746" w:rsidRDefault="00710746" w:rsidP="006035D6">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239" w:name="annex_OE_num"/>
      <w:bookmarkEnd w:id="239"/>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rsidR="00710746" w:rsidRDefault="00710746" w:rsidP="006035D6">
      <w:pPr>
        <w:pStyle w:val="Ttol"/>
        <w:rPr>
          <w:rFonts w:ascii="Verdana" w:hAnsi="Verdana" w:cs="Arial"/>
          <w:b/>
          <w:sz w:val="24"/>
          <w:szCs w:val="24"/>
        </w:rPr>
      </w:pPr>
    </w:p>
    <w:p w:rsidR="00710746" w:rsidRPr="008A7AEF" w:rsidRDefault="00710746" w:rsidP="006035D6">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rsidR="00710746" w:rsidRPr="008A7AEF" w:rsidRDefault="00710746" w:rsidP="006035D6">
      <w:pPr>
        <w:pStyle w:val="Ttol"/>
        <w:rPr>
          <w:rFonts w:ascii="Verdana" w:hAnsi="Verdana" w:cs="Arial"/>
          <w:sz w:val="20"/>
        </w:rPr>
      </w:pPr>
    </w:p>
    <w:p w:rsidR="00710746" w:rsidRPr="008A7AEF" w:rsidRDefault="00710746" w:rsidP="006035D6">
      <w:pPr>
        <w:pStyle w:val="Ttol"/>
        <w:rPr>
          <w:rFonts w:ascii="Verdana" w:hAnsi="Verdana" w:cs="Arial"/>
          <w:sz w:val="20"/>
        </w:rPr>
      </w:pPr>
    </w:p>
    <w:p w:rsidR="00710746" w:rsidRDefault="00710746" w:rsidP="006035D6">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240" w:name="annex_OE_contracte"/>
      <w:bookmarkEnd w:id="240"/>
      <w:r>
        <w:rPr>
          <w:rFonts w:ascii="Verdana" w:hAnsi="Verdana" w:cs="Arial"/>
        </w:rPr>
        <w:t xml:space="preserve">23001896, Expedient </w:t>
      </w:r>
      <w:bookmarkStart w:id="241" w:name="annex_OE_expedient"/>
      <w:bookmarkEnd w:id="241"/>
      <w:r>
        <w:rPr>
          <w:rFonts w:ascii="Verdana" w:hAnsi="Verdana" w:cs="Arial"/>
        </w:rPr>
        <w:t xml:space="preserve">, </w:t>
      </w:r>
      <w:r>
        <w:rPr>
          <w:rFonts w:ascii="Verdana" w:hAnsi="Verdana"/>
        </w:rPr>
        <w:t xml:space="preserve">que té per objecte </w:t>
      </w:r>
      <w:bookmarkStart w:id="242" w:name="annex_OE_objecte"/>
      <w:bookmarkEnd w:id="242"/>
      <w:r>
        <w:rPr>
          <w:rFonts w:ascii="Verdana" w:hAnsi="Verdana"/>
        </w:rPr>
        <w:t>Serveis de gestió del Projecte Nau Vila Besòs, espai per a emmagatzematge de material per a entitats del districte, així com un espai de treball, i la inserció de col</w:t>
      </w:r>
      <w:r w:rsidR="003A34FF">
        <w:rPr>
          <w:rFonts w:ascii="Verdana" w:hAnsi="Verdana"/>
        </w:rPr>
        <w:t>·</w:t>
      </w:r>
      <w:r>
        <w:rPr>
          <w:rFonts w:ascii="Verdana" w:hAnsi="Verdana"/>
        </w:rPr>
        <w:t>lectius en exclusió social, amb mesures de contractació pública sostenible.,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rsidR="00710746" w:rsidRDefault="00710746" w:rsidP="006035D6">
      <w:pPr>
        <w:pStyle w:val="Textindependent"/>
        <w:shd w:val="clear" w:color="auto" w:fill="FFFFFF"/>
        <w:ind w:right="0"/>
        <w:rPr>
          <w:rFonts w:ascii="Verdana" w:hAnsi="Verdana"/>
          <w:snapToGrid w:val="0"/>
          <w:lang w:eastAsia="es-ES"/>
        </w:rPr>
      </w:pPr>
    </w:p>
    <w:p w:rsidR="00710746" w:rsidRDefault="00710746" w:rsidP="006035D6">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rsidR="00710746" w:rsidRDefault="00710746" w:rsidP="006035D6">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rsidR="00710746" w:rsidRDefault="00710746" w:rsidP="006035D6">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rsidR="00710746" w:rsidRDefault="00710746" w:rsidP="006035D6">
      <w:pPr>
        <w:tabs>
          <w:tab w:val="decimal" w:pos="3544"/>
        </w:tabs>
        <w:spacing w:after="200"/>
        <w:rPr>
          <w:rFonts w:ascii="Verdana" w:hAnsi="Verdana"/>
          <w:snapToGrid w:val="0"/>
          <w:lang w:eastAsia="es-ES"/>
        </w:rPr>
      </w:pPr>
      <w:r>
        <w:rPr>
          <w:rFonts w:ascii="Verdana" w:hAnsi="Verdana"/>
          <w:snapToGrid w:val="0"/>
          <w:lang w:eastAsia="es-ES"/>
        </w:rPr>
        <w:tab/>
        <w:t>___________</w:t>
      </w:r>
    </w:p>
    <w:p w:rsidR="00710746" w:rsidRDefault="00710746" w:rsidP="006035D6">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rsidR="00710746" w:rsidRPr="008A7AEF" w:rsidRDefault="00710746" w:rsidP="006035D6">
      <w:pPr>
        <w:pStyle w:val="Textindependent"/>
        <w:shd w:val="clear" w:color="auto" w:fill="FFFFFF"/>
        <w:ind w:right="0"/>
        <w:rPr>
          <w:rFonts w:ascii="Verdana" w:hAnsi="Verdana" w:cs="Arial"/>
          <w:snapToGrid w:val="0"/>
        </w:rPr>
      </w:pPr>
    </w:p>
    <w:p w:rsidR="00710746" w:rsidRDefault="00710746" w:rsidP="006035D6">
      <w:pPr>
        <w:pStyle w:val="Textindependent"/>
        <w:shd w:val="clear" w:color="auto" w:fill="FFFFFF"/>
        <w:ind w:right="0"/>
        <w:rPr>
          <w:rFonts w:ascii="Verdana" w:hAnsi="Verdana" w:cs="Arial"/>
          <w:snapToGrid w:val="0"/>
        </w:rPr>
      </w:pPr>
    </w:p>
    <w:p w:rsidR="00710746" w:rsidRPr="003E75E6" w:rsidRDefault="00710746" w:rsidP="006035D6">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rsidR="00710746" w:rsidRDefault="00710746" w:rsidP="006035D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470"/>
      </w:tblGrid>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7803FB" w:rsidRDefault="00710746" w:rsidP="006035D6">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3"/>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7803FB" w:rsidRDefault="00710746" w:rsidP="006035D6">
            <w:pPr>
              <w:ind w:right="6"/>
              <w:jc w:val="right"/>
              <w:rPr>
                <w:rFonts w:ascii="Verdana" w:hAnsi="Verdana"/>
                <w:b/>
              </w:rPr>
            </w:pPr>
            <w:r w:rsidRPr="007803FB">
              <w:rPr>
                <w:rFonts w:ascii="Verdana" w:hAnsi="Verdana"/>
                <w:b/>
              </w:rPr>
              <w:t>Import €</w:t>
            </w: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r>
              <w:rPr>
                <w:rFonts w:ascii="Verdana" w:hAnsi="Verdana"/>
              </w:rPr>
              <w:t>Suma costos directes</w:t>
            </w:r>
          </w:p>
        </w:tc>
      </w:tr>
    </w:tbl>
    <w:p w:rsidR="00710746" w:rsidRDefault="00710746" w:rsidP="006035D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7803FB" w:rsidRDefault="00710746" w:rsidP="006035D6">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10746" w:rsidRPr="007803FB" w:rsidRDefault="00710746" w:rsidP="006035D6">
            <w:pPr>
              <w:ind w:right="6"/>
              <w:jc w:val="right"/>
              <w:rPr>
                <w:rFonts w:ascii="Verdana" w:hAnsi="Verdana"/>
                <w:b/>
              </w:rPr>
            </w:pPr>
            <w:r w:rsidRPr="007803FB">
              <w:rPr>
                <w:rFonts w:ascii="Verdana" w:hAnsi="Verdana"/>
                <w:b/>
              </w:rPr>
              <w:t>Import €</w:t>
            </w: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50" w:firstLine="50"/>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r>
              <w:rPr>
                <w:rFonts w:ascii="Verdana" w:hAnsi="Verdana"/>
              </w:rPr>
              <w:t>Suma costos indirectes</w:t>
            </w:r>
          </w:p>
        </w:tc>
      </w:tr>
    </w:tbl>
    <w:p w:rsidR="00710746" w:rsidRDefault="00710746" w:rsidP="006035D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Pr="007803FB" w:rsidRDefault="00710746" w:rsidP="006035D6">
            <w:pPr>
              <w:ind w:left="-204" w:firstLine="204"/>
              <w:rPr>
                <w:rFonts w:ascii="Verdana" w:hAnsi="Verdana"/>
                <w:b/>
              </w:rPr>
            </w:pPr>
            <w:r w:rsidRPr="007803FB">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bl>
    <w:p w:rsidR="00710746" w:rsidRDefault="00710746" w:rsidP="006035D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710746" w:rsidRPr="00690C9C" w:rsidTr="006035D6">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710746" w:rsidRDefault="00710746" w:rsidP="006035D6">
            <w:pPr>
              <w:ind w:right="6"/>
              <w:jc w:val="right"/>
              <w:rPr>
                <w:rFonts w:ascii="Verdana" w:hAnsi="Verdana"/>
              </w:rPr>
            </w:pPr>
          </w:p>
        </w:tc>
      </w:tr>
    </w:tbl>
    <w:p w:rsidR="00710746" w:rsidRDefault="00710746" w:rsidP="006035D6">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710746" w:rsidRDefault="00710746" w:rsidP="006035D6">
      <w:pPr>
        <w:rPr>
          <w:rFonts w:ascii="Verdana" w:hAnsi="Verdana"/>
        </w:rPr>
      </w:pPr>
      <w:bookmarkStart w:id="243" w:name="annex_OE_modificacions"/>
      <w:bookmarkEnd w:id="243"/>
    </w:p>
    <w:p w:rsidR="00710746" w:rsidRPr="009A39BD" w:rsidRDefault="00710746" w:rsidP="006035D6">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710746" w:rsidRDefault="00710746" w:rsidP="006035D6">
      <w:pPr>
        <w:rPr>
          <w:rFonts w:ascii="Verdana" w:hAnsi="Verdana"/>
        </w:rPr>
      </w:pPr>
    </w:p>
    <w:p w:rsidR="00EC66E4" w:rsidRDefault="00EC66E4" w:rsidP="006035D6">
      <w:pPr>
        <w:rPr>
          <w:rFonts w:ascii="Verdana" w:hAnsi="Verdana"/>
        </w:rPr>
      </w:pPr>
    </w:p>
    <w:p w:rsidR="00EC66E4" w:rsidRPr="0050141E" w:rsidRDefault="00EC66E4" w:rsidP="00EC66E4">
      <w:pPr>
        <w:pStyle w:val="Senseespaiat"/>
        <w:tabs>
          <w:tab w:val="left" w:pos="3945"/>
          <w:tab w:val="left" w:pos="9356"/>
        </w:tabs>
        <w:spacing w:before="120" w:after="120" w:line="276" w:lineRule="auto"/>
        <w:rPr>
          <w:rFonts w:ascii="Verdana" w:hAnsi="Verdana" w:cstheme="minorHAnsi"/>
          <w:b/>
        </w:rPr>
      </w:pPr>
      <w:r w:rsidRPr="0050141E">
        <w:rPr>
          <w:rFonts w:ascii="Verdana" w:hAnsi="Verdana" w:cstheme="minorHAnsi"/>
        </w:rPr>
        <w:t xml:space="preserve">- </w:t>
      </w:r>
      <w:r w:rsidRPr="0050141E">
        <w:rPr>
          <w:rFonts w:ascii="Verdana" w:hAnsi="Verdana" w:cstheme="minorHAnsi"/>
          <w:b/>
        </w:rPr>
        <w:t xml:space="preserve">Increment, respecte a l’especificat a la clàusula 4.5 Plec de Prescripcions Tècniques, del temps de formació anual en matèries relacionades amb l’objecte del contracte, per a les persones/entitats usuàries del servei. </w:t>
      </w:r>
    </w:p>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p>
    <w:tbl>
      <w:tblPr>
        <w:tblStyle w:val="Taulaambquadrcula"/>
        <w:tblW w:w="0" w:type="auto"/>
        <w:tblInd w:w="108" w:type="dxa"/>
        <w:tblLook w:val="04A0" w:firstRow="1" w:lastRow="0" w:firstColumn="1" w:lastColumn="0" w:noHBand="0" w:noVBand="1"/>
      </w:tblPr>
      <w:tblGrid>
        <w:gridCol w:w="4395"/>
        <w:gridCol w:w="1417"/>
        <w:gridCol w:w="2835"/>
      </w:tblGrid>
      <w:tr w:rsidR="00EC66E4" w:rsidRPr="00767C23" w:rsidTr="009B5154">
        <w:trPr>
          <w:trHeight w:val="454"/>
        </w:trPr>
        <w:tc>
          <w:tcPr>
            <w:tcW w:w="439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Increment hores de formació anual</w:t>
            </w:r>
          </w:p>
        </w:tc>
        <w:tc>
          <w:tcPr>
            <w:tcW w:w="1417"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Puntuació</w:t>
            </w:r>
          </w:p>
        </w:tc>
        <w:tc>
          <w:tcPr>
            <w:tcW w:w="2835" w:type="dxa"/>
          </w:tcPr>
          <w:p w:rsidR="00EC66E4" w:rsidRPr="00EC66E4" w:rsidRDefault="00EC66E4" w:rsidP="00EC66E4">
            <w:pPr>
              <w:pStyle w:val="Senseespaiat"/>
              <w:tabs>
                <w:tab w:val="left" w:pos="3945"/>
                <w:tab w:val="left" w:pos="9356"/>
              </w:tabs>
              <w:spacing w:before="120" w:after="120" w:line="276" w:lineRule="auto"/>
              <w:rPr>
                <w:rFonts w:ascii="Verdana" w:hAnsi="Verdana" w:cstheme="minorHAnsi"/>
                <w:b/>
              </w:rPr>
            </w:pPr>
            <w:r w:rsidRPr="00EC66E4">
              <w:rPr>
                <w:rFonts w:ascii="Verdana" w:hAnsi="Verdana" w:cstheme="minorHAnsi"/>
                <w:b/>
              </w:rPr>
              <w:t>Marcar l’opció triada</w:t>
            </w:r>
          </w:p>
        </w:tc>
      </w:tr>
      <w:tr w:rsidR="00EC66E4" w:rsidRPr="00767C23" w:rsidTr="009B5154">
        <w:trPr>
          <w:trHeight w:val="454"/>
        </w:trPr>
        <w:tc>
          <w:tcPr>
            <w:tcW w:w="439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Cap increment</w:t>
            </w:r>
          </w:p>
        </w:tc>
        <w:tc>
          <w:tcPr>
            <w:tcW w:w="1417"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0 punts</w:t>
            </w:r>
          </w:p>
        </w:tc>
        <w:tc>
          <w:tcPr>
            <w:tcW w:w="283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p>
        </w:tc>
      </w:tr>
      <w:tr w:rsidR="00EC66E4" w:rsidRPr="00767C23" w:rsidTr="009B5154">
        <w:trPr>
          <w:trHeight w:val="454"/>
        </w:trPr>
        <w:tc>
          <w:tcPr>
            <w:tcW w:w="439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5 hores</w:t>
            </w:r>
          </w:p>
        </w:tc>
        <w:tc>
          <w:tcPr>
            <w:tcW w:w="1417"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5 punts</w:t>
            </w:r>
          </w:p>
        </w:tc>
        <w:tc>
          <w:tcPr>
            <w:tcW w:w="283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p>
        </w:tc>
      </w:tr>
      <w:tr w:rsidR="00EC66E4" w:rsidRPr="00767C23" w:rsidTr="009B5154">
        <w:trPr>
          <w:trHeight w:val="454"/>
        </w:trPr>
        <w:tc>
          <w:tcPr>
            <w:tcW w:w="439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10 hores</w:t>
            </w:r>
          </w:p>
        </w:tc>
        <w:tc>
          <w:tcPr>
            <w:tcW w:w="1417"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10 punts</w:t>
            </w:r>
          </w:p>
        </w:tc>
        <w:tc>
          <w:tcPr>
            <w:tcW w:w="283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p>
        </w:tc>
      </w:tr>
      <w:tr w:rsidR="00EC66E4" w:rsidTr="009B5154">
        <w:trPr>
          <w:trHeight w:val="454"/>
        </w:trPr>
        <w:tc>
          <w:tcPr>
            <w:tcW w:w="439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15 hores</w:t>
            </w:r>
          </w:p>
        </w:tc>
        <w:tc>
          <w:tcPr>
            <w:tcW w:w="1417"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r w:rsidRPr="00767C23">
              <w:rPr>
                <w:rFonts w:ascii="Verdana" w:hAnsi="Verdana" w:cstheme="minorHAnsi"/>
              </w:rPr>
              <w:t>15 punts</w:t>
            </w:r>
          </w:p>
        </w:tc>
        <w:tc>
          <w:tcPr>
            <w:tcW w:w="2835" w:type="dxa"/>
          </w:tcPr>
          <w:p w:rsidR="00EC66E4" w:rsidRPr="00767C23" w:rsidRDefault="00EC66E4" w:rsidP="00EC66E4">
            <w:pPr>
              <w:pStyle w:val="Senseespaiat"/>
              <w:tabs>
                <w:tab w:val="left" w:pos="3945"/>
                <w:tab w:val="left" w:pos="9356"/>
              </w:tabs>
              <w:spacing w:before="120" w:after="120" w:line="276" w:lineRule="auto"/>
              <w:rPr>
                <w:rFonts w:ascii="Verdana" w:hAnsi="Verdana" w:cstheme="minorHAnsi"/>
              </w:rPr>
            </w:pPr>
          </w:p>
        </w:tc>
      </w:tr>
    </w:tbl>
    <w:p w:rsidR="00EC66E4" w:rsidRDefault="00EC66E4" w:rsidP="006035D6">
      <w:pPr>
        <w:rPr>
          <w:rFonts w:ascii="Verdana" w:hAnsi="Verdana"/>
        </w:rPr>
      </w:pPr>
    </w:p>
    <w:p w:rsidR="009B5154" w:rsidRDefault="009B5154" w:rsidP="006035D6">
      <w:pPr>
        <w:rPr>
          <w:rFonts w:ascii="Verdana" w:hAnsi="Verdana"/>
          <w:i/>
          <w:sz w:val="16"/>
        </w:rPr>
      </w:pPr>
    </w:p>
    <w:p w:rsidR="009B5154" w:rsidRDefault="009B5154" w:rsidP="006035D6">
      <w:pPr>
        <w:rPr>
          <w:rFonts w:ascii="Verdana" w:hAnsi="Verdana"/>
          <w:i/>
          <w:sz w:val="16"/>
        </w:rPr>
      </w:pPr>
    </w:p>
    <w:p w:rsidR="009B5154" w:rsidRDefault="009B5154" w:rsidP="009B5154">
      <w:pPr>
        <w:pStyle w:val="Senseespaiat"/>
        <w:tabs>
          <w:tab w:val="left" w:pos="3945"/>
          <w:tab w:val="left" w:pos="9356"/>
        </w:tabs>
        <w:spacing w:before="120" w:after="120" w:line="276" w:lineRule="auto"/>
        <w:rPr>
          <w:rFonts w:ascii="Verdana" w:hAnsi="Verdana" w:cstheme="minorHAnsi"/>
        </w:rPr>
      </w:pPr>
      <w:r w:rsidRPr="0050141E">
        <w:rPr>
          <w:rFonts w:ascii="Verdana" w:hAnsi="Verdana" w:cstheme="minorHAnsi"/>
        </w:rPr>
        <w:t>-</w:t>
      </w:r>
      <w:r w:rsidRPr="0050141E">
        <w:rPr>
          <w:rFonts w:ascii="Verdana" w:hAnsi="Verdana" w:cstheme="minorHAnsi"/>
          <w:b/>
        </w:rPr>
        <w:t xml:space="preserve">Aportació i manteniment fins a la finalització del contracte de material per a la manipulació del materials emmagatzemats </w:t>
      </w:r>
      <w:r w:rsidRPr="0050141E">
        <w:rPr>
          <w:rFonts w:ascii="Verdana" w:hAnsi="Verdana" w:cstheme="minorHAnsi"/>
        </w:rPr>
        <w:t>(en relació a la clàusula 4.1 i 4.2 del Plec de Prescripcions Tècniques).</w:t>
      </w:r>
    </w:p>
    <w:p w:rsidR="003F0AB1" w:rsidRDefault="003F0AB1" w:rsidP="003F0AB1">
      <w:pPr>
        <w:pStyle w:val="Textindependent2"/>
        <w:tabs>
          <w:tab w:val="left" w:pos="567"/>
          <w:tab w:val="left" w:pos="1134"/>
          <w:tab w:val="left" w:pos="1702"/>
        </w:tabs>
        <w:ind w:right="-2"/>
        <w:rPr>
          <w:rFonts w:ascii="Verdana" w:hAnsi="Verdana" w:cs="Arial"/>
        </w:rPr>
      </w:pPr>
    </w:p>
    <w:p w:rsidR="003F0AB1" w:rsidRDefault="003F0AB1" w:rsidP="003F0AB1">
      <w:pPr>
        <w:pStyle w:val="Textindependent2"/>
        <w:tabs>
          <w:tab w:val="left" w:pos="567"/>
          <w:tab w:val="left" w:pos="1134"/>
          <w:tab w:val="left" w:pos="1702"/>
        </w:tabs>
        <w:ind w:right="-2"/>
        <w:rPr>
          <w:rFonts w:ascii="Verdana" w:hAnsi="Verdana" w:cs="Arial"/>
        </w:rPr>
      </w:pPr>
      <w:r w:rsidRPr="009B5154">
        <w:rPr>
          <w:rFonts w:ascii="Verdana" w:hAnsi="Verdana" w:cs="Arial"/>
        </w:rPr>
        <w:t>Marcar amb una X l</w:t>
      </w:r>
      <w:r>
        <w:rPr>
          <w:rFonts w:ascii="Verdana" w:hAnsi="Verdana" w:cs="Arial"/>
        </w:rPr>
        <w:t>’opció</w:t>
      </w:r>
      <w:r w:rsidRPr="009B5154">
        <w:rPr>
          <w:rFonts w:ascii="Verdana" w:hAnsi="Verdana" w:cs="Arial"/>
        </w:rPr>
        <w:t xml:space="preserve"> escollid</w:t>
      </w:r>
      <w:r>
        <w:rPr>
          <w:rFonts w:ascii="Verdana" w:hAnsi="Verdana" w:cs="Arial"/>
        </w:rPr>
        <w:t>a</w:t>
      </w:r>
      <w:r w:rsidRPr="009B5154">
        <w:rPr>
          <w:rFonts w:ascii="Verdana" w:hAnsi="Verdana" w:cs="Arial"/>
        </w:rPr>
        <w:t xml:space="preserve"> per cada criteri:</w:t>
      </w:r>
    </w:p>
    <w:p w:rsidR="00383A91" w:rsidRPr="009B5154" w:rsidRDefault="00383A91" w:rsidP="003F0AB1">
      <w:pPr>
        <w:pStyle w:val="Textindependent2"/>
        <w:tabs>
          <w:tab w:val="left" w:pos="567"/>
          <w:tab w:val="left" w:pos="1134"/>
          <w:tab w:val="left" w:pos="1702"/>
        </w:tabs>
        <w:ind w:right="-2"/>
        <w:rPr>
          <w:rFonts w:ascii="Verdana" w:hAnsi="Verdana" w:cs="Arial"/>
        </w:rPr>
      </w:pPr>
    </w:p>
    <w:tbl>
      <w:tblPr>
        <w:tblStyle w:val="Taulaambquadrcula"/>
        <w:tblW w:w="0" w:type="auto"/>
        <w:tblLook w:val="04A0" w:firstRow="1" w:lastRow="0" w:firstColumn="1" w:lastColumn="0" w:noHBand="0" w:noVBand="1"/>
      </w:tblPr>
      <w:tblGrid>
        <w:gridCol w:w="5920"/>
        <w:gridCol w:w="1418"/>
        <w:gridCol w:w="1417"/>
      </w:tblGrid>
      <w:tr w:rsidR="009B5154" w:rsidTr="009B5154">
        <w:tc>
          <w:tcPr>
            <w:tcW w:w="5920" w:type="dxa"/>
          </w:tcPr>
          <w:p w:rsidR="009B5154" w:rsidRDefault="009B5154" w:rsidP="009B5154">
            <w:pPr>
              <w:pStyle w:val="Senseespaiat"/>
              <w:tabs>
                <w:tab w:val="left" w:pos="3945"/>
                <w:tab w:val="left" w:pos="9356"/>
              </w:tabs>
              <w:spacing w:before="120" w:after="120" w:line="276" w:lineRule="auto"/>
              <w:rPr>
                <w:rFonts w:ascii="Verdana" w:hAnsi="Verdana" w:cstheme="minorHAnsi"/>
              </w:rPr>
            </w:pPr>
          </w:p>
        </w:tc>
        <w:tc>
          <w:tcPr>
            <w:tcW w:w="1418" w:type="dxa"/>
          </w:tcPr>
          <w:p w:rsidR="009B5154" w:rsidRDefault="003F0AB1" w:rsidP="003F0AB1">
            <w:pPr>
              <w:pStyle w:val="Senseespaiat"/>
              <w:tabs>
                <w:tab w:val="left" w:pos="3945"/>
                <w:tab w:val="left" w:pos="9356"/>
              </w:tabs>
              <w:spacing w:before="120" w:after="120" w:line="276" w:lineRule="auto"/>
              <w:jc w:val="center"/>
              <w:rPr>
                <w:rFonts w:ascii="Verdana" w:hAnsi="Verdana" w:cstheme="minorHAnsi"/>
              </w:rPr>
            </w:pPr>
            <w:r>
              <w:rPr>
                <w:rFonts w:ascii="Verdana" w:hAnsi="Verdana" w:cstheme="minorHAnsi"/>
              </w:rPr>
              <w:t>SI</w:t>
            </w:r>
          </w:p>
        </w:tc>
        <w:tc>
          <w:tcPr>
            <w:tcW w:w="1417" w:type="dxa"/>
          </w:tcPr>
          <w:p w:rsidR="009B5154" w:rsidRDefault="003F0AB1" w:rsidP="003F0AB1">
            <w:pPr>
              <w:pStyle w:val="Senseespaiat"/>
              <w:tabs>
                <w:tab w:val="left" w:pos="3945"/>
                <w:tab w:val="left" w:pos="9356"/>
              </w:tabs>
              <w:spacing w:before="120" w:after="120" w:line="276" w:lineRule="auto"/>
              <w:jc w:val="center"/>
              <w:rPr>
                <w:rFonts w:ascii="Verdana" w:hAnsi="Verdana" w:cstheme="minorHAnsi"/>
              </w:rPr>
            </w:pPr>
            <w:r>
              <w:rPr>
                <w:rFonts w:ascii="Verdana" w:hAnsi="Verdana" w:cstheme="minorHAnsi"/>
              </w:rPr>
              <w:t>NO</w:t>
            </w:r>
          </w:p>
        </w:tc>
      </w:tr>
      <w:tr w:rsidR="009B5154" w:rsidTr="009B5154">
        <w:tc>
          <w:tcPr>
            <w:tcW w:w="5920" w:type="dxa"/>
          </w:tcPr>
          <w:p w:rsidR="003F0AB1" w:rsidRDefault="003F0AB1" w:rsidP="003F0AB1">
            <w:pPr>
              <w:pStyle w:val="Senseespaiat"/>
              <w:jc w:val="center"/>
            </w:pPr>
          </w:p>
          <w:p w:rsidR="009B5154" w:rsidRDefault="009B5154" w:rsidP="003F0AB1">
            <w:pPr>
              <w:pStyle w:val="Senseespaiat"/>
              <w:jc w:val="center"/>
              <w:rPr>
                <w:rFonts w:ascii="Verdana" w:hAnsi="Verdana" w:cstheme="minorHAnsi"/>
              </w:rPr>
            </w:pPr>
            <w:r w:rsidRPr="009B5154">
              <w:t xml:space="preserve">Per l’aportació d’una </w:t>
            </w:r>
            <w:proofErr w:type="spellStart"/>
            <w:r w:rsidRPr="009B5154">
              <w:rPr>
                <w:b/>
              </w:rPr>
              <w:t>transpaleta</w:t>
            </w:r>
            <w:proofErr w:type="spellEnd"/>
            <w:r w:rsidRPr="009B5154">
              <w:rPr>
                <w:b/>
              </w:rPr>
              <w:t xml:space="preserve"> elèctrica</w:t>
            </w:r>
            <w:r w:rsidRPr="009B5154">
              <w:t xml:space="preserve"> amb capacitat de </w:t>
            </w:r>
            <w:r w:rsidRPr="009B5154">
              <w:rPr>
                <w:b/>
              </w:rPr>
              <w:t>càrrega mínima de 500 kg</w:t>
            </w:r>
            <w:r w:rsidRPr="009B5154">
              <w:t>. , s’atorgaran 8 punts</w:t>
            </w:r>
            <w:r w:rsidRPr="009B5154">
              <w:rPr>
                <w:b/>
              </w:rPr>
              <w:t>.</w:t>
            </w:r>
          </w:p>
        </w:tc>
        <w:tc>
          <w:tcPr>
            <w:tcW w:w="1418" w:type="dxa"/>
          </w:tcPr>
          <w:p w:rsidR="009B5154" w:rsidRDefault="009B5154" w:rsidP="003F0AB1">
            <w:pPr>
              <w:pStyle w:val="Senseespaiat"/>
              <w:tabs>
                <w:tab w:val="left" w:pos="3945"/>
                <w:tab w:val="left" w:pos="9356"/>
              </w:tabs>
              <w:spacing w:before="120" w:after="120" w:line="276" w:lineRule="auto"/>
              <w:jc w:val="center"/>
              <w:rPr>
                <w:rFonts w:ascii="Verdana" w:hAnsi="Verdana" w:cstheme="minorHAnsi"/>
              </w:rPr>
            </w:pPr>
          </w:p>
        </w:tc>
        <w:tc>
          <w:tcPr>
            <w:tcW w:w="1417" w:type="dxa"/>
          </w:tcPr>
          <w:p w:rsidR="009B5154" w:rsidRDefault="009B5154" w:rsidP="003F0AB1">
            <w:pPr>
              <w:pStyle w:val="Senseespaiat"/>
              <w:tabs>
                <w:tab w:val="left" w:pos="3945"/>
                <w:tab w:val="left" w:pos="9356"/>
              </w:tabs>
              <w:spacing w:before="120" w:after="120" w:line="276" w:lineRule="auto"/>
              <w:jc w:val="center"/>
              <w:rPr>
                <w:rFonts w:ascii="Verdana" w:hAnsi="Verdana" w:cstheme="minorHAnsi"/>
              </w:rPr>
            </w:pPr>
          </w:p>
        </w:tc>
      </w:tr>
      <w:tr w:rsidR="009B5154" w:rsidTr="009B5154">
        <w:tc>
          <w:tcPr>
            <w:tcW w:w="5920" w:type="dxa"/>
          </w:tcPr>
          <w:p w:rsidR="003F0AB1" w:rsidRDefault="003F0AB1" w:rsidP="003F0AB1">
            <w:pPr>
              <w:pStyle w:val="Senseespaiat"/>
              <w:jc w:val="center"/>
            </w:pPr>
          </w:p>
          <w:p w:rsidR="009B5154" w:rsidRPr="009B5154" w:rsidRDefault="009B5154" w:rsidP="003F0AB1">
            <w:pPr>
              <w:pStyle w:val="Senseespaiat"/>
              <w:jc w:val="center"/>
              <w:rPr>
                <w:rFonts w:ascii="Verdana" w:hAnsi="Verdana" w:cstheme="minorHAnsi"/>
              </w:rPr>
            </w:pPr>
            <w:r w:rsidRPr="009B5154">
              <w:t xml:space="preserve">Per l’aportació d’una </w:t>
            </w:r>
            <w:proofErr w:type="spellStart"/>
            <w:r w:rsidRPr="009B5154">
              <w:rPr>
                <w:b/>
              </w:rPr>
              <w:t>transpaleta</w:t>
            </w:r>
            <w:proofErr w:type="spellEnd"/>
            <w:r w:rsidRPr="009B5154">
              <w:rPr>
                <w:b/>
              </w:rPr>
              <w:t xml:space="preserve"> manual</w:t>
            </w:r>
            <w:r w:rsidRPr="009B5154">
              <w:t xml:space="preserve"> amb capacitat de </w:t>
            </w:r>
            <w:r w:rsidRPr="009B5154">
              <w:rPr>
                <w:b/>
              </w:rPr>
              <w:t>càrrega mínima de 500 kg</w:t>
            </w:r>
            <w:r w:rsidRPr="009B5154">
              <w:t>. , s’atorgaran 2 punts.</w:t>
            </w:r>
          </w:p>
        </w:tc>
        <w:tc>
          <w:tcPr>
            <w:tcW w:w="1418" w:type="dxa"/>
          </w:tcPr>
          <w:p w:rsidR="009B5154" w:rsidRDefault="009B5154" w:rsidP="003F0AB1">
            <w:pPr>
              <w:pStyle w:val="Senseespaiat"/>
              <w:tabs>
                <w:tab w:val="left" w:pos="3945"/>
                <w:tab w:val="left" w:pos="9356"/>
              </w:tabs>
              <w:spacing w:before="120" w:after="120" w:line="276" w:lineRule="auto"/>
              <w:jc w:val="center"/>
              <w:rPr>
                <w:rFonts w:ascii="Verdana" w:hAnsi="Verdana" w:cstheme="minorHAnsi"/>
              </w:rPr>
            </w:pPr>
          </w:p>
        </w:tc>
        <w:tc>
          <w:tcPr>
            <w:tcW w:w="1417" w:type="dxa"/>
          </w:tcPr>
          <w:p w:rsidR="009B5154" w:rsidRDefault="009B5154" w:rsidP="003F0AB1">
            <w:pPr>
              <w:pStyle w:val="Senseespaiat"/>
              <w:tabs>
                <w:tab w:val="left" w:pos="3945"/>
                <w:tab w:val="left" w:pos="9356"/>
              </w:tabs>
              <w:spacing w:before="120" w:after="120" w:line="276" w:lineRule="auto"/>
              <w:jc w:val="center"/>
              <w:rPr>
                <w:rFonts w:ascii="Verdana" w:hAnsi="Verdana" w:cstheme="minorHAnsi"/>
              </w:rPr>
            </w:pPr>
          </w:p>
        </w:tc>
      </w:tr>
    </w:tbl>
    <w:p w:rsidR="009B5154" w:rsidRDefault="009B5154" w:rsidP="009B5154">
      <w:pPr>
        <w:pStyle w:val="Senseespaiat"/>
        <w:tabs>
          <w:tab w:val="left" w:pos="3945"/>
          <w:tab w:val="left" w:pos="9356"/>
        </w:tabs>
        <w:spacing w:before="120" w:after="120" w:line="276" w:lineRule="auto"/>
        <w:rPr>
          <w:rFonts w:ascii="Verdana" w:hAnsi="Verdana" w:cstheme="minorHAnsi"/>
        </w:rPr>
      </w:pPr>
    </w:p>
    <w:p w:rsidR="009B5154" w:rsidRPr="009B5154" w:rsidRDefault="009B5154" w:rsidP="009B5154">
      <w:pPr>
        <w:pStyle w:val="Textindependent2"/>
        <w:tabs>
          <w:tab w:val="left" w:pos="567"/>
          <w:tab w:val="left" w:pos="1134"/>
          <w:tab w:val="left" w:pos="1702"/>
        </w:tabs>
        <w:ind w:right="-2"/>
        <w:rPr>
          <w:rFonts w:ascii="Verdana" w:hAnsi="Verdana" w:cs="Arial"/>
        </w:rPr>
      </w:pPr>
    </w:p>
    <w:p w:rsidR="009B5154" w:rsidRPr="009B5154" w:rsidRDefault="009B5154" w:rsidP="006035D6">
      <w:pPr>
        <w:rPr>
          <w:rFonts w:ascii="Verdana" w:hAnsi="Verdana"/>
          <w:sz w:val="16"/>
        </w:rPr>
      </w:pPr>
    </w:p>
    <w:p w:rsidR="009B5154" w:rsidRDefault="009B5154" w:rsidP="006035D6">
      <w:pPr>
        <w:rPr>
          <w:rFonts w:ascii="Verdana" w:hAnsi="Verdana"/>
          <w:i/>
          <w:sz w:val="16"/>
        </w:rPr>
      </w:pPr>
    </w:p>
    <w:p w:rsidR="009B5154" w:rsidRDefault="009B5154" w:rsidP="006035D6">
      <w:pPr>
        <w:rPr>
          <w:rFonts w:ascii="Verdana" w:hAnsi="Verdana"/>
          <w:i/>
          <w:sz w:val="16"/>
        </w:rPr>
      </w:pPr>
    </w:p>
    <w:p w:rsidR="00710746" w:rsidRPr="009A39BD" w:rsidRDefault="00710746" w:rsidP="006035D6">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710746" w:rsidRPr="009A39BD" w:rsidTr="006035D6">
        <w:tc>
          <w:tcPr>
            <w:tcW w:w="9923" w:type="dxa"/>
          </w:tcPr>
          <w:p w:rsidR="00710746" w:rsidRPr="009A39BD" w:rsidRDefault="00710746" w:rsidP="006035D6">
            <w:pPr>
              <w:rPr>
                <w:rFonts w:ascii="Verdana" w:hAnsi="Verdana"/>
                <w:i/>
                <w:iCs/>
                <w:sz w:val="16"/>
                <w:szCs w:val="16"/>
              </w:rPr>
            </w:pPr>
          </w:p>
          <w:p w:rsidR="00710746" w:rsidRPr="009A39BD" w:rsidRDefault="00710746" w:rsidP="006035D6">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710746" w:rsidRPr="009A39BD" w:rsidRDefault="00710746" w:rsidP="006035D6">
            <w:pPr>
              <w:rPr>
                <w:rFonts w:ascii="Verdana" w:hAnsi="Verdana"/>
              </w:rPr>
            </w:pPr>
          </w:p>
        </w:tc>
      </w:tr>
    </w:tbl>
    <w:p w:rsidR="00710746" w:rsidRPr="009A39BD" w:rsidRDefault="00710746" w:rsidP="006035D6">
      <w:pPr>
        <w:rPr>
          <w:rFonts w:ascii="Verdana" w:hAnsi="Verdana" w:cs="Arial"/>
          <w:i/>
          <w:snapToGrid w:val="0"/>
          <w:lang w:eastAsia="es-ES"/>
        </w:rPr>
      </w:pPr>
    </w:p>
    <w:p w:rsidR="00710746" w:rsidRPr="009A39BD" w:rsidRDefault="00710746" w:rsidP="006035D6">
      <w:pPr>
        <w:rPr>
          <w:rFonts w:ascii="Verdana" w:hAnsi="Verdana" w:cs="Arial"/>
          <w:i/>
          <w:snapToGrid w:val="0"/>
          <w:lang w:eastAsia="es-ES"/>
        </w:rPr>
      </w:pPr>
    </w:p>
    <w:p w:rsidR="00710746" w:rsidRPr="009A39BD" w:rsidRDefault="00710746" w:rsidP="006035D6">
      <w:pPr>
        <w:rPr>
          <w:rFonts w:ascii="Verdana" w:hAnsi="Verdana" w:cs="Arial"/>
          <w:i/>
          <w:snapToGrid w:val="0"/>
          <w:lang w:eastAsia="es-ES"/>
        </w:rPr>
      </w:pPr>
    </w:p>
    <w:p w:rsidR="00710746" w:rsidRDefault="00710746" w:rsidP="006035D6">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710746" w:rsidRDefault="00710746" w:rsidP="006035D6">
      <w:pPr>
        <w:rPr>
          <w:rFonts w:ascii="Verdana" w:hAnsi="Verdana"/>
        </w:rPr>
      </w:pPr>
    </w:p>
    <w:p w:rsidR="00710746" w:rsidRDefault="00710746">
      <w:pPr>
        <w:suppressAutoHyphens w:val="0"/>
        <w:jc w:val="left"/>
        <w:rPr>
          <w:rFonts w:ascii="Verdana" w:hAnsi="Verdana" w:cs="Arial"/>
          <w:b/>
          <w:sz w:val="24"/>
          <w:szCs w:val="24"/>
          <w:u w:val="single"/>
        </w:rPr>
      </w:pPr>
      <w:r>
        <w:rPr>
          <w:rFonts w:ascii="Verdana" w:hAnsi="Verdana" w:cs="Arial"/>
          <w:b/>
          <w:sz w:val="24"/>
          <w:szCs w:val="24"/>
          <w:u w:val="single"/>
        </w:rPr>
        <w:br w:type="page"/>
      </w:r>
    </w:p>
    <w:p w:rsidR="00EC66E4" w:rsidRPr="000764F2" w:rsidRDefault="00EC66E4" w:rsidP="00EC66E4">
      <w:pPr>
        <w:pStyle w:val="Ttol"/>
        <w:rPr>
          <w:rFonts w:cs="Arial"/>
          <w:b/>
          <w:sz w:val="22"/>
          <w:szCs w:val="22"/>
          <w:u w:val="single"/>
        </w:rPr>
      </w:pPr>
      <w:r w:rsidRPr="000764F2">
        <w:rPr>
          <w:rFonts w:cs="Arial"/>
          <w:b/>
          <w:sz w:val="22"/>
          <w:szCs w:val="22"/>
          <w:u w:val="single"/>
        </w:rPr>
        <w:lastRenderedPageBreak/>
        <w:t xml:space="preserve">ANNEX </w:t>
      </w:r>
      <w:bookmarkStart w:id="244" w:name="annex_dcet_num"/>
      <w:bookmarkEnd w:id="244"/>
      <w:r>
        <w:rPr>
          <w:rFonts w:cs="Arial"/>
          <w:b/>
          <w:sz w:val="22"/>
          <w:szCs w:val="22"/>
          <w:u w:val="single"/>
        </w:rPr>
        <w:t>3</w:t>
      </w:r>
      <w:r w:rsidRPr="000764F2">
        <w:rPr>
          <w:rFonts w:cs="Arial"/>
          <w:b/>
          <w:sz w:val="22"/>
          <w:szCs w:val="22"/>
          <w:u w:val="single"/>
        </w:rPr>
        <w:t>:</w:t>
      </w:r>
    </w:p>
    <w:p w:rsidR="00EC66E4" w:rsidRPr="000764F2" w:rsidRDefault="00EC66E4" w:rsidP="00EC66E4">
      <w:pPr>
        <w:pStyle w:val="Ttol"/>
        <w:rPr>
          <w:rFonts w:cs="Arial"/>
          <w:b/>
          <w:sz w:val="22"/>
          <w:szCs w:val="22"/>
          <w:u w:val="single"/>
        </w:rPr>
      </w:pPr>
    </w:p>
    <w:p w:rsidR="00EC66E4" w:rsidRDefault="00EC66E4" w:rsidP="00EC66E4">
      <w:pPr>
        <w:pStyle w:val="Ttol"/>
        <w:rPr>
          <w:rFonts w:ascii="Verdana" w:eastAsia="Verdana" w:hAnsi="Verdana" w:cs="Verdana"/>
          <w:b/>
          <w:sz w:val="24"/>
          <w:szCs w:val="24"/>
        </w:rPr>
      </w:pPr>
      <w:r w:rsidRPr="00CF6A1B">
        <w:rPr>
          <w:rFonts w:ascii="Verdana" w:eastAsia="Verdana" w:hAnsi="Verdana" w:cs="Verdana"/>
          <w:b/>
          <w:sz w:val="24"/>
          <w:szCs w:val="24"/>
        </w:rPr>
        <w:t>DECLARACIÓ</w:t>
      </w:r>
      <w:r w:rsidRPr="00CF6A1B">
        <w:rPr>
          <w:rFonts w:ascii="Verdana" w:eastAsia="Verdana" w:hAnsi="Verdana" w:cs="Verdana"/>
          <w:sz w:val="24"/>
          <w:szCs w:val="24"/>
        </w:rPr>
        <w:t xml:space="preserve"> </w:t>
      </w:r>
      <w:r w:rsidRPr="00CF6A1B">
        <w:rPr>
          <w:rFonts w:ascii="Verdana" w:eastAsia="Verdana" w:hAnsi="Verdana" w:cs="Verdana"/>
          <w:b/>
          <w:sz w:val="24"/>
          <w:szCs w:val="24"/>
        </w:rPr>
        <w:t>RESPONSABLE</w:t>
      </w:r>
      <w:r w:rsidRPr="00CF6A1B">
        <w:rPr>
          <w:rFonts w:ascii="Verdana" w:eastAsia="Verdana" w:hAnsi="Verdana" w:cs="Verdana"/>
          <w:sz w:val="24"/>
          <w:szCs w:val="24"/>
        </w:rPr>
        <w:t xml:space="preserve"> </w:t>
      </w:r>
      <w:r w:rsidRPr="00CF6A1B">
        <w:rPr>
          <w:rFonts w:ascii="Verdana" w:eastAsia="Verdana" w:hAnsi="Verdana" w:cs="Verdana"/>
          <w:b/>
          <w:sz w:val="24"/>
          <w:szCs w:val="24"/>
        </w:rPr>
        <w:t>PER</w:t>
      </w:r>
      <w:r w:rsidRPr="00CF6A1B">
        <w:rPr>
          <w:rFonts w:ascii="Verdana" w:eastAsia="Verdana" w:hAnsi="Verdana" w:cs="Verdana"/>
          <w:sz w:val="24"/>
          <w:szCs w:val="24"/>
        </w:rPr>
        <w:t xml:space="preserve"> </w:t>
      </w:r>
      <w:r w:rsidRPr="00CF6A1B">
        <w:rPr>
          <w:rFonts w:ascii="Verdana" w:eastAsia="Verdana" w:hAnsi="Verdana" w:cs="Verdana"/>
          <w:b/>
          <w:sz w:val="24"/>
          <w:szCs w:val="24"/>
        </w:rPr>
        <w:t>A</w:t>
      </w:r>
      <w:r w:rsidRPr="00CF6A1B">
        <w:rPr>
          <w:rFonts w:ascii="Verdana" w:eastAsia="Verdana" w:hAnsi="Verdana" w:cs="Verdana"/>
          <w:sz w:val="24"/>
          <w:szCs w:val="24"/>
        </w:rPr>
        <w:t xml:space="preserve"> </w:t>
      </w:r>
      <w:r w:rsidRPr="00CF6A1B">
        <w:rPr>
          <w:rFonts w:ascii="Verdana" w:eastAsia="Verdana" w:hAnsi="Verdana" w:cs="Verdana"/>
          <w:b/>
          <w:sz w:val="24"/>
          <w:szCs w:val="24"/>
        </w:rPr>
        <w:t>CENTRES ESPECIALS DE TREBALL  D’INICIATVA SOCIAL (CETIS)</w:t>
      </w:r>
      <w:r w:rsidRPr="00CF6A1B">
        <w:rPr>
          <w:rFonts w:ascii="Verdana" w:eastAsia="Verdana" w:hAnsi="Verdana" w:cs="Verdana"/>
          <w:sz w:val="24"/>
          <w:szCs w:val="24"/>
        </w:rPr>
        <w:t xml:space="preserve"> </w:t>
      </w:r>
      <w:r w:rsidRPr="00CF6A1B">
        <w:rPr>
          <w:rFonts w:ascii="Verdana" w:eastAsia="Verdana" w:hAnsi="Verdana" w:cs="Verdana"/>
          <w:b/>
          <w:sz w:val="24"/>
          <w:szCs w:val="24"/>
        </w:rPr>
        <w:t>I</w:t>
      </w:r>
      <w:r w:rsidRPr="00CF6A1B">
        <w:rPr>
          <w:rFonts w:ascii="Verdana" w:eastAsia="Verdana" w:hAnsi="Verdana" w:cs="Verdana"/>
          <w:sz w:val="24"/>
          <w:szCs w:val="24"/>
        </w:rPr>
        <w:t xml:space="preserve"> </w:t>
      </w:r>
      <w:r w:rsidRPr="00CF6A1B">
        <w:rPr>
          <w:rFonts w:ascii="Verdana" w:eastAsia="Verdana" w:hAnsi="Verdana" w:cs="Verdana"/>
          <w:b/>
          <w:sz w:val="24"/>
          <w:szCs w:val="24"/>
        </w:rPr>
        <w:t>EMPRESES D’INSERCIÓ (EI)</w:t>
      </w:r>
      <w:r w:rsidRPr="00CF6A1B">
        <w:rPr>
          <w:rStyle w:val="Refernciadenotaapeudepgina"/>
          <w:rFonts w:ascii="Verdana" w:eastAsia="Verdana" w:hAnsi="Verdana" w:cs="Verdana"/>
          <w:b/>
          <w:sz w:val="24"/>
          <w:szCs w:val="24"/>
        </w:rPr>
        <w:footnoteReference w:customMarkFollows="1" w:id="4"/>
        <w:t>1</w:t>
      </w:r>
    </w:p>
    <w:p w:rsidR="00EC66E4" w:rsidRPr="000764F2" w:rsidRDefault="00EC66E4" w:rsidP="00EC66E4">
      <w:pPr>
        <w:pStyle w:val="Ttol"/>
        <w:rPr>
          <w:rFonts w:cs="Arial"/>
          <w:sz w:val="20"/>
        </w:rPr>
      </w:pPr>
    </w:p>
    <w:p w:rsidR="00EC66E4" w:rsidRPr="000764F2" w:rsidRDefault="00EC66E4" w:rsidP="00EC66E4">
      <w:pPr>
        <w:pStyle w:val="Ttol"/>
        <w:rPr>
          <w:rFonts w:cs="Arial"/>
          <w:sz w:val="20"/>
        </w:rPr>
      </w:pPr>
    </w:p>
    <w:p w:rsidR="00EC66E4" w:rsidRPr="000764F2" w:rsidRDefault="00EC66E4" w:rsidP="00EC66E4">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procediment d'adjudicació de</w:t>
      </w:r>
      <w:r w:rsidRPr="000764F2">
        <w:rPr>
          <w:rFonts w:ascii="Verdana" w:eastAsia="Verdana" w:hAnsi="Verdana" w:cs="Verdana"/>
        </w:rPr>
        <w:t xml:space="preserve"> </w:t>
      </w:r>
      <w:bookmarkStart w:id="245" w:name="annex_dcet_objecte"/>
      <w:bookmarkEnd w:id="245"/>
      <w:r>
        <w:rPr>
          <w:rFonts w:ascii="Verdana" w:eastAsia="Verdana" w:hAnsi="Verdana" w:cs="Verdana"/>
        </w:rPr>
        <w:t>"Serveis de gestió del Projecte Nau Vila Besòs, espai per a emmagatzematge de material per a entitats del districte, així com un espai de treball, i la inserció de col•lectius en exclusió social, amb mesures de contractació pública sostenible."</w:t>
      </w:r>
      <w:r w:rsidRPr="000764F2">
        <w:rPr>
          <w:rFonts w:ascii="Verdana" w:hAnsi="Verdana" w:cs="Arial"/>
        </w:rPr>
        <w:t xml:space="preserve">, núm. Contracte </w:t>
      </w:r>
      <w:bookmarkStart w:id="246" w:name="annex_dcet_contracte"/>
      <w:bookmarkEnd w:id="246"/>
      <w:r>
        <w:rPr>
          <w:rFonts w:ascii="Verdana" w:hAnsi="Verdana" w:cs="Arial"/>
        </w:rPr>
        <w:t>23001896</w:t>
      </w:r>
      <w:r w:rsidRPr="000764F2">
        <w:rPr>
          <w:rFonts w:ascii="Verdana" w:hAnsi="Verdana" w:cs="Arial"/>
        </w:rPr>
        <w:t xml:space="preserve">, núm. Expedient </w:t>
      </w:r>
      <w:bookmarkStart w:id="247" w:name="annex_dcet_expedient"/>
      <w:bookmarkEnd w:id="247"/>
      <w:r>
        <w:rPr>
          <w:rFonts w:ascii="Verdana" w:hAnsi="Verdana" w:cs="Arial"/>
        </w:rPr>
        <w:t>2002/2023</w:t>
      </w:r>
      <w:r w:rsidRPr="000764F2">
        <w:rPr>
          <w:rFonts w:ascii="Verdana" w:hAnsi="Verdana" w:cs="Arial"/>
        </w:rPr>
        <w:t>.</w:t>
      </w:r>
    </w:p>
    <w:p w:rsidR="00EC66E4" w:rsidRPr="000764F2" w:rsidRDefault="00EC66E4" w:rsidP="00EC66E4">
      <w:pPr>
        <w:pStyle w:val="Textindependent"/>
        <w:shd w:val="clear" w:color="auto" w:fill="FFFFFF"/>
        <w:ind w:right="0"/>
        <w:rPr>
          <w:rFonts w:cs="Arial"/>
          <w:snapToGrid w:val="0"/>
        </w:rPr>
      </w:pPr>
    </w:p>
    <w:p w:rsidR="00EC66E4" w:rsidRPr="000764F2" w:rsidRDefault="00EC66E4" w:rsidP="00EC66E4">
      <w:pPr>
        <w:pStyle w:val="Textindependent"/>
        <w:shd w:val="clear" w:color="auto" w:fill="FFFFFF"/>
        <w:ind w:right="0"/>
        <w:rPr>
          <w:rFonts w:cs="Arial"/>
          <w:snapToGrid w:val="0"/>
        </w:rPr>
      </w:pPr>
    </w:p>
    <w:p w:rsidR="00EC66E4" w:rsidRPr="00CF6A1B" w:rsidRDefault="00EC66E4" w:rsidP="00EC66E4">
      <w:pPr>
        <w:pStyle w:val="Ttol"/>
        <w:rPr>
          <w:rFonts w:ascii="Verdana" w:hAnsi="Verdana" w:cs="Arial"/>
          <w:b/>
          <w:sz w:val="20"/>
        </w:rPr>
      </w:pPr>
      <w:bookmarkStart w:id="248" w:name="_Toc200362009"/>
      <w:r w:rsidRPr="00CF6A1B">
        <w:rPr>
          <w:rFonts w:ascii="Verdana" w:hAnsi="Verdana" w:cs="Arial"/>
          <w:b/>
          <w:sz w:val="20"/>
        </w:rPr>
        <w:t>DECLARA SOTA LA SEVA RESPONSABILITAT</w:t>
      </w:r>
      <w:bookmarkEnd w:id="248"/>
    </w:p>
    <w:p w:rsidR="00EC66E4" w:rsidRPr="000764F2" w:rsidRDefault="00EC66E4" w:rsidP="00EC66E4">
      <w:pPr>
        <w:pStyle w:val="Ttol"/>
        <w:rPr>
          <w:rFonts w:cs="Arial"/>
          <w:sz w:val="20"/>
        </w:rPr>
      </w:pPr>
    </w:p>
    <w:p w:rsidR="00EC66E4" w:rsidRPr="009F0C2F" w:rsidRDefault="00EC66E4" w:rsidP="00EC66E4">
      <w:pPr>
        <w:spacing w:line="276" w:lineRule="auto"/>
      </w:pPr>
      <w:r w:rsidRPr="009F0C2F">
        <w:rPr>
          <w:rFonts w:ascii="Verdana" w:eastAsia="Verdana" w:hAnsi="Verdana" w:cs="Verdana"/>
        </w:rPr>
        <w:t>Que l’empresa/entitat ...................................................... és una Empresa d’Inserció d’acord amb el que estableix la</w:t>
      </w:r>
      <w:r w:rsidRPr="009F0C2F">
        <w:t xml:space="preserve"> </w:t>
      </w:r>
      <w:r w:rsidRPr="009F0C2F">
        <w:rPr>
          <w:rFonts w:ascii="Verdana" w:eastAsia="Verdana" w:hAnsi="Verdana" w:cs="Verdana"/>
        </w:rPr>
        <w:t>Llei 27/2002 de 20 de desembre, sobre mesures legislatives per a regular les empreses d’inserció sociolaboral i com a tal, es troba inscrita al registre d’Empreses d’Inserció de la Generalitat de Catalunya.</w:t>
      </w:r>
    </w:p>
    <w:p w:rsidR="00EC66E4" w:rsidRPr="009F0C2F" w:rsidRDefault="00EC66E4" w:rsidP="00EC66E4">
      <w:pPr>
        <w:spacing w:line="276" w:lineRule="auto"/>
      </w:pPr>
    </w:p>
    <w:p w:rsidR="00EC66E4" w:rsidRPr="009F0C2F" w:rsidRDefault="00EC66E4" w:rsidP="00EC66E4">
      <w:pPr>
        <w:spacing w:line="276" w:lineRule="auto"/>
      </w:pPr>
      <w:r w:rsidRPr="009F0C2F">
        <w:rPr>
          <w:rFonts w:ascii="Verdana" w:eastAsia="Verdana" w:hAnsi="Verdana" w:cs="Verdana"/>
        </w:rPr>
        <w:t>Que l’empresa/entitat ...................................................... és 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EC66E4" w:rsidRPr="009F0C2F" w:rsidRDefault="00EC66E4" w:rsidP="00EC66E4">
      <w:pPr>
        <w:spacing w:line="276" w:lineRule="auto"/>
      </w:pPr>
    </w:p>
    <w:p w:rsidR="00EC66E4" w:rsidRPr="009F0C2F" w:rsidRDefault="00EC66E4" w:rsidP="00EC66E4">
      <w:pPr>
        <w:spacing w:line="276" w:lineRule="auto"/>
        <w:rPr>
          <w:rFonts w:ascii="Verdana" w:eastAsia="Verdana" w:hAnsi="Verdana" w:cs="Verdana"/>
        </w:rPr>
      </w:pPr>
      <w:r w:rsidRPr="009F0C2F">
        <w:rPr>
          <w:rFonts w:ascii="Verdana" w:eastAsia="Verdana" w:hAnsi="Verdana" w:cs="Verdana"/>
        </w:rPr>
        <w:t>Que en el cas de resultar ser proposada adjudicatària es compromet a aportar:</w:t>
      </w:r>
    </w:p>
    <w:p w:rsidR="00EC66E4" w:rsidRPr="009F0C2F" w:rsidRDefault="00EC66E4" w:rsidP="00EC66E4">
      <w:pPr>
        <w:spacing w:line="276" w:lineRule="auto"/>
        <w:rPr>
          <w:rFonts w:ascii="Verdana" w:eastAsia="Verdana" w:hAnsi="Verdana" w:cs="Verdana"/>
          <w:highlight w:val="cyan"/>
        </w:rPr>
      </w:pPr>
    </w:p>
    <w:p w:rsidR="00EC66E4" w:rsidRPr="009F0C2F" w:rsidRDefault="00EC66E4" w:rsidP="00EC66E4">
      <w:pPr>
        <w:spacing w:line="276" w:lineRule="auto"/>
        <w:rPr>
          <w:rFonts w:ascii="Verdana" w:eastAsia="Verdana" w:hAnsi="Verdana" w:cs="Verdana"/>
          <w:b/>
        </w:rPr>
      </w:pPr>
      <w:r w:rsidRPr="009F0C2F">
        <w:rPr>
          <w:rFonts w:ascii="Verdana" w:eastAsia="Verdana" w:hAnsi="Verdana" w:cs="Verdana"/>
          <w:b/>
        </w:rPr>
        <w:t>Centre Especial de Treball de Iniciativa Social (CETIS):</w:t>
      </w:r>
    </w:p>
    <w:p w:rsidR="00EC66E4" w:rsidRPr="009F0C2F" w:rsidRDefault="00EC66E4" w:rsidP="00EC66E4">
      <w:pPr>
        <w:spacing w:line="276" w:lineRule="auto"/>
        <w:rPr>
          <w:rFonts w:ascii="Verdana" w:eastAsia="Verdana" w:hAnsi="Verdana" w:cs="Verdana"/>
        </w:rPr>
      </w:pPr>
    </w:p>
    <w:p w:rsidR="00EC66E4" w:rsidRPr="009F0C2F" w:rsidRDefault="00EC66E4" w:rsidP="00EC66E4">
      <w:pPr>
        <w:pStyle w:val="Pargrafdellista"/>
        <w:numPr>
          <w:ilvl w:val="0"/>
          <w:numId w:val="21"/>
        </w:numPr>
        <w:suppressAutoHyphens w:val="0"/>
        <w:autoSpaceDN/>
        <w:spacing w:line="276" w:lineRule="auto"/>
        <w:ind w:left="426" w:hanging="426"/>
        <w:contextualSpacing/>
        <w:textAlignment w:val="auto"/>
      </w:pPr>
      <w:r w:rsidRPr="009F0C2F">
        <w:rPr>
          <w:rFonts w:ascii="Verdana" w:eastAsia="Verdana" w:hAnsi="Verdana" w:cs="Verdana"/>
        </w:rPr>
        <w:t>Els Estatuts de l’empresa.</w:t>
      </w:r>
    </w:p>
    <w:p w:rsidR="00EC66E4" w:rsidRPr="009F0C2F" w:rsidRDefault="00EC66E4" w:rsidP="00EC66E4">
      <w:pPr>
        <w:pStyle w:val="Pargrafdellista"/>
        <w:numPr>
          <w:ilvl w:val="0"/>
          <w:numId w:val="21"/>
        </w:numPr>
        <w:suppressAutoHyphens w:val="0"/>
        <w:autoSpaceDN/>
        <w:spacing w:line="276" w:lineRule="auto"/>
        <w:ind w:left="426" w:hanging="426"/>
        <w:contextualSpacing/>
        <w:textAlignment w:val="auto"/>
      </w:pPr>
      <w:r w:rsidRPr="009F0C2F">
        <w:rPr>
          <w:rFonts w:ascii="Verdana" w:eastAsia="Verdana" w:hAnsi="Verdana" w:cs="Verdana"/>
        </w:rPr>
        <w:t>Certificat respecte als integrants i participacions contemplades en el llibre de socis.</w:t>
      </w:r>
    </w:p>
    <w:p w:rsidR="00EC66E4" w:rsidRPr="009F0C2F" w:rsidRDefault="00EC66E4" w:rsidP="00EC66E4">
      <w:pPr>
        <w:pStyle w:val="Pargrafdellista"/>
        <w:numPr>
          <w:ilvl w:val="0"/>
          <w:numId w:val="21"/>
        </w:numPr>
        <w:suppressAutoHyphens w:val="0"/>
        <w:autoSpaceDN/>
        <w:spacing w:line="276" w:lineRule="auto"/>
        <w:ind w:left="426" w:hanging="426"/>
        <w:contextualSpacing/>
        <w:textAlignment w:val="auto"/>
      </w:pPr>
      <w:r w:rsidRPr="009F0C2F">
        <w:rPr>
          <w:rFonts w:ascii="Verdana" w:eastAsia="Verdana" w:hAnsi="Verdana" w:cs="Verdana"/>
        </w:rPr>
        <w:t>Certificat de l’òrgan d’administració que acrediti la propietat del capital social.</w:t>
      </w:r>
    </w:p>
    <w:p w:rsidR="00EC66E4" w:rsidRPr="009F0C2F" w:rsidRDefault="00EC66E4" w:rsidP="00EC66E4">
      <w:pPr>
        <w:pStyle w:val="Pargrafdellista"/>
        <w:numPr>
          <w:ilvl w:val="0"/>
          <w:numId w:val="21"/>
        </w:numPr>
        <w:suppressAutoHyphens w:val="0"/>
        <w:autoSpaceDN/>
        <w:spacing w:line="276" w:lineRule="auto"/>
        <w:ind w:left="426" w:hanging="426"/>
        <w:contextualSpacing/>
        <w:textAlignment w:val="auto"/>
      </w:pPr>
      <w:r w:rsidRPr="009F0C2F">
        <w:rPr>
          <w:rFonts w:ascii="Verdana" w:eastAsia="Verdana" w:hAnsi="Verdana" w:cs="Verdana"/>
        </w:rPr>
        <w:t>Certificat d’inscripció al registre de CET.</w:t>
      </w:r>
    </w:p>
    <w:p w:rsidR="00EC66E4" w:rsidRPr="009F0C2F" w:rsidRDefault="00EC66E4" w:rsidP="00EC66E4">
      <w:pPr>
        <w:pStyle w:val="Pargrafdellista"/>
        <w:spacing w:line="276" w:lineRule="auto"/>
        <w:ind w:left="426"/>
      </w:pPr>
    </w:p>
    <w:p w:rsidR="00EC66E4" w:rsidRPr="009F0C2F" w:rsidRDefault="00EC66E4" w:rsidP="00EC66E4">
      <w:pPr>
        <w:spacing w:line="276" w:lineRule="auto"/>
        <w:rPr>
          <w:rFonts w:ascii="Verdana" w:eastAsia="Verdana" w:hAnsi="Verdana" w:cs="Verdana"/>
          <w:b/>
        </w:rPr>
      </w:pPr>
      <w:r w:rsidRPr="009F0C2F">
        <w:rPr>
          <w:rFonts w:ascii="Verdana" w:eastAsia="Verdana" w:hAnsi="Verdana" w:cs="Verdana"/>
          <w:b/>
        </w:rPr>
        <w:t>Empresa d’Inserció (EI):</w:t>
      </w:r>
    </w:p>
    <w:p w:rsidR="00EC66E4" w:rsidRPr="009F0C2F" w:rsidRDefault="00EC66E4" w:rsidP="00EC66E4">
      <w:pPr>
        <w:spacing w:line="276" w:lineRule="auto"/>
        <w:rPr>
          <w:rFonts w:ascii="Verdana" w:eastAsia="Verdana" w:hAnsi="Verdana" w:cs="Verdana"/>
        </w:rPr>
      </w:pPr>
    </w:p>
    <w:p w:rsidR="00EC66E4" w:rsidRDefault="00EC66E4" w:rsidP="00EC66E4">
      <w:pPr>
        <w:pStyle w:val="Pargrafdellista"/>
        <w:numPr>
          <w:ilvl w:val="0"/>
          <w:numId w:val="22"/>
        </w:numPr>
        <w:suppressAutoHyphens w:val="0"/>
        <w:autoSpaceDN/>
        <w:spacing w:line="276" w:lineRule="auto"/>
        <w:ind w:left="426" w:hanging="426"/>
        <w:contextualSpacing/>
        <w:textAlignment w:val="auto"/>
        <w:rPr>
          <w:rFonts w:ascii="Verdana" w:eastAsia="Verdana" w:hAnsi="Verdana" w:cs="Verdana"/>
        </w:rPr>
      </w:pPr>
      <w:r w:rsidRPr="009F0C2F">
        <w:rPr>
          <w:rFonts w:ascii="Verdana" w:eastAsia="Verdana" w:hAnsi="Verdana" w:cs="Verdana"/>
        </w:rPr>
        <w:t>Certificat d’inscripció en el registre d’EI.</w:t>
      </w:r>
    </w:p>
    <w:p w:rsidR="00EC66E4" w:rsidRPr="009F0C2F" w:rsidRDefault="00EC66E4" w:rsidP="00EC66E4">
      <w:pPr>
        <w:pStyle w:val="Pargrafdellista"/>
        <w:suppressAutoHyphens w:val="0"/>
        <w:autoSpaceDN/>
        <w:spacing w:line="276" w:lineRule="auto"/>
        <w:ind w:left="426"/>
        <w:contextualSpacing/>
        <w:textAlignment w:val="auto"/>
        <w:rPr>
          <w:rFonts w:ascii="Verdana" w:eastAsia="Verdana" w:hAnsi="Verdana" w:cs="Verdana"/>
        </w:rPr>
      </w:pPr>
    </w:p>
    <w:p w:rsidR="00EC66E4" w:rsidRPr="000764F2" w:rsidRDefault="00EC66E4" w:rsidP="00EC66E4">
      <w:pPr>
        <w:autoSpaceDE w:val="0"/>
        <w:ind w:firstLine="708"/>
        <w:rPr>
          <w:rFonts w:ascii="Verdana" w:hAnsi="Verdana"/>
        </w:rPr>
      </w:pPr>
      <w:r w:rsidRPr="009F0C2F">
        <w:rPr>
          <w:rFonts w:ascii="Verdana" w:hAnsi="Verdana" w:cs="Arial"/>
          <w:i/>
          <w:snapToGrid w:val="0"/>
          <w:lang w:eastAsia="es-ES"/>
        </w:rPr>
        <w:t xml:space="preserve"> [Signatura electrònica]</w:t>
      </w:r>
      <w:r w:rsidRPr="009F0C2F">
        <w:rPr>
          <w:rStyle w:val="Refernciadenotaapeudepgina"/>
          <w:rFonts w:ascii="Verdana" w:hAnsi="Verdana" w:cs="Arial"/>
          <w:i/>
          <w:snapToGrid w:val="0"/>
          <w:lang w:eastAsia="es-ES"/>
        </w:rPr>
        <w:footnoteReference w:customMarkFollows="1" w:id="5"/>
        <w:t>2</w:t>
      </w:r>
      <w:r w:rsidRPr="000764F2">
        <w:rPr>
          <w:rFonts w:ascii="Verdana" w:hAnsi="Verdana"/>
        </w:rPr>
        <w:t xml:space="preserve">  </w:t>
      </w:r>
    </w:p>
    <w:p w:rsidR="00EC66E4" w:rsidRDefault="00EC66E4" w:rsidP="00EC66E4">
      <w:pPr>
        <w:suppressAutoHyphens w:val="0"/>
        <w:jc w:val="left"/>
        <w:rPr>
          <w:rFonts w:ascii="Verdana" w:hAnsi="Verdana" w:cs="Arial"/>
          <w:b/>
          <w:sz w:val="24"/>
          <w:szCs w:val="24"/>
          <w:u w:val="single"/>
        </w:rPr>
      </w:pPr>
    </w:p>
    <w:p w:rsidR="00EC66E4" w:rsidRDefault="00EC66E4" w:rsidP="00EC66E4">
      <w:pPr>
        <w:suppressAutoHyphens w:val="0"/>
        <w:jc w:val="left"/>
        <w:rPr>
          <w:rFonts w:ascii="Verdana" w:hAnsi="Verdana" w:cs="Arial"/>
          <w:b/>
          <w:sz w:val="24"/>
          <w:szCs w:val="24"/>
          <w:u w:val="single"/>
        </w:rPr>
      </w:pPr>
    </w:p>
    <w:p w:rsidR="00710746" w:rsidRDefault="00710746">
      <w:pPr>
        <w:suppressAutoHyphens w:val="0"/>
        <w:jc w:val="left"/>
        <w:rPr>
          <w:rFonts w:ascii="Verdana" w:hAnsi="Verdana" w:cs="Arial"/>
          <w:b/>
          <w:sz w:val="24"/>
          <w:szCs w:val="24"/>
          <w:u w:val="single"/>
        </w:rPr>
      </w:pPr>
    </w:p>
    <w:p w:rsidR="00710746" w:rsidRPr="00E864DE" w:rsidRDefault="00710746" w:rsidP="006035D6">
      <w:pPr>
        <w:spacing w:after="200" w:line="276" w:lineRule="auto"/>
        <w:jc w:val="center"/>
        <w:rPr>
          <w:rFonts w:ascii="Verdana" w:hAnsi="Verdana" w:cs="Arial"/>
          <w:b/>
          <w:sz w:val="24"/>
          <w:szCs w:val="24"/>
          <w:u w:val="single"/>
        </w:rPr>
      </w:pPr>
      <w:r>
        <w:rPr>
          <w:rFonts w:ascii="Verdana" w:hAnsi="Verdana" w:cs="Arial"/>
          <w:b/>
          <w:sz w:val="24"/>
          <w:szCs w:val="24"/>
          <w:u w:val="single"/>
        </w:rPr>
        <w:t>ANNEX</w:t>
      </w:r>
      <w:r w:rsidR="003F0AB1">
        <w:rPr>
          <w:rFonts w:ascii="Verdana" w:hAnsi="Verdana" w:cs="Arial"/>
          <w:b/>
          <w:sz w:val="24"/>
          <w:szCs w:val="24"/>
          <w:u w:val="single"/>
        </w:rPr>
        <w:t xml:space="preserve"> 4</w:t>
      </w:r>
      <w:r w:rsidRPr="00E864DE">
        <w:rPr>
          <w:rFonts w:ascii="Verdana" w:hAnsi="Verdana" w:cs="Arial"/>
          <w:b/>
          <w:sz w:val="24"/>
          <w:szCs w:val="24"/>
          <w:u w:val="single"/>
        </w:rPr>
        <w:t xml:space="preserve"> </w:t>
      </w:r>
      <w:bookmarkStart w:id="249" w:name="annex_dge_num"/>
      <w:bookmarkEnd w:id="249"/>
      <w:r w:rsidRPr="00E864DE">
        <w:rPr>
          <w:rFonts w:ascii="Verdana" w:hAnsi="Verdana" w:cs="Arial"/>
          <w:b/>
          <w:sz w:val="24"/>
          <w:szCs w:val="24"/>
          <w:u w:val="single"/>
        </w:rPr>
        <w:t>:</w:t>
      </w:r>
    </w:p>
    <w:p w:rsidR="00710746" w:rsidRPr="00E864DE" w:rsidRDefault="00710746" w:rsidP="006035D6">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6"/>
        <w:t>1</w:t>
      </w:r>
    </w:p>
    <w:p w:rsidR="00710746" w:rsidRPr="00E864DE" w:rsidRDefault="00710746" w:rsidP="006035D6">
      <w:pPr>
        <w:spacing w:after="200" w:line="276" w:lineRule="auto"/>
        <w:jc w:val="left"/>
        <w:rPr>
          <w:rFonts w:ascii="Verdana" w:hAnsi="Verdana" w:cs="Arial"/>
          <w:snapToGrid w:val="0"/>
          <w:lang w:eastAsia="es-ES"/>
        </w:rPr>
      </w:pPr>
    </w:p>
    <w:p w:rsidR="00710746" w:rsidRPr="00E864DE" w:rsidRDefault="00710746" w:rsidP="006035D6">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250" w:name="annex_dge_objecte"/>
      <w:bookmarkEnd w:id="250"/>
      <w:r>
        <w:rPr>
          <w:rFonts w:ascii="Verdana" w:hAnsi="Verdana" w:cs="Arial"/>
          <w:snapToGrid w:val="0"/>
        </w:rPr>
        <w:t>"Serveis de gestió del Projecte Nau Vila Besòs, espai per a emmagatzematge de material per a entitats del districte, així com un espai de treball, i la inserció de col•lectius en exclusió social, amb mesures de contractació pública sostenible."</w:t>
      </w:r>
      <w:r w:rsidRPr="00E864DE">
        <w:rPr>
          <w:rFonts w:ascii="Verdana" w:hAnsi="Verdana" w:cs="Arial"/>
          <w:snapToGrid w:val="0"/>
        </w:rPr>
        <w:t>, n</w:t>
      </w:r>
      <w:r>
        <w:rPr>
          <w:rFonts w:ascii="Verdana" w:hAnsi="Verdana" w:cs="Arial"/>
        </w:rPr>
        <w:t xml:space="preserve">úm. Contracte </w:t>
      </w:r>
      <w:bookmarkStart w:id="251" w:name="annex_dge_contracte"/>
      <w:bookmarkEnd w:id="251"/>
      <w:r>
        <w:rPr>
          <w:rFonts w:ascii="Verdana" w:hAnsi="Verdana" w:cs="Arial"/>
        </w:rPr>
        <w:t>23001896</w:t>
      </w:r>
      <w:r w:rsidRPr="00E864DE">
        <w:rPr>
          <w:rFonts w:ascii="Verdana" w:hAnsi="Verdana" w:cs="Arial"/>
        </w:rPr>
        <w:t>, núm. Expedient</w:t>
      </w:r>
      <w:r>
        <w:rPr>
          <w:rFonts w:ascii="Verdana" w:hAnsi="Verdana" w:cs="Arial"/>
        </w:rPr>
        <w:t xml:space="preserve"> </w:t>
      </w:r>
      <w:bookmarkStart w:id="252" w:name="annex_dge_expedient"/>
      <w:bookmarkEnd w:id="252"/>
      <w:r>
        <w:rPr>
          <w:rFonts w:ascii="Verdana" w:hAnsi="Verdana" w:cs="Arial"/>
        </w:rPr>
        <w:t>2002/2023</w:t>
      </w:r>
      <w:r w:rsidRPr="00E864DE">
        <w:rPr>
          <w:rFonts w:ascii="Verdana" w:hAnsi="Verdana" w:cs="Arial"/>
        </w:rPr>
        <w:t>.</w:t>
      </w:r>
    </w:p>
    <w:p w:rsidR="00710746" w:rsidRPr="00E864DE" w:rsidRDefault="00710746" w:rsidP="006035D6">
      <w:pPr>
        <w:spacing w:after="200" w:line="276" w:lineRule="auto"/>
        <w:jc w:val="left"/>
        <w:rPr>
          <w:rFonts w:ascii="Verdana" w:hAnsi="Verdana" w:cs="Arial"/>
          <w:snapToGrid w:val="0"/>
          <w:lang w:eastAsia="es-ES"/>
        </w:rPr>
      </w:pPr>
    </w:p>
    <w:p w:rsidR="00710746" w:rsidRPr="00E864DE" w:rsidRDefault="00710746" w:rsidP="006035D6">
      <w:pPr>
        <w:spacing w:after="200" w:line="276" w:lineRule="auto"/>
        <w:jc w:val="left"/>
        <w:rPr>
          <w:rFonts w:ascii="Verdana" w:hAnsi="Verdana" w:cs="Arial"/>
          <w:snapToGrid w:val="0"/>
          <w:lang w:eastAsia="es-ES"/>
        </w:rPr>
      </w:pPr>
    </w:p>
    <w:p w:rsidR="00710746" w:rsidRPr="00E864DE" w:rsidRDefault="00710746" w:rsidP="006035D6">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710746" w:rsidRPr="00E864DE" w:rsidRDefault="00710746" w:rsidP="006035D6">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710746" w:rsidRPr="00E864DE" w:rsidRDefault="00710746" w:rsidP="006035D6">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710746" w:rsidRPr="00E864DE" w:rsidTr="006035D6">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10746" w:rsidRPr="00E864DE" w:rsidRDefault="00710746" w:rsidP="006035D6">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10746" w:rsidRPr="00E864DE" w:rsidRDefault="00710746" w:rsidP="006035D6">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710746" w:rsidRPr="00E864DE" w:rsidTr="006035D6">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710746" w:rsidRPr="00E864DE" w:rsidRDefault="00710746" w:rsidP="006035D6">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710746" w:rsidRPr="00E864DE" w:rsidRDefault="00710746" w:rsidP="006035D6">
            <w:pPr>
              <w:spacing w:after="200" w:line="276" w:lineRule="auto"/>
              <w:jc w:val="left"/>
              <w:rPr>
                <w:rFonts w:ascii="Verdana" w:hAnsi="Verdana" w:cs="Arial"/>
                <w:snapToGrid w:val="0"/>
                <w:lang w:eastAsia="es-ES"/>
              </w:rPr>
            </w:pPr>
          </w:p>
        </w:tc>
      </w:tr>
      <w:tr w:rsidR="00710746" w:rsidRPr="00E864DE" w:rsidTr="006035D6">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710746" w:rsidRPr="00E864DE" w:rsidRDefault="00710746" w:rsidP="006035D6">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710746" w:rsidRPr="00E864DE" w:rsidRDefault="00710746" w:rsidP="006035D6">
            <w:pPr>
              <w:spacing w:after="200" w:line="276" w:lineRule="auto"/>
              <w:jc w:val="left"/>
              <w:rPr>
                <w:rFonts w:ascii="Verdana" w:hAnsi="Verdana" w:cs="Arial"/>
                <w:snapToGrid w:val="0"/>
                <w:lang w:eastAsia="es-ES"/>
              </w:rPr>
            </w:pPr>
          </w:p>
        </w:tc>
      </w:tr>
    </w:tbl>
    <w:p w:rsidR="00710746" w:rsidRPr="00E864DE" w:rsidRDefault="00710746" w:rsidP="006035D6">
      <w:pPr>
        <w:spacing w:after="200" w:line="276" w:lineRule="auto"/>
        <w:jc w:val="left"/>
        <w:rPr>
          <w:rFonts w:ascii="Verdana" w:hAnsi="Verdana" w:cs="Arial"/>
          <w:snapToGrid w:val="0"/>
          <w:lang w:eastAsia="es-ES"/>
        </w:rPr>
      </w:pPr>
    </w:p>
    <w:p w:rsidR="00710746" w:rsidRPr="00E864DE" w:rsidRDefault="00710746" w:rsidP="006035D6">
      <w:pPr>
        <w:spacing w:after="200" w:line="276" w:lineRule="auto"/>
        <w:jc w:val="left"/>
        <w:rPr>
          <w:rFonts w:ascii="Verdana" w:hAnsi="Verdana" w:cs="Arial"/>
          <w:snapToGrid w:val="0"/>
          <w:lang w:eastAsia="es-ES"/>
        </w:rPr>
      </w:pPr>
    </w:p>
    <w:p w:rsidR="00710746" w:rsidRPr="00E864DE" w:rsidRDefault="00710746" w:rsidP="006035D6">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7"/>
        <w:t>2</w:t>
      </w:r>
    </w:p>
    <w:p w:rsidR="00710746" w:rsidRPr="001814C1" w:rsidRDefault="00710746" w:rsidP="006035D6"/>
    <w:p w:rsidR="00710746" w:rsidRDefault="00710746">
      <w:pPr>
        <w:suppressAutoHyphens w:val="0"/>
        <w:jc w:val="left"/>
        <w:rPr>
          <w:rFonts w:cs="Arial"/>
          <w:b/>
          <w:sz w:val="22"/>
          <w:szCs w:val="22"/>
          <w:u w:val="single"/>
          <w:lang w:eastAsia="es-ES"/>
        </w:rPr>
      </w:pPr>
      <w:r>
        <w:rPr>
          <w:rFonts w:cs="Arial"/>
          <w:b/>
          <w:sz w:val="22"/>
          <w:szCs w:val="22"/>
          <w:u w:val="single"/>
        </w:rPr>
        <w:br w:type="page"/>
      </w:r>
    </w:p>
    <w:p w:rsidR="003F0AB1" w:rsidRDefault="003F0AB1" w:rsidP="003F0AB1">
      <w:pPr>
        <w:jc w:val="center"/>
        <w:rPr>
          <w:rFonts w:ascii="Verdana" w:hAnsi="Verdana"/>
          <w:b/>
          <w:sz w:val="24"/>
          <w:szCs w:val="24"/>
        </w:rPr>
      </w:pPr>
    </w:p>
    <w:p w:rsidR="003F0AB1" w:rsidRDefault="003F0AB1" w:rsidP="003F0AB1">
      <w:pPr>
        <w:jc w:val="center"/>
        <w:rPr>
          <w:rFonts w:ascii="Verdana" w:hAnsi="Verdana"/>
          <w:b/>
          <w:sz w:val="24"/>
          <w:szCs w:val="24"/>
          <w:u w:val="single"/>
        </w:rPr>
      </w:pPr>
      <w:r w:rsidRPr="003F0AB1">
        <w:rPr>
          <w:rFonts w:ascii="Verdana" w:hAnsi="Verdana"/>
          <w:b/>
          <w:sz w:val="24"/>
          <w:szCs w:val="24"/>
          <w:u w:val="single"/>
        </w:rPr>
        <w:t>ANNEX 5</w:t>
      </w:r>
    </w:p>
    <w:p w:rsidR="003F0AB1" w:rsidRPr="003F0AB1" w:rsidRDefault="003F0AB1" w:rsidP="003F0AB1">
      <w:pPr>
        <w:jc w:val="center"/>
        <w:rPr>
          <w:rFonts w:ascii="Verdana" w:hAnsi="Verdana"/>
          <w:b/>
          <w:sz w:val="24"/>
          <w:szCs w:val="24"/>
          <w:u w:val="single"/>
        </w:rPr>
      </w:pPr>
    </w:p>
    <w:p w:rsidR="003F0AB1" w:rsidRDefault="003F0AB1" w:rsidP="003F0AB1">
      <w:pPr>
        <w:jc w:val="center"/>
        <w:rPr>
          <w:rFonts w:ascii="Verdana" w:hAnsi="Verdana"/>
          <w:b/>
          <w:sz w:val="24"/>
          <w:szCs w:val="24"/>
        </w:rPr>
      </w:pPr>
      <w:r>
        <w:rPr>
          <w:rFonts w:ascii="Verdana" w:hAnsi="Verdana"/>
          <w:b/>
          <w:sz w:val="24"/>
          <w:szCs w:val="24"/>
        </w:rPr>
        <w:t xml:space="preserve">DECLARACIÓ CONSTITUCIÓ UNIÓ TEMPORAL D’EMPRESES </w:t>
      </w:r>
    </w:p>
    <w:p w:rsidR="003F0AB1" w:rsidRDefault="003F0AB1" w:rsidP="003F0AB1">
      <w:pPr>
        <w:jc w:val="center"/>
        <w:rPr>
          <w:rFonts w:ascii="Verdana" w:hAnsi="Verdana"/>
          <w:b/>
          <w:sz w:val="24"/>
          <w:szCs w:val="24"/>
        </w:rPr>
      </w:pPr>
      <w:r>
        <w:rPr>
          <w:rFonts w:ascii="Verdana" w:hAnsi="Verdana"/>
          <w:b/>
          <w:sz w:val="24"/>
          <w:szCs w:val="24"/>
        </w:rPr>
        <w:t>(UTE)</w:t>
      </w:r>
    </w:p>
    <w:p w:rsidR="003F0AB1" w:rsidRDefault="003F0AB1" w:rsidP="003F0AB1">
      <w:pPr>
        <w:rPr>
          <w:rFonts w:ascii="Verdana" w:hAnsi="Verdana"/>
        </w:rPr>
      </w:pPr>
    </w:p>
    <w:p w:rsidR="003F0AB1" w:rsidRDefault="003F0AB1" w:rsidP="003F0AB1">
      <w:pPr>
        <w:rPr>
          <w:rFonts w:ascii="Verdana" w:hAnsi="Verdana"/>
        </w:rPr>
      </w:pPr>
    </w:p>
    <w:p w:rsidR="003F0AB1" w:rsidRDefault="003F0AB1" w:rsidP="003F0AB1">
      <w:pPr>
        <w:rPr>
          <w:rFonts w:ascii="Verdana" w:hAnsi="Verdana"/>
        </w:rPr>
      </w:pPr>
      <w:r>
        <w:rPr>
          <w:rFonts w:ascii="Verdana" w:hAnsi="Verdana"/>
        </w:rPr>
        <w:t>El/la senyor/a ................................................................. amb DNI/NIE núm. .................... en representació de l’empresa/entitat ................................................................... amb NIF .............................;</w:t>
      </w:r>
    </w:p>
    <w:p w:rsidR="003F0AB1" w:rsidRDefault="003F0AB1" w:rsidP="003F0AB1">
      <w:pPr>
        <w:rPr>
          <w:rFonts w:ascii="Verdana" w:hAnsi="Verdana"/>
        </w:rPr>
      </w:pPr>
    </w:p>
    <w:p w:rsidR="003F0AB1" w:rsidRDefault="003F0AB1" w:rsidP="003F0AB1">
      <w:r>
        <w:rPr>
          <w:rFonts w:ascii="Verdana" w:hAnsi="Verdana"/>
        </w:rPr>
        <w:t>El/la senyor/a ................................................................. amb DNI/NIE núm. .................... en representació de l’empresa/entitat ................................................................... amb NIF ...................................;</w:t>
      </w:r>
      <w:r>
        <w:rPr>
          <w:rStyle w:val="Refernciadenotaapeudepgina"/>
          <w:rFonts w:ascii="Verdana" w:hAnsi="Verdana"/>
        </w:rPr>
        <w:footnoteReference w:id="8"/>
      </w:r>
    </w:p>
    <w:p w:rsidR="003F0AB1" w:rsidRDefault="003F0AB1" w:rsidP="003F0AB1">
      <w:pPr>
        <w:rPr>
          <w:rFonts w:ascii="Verdana" w:hAnsi="Verdana"/>
        </w:rPr>
      </w:pPr>
    </w:p>
    <w:p w:rsidR="003F0AB1" w:rsidRDefault="003F0AB1" w:rsidP="003F0AB1">
      <w:pPr>
        <w:rPr>
          <w:rFonts w:ascii="Verdana" w:hAnsi="Verdana"/>
        </w:rPr>
      </w:pPr>
    </w:p>
    <w:p w:rsidR="003F0AB1" w:rsidRDefault="003F0AB1" w:rsidP="003F0AB1">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rsidR="003F0AB1" w:rsidRDefault="003F0AB1" w:rsidP="003F0AB1">
      <w:pPr>
        <w:jc w:val="center"/>
        <w:rPr>
          <w:rFonts w:ascii="Verdana" w:hAnsi="Verdana"/>
        </w:rPr>
      </w:pPr>
    </w:p>
    <w:p w:rsidR="003F0AB1" w:rsidRPr="006E35C3" w:rsidRDefault="003F0AB1" w:rsidP="003F0AB1">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253" w:name="annex_ute_obj_contr"/>
      <w:bookmarkEnd w:id="253"/>
      <w:r>
        <w:rPr>
          <w:rFonts w:ascii="Verdana" w:hAnsi="Verdana"/>
        </w:rPr>
        <w:t>"Serveis de gestió del Projecte Nau Vila Besòs, espai per a emmagatzematge de material per a entitats del districte, així com un espai de treball, i la inserció de col•lectius en exclusió social, amb mesures de contractació pública sostenible."</w:t>
      </w:r>
      <w:r w:rsidRPr="006E35C3">
        <w:rPr>
          <w:rFonts w:ascii="Verdana" w:hAnsi="Verdana"/>
        </w:rPr>
        <w:t xml:space="preserve">, núm. Contracte </w:t>
      </w:r>
      <w:bookmarkStart w:id="254" w:name="annex_ute_contracte"/>
      <w:bookmarkEnd w:id="254"/>
      <w:r>
        <w:rPr>
          <w:rFonts w:ascii="Verdana" w:hAnsi="Verdana"/>
        </w:rPr>
        <w:t>23001896</w:t>
      </w:r>
      <w:r w:rsidRPr="006E35C3">
        <w:rPr>
          <w:rFonts w:ascii="Verdana" w:hAnsi="Verdana"/>
        </w:rPr>
        <w:t xml:space="preserve">, núm. Expedient </w:t>
      </w:r>
      <w:bookmarkStart w:id="255" w:name="annex_ute_expedient"/>
      <w:bookmarkEnd w:id="255"/>
      <w:r>
        <w:rPr>
          <w:rFonts w:ascii="Verdana" w:hAnsi="Verdana"/>
        </w:rPr>
        <w:t>2002/2023</w:t>
      </w:r>
      <w:r w:rsidRPr="006E35C3">
        <w:rPr>
          <w:rFonts w:ascii="Verdana" w:hAnsi="Verdana"/>
        </w:rPr>
        <w:t>, amb el següent percentatge de participació del preu en l’execució del contracte:</w:t>
      </w:r>
    </w:p>
    <w:p w:rsidR="003F0AB1" w:rsidRDefault="003F0AB1" w:rsidP="003F0AB1">
      <w:pPr>
        <w:pStyle w:val="Pargrafdellista"/>
        <w:numPr>
          <w:ilvl w:val="0"/>
          <w:numId w:val="9"/>
        </w:numPr>
        <w:ind w:left="284" w:hanging="284"/>
        <w:rPr>
          <w:rFonts w:ascii="Verdana" w:hAnsi="Verdana"/>
        </w:rPr>
      </w:pPr>
      <w:r w:rsidRPr="00AB54AD">
        <w:rPr>
          <w:rFonts w:ascii="Verdana" w:hAnsi="Verdana"/>
        </w:rPr>
        <w:t>.</w:t>
      </w:r>
      <w:r>
        <w:rPr>
          <w:rFonts w:ascii="Verdana" w:hAnsi="Verdana"/>
        </w:rPr>
        <w:t>..,... % l’empresa/entitat ............................................................................................</w:t>
      </w:r>
    </w:p>
    <w:p w:rsidR="003F0AB1" w:rsidRDefault="003F0AB1" w:rsidP="003F0AB1">
      <w:pPr>
        <w:pStyle w:val="Pargrafdellista"/>
        <w:numPr>
          <w:ilvl w:val="0"/>
          <w:numId w:val="9"/>
        </w:numPr>
        <w:ind w:left="284" w:hanging="284"/>
        <w:rPr>
          <w:rFonts w:ascii="Verdana" w:hAnsi="Verdana"/>
        </w:rPr>
      </w:pPr>
      <w:r>
        <w:rPr>
          <w:rFonts w:ascii="Verdana" w:hAnsi="Verdana"/>
        </w:rPr>
        <w:t>...,... % l’empresa/entitat ............................................................................................</w:t>
      </w:r>
    </w:p>
    <w:p w:rsidR="003F0AB1" w:rsidRDefault="003F0AB1" w:rsidP="003F0AB1">
      <w:pPr>
        <w:pStyle w:val="Pargrafdellista"/>
        <w:numPr>
          <w:ilvl w:val="0"/>
          <w:numId w:val="9"/>
        </w:numPr>
        <w:spacing w:after="200"/>
        <w:ind w:left="284" w:hanging="284"/>
        <w:rPr>
          <w:rFonts w:ascii="Verdana" w:hAnsi="Verdana"/>
        </w:rPr>
      </w:pPr>
      <w:r>
        <w:rPr>
          <w:rFonts w:ascii="Verdana" w:hAnsi="Verdana"/>
        </w:rPr>
        <w:t>...</w:t>
      </w:r>
    </w:p>
    <w:p w:rsidR="003F0AB1" w:rsidRDefault="003F0AB1" w:rsidP="003F0AB1">
      <w:pPr>
        <w:pStyle w:val="Pargrafdellista"/>
        <w:ind w:left="360"/>
        <w:rPr>
          <w:rFonts w:ascii="Verdana" w:hAnsi="Verdana"/>
        </w:rPr>
      </w:pPr>
    </w:p>
    <w:p w:rsidR="003F0AB1" w:rsidRPr="006E35C3" w:rsidRDefault="003F0AB1" w:rsidP="003F0AB1">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rsidR="003F0AB1" w:rsidRDefault="003F0AB1" w:rsidP="003F0AB1">
      <w:pPr>
        <w:pStyle w:val="Pargrafdellista"/>
        <w:ind w:left="360"/>
        <w:rPr>
          <w:rFonts w:ascii="Verdana" w:hAnsi="Verdana"/>
        </w:rPr>
      </w:pPr>
    </w:p>
    <w:p w:rsidR="003F0AB1" w:rsidRPr="006E35C3" w:rsidRDefault="003F0AB1" w:rsidP="003F0AB1">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rsidR="003F0AB1" w:rsidRDefault="003F0AB1" w:rsidP="003F0AB1">
      <w:pPr>
        <w:pStyle w:val="Pargrafdellista"/>
        <w:rPr>
          <w:rFonts w:ascii="Verdana" w:hAnsi="Verdana"/>
        </w:rPr>
      </w:pPr>
    </w:p>
    <w:p w:rsidR="003F0AB1" w:rsidRDefault="003F0AB1" w:rsidP="003F0AB1">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rsidR="003F0AB1" w:rsidRDefault="003F0AB1" w:rsidP="003F0AB1">
      <w:pPr>
        <w:rPr>
          <w:rFonts w:ascii="Verdana" w:hAnsi="Verdana"/>
        </w:rPr>
      </w:pPr>
    </w:p>
    <w:p w:rsidR="003F0AB1" w:rsidRDefault="003F0AB1" w:rsidP="003F0AB1">
      <w:pPr>
        <w:rPr>
          <w:rFonts w:ascii="Verdana" w:hAnsi="Verdana"/>
        </w:rPr>
      </w:pPr>
    </w:p>
    <w:p w:rsidR="003F0AB1" w:rsidRDefault="003F0AB1" w:rsidP="003F0AB1">
      <w:pPr>
        <w:pStyle w:val="Pargrafdellista"/>
        <w:ind w:left="0"/>
        <w:rPr>
          <w:rFonts w:ascii="Verdana" w:hAnsi="Verdana"/>
        </w:rPr>
      </w:pPr>
    </w:p>
    <w:p w:rsidR="003F0AB1" w:rsidRDefault="003F0AB1" w:rsidP="003F0AB1">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3F0AB1" w:rsidRDefault="003F0AB1" w:rsidP="003F0AB1">
      <w:pPr>
        <w:pStyle w:val="Pargrafdellista"/>
        <w:ind w:left="0"/>
        <w:rPr>
          <w:rFonts w:ascii="Verdana" w:hAnsi="Verdana"/>
        </w:rPr>
      </w:pPr>
    </w:p>
    <w:p w:rsidR="003F0AB1" w:rsidRDefault="003F0AB1" w:rsidP="006035D6">
      <w:pPr>
        <w:jc w:val="center"/>
        <w:rPr>
          <w:rFonts w:ascii="Verdana" w:hAnsi="Verdana"/>
          <w:b/>
        </w:rPr>
      </w:pPr>
    </w:p>
    <w:p w:rsidR="003F0AB1" w:rsidRDefault="003F0AB1" w:rsidP="006035D6">
      <w:pPr>
        <w:jc w:val="center"/>
        <w:rPr>
          <w:rFonts w:ascii="Verdana" w:hAnsi="Verdana"/>
          <w:b/>
        </w:rPr>
      </w:pPr>
    </w:p>
    <w:p w:rsidR="003F0AB1" w:rsidRDefault="003F0AB1" w:rsidP="006035D6">
      <w:pPr>
        <w:jc w:val="center"/>
        <w:rPr>
          <w:rFonts w:ascii="Verdana" w:hAnsi="Verdana"/>
          <w:b/>
        </w:rPr>
      </w:pPr>
    </w:p>
    <w:p w:rsidR="003F0AB1" w:rsidRDefault="003F0AB1" w:rsidP="006035D6">
      <w:pPr>
        <w:jc w:val="center"/>
        <w:rPr>
          <w:rFonts w:ascii="Verdana" w:hAnsi="Verdana"/>
          <w:b/>
        </w:rPr>
      </w:pPr>
    </w:p>
    <w:p w:rsidR="003F0AB1" w:rsidRDefault="003F0AB1" w:rsidP="006035D6">
      <w:pPr>
        <w:jc w:val="center"/>
        <w:rPr>
          <w:rFonts w:ascii="Verdana" w:hAnsi="Verdana"/>
          <w:b/>
        </w:rPr>
      </w:pPr>
    </w:p>
    <w:p w:rsidR="00710746" w:rsidRPr="00327E8A" w:rsidRDefault="00710746" w:rsidP="006035D6">
      <w:pPr>
        <w:jc w:val="center"/>
        <w:rPr>
          <w:rFonts w:ascii="Verdana" w:hAnsi="Verdana"/>
          <w:b/>
        </w:rPr>
      </w:pPr>
      <w:r w:rsidRPr="00327E8A">
        <w:rPr>
          <w:rFonts w:ascii="Verdana" w:hAnsi="Verdana"/>
          <w:b/>
        </w:rPr>
        <w:t>Annex.</w:t>
      </w:r>
    </w:p>
    <w:p w:rsidR="00710746" w:rsidRPr="00327E8A" w:rsidRDefault="00710746" w:rsidP="006035D6">
      <w:pPr>
        <w:jc w:val="center"/>
        <w:rPr>
          <w:rFonts w:ascii="Verdana" w:hAnsi="Verdana"/>
          <w:b/>
        </w:rPr>
      </w:pPr>
    </w:p>
    <w:p w:rsidR="00710746" w:rsidRPr="00327E8A" w:rsidRDefault="00710746" w:rsidP="006035D6">
      <w:pPr>
        <w:jc w:val="center"/>
        <w:rPr>
          <w:rFonts w:ascii="Verdana" w:hAnsi="Verdana" w:cs="Arial"/>
          <w:b/>
          <w:sz w:val="22"/>
          <w:szCs w:val="22"/>
        </w:rPr>
      </w:pPr>
      <w:r w:rsidRPr="00327E8A">
        <w:rPr>
          <w:rFonts w:ascii="Verdana" w:eastAsia="Calibri" w:hAnsi="Verdana" w:cs="Arial"/>
          <w:b/>
          <w:sz w:val="22"/>
          <w:szCs w:val="22"/>
        </w:rPr>
        <w:t>SEGURETAT SISTEMES INFORMACIÓ</w:t>
      </w:r>
    </w:p>
    <w:p w:rsidR="00710746" w:rsidRPr="00327E8A" w:rsidRDefault="00710746" w:rsidP="006035D6">
      <w:pPr>
        <w:rPr>
          <w:rFonts w:ascii="Verdana" w:hAnsi="Verdana"/>
          <w:sz w:val="28"/>
          <w:szCs w:val="28"/>
        </w:rPr>
      </w:pPr>
    </w:p>
    <w:p w:rsidR="00710746" w:rsidRDefault="00710746" w:rsidP="006035D6">
      <w:pPr>
        <w:rPr>
          <w:rFonts w:ascii="Verdana" w:hAnsi="Verdana" w:cs="Arial"/>
        </w:rPr>
      </w:pPr>
      <w:r w:rsidRPr="001534CE">
        <w:rPr>
          <w:rFonts w:ascii="Verdana" w:hAnsi="Verdana" w:cs="Arial"/>
        </w:rPr>
        <w:t xml:space="preserve">D’acord amb </w:t>
      </w:r>
      <w:r>
        <w:rPr>
          <w:rFonts w:ascii="Verdana" w:hAnsi="Verdana" w:cs="Arial"/>
        </w:rPr>
        <w:t xml:space="preserve">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710746" w:rsidRDefault="00710746" w:rsidP="006035D6">
      <w:pPr>
        <w:rPr>
          <w:rFonts w:ascii="Verdana" w:hAnsi="Verdana" w:cs="Arial"/>
        </w:rPr>
      </w:pPr>
    </w:p>
    <w:p w:rsidR="00710746" w:rsidRPr="0075260A" w:rsidRDefault="00710746" w:rsidP="006035D6">
      <w:pPr>
        <w:rPr>
          <w:rFonts w:ascii="Verdana" w:hAnsi="Verdana"/>
          <w:b/>
        </w:rPr>
      </w:pPr>
      <w:r w:rsidRPr="0075260A">
        <w:rPr>
          <w:rFonts w:ascii="Verdana" w:hAnsi="Verdana" w:cs="Arial"/>
          <w:b/>
        </w:rPr>
        <w:t>Condicions de seguretat generals per empreses proveïdores que proporcionaran el servei amb Sistemes d’Informació de l’Ajuntament</w:t>
      </w:r>
      <w:r w:rsidRPr="0075260A">
        <w:rPr>
          <w:rFonts w:ascii="Verdana" w:hAnsi="Verdana"/>
          <w:b/>
        </w:rPr>
        <w:t>.</w:t>
      </w:r>
    </w:p>
    <w:p w:rsidR="00710746" w:rsidRPr="004268C5" w:rsidRDefault="00710746" w:rsidP="006035D6">
      <w:pPr>
        <w:rPr>
          <w:rFonts w:ascii="Verdana" w:hAnsi="Verdana"/>
        </w:rPr>
      </w:pPr>
    </w:p>
    <w:p w:rsidR="00710746" w:rsidRDefault="00710746" w:rsidP="006035D6">
      <w:pPr>
        <w:shd w:val="clear" w:color="auto" w:fill="FFFFFF" w:themeFill="background1"/>
        <w:rPr>
          <w:rFonts w:ascii="Verdana" w:hAnsi="Verdana"/>
          <w:iCs/>
        </w:rPr>
      </w:pPr>
      <w:r>
        <w:rPr>
          <w:rFonts w:ascii="Verdana" w:hAnsi="Verdana"/>
          <w:iCs/>
        </w:rPr>
        <w:t>Atenent a serveis prestat per terceres parts a l’Ajuntament de Barcelona emprant els sistemes propis de l’Ajuntament, s’estableixen els següents requeriments per garantir el compliment del Esquema Nacional de Seguretat.</w:t>
      </w:r>
    </w:p>
    <w:p w:rsidR="00710746" w:rsidRDefault="00710746" w:rsidP="006035D6">
      <w:pPr>
        <w:shd w:val="clear" w:color="auto" w:fill="FFFFFF" w:themeFill="background1"/>
        <w:rPr>
          <w:rFonts w:ascii="Verdana" w:hAnsi="Verdana"/>
          <w:iCs/>
        </w:rPr>
      </w:pPr>
      <w:r>
        <w:rPr>
          <w:rFonts w:ascii="Verdana" w:hAnsi="Verdana"/>
          <w:iCs/>
        </w:rPr>
        <w:t xml:space="preserve"> </w:t>
      </w:r>
    </w:p>
    <w:p w:rsidR="00710746" w:rsidRDefault="00710746" w:rsidP="006035D6">
      <w:pPr>
        <w:shd w:val="clear" w:color="auto" w:fill="FFFFFF" w:themeFill="background1"/>
        <w:rPr>
          <w:rFonts w:ascii="Verdana" w:hAnsi="Verdana"/>
          <w:iCs/>
        </w:rPr>
      </w:pPr>
      <w:r>
        <w:rPr>
          <w:rFonts w:ascii="Verdana" w:hAnsi="Verdana"/>
          <w:iCs/>
        </w:rPr>
        <w:t>a) 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w:t>
      </w:r>
    </w:p>
    <w:p w:rsidR="00710746" w:rsidRDefault="00710746" w:rsidP="006035D6">
      <w:pPr>
        <w:shd w:val="clear" w:color="auto" w:fill="FFFFFF" w:themeFill="background1"/>
        <w:rPr>
          <w:rFonts w:ascii="Verdana" w:hAnsi="Verdana"/>
          <w:iCs/>
        </w:rPr>
      </w:pPr>
    </w:p>
    <w:p w:rsidR="00710746" w:rsidRPr="00551ECD" w:rsidRDefault="00710746" w:rsidP="006035D6">
      <w:pPr>
        <w:shd w:val="clear" w:color="auto" w:fill="FFFFFF" w:themeFill="background1"/>
        <w:rPr>
          <w:rFonts w:ascii="Verdana" w:hAnsi="Verdana"/>
          <w:iCs/>
        </w:rPr>
      </w:pPr>
      <w:r w:rsidRPr="00551ECD">
        <w:rPr>
          <w:rFonts w:ascii="Verdana" w:hAnsi="Verdana"/>
          <w:iCs/>
        </w:rPr>
        <w:t xml:space="preserve">La realització de l'auditoria en cap moment eximirà </w:t>
      </w:r>
      <w:r>
        <w:rPr>
          <w:rFonts w:ascii="Verdana" w:hAnsi="Verdana"/>
          <w:iCs/>
        </w:rPr>
        <w:t>l'empresa adjudicatària</w:t>
      </w:r>
      <w:r w:rsidRPr="00551ECD">
        <w:rPr>
          <w:rFonts w:ascii="Verdana" w:hAnsi="Verdana"/>
          <w:iCs/>
        </w:rPr>
        <w:t xml:space="preserve"> del compliment dels compromisos derivats de la prestació dels serveis. </w:t>
      </w:r>
    </w:p>
    <w:p w:rsidR="00710746" w:rsidRDefault="00710746" w:rsidP="006035D6">
      <w:pPr>
        <w:shd w:val="clear" w:color="auto" w:fill="FFFFFF" w:themeFill="background1"/>
        <w:rPr>
          <w:rFonts w:ascii="Verdana" w:hAnsi="Verdana"/>
          <w:iCs/>
        </w:rPr>
      </w:pPr>
    </w:p>
    <w:p w:rsidR="00710746" w:rsidRPr="00551ECD" w:rsidRDefault="00710746" w:rsidP="006035D6">
      <w:pPr>
        <w:shd w:val="clear" w:color="auto" w:fill="FFFFFF" w:themeFill="background1"/>
        <w:rPr>
          <w:rFonts w:ascii="Verdana" w:hAnsi="Verdana"/>
          <w:iCs/>
        </w:rPr>
      </w:pPr>
      <w:r w:rsidRPr="00551ECD">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rsidR="00710746" w:rsidRDefault="00710746" w:rsidP="006035D6">
      <w:pPr>
        <w:shd w:val="clear" w:color="auto" w:fill="FFFFFF" w:themeFill="background1"/>
        <w:rPr>
          <w:rFonts w:ascii="Verdana" w:hAnsi="Verdana"/>
          <w:iCs/>
        </w:rPr>
      </w:pPr>
    </w:p>
    <w:p w:rsidR="00710746" w:rsidRPr="00551ECD" w:rsidRDefault="00710746" w:rsidP="006035D6">
      <w:pPr>
        <w:shd w:val="clear" w:color="auto" w:fill="FFFFFF" w:themeFill="background1"/>
        <w:rPr>
          <w:rFonts w:ascii="Verdana" w:hAnsi="Verdana"/>
          <w:iCs/>
        </w:rPr>
      </w:pPr>
      <w:r>
        <w:rPr>
          <w:rFonts w:ascii="Verdana" w:hAnsi="Verdana"/>
          <w:iCs/>
        </w:rPr>
        <w:t>L'empresa adjudicatària</w:t>
      </w:r>
      <w:r w:rsidRPr="00551ECD">
        <w:rPr>
          <w:rFonts w:ascii="Verdana" w:hAnsi="Verdana"/>
          <w:iCs/>
        </w:rPr>
        <w:t>, d’acord amb el calendari establert al pla d’acció, es compromet a portar a terme les activitats esta</w:t>
      </w:r>
      <w:r>
        <w:rPr>
          <w:rFonts w:ascii="Verdana" w:hAnsi="Verdana"/>
          <w:iCs/>
        </w:rPr>
        <w:t>blertes en el pla d’acció. Es</w:t>
      </w:r>
      <w:r w:rsidRPr="00551ECD">
        <w:rPr>
          <w:rFonts w:ascii="Verdana" w:hAnsi="Verdana"/>
          <w:iCs/>
        </w:rPr>
        <w:t xml:space="preserve"> podrà verificar que el pla d’acció s’ha implementat correctament.</w:t>
      </w:r>
    </w:p>
    <w:p w:rsidR="00710746" w:rsidRDefault="00710746" w:rsidP="006035D6">
      <w:pPr>
        <w:shd w:val="clear" w:color="auto" w:fill="FFFFFF" w:themeFill="background1"/>
        <w:rPr>
          <w:rFonts w:ascii="Verdana" w:hAnsi="Verdana"/>
          <w:iCs/>
        </w:rPr>
      </w:pPr>
    </w:p>
    <w:p w:rsidR="00710746" w:rsidRPr="008463AD" w:rsidRDefault="00710746" w:rsidP="006035D6">
      <w:pPr>
        <w:shd w:val="clear" w:color="auto" w:fill="FFFFFF" w:themeFill="background1"/>
        <w:rPr>
          <w:rFonts w:ascii="Verdana" w:hAnsi="Verdana"/>
          <w:iCs/>
        </w:rPr>
      </w:pPr>
      <w:r w:rsidRPr="008463AD">
        <w:rPr>
          <w:rFonts w:ascii="Verdana" w:hAnsi="Verdana"/>
          <w:iCs/>
        </w:rPr>
        <w:t xml:space="preserve">b) Gestió d’incidents: </w:t>
      </w:r>
      <w:r>
        <w:rPr>
          <w:rFonts w:ascii="Verdana" w:hAnsi="Verdana"/>
          <w:iCs/>
        </w:rPr>
        <w:t>l'empresa adjudicatària</w:t>
      </w:r>
      <w:r w:rsidRPr="008463AD">
        <w:rPr>
          <w:rFonts w:ascii="Verdana" w:hAnsi="Verdana"/>
          <w:iCs/>
        </w:rPr>
        <w:t xml:space="preserve"> informarà a</w:t>
      </w:r>
      <w:r>
        <w:rPr>
          <w:rFonts w:ascii="Verdana" w:hAnsi="Verdana"/>
          <w:iCs/>
        </w:rPr>
        <w:t>l Departament de Seguretat de l’IMI</w:t>
      </w:r>
      <w:r w:rsidRPr="008463AD">
        <w:rPr>
          <w:rFonts w:ascii="Verdana" w:hAnsi="Verdana"/>
          <w:iCs/>
        </w:rPr>
        <w:t xml:space="preserve"> de qualsevol incident de seguretat, seguint el Procediment de Notificació i Gestió de Incidències de Seguretat TIC de l’Ajuntament de Barcelona establert. </w:t>
      </w:r>
    </w:p>
    <w:p w:rsidR="00710746" w:rsidRDefault="00710746" w:rsidP="006035D6">
      <w:pPr>
        <w:shd w:val="clear" w:color="auto" w:fill="FFFFFF" w:themeFill="background1"/>
        <w:rPr>
          <w:rFonts w:ascii="Verdana" w:hAnsi="Verdana"/>
          <w:iCs/>
        </w:rPr>
      </w:pPr>
    </w:p>
    <w:p w:rsidR="00710746" w:rsidRDefault="00710746" w:rsidP="006035D6">
      <w:pPr>
        <w:shd w:val="clear" w:color="auto" w:fill="FFFFFF" w:themeFill="background1"/>
        <w:rPr>
          <w:rFonts w:ascii="Verdana" w:hAnsi="Verdana"/>
          <w:iCs/>
        </w:rPr>
      </w:pPr>
      <w:r>
        <w:rPr>
          <w:rFonts w:ascii="Verdana" w:hAnsi="Verdana"/>
          <w:iCs/>
        </w:rPr>
        <w:t>L'empresa adjudicatària</w:t>
      </w:r>
      <w:r w:rsidRPr="008463AD">
        <w:rPr>
          <w:rFonts w:ascii="Verdana" w:hAnsi="Verdana"/>
          <w:iCs/>
        </w:rPr>
        <w:t xml:space="preserve"> col·laborarà amb </w:t>
      </w:r>
      <w:r>
        <w:rPr>
          <w:rFonts w:ascii="Verdana" w:hAnsi="Verdana"/>
          <w:iCs/>
        </w:rPr>
        <w:t>el Departament de Seguretat de l’IMI</w:t>
      </w:r>
      <w:r w:rsidRPr="008463AD" w:rsidDel="005647E8">
        <w:rPr>
          <w:rFonts w:ascii="Verdana" w:hAnsi="Verdana"/>
          <w:iCs/>
        </w:rPr>
        <w:t xml:space="preserve"> </w:t>
      </w:r>
      <w:r w:rsidRPr="008463AD">
        <w:rPr>
          <w:rFonts w:ascii="Verdana" w:hAnsi="Verdana"/>
          <w:iCs/>
        </w:rPr>
        <w:t>en la resolució de qualsevol incident produït en el seu entorn, proporcionant totes les evidències requerides.</w:t>
      </w:r>
    </w:p>
    <w:p w:rsidR="00710746" w:rsidRPr="008463AD" w:rsidRDefault="00710746" w:rsidP="006035D6">
      <w:pPr>
        <w:shd w:val="clear" w:color="auto" w:fill="FFFFFF" w:themeFill="background1"/>
        <w:rPr>
          <w:rFonts w:ascii="Verdana" w:hAnsi="Verdana"/>
          <w:iCs/>
        </w:rPr>
      </w:pPr>
    </w:p>
    <w:p w:rsidR="00710746" w:rsidRPr="001B528A" w:rsidRDefault="00710746" w:rsidP="006035D6">
      <w:pPr>
        <w:shd w:val="clear" w:color="auto" w:fill="FFFFFF" w:themeFill="background1"/>
        <w:tabs>
          <w:tab w:val="left" w:pos="3144"/>
        </w:tabs>
        <w:rPr>
          <w:rFonts w:ascii="Verdana" w:hAnsi="Verdana"/>
          <w:iCs/>
        </w:rPr>
      </w:pPr>
      <w:r>
        <w:rPr>
          <w:rFonts w:ascii="Verdana" w:hAnsi="Verdana"/>
          <w:iCs/>
        </w:rPr>
        <w:t>c) Confidencialitat: l'empresa adjudicatària s’obliga a no difondre</w:t>
      </w:r>
      <w:r w:rsidRPr="001B528A">
        <w:rPr>
          <w:rFonts w:ascii="Verdana" w:hAnsi="Verdana"/>
          <w:iCs/>
        </w:rPr>
        <w:t xml:space="preserve"> i a guardar el més absolut secret de tota la informació a la qual tingui accés en compliment del present contracte i a subministrar-la només al personal autoritzat per l’Ajuntament.</w:t>
      </w:r>
    </w:p>
    <w:p w:rsidR="00710746" w:rsidRDefault="00710746" w:rsidP="006035D6">
      <w:pPr>
        <w:shd w:val="clear" w:color="auto" w:fill="FFFFFF" w:themeFill="background1"/>
        <w:tabs>
          <w:tab w:val="left" w:pos="3144"/>
        </w:tabs>
        <w:rPr>
          <w:rFonts w:ascii="Verdana" w:hAnsi="Verdana"/>
          <w:iCs/>
        </w:rPr>
      </w:pPr>
    </w:p>
    <w:p w:rsidR="00710746" w:rsidRPr="001B528A" w:rsidRDefault="00710746" w:rsidP="006035D6">
      <w:pPr>
        <w:shd w:val="clear" w:color="auto" w:fill="FFFFFF" w:themeFill="background1"/>
        <w:tabs>
          <w:tab w:val="left" w:pos="3144"/>
        </w:tabs>
        <w:rPr>
          <w:rFonts w:ascii="Verdana" w:hAnsi="Verdana"/>
          <w:iCs/>
        </w:rPr>
      </w:pPr>
      <w:r>
        <w:rPr>
          <w:rFonts w:ascii="Verdana" w:hAnsi="Verdana"/>
          <w:iCs/>
        </w:rPr>
        <w:t>L'empresa adjudicatària</w:t>
      </w:r>
      <w:r w:rsidRPr="001B528A">
        <w:rPr>
          <w:rFonts w:ascii="Verdana" w:hAnsi="Verdana"/>
          <w:iCs/>
        </w:rPr>
        <w:t xml:space="preserve"> queda expressament obligat a mantenir absoluta confidencialitat i reserva sobre qualsevol dada que pogués conèixer com a conseqüència de la participa</w:t>
      </w:r>
      <w:r>
        <w:rPr>
          <w:rFonts w:ascii="Verdana" w:hAnsi="Verdana"/>
          <w:iCs/>
        </w:rPr>
        <w:t>ció en la present licitació, o,</w:t>
      </w:r>
      <w:r w:rsidRPr="001B528A">
        <w:rPr>
          <w:rFonts w:ascii="Verdana" w:hAnsi="Verdana"/>
          <w:iCs/>
        </w:rPr>
        <w:t xml:space="preserve"> amb ocasió del compliment del contracte, especialment els de caràcter personal, que no podran copiar o utilitzar com a finalitat diferent a les que la informació te designada.</w:t>
      </w:r>
    </w:p>
    <w:p w:rsidR="00710746" w:rsidRDefault="00710746" w:rsidP="006035D6">
      <w:pPr>
        <w:shd w:val="clear" w:color="auto" w:fill="FFFFFF" w:themeFill="background1"/>
        <w:tabs>
          <w:tab w:val="left" w:pos="3144"/>
        </w:tabs>
        <w:rPr>
          <w:rFonts w:ascii="Verdana" w:hAnsi="Verdana"/>
          <w:iCs/>
        </w:rPr>
      </w:pPr>
    </w:p>
    <w:p w:rsidR="00710746" w:rsidRPr="001B528A" w:rsidRDefault="00710746" w:rsidP="006035D6">
      <w:pPr>
        <w:shd w:val="clear" w:color="auto" w:fill="FFFFFF" w:themeFill="background1"/>
        <w:tabs>
          <w:tab w:val="left" w:pos="3144"/>
        </w:tabs>
        <w:rPr>
          <w:rFonts w:ascii="Verdana" w:hAnsi="Verdana"/>
          <w:iCs/>
        </w:rPr>
      </w:pPr>
      <w:r>
        <w:rPr>
          <w:rFonts w:ascii="Verdana" w:hAnsi="Verdana"/>
          <w:iCs/>
        </w:rPr>
        <w:t>L'empresa adjudicatària</w:t>
      </w:r>
      <w:r w:rsidRPr="001B528A">
        <w:rPr>
          <w:rFonts w:ascii="Verdana" w:hAnsi="Verdana"/>
          <w:iCs/>
        </w:rPr>
        <w:t xml:space="preserve"> serà responsable de les violacions del deure de secret que es puguin produir per part d</w:t>
      </w:r>
      <w:r>
        <w:rPr>
          <w:rFonts w:ascii="Verdana" w:hAnsi="Verdana"/>
          <w:iCs/>
        </w:rPr>
        <w:t>e les persones</w:t>
      </w:r>
      <w:r w:rsidRPr="001B528A">
        <w:rPr>
          <w:rFonts w:ascii="Verdana" w:hAnsi="Verdana"/>
          <w:iCs/>
        </w:rPr>
        <w:t xml:space="preserve"> al seu càrrec. Així mateix, s’obliga a aplicar les mesures </w:t>
      </w:r>
      <w:r w:rsidRPr="001B528A">
        <w:rPr>
          <w:rFonts w:ascii="Verdana" w:hAnsi="Verdana"/>
          <w:iCs/>
        </w:rPr>
        <w:lastRenderedPageBreak/>
        <w:t>necessàries per a garantir l’eficàcia dels principis de mínim privilegi i neces</w:t>
      </w:r>
      <w:r>
        <w:rPr>
          <w:rFonts w:ascii="Verdana" w:hAnsi="Verdana"/>
          <w:iCs/>
        </w:rPr>
        <w:t>sitat de conèixer, per part de les persones</w:t>
      </w:r>
      <w:r w:rsidRPr="001B528A">
        <w:rPr>
          <w:rFonts w:ascii="Verdana" w:hAnsi="Verdana"/>
          <w:iCs/>
        </w:rPr>
        <w:t xml:space="preserve"> participant</w:t>
      </w:r>
      <w:r>
        <w:rPr>
          <w:rFonts w:ascii="Verdana" w:hAnsi="Verdana"/>
          <w:iCs/>
        </w:rPr>
        <w:t>s</w:t>
      </w:r>
      <w:r w:rsidRPr="001B528A">
        <w:rPr>
          <w:rFonts w:ascii="Verdana" w:hAnsi="Verdana"/>
          <w:iCs/>
        </w:rPr>
        <w:t xml:space="preserve"> en el desenvolupament del contracte.</w:t>
      </w:r>
    </w:p>
    <w:p w:rsidR="00710746" w:rsidRDefault="00710746" w:rsidP="006035D6">
      <w:pPr>
        <w:shd w:val="clear" w:color="auto" w:fill="FFFFFF" w:themeFill="background1"/>
        <w:tabs>
          <w:tab w:val="left" w:pos="3144"/>
        </w:tabs>
        <w:rPr>
          <w:rFonts w:ascii="Verdana" w:hAnsi="Verdana"/>
          <w:iCs/>
        </w:rPr>
      </w:pPr>
    </w:p>
    <w:p w:rsidR="00710746" w:rsidRDefault="00710746" w:rsidP="006035D6">
      <w:pPr>
        <w:shd w:val="clear" w:color="auto" w:fill="FFFFFF" w:themeFill="background1"/>
        <w:tabs>
          <w:tab w:val="left" w:pos="3144"/>
        </w:tabs>
        <w:rPr>
          <w:rFonts w:ascii="Verdana" w:hAnsi="Verdana"/>
          <w:iCs/>
        </w:rPr>
      </w:pPr>
      <w:r w:rsidRPr="001B528A">
        <w:rPr>
          <w:rFonts w:ascii="Verdana" w:hAnsi="Verdana"/>
          <w:iCs/>
        </w:rPr>
        <w:t>Un cop finalitzat el pre</w:t>
      </w:r>
      <w:r>
        <w:rPr>
          <w:rFonts w:ascii="Verdana" w:hAnsi="Verdana"/>
          <w:iCs/>
        </w:rPr>
        <w:t xml:space="preserve">sent contracte, l'empresa adjudicatària </w:t>
      </w:r>
      <w:r w:rsidRPr="001B528A">
        <w:rPr>
          <w:rFonts w:ascii="Verdana" w:hAnsi="Verdana"/>
          <w:iCs/>
        </w:rPr>
        <w:t>es compromet a destruir amb les gar</w:t>
      </w:r>
      <w:r>
        <w:rPr>
          <w:rFonts w:ascii="Verdana" w:hAnsi="Verdana"/>
          <w:iCs/>
        </w:rPr>
        <w:t xml:space="preserve">anties de seguretat suficients </w:t>
      </w:r>
      <w:r w:rsidRPr="001B528A">
        <w:rPr>
          <w:rFonts w:ascii="Verdana" w:hAnsi="Verdana"/>
          <w:iCs/>
        </w:rPr>
        <w:t>o retornar tota la informació facilitada per l’Ajuntament, així com qualsevol altre producte obtingut com a resultat del present contracte.</w:t>
      </w:r>
    </w:p>
    <w:p w:rsidR="00710746" w:rsidRDefault="00710746" w:rsidP="006035D6">
      <w:pPr>
        <w:shd w:val="clear" w:color="auto" w:fill="FFFFFF" w:themeFill="background1"/>
        <w:tabs>
          <w:tab w:val="left" w:pos="3144"/>
        </w:tabs>
        <w:rPr>
          <w:rFonts w:ascii="Verdana" w:hAnsi="Verdana"/>
          <w:i/>
          <w:iCs/>
          <w:sz w:val="18"/>
          <w:szCs w:val="18"/>
        </w:rPr>
      </w:pPr>
    </w:p>
    <w:p w:rsidR="00710746" w:rsidRPr="00C76FB8" w:rsidRDefault="00710746" w:rsidP="006035D6">
      <w:pPr>
        <w:shd w:val="clear" w:color="auto" w:fill="FFFFFF" w:themeFill="background1"/>
        <w:tabs>
          <w:tab w:val="left" w:pos="3144"/>
        </w:tabs>
        <w:rPr>
          <w:rFonts w:ascii="Verdana" w:hAnsi="Verdana"/>
          <w:iCs/>
        </w:rPr>
      </w:pPr>
      <w:r>
        <w:rPr>
          <w:rFonts w:ascii="Verdana" w:hAnsi="Verdana"/>
          <w:iCs/>
        </w:rPr>
        <w:t>d) Accés a la informació: tant s</w:t>
      </w:r>
      <w:r w:rsidRPr="00C76FB8">
        <w:rPr>
          <w:rFonts w:ascii="Verdana" w:hAnsi="Verdana"/>
          <w:iCs/>
        </w:rPr>
        <w:t xml:space="preserve">i l’accés a les dades es fa als locals de l’Ajuntament de Barcelona, </w:t>
      </w:r>
      <w:r>
        <w:rPr>
          <w:rFonts w:ascii="Verdana" w:hAnsi="Verdana"/>
          <w:iCs/>
        </w:rPr>
        <w:t>c</w:t>
      </w:r>
      <w:r w:rsidRPr="00C76FB8">
        <w:rPr>
          <w:rFonts w:ascii="Verdana" w:hAnsi="Verdana"/>
          <w:iCs/>
        </w:rPr>
        <w:t>o</w:t>
      </w:r>
      <w:r>
        <w:rPr>
          <w:rFonts w:ascii="Verdana" w:hAnsi="Verdana"/>
          <w:iCs/>
        </w:rPr>
        <w:t>m</w:t>
      </w:r>
      <w:r w:rsidRPr="00C76FB8">
        <w:rPr>
          <w:rFonts w:ascii="Verdana" w:hAnsi="Verdana"/>
          <w:iCs/>
        </w:rPr>
        <w:t xml:space="preserve"> si es fa de forma remota exclusivament a suports o sistemes d’informació de l’Ajuntament, </w:t>
      </w:r>
      <w:r>
        <w:rPr>
          <w:rFonts w:ascii="Verdana" w:hAnsi="Verdana"/>
          <w:iCs/>
        </w:rPr>
        <w:t>l'empresa adjudicatària</w:t>
      </w:r>
      <w:r w:rsidRPr="00C76FB8">
        <w:rPr>
          <w:rFonts w:ascii="Verdana" w:hAnsi="Verdana"/>
          <w:iCs/>
        </w:rPr>
        <w:t xml:space="preserve"> té prohibit incorporar les dades a d’altres sistemes o suports sense autorització expressa i haurà de complir amb les mesures de seguretat establertes per l’IMI.</w:t>
      </w:r>
    </w:p>
    <w:p w:rsidR="00710746" w:rsidRDefault="00710746" w:rsidP="006035D6">
      <w:pPr>
        <w:shd w:val="clear" w:color="auto" w:fill="FFFFFF" w:themeFill="background1"/>
        <w:tabs>
          <w:tab w:val="left" w:pos="3144"/>
        </w:tabs>
        <w:rPr>
          <w:rFonts w:ascii="Verdana" w:hAnsi="Verdana"/>
          <w:iCs/>
        </w:rPr>
      </w:pPr>
    </w:p>
    <w:p w:rsidR="00710746" w:rsidRPr="008F4D72" w:rsidRDefault="00710746" w:rsidP="006035D6">
      <w:pPr>
        <w:shd w:val="clear" w:color="auto" w:fill="FFFFFF" w:themeFill="background1"/>
        <w:tabs>
          <w:tab w:val="left" w:pos="3144"/>
        </w:tabs>
        <w:rPr>
          <w:rFonts w:ascii="Verdana" w:hAnsi="Verdana"/>
          <w:iCs/>
        </w:rPr>
      </w:pPr>
      <w:r>
        <w:rPr>
          <w:rFonts w:ascii="Verdana" w:hAnsi="Verdana"/>
          <w:iCs/>
        </w:rPr>
        <w:t>e) Control d’accés local: L'empresa adjudicatària</w:t>
      </w:r>
      <w:r w:rsidRPr="008F4D72">
        <w:rPr>
          <w:rFonts w:ascii="Verdana" w:hAnsi="Verdana"/>
          <w:iCs/>
        </w:rPr>
        <w:t xml:space="preserve"> haurà de protegir les estacions de treball i es compromet a complir les següents condicions:</w:t>
      </w:r>
    </w:p>
    <w:p w:rsidR="00710746" w:rsidRDefault="00710746" w:rsidP="006035D6">
      <w:pPr>
        <w:shd w:val="clear" w:color="auto" w:fill="FFFFFF" w:themeFill="background1"/>
        <w:tabs>
          <w:tab w:val="left" w:pos="3144"/>
        </w:tabs>
        <w:rPr>
          <w:rFonts w:ascii="Verdana" w:hAnsi="Verdana"/>
          <w:iCs/>
        </w:rPr>
      </w:pPr>
    </w:p>
    <w:p w:rsidR="00710746" w:rsidRDefault="00710746" w:rsidP="006035D6">
      <w:pPr>
        <w:shd w:val="clear" w:color="auto" w:fill="FFFFFF" w:themeFill="background1"/>
        <w:tabs>
          <w:tab w:val="left" w:pos="3144"/>
        </w:tabs>
        <w:rPr>
          <w:rFonts w:ascii="Verdana" w:hAnsi="Verdana"/>
          <w:iCs/>
        </w:rPr>
      </w:pPr>
      <w:r>
        <w:rPr>
          <w:rFonts w:ascii="Verdana" w:hAnsi="Verdana"/>
          <w:iCs/>
        </w:rPr>
        <w:t xml:space="preserve">- La informació revelada a qui intenta accedir ha de ser la mínima imprescindible. Els diàlegs d’accés proporcionaran únicament la informació indispensable. </w:t>
      </w:r>
    </w:p>
    <w:p w:rsidR="00710746" w:rsidRDefault="00710746" w:rsidP="006035D6">
      <w:pPr>
        <w:shd w:val="clear" w:color="auto" w:fill="FFFFFF" w:themeFill="background1"/>
        <w:tabs>
          <w:tab w:val="left" w:pos="3144"/>
        </w:tabs>
        <w:rPr>
          <w:rFonts w:ascii="Verdana" w:hAnsi="Verdana"/>
          <w:iCs/>
        </w:rPr>
      </w:pPr>
    </w:p>
    <w:p w:rsidR="00710746" w:rsidRDefault="00710746" w:rsidP="006035D6">
      <w:pPr>
        <w:shd w:val="clear" w:color="auto" w:fill="FFFFFF" w:themeFill="background1"/>
        <w:tabs>
          <w:tab w:val="left" w:pos="3144"/>
        </w:tabs>
        <w:rPr>
          <w:rFonts w:ascii="Verdana" w:hAnsi="Verdana"/>
          <w:iCs/>
        </w:rPr>
      </w:pPr>
      <w:r>
        <w:rPr>
          <w:rFonts w:ascii="Verdana" w:hAnsi="Verdana"/>
          <w:iCs/>
        </w:rPr>
        <w:t>- El nombre d’intents permesos serà limitat, bloquejant l’accés una vegada efectuats un cert nombre de fallades consecutives.</w:t>
      </w:r>
    </w:p>
    <w:p w:rsidR="00710746" w:rsidRDefault="00710746" w:rsidP="006035D6">
      <w:pPr>
        <w:shd w:val="clear" w:color="auto" w:fill="FFFFFF" w:themeFill="background1"/>
        <w:tabs>
          <w:tab w:val="left" w:pos="3144"/>
        </w:tabs>
        <w:rPr>
          <w:rFonts w:ascii="Verdana" w:hAnsi="Verdana"/>
          <w:iCs/>
        </w:rPr>
      </w:pPr>
    </w:p>
    <w:p w:rsidR="00710746" w:rsidRDefault="00710746" w:rsidP="006035D6">
      <w:pPr>
        <w:shd w:val="clear" w:color="auto" w:fill="FFFFFF" w:themeFill="background1"/>
        <w:tabs>
          <w:tab w:val="left" w:pos="3144"/>
        </w:tabs>
        <w:rPr>
          <w:rFonts w:ascii="Verdana" w:hAnsi="Verdana"/>
          <w:iCs/>
        </w:rPr>
      </w:pPr>
      <w:r>
        <w:rPr>
          <w:rFonts w:ascii="Verdana" w:hAnsi="Verdana"/>
          <w:iCs/>
        </w:rPr>
        <w:t xml:space="preserve">- S’hauran de enregistrar els accessos amb èxit i els fallits. </w:t>
      </w:r>
    </w:p>
    <w:p w:rsidR="00710746" w:rsidRDefault="00710746" w:rsidP="006035D6">
      <w:pPr>
        <w:shd w:val="clear" w:color="auto" w:fill="FFFFFF" w:themeFill="background1"/>
        <w:tabs>
          <w:tab w:val="left" w:pos="3144"/>
        </w:tabs>
        <w:rPr>
          <w:rFonts w:ascii="Verdana" w:hAnsi="Verdana"/>
          <w:iCs/>
        </w:rPr>
      </w:pPr>
    </w:p>
    <w:p w:rsidR="00710746" w:rsidRDefault="00710746" w:rsidP="006035D6">
      <w:pPr>
        <w:shd w:val="clear" w:color="auto" w:fill="FFFFFF" w:themeFill="background1"/>
        <w:tabs>
          <w:tab w:val="left" w:pos="3144"/>
        </w:tabs>
        <w:rPr>
          <w:rFonts w:ascii="Verdana" w:hAnsi="Verdana"/>
          <w:iCs/>
        </w:rPr>
      </w:pPr>
      <w:r>
        <w:rPr>
          <w:rFonts w:ascii="Verdana" w:hAnsi="Verdana"/>
          <w:iCs/>
        </w:rPr>
        <w:t xml:space="preserve">- El sistema informarà a la persona usuària de les seves obligacions immediatament després d’obtenir l’accés. </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Pr>
          <w:rFonts w:ascii="Verdana" w:hAnsi="Verdana"/>
          <w:iCs/>
        </w:rPr>
        <w:t>f) Control d’accés remot: l'empresa adjudicatària</w:t>
      </w:r>
      <w:r w:rsidRPr="0023204A">
        <w:rPr>
          <w:rFonts w:ascii="Verdana" w:hAnsi="Verdana"/>
          <w:iCs/>
        </w:rPr>
        <w:t xml:space="preserve"> </w:t>
      </w:r>
      <w:r>
        <w:rPr>
          <w:rFonts w:ascii="Verdana" w:hAnsi="Verdana"/>
          <w:iCs/>
        </w:rPr>
        <w:t>haurà de disposar</w:t>
      </w:r>
      <w:r w:rsidRPr="0023204A">
        <w:rPr>
          <w:rFonts w:ascii="Verdana" w:hAnsi="Verdana"/>
          <w:iCs/>
        </w:rPr>
        <w:t xml:space="preserve"> dels mitjans materials i el maquinari necessari per a la connexió amb els Sistemes d’Informació de l’Ajuntament, sent els costos de connexió a càrrec de l’empresa adjudicatària.</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sidRPr="0023204A">
        <w:rPr>
          <w:rFonts w:ascii="Verdana" w:hAnsi="Verdana"/>
          <w:iCs/>
        </w:rPr>
        <w:t>La connexió remota als sistemes de l’Ajuntament es realitzarà seguint els protocols establerts per l’IMI per als sistemes de l’Ajuntament.</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Pr>
          <w:rFonts w:ascii="Verdana" w:hAnsi="Verdana"/>
          <w:iCs/>
        </w:rPr>
        <w:t>g) Gestió de les persones, deures i obligacions: El/la Cap</w:t>
      </w:r>
      <w:r w:rsidRPr="0023204A">
        <w:rPr>
          <w:rFonts w:ascii="Verdana" w:hAnsi="Verdana"/>
          <w:iCs/>
        </w:rPr>
        <w:t xml:space="preserve"> de Projecte de l’empresa adjudicatària durà a terme de forma correcta la gestió d</w:t>
      </w:r>
      <w:r>
        <w:rPr>
          <w:rFonts w:ascii="Verdana" w:hAnsi="Verdana"/>
          <w:iCs/>
        </w:rPr>
        <w:t>e les persones</w:t>
      </w:r>
      <w:r w:rsidRPr="0023204A">
        <w:rPr>
          <w:rFonts w:ascii="Verdana" w:hAnsi="Verdana"/>
          <w:iCs/>
        </w:rPr>
        <w:t xml:space="preserve"> i els aspectes relacionats amb la seguretat de la informació.</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sidRPr="0023204A">
        <w:rPr>
          <w:rFonts w:ascii="Verdana" w:hAnsi="Verdana"/>
          <w:iCs/>
        </w:rPr>
        <w:t>L’empresa adjudicatària està obligada a implantar i donar a conèixer al seu personal els mecanismes i controls necessaris per a garantir l’accessibilitat, la confidencialitat</w:t>
      </w:r>
      <w:r>
        <w:rPr>
          <w:rFonts w:ascii="Verdana" w:hAnsi="Verdana"/>
          <w:iCs/>
        </w:rPr>
        <w:t>,</w:t>
      </w:r>
      <w:r w:rsidRPr="0023204A">
        <w:rPr>
          <w:rFonts w:ascii="Verdana" w:hAnsi="Verdana"/>
          <w:iCs/>
        </w:rPr>
        <w:t xml:space="preserve"> integritat i la disponibilitat de la informació de l’Ajuntament, i de donar-los a conèixer al seu personal.</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de l’empresa adjudicatària haurà de mantenir actualitzada, i en tot moment disponible, una llista de les persones adscrites a l’execució del contracte on s’indicarà la </w:t>
      </w:r>
      <w:r w:rsidRPr="0023204A">
        <w:rPr>
          <w:rFonts w:ascii="Verdana" w:hAnsi="Verdana"/>
          <w:iCs/>
        </w:rPr>
        <w:lastRenderedPageBreak/>
        <w:t>data en què van rebre la formació en política i instruccions de l’Ajuntament, així com el document d’acceptació de les obligacions relatives a la seguretat de la informació.</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sidRPr="0023204A">
        <w:rPr>
          <w:rFonts w:ascii="Verdana" w:hAnsi="Verdana"/>
          <w:iCs/>
        </w:rPr>
        <w:t>El document d’acceptació de les obligacions signat per les persones adscrites a l’execució d’aquest contracte serà entregat al</w:t>
      </w:r>
      <w:r>
        <w:rPr>
          <w:rFonts w:ascii="Verdana" w:hAnsi="Verdana"/>
          <w:iCs/>
        </w:rPr>
        <w:t>/la</w:t>
      </w:r>
      <w:r w:rsidRPr="0023204A">
        <w:rPr>
          <w:rFonts w:ascii="Verdana" w:hAnsi="Verdana"/>
          <w:iCs/>
        </w:rPr>
        <w:t xml:space="preserve">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sidRPr="0023204A">
        <w:rPr>
          <w:rFonts w:ascii="Verdana" w:hAnsi="Verdana"/>
          <w:iCs/>
        </w:rPr>
        <w:t>Es contemplarà el deure de confidencialitat respecte de les dades a les que tingui accés, tant durant el període de duració del contracte, com posteriorment a la seva terminació.</w:t>
      </w:r>
    </w:p>
    <w:p w:rsidR="00710746" w:rsidRDefault="00710746" w:rsidP="006035D6">
      <w:pPr>
        <w:shd w:val="clear" w:color="auto" w:fill="FFFFFF" w:themeFill="background1"/>
        <w:tabs>
          <w:tab w:val="left" w:pos="3144"/>
        </w:tabs>
        <w:rPr>
          <w:rFonts w:ascii="Verdana" w:hAnsi="Verdana"/>
          <w:iCs/>
        </w:rPr>
      </w:pPr>
    </w:p>
    <w:p w:rsidR="00710746" w:rsidRPr="0023204A" w:rsidRDefault="00710746" w:rsidP="006035D6">
      <w:pPr>
        <w:shd w:val="clear" w:color="auto" w:fill="FFFFFF" w:themeFill="background1"/>
        <w:tabs>
          <w:tab w:val="left" w:pos="3144"/>
        </w:tabs>
        <w:rPr>
          <w:rFonts w:ascii="Verdana" w:hAnsi="Verdana"/>
          <w:iCs/>
        </w:rPr>
      </w:pPr>
      <w:r w:rsidRPr="0023204A">
        <w:rPr>
          <w:rFonts w:ascii="Verdana" w:hAnsi="Verdana"/>
          <w:iCs/>
        </w:rPr>
        <w:t>L’empresa adjudicatària haurà de mantenir disponible en tot moment la informació o treballs resultants de l’objecte del contracte, amb la finalitat de comprovar el compliment de les mesures i controls previstos en aquest apartat.</w:t>
      </w:r>
    </w:p>
    <w:p w:rsidR="00710746" w:rsidRDefault="00710746" w:rsidP="006035D6">
      <w:pPr>
        <w:shd w:val="clear" w:color="auto" w:fill="FFFFFF" w:themeFill="background1"/>
        <w:tabs>
          <w:tab w:val="left" w:pos="3144"/>
        </w:tabs>
        <w:rPr>
          <w:rFonts w:ascii="Verdana" w:hAnsi="Verdana"/>
          <w:iCs/>
        </w:rPr>
      </w:pPr>
    </w:p>
    <w:p w:rsidR="00710746" w:rsidRPr="004F6AC7" w:rsidRDefault="00710746" w:rsidP="006035D6">
      <w:pPr>
        <w:shd w:val="clear" w:color="auto" w:fill="FFFFFF" w:themeFill="background1"/>
        <w:tabs>
          <w:tab w:val="left" w:pos="3144"/>
        </w:tabs>
        <w:rPr>
          <w:rFonts w:ascii="Verdana" w:hAnsi="Verdana"/>
          <w:iCs/>
        </w:rPr>
      </w:pPr>
      <w:r>
        <w:rPr>
          <w:rFonts w:ascii="Verdana" w:hAnsi="Verdana"/>
          <w:iCs/>
        </w:rPr>
        <w:t>h) Formació i conscienciació: l'empresa adjudicatària</w:t>
      </w:r>
      <w:r w:rsidRPr="004F6AC7">
        <w:rPr>
          <w:rFonts w:ascii="Verdana" w:hAnsi="Verdana"/>
          <w:iCs/>
        </w:rPr>
        <w:t xml:space="preserve"> realitzarà les accions necessàries per conscienciar regularment al personal sobre el seu paper i responsabilitat respecte a la seguretat dels sistemes. Es recordarà regularment</w:t>
      </w:r>
      <w:r>
        <w:rPr>
          <w:rFonts w:ascii="Verdana" w:hAnsi="Verdana"/>
          <w:iCs/>
        </w:rPr>
        <w:t xml:space="preserve">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rsidR="00710746" w:rsidRDefault="00710746" w:rsidP="006035D6">
      <w:pPr>
        <w:shd w:val="clear" w:color="auto" w:fill="FFFFFF" w:themeFill="background1"/>
        <w:tabs>
          <w:tab w:val="left" w:pos="3144"/>
        </w:tabs>
        <w:rPr>
          <w:rFonts w:ascii="Verdana" w:hAnsi="Verdana"/>
          <w:iCs/>
        </w:rPr>
      </w:pPr>
    </w:p>
    <w:p w:rsidR="00710746" w:rsidRPr="004F6AC7" w:rsidRDefault="00710746" w:rsidP="006035D6">
      <w:pPr>
        <w:shd w:val="clear" w:color="auto" w:fill="FFFFFF" w:themeFill="background1"/>
        <w:tabs>
          <w:tab w:val="left" w:pos="3144"/>
        </w:tabs>
        <w:rPr>
          <w:rFonts w:ascii="Verdana" w:hAnsi="Verdana"/>
          <w:iCs/>
        </w:rPr>
      </w:pPr>
      <w:r>
        <w:rPr>
          <w:rFonts w:ascii="Verdana" w:hAnsi="Verdana"/>
          <w:iCs/>
        </w:rPr>
        <w:t>L'empresa adjudicatària</w:t>
      </w:r>
      <w:r w:rsidRPr="004F6AC7">
        <w:rPr>
          <w:rFonts w:ascii="Verdana" w:hAnsi="Verdana"/>
          <w:iCs/>
        </w:rPr>
        <w:t xml:space="preserve">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rsidR="00710746" w:rsidRDefault="00710746" w:rsidP="006035D6">
      <w:pPr>
        <w:shd w:val="clear" w:color="auto" w:fill="FFFFFF" w:themeFill="background1"/>
        <w:tabs>
          <w:tab w:val="left" w:pos="3144"/>
        </w:tabs>
        <w:rPr>
          <w:rFonts w:ascii="Verdana" w:hAnsi="Verdana"/>
          <w:iCs/>
        </w:rPr>
      </w:pPr>
    </w:p>
    <w:p w:rsidR="00710746" w:rsidRPr="004F6AC7" w:rsidRDefault="00710746" w:rsidP="006035D6">
      <w:pPr>
        <w:shd w:val="clear" w:color="auto" w:fill="FFFFFF" w:themeFill="background1"/>
        <w:tabs>
          <w:tab w:val="left" w:pos="3144"/>
        </w:tabs>
        <w:rPr>
          <w:rFonts w:ascii="Verdana" w:hAnsi="Verdana"/>
          <w:iCs/>
        </w:rPr>
      </w:pPr>
      <w:r w:rsidRPr="004F6AC7">
        <w:rPr>
          <w:rFonts w:ascii="Verdana" w:hAnsi="Verdana"/>
          <w:iCs/>
        </w:rPr>
        <w:t xml:space="preserve">L’Ajuntament podrà demanar evidències de les diferents accions de formació i conscienciació que </w:t>
      </w:r>
      <w:r>
        <w:rPr>
          <w:rFonts w:ascii="Verdana" w:hAnsi="Verdana"/>
          <w:iCs/>
        </w:rPr>
        <w:t>l'empresa adjudicatària</w:t>
      </w:r>
      <w:r w:rsidRPr="004F6AC7">
        <w:rPr>
          <w:rFonts w:ascii="Verdana" w:hAnsi="Verdana"/>
          <w:iCs/>
        </w:rPr>
        <w:t xml:space="preserve"> ha realitzat sobre </w:t>
      </w:r>
      <w:r>
        <w:rPr>
          <w:rFonts w:ascii="Verdana" w:hAnsi="Verdana"/>
          <w:iCs/>
        </w:rPr>
        <w:t>les persones</w:t>
      </w:r>
      <w:r w:rsidRPr="004F6AC7">
        <w:rPr>
          <w:rFonts w:ascii="Verdana" w:hAnsi="Verdana"/>
          <w:iCs/>
        </w:rPr>
        <w:t xml:space="preserve"> assigna</w:t>
      </w:r>
      <w:r>
        <w:rPr>
          <w:rFonts w:ascii="Verdana" w:hAnsi="Verdana"/>
          <w:iCs/>
        </w:rPr>
        <w:t>des</w:t>
      </w:r>
      <w:r w:rsidRPr="004F6AC7">
        <w:rPr>
          <w:rFonts w:ascii="Verdana" w:hAnsi="Verdana"/>
          <w:iCs/>
        </w:rPr>
        <w:t xml:space="preserve"> a l’execució del contracte.</w:t>
      </w:r>
    </w:p>
    <w:p w:rsidR="00710746" w:rsidRDefault="00710746" w:rsidP="006035D6">
      <w:pPr>
        <w:shd w:val="clear" w:color="auto" w:fill="FFFFFF" w:themeFill="background1"/>
        <w:tabs>
          <w:tab w:val="left" w:pos="1476"/>
        </w:tabs>
        <w:rPr>
          <w:rFonts w:ascii="Verdana" w:hAnsi="Verdana"/>
          <w:iCs/>
        </w:rPr>
      </w:pPr>
    </w:p>
    <w:p w:rsidR="00710746" w:rsidRDefault="00710746" w:rsidP="006035D6">
      <w:pPr>
        <w:shd w:val="clear" w:color="auto" w:fill="FFFFFF" w:themeFill="background1"/>
        <w:tabs>
          <w:tab w:val="left" w:pos="1476"/>
        </w:tabs>
        <w:rPr>
          <w:rFonts w:ascii="Verdana" w:hAnsi="Verdana"/>
          <w:iCs/>
        </w:rPr>
      </w:pPr>
      <w:r>
        <w:rPr>
          <w:rFonts w:ascii="Verdana" w:hAnsi="Verdana"/>
          <w:iCs/>
        </w:rPr>
        <w:t>i) Protecció del lloc de treball: quan el lloc de treball sigui buit, l'empresa adjudicatària</w:t>
      </w:r>
      <w:r w:rsidRPr="00255D3A">
        <w:rPr>
          <w:rFonts w:ascii="Verdana" w:hAnsi="Verdana"/>
          <w:iCs/>
        </w:rPr>
        <w:t xml:space="preserve"> haurà d’establir una política de “taules netes” respecte a la documentació de l’Ajuntament. Únicament es podrà disposar del material requerit per a l'activitat que s'està realitzant a cada moment.</w:t>
      </w:r>
      <w:r>
        <w:rPr>
          <w:rFonts w:ascii="Verdana" w:hAnsi="Verdana"/>
          <w:iCs/>
        </w:rPr>
        <w:t xml:space="preserve"> </w:t>
      </w:r>
    </w:p>
    <w:p w:rsidR="00710746" w:rsidRDefault="00710746" w:rsidP="006035D6">
      <w:pPr>
        <w:shd w:val="clear" w:color="auto" w:fill="FFFFFF" w:themeFill="background1"/>
        <w:tabs>
          <w:tab w:val="left" w:pos="1476"/>
        </w:tabs>
        <w:rPr>
          <w:rFonts w:ascii="Verdana" w:hAnsi="Verdana"/>
          <w:iCs/>
        </w:rPr>
      </w:pPr>
    </w:p>
    <w:p w:rsidR="00710746" w:rsidRPr="00255D3A" w:rsidRDefault="00710746" w:rsidP="006035D6">
      <w:pPr>
        <w:shd w:val="clear" w:color="auto" w:fill="FFFFFF" w:themeFill="background1"/>
        <w:tabs>
          <w:tab w:val="left" w:pos="1476"/>
        </w:tabs>
        <w:rPr>
          <w:rFonts w:ascii="Verdana" w:hAnsi="Verdana"/>
          <w:iCs/>
        </w:rPr>
      </w:pPr>
      <w:r>
        <w:rPr>
          <w:rFonts w:ascii="Verdana" w:hAnsi="Verdana"/>
          <w:iCs/>
        </w:rPr>
        <w:t>En relació a la protecció d’equips l'empresa adjudicatària</w:t>
      </w:r>
      <w:r w:rsidRPr="00255D3A">
        <w:rPr>
          <w:rFonts w:ascii="Verdana" w:hAnsi="Verdana"/>
          <w:iCs/>
        </w:rPr>
        <w:t xml:space="preserve"> es compromet a que els equips que surtin, o puguin sortir de l’empresa adjudicatària, estaran protegits adequadament contra accessos no autoritzats en cas de pèrdua o robatori.</w:t>
      </w:r>
    </w:p>
    <w:p w:rsidR="00710746" w:rsidRDefault="00710746" w:rsidP="006035D6">
      <w:pPr>
        <w:shd w:val="clear" w:color="auto" w:fill="FFFFFF" w:themeFill="background1"/>
        <w:tabs>
          <w:tab w:val="left" w:pos="1476"/>
        </w:tabs>
        <w:rPr>
          <w:rFonts w:ascii="Verdana" w:hAnsi="Verdana"/>
          <w:iCs/>
        </w:rPr>
      </w:pPr>
    </w:p>
    <w:p w:rsidR="00710746" w:rsidRPr="00255D3A" w:rsidRDefault="00710746" w:rsidP="006035D6">
      <w:pPr>
        <w:shd w:val="clear" w:color="auto" w:fill="FFFFFF" w:themeFill="background1"/>
        <w:tabs>
          <w:tab w:val="left" w:pos="1476"/>
        </w:tabs>
        <w:rPr>
          <w:rFonts w:ascii="Verdana" w:hAnsi="Verdana"/>
          <w:iCs/>
        </w:rPr>
      </w:pPr>
      <w:r w:rsidRPr="00255D3A">
        <w:rPr>
          <w:rFonts w:ascii="Verdana" w:hAnsi="Verdana"/>
          <w:iCs/>
        </w:rPr>
        <w:t xml:space="preserve">Sense perjudici de les mesures generals que els afectin, es requereix a </w:t>
      </w:r>
      <w:r>
        <w:rPr>
          <w:rFonts w:ascii="Verdana" w:hAnsi="Verdana"/>
          <w:iCs/>
        </w:rPr>
        <w:t>l'empresa adjudicatària</w:t>
      </w:r>
      <w:r w:rsidRPr="00255D3A">
        <w:rPr>
          <w:rFonts w:ascii="Verdana" w:hAnsi="Verdana"/>
          <w:iCs/>
        </w:rPr>
        <w:t xml:space="preserve"> que porti un inventari d'equips juntament amb una identificació de la persona responsable del mateix i un control regular que està positivament sota el seu control. </w:t>
      </w:r>
      <w:r>
        <w:rPr>
          <w:rFonts w:ascii="Verdana" w:hAnsi="Verdana"/>
          <w:iCs/>
        </w:rPr>
        <w:t>Les persones usuàries</w:t>
      </w:r>
      <w:r w:rsidRPr="00255D3A">
        <w:rPr>
          <w:rFonts w:ascii="Verdana" w:hAnsi="Verdana"/>
          <w:iCs/>
        </w:rPr>
        <w:t xml:space="preserve"> hauran de disposar d’un canal de comunicació per informar al servei de gestió d'incidents de pèrdues o robatoris, que hauran de ser comunicades a l’IMI.</w:t>
      </w:r>
    </w:p>
    <w:p w:rsidR="00710746" w:rsidRDefault="00710746" w:rsidP="006035D6">
      <w:pPr>
        <w:shd w:val="clear" w:color="auto" w:fill="FFFFFF" w:themeFill="background1"/>
        <w:tabs>
          <w:tab w:val="left" w:pos="1476"/>
        </w:tabs>
        <w:rPr>
          <w:rFonts w:ascii="Verdana" w:hAnsi="Verdana"/>
          <w:iCs/>
        </w:rPr>
      </w:pPr>
    </w:p>
    <w:p w:rsidR="00710746" w:rsidRPr="00255D3A" w:rsidRDefault="00710746" w:rsidP="006035D6">
      <w:pPr>
        <w:shd w:val="clear" w:color="auto" w:fill="FFFFFF" w:themeFill="background1"/>
        <w:tabs>
          <w:tab w:val="left" w:pos="1476"/>
        </w:tabs>
        <w:rPr>
          <w:rFonts w:ascii="Verdana" w:hAnsi="Verdana"/>
          <w:iCs/>
        </w:rPr>
      </w:pPr>
      <w:r w:rsidRPr="00255D3A">
        <w:rPr>
          <w:rFonts w:ascii="Verdana" w:hAnsi="Verdana"/>
          <w:iCs/>
        </w:rPr>
        <w:t>S'evitarà, en la mesura del possible, que l'equip contingui claus d'accés remot a l'organització. Es consideraran claus d'accés remot aquelles que habilitin un accés a altres equips de l'organització, o unes altres de naturalesa anàloga.</w:t>
      </w:r>
    </w:p>
    <w:p w:rsidR="00710746" w:rsidRDefault="00710746" w:rsidP="006035D6">
      <w:pPr>
        <w:shd w:val="clear" w:color="auto" w:fill="FFFFFF" w:themeFill="background1"/>
        <w:tabs>
          <w:tab w:val="left" w:pos="1476"/>
        </w:tabs>
        <w:rPr>
          <w:rFonts w:ascii="Verdana" w:hAnsi="Verdana"/>
          <w:iCs/>
        </w:rPr>
      </w:pPr>
    </w:p>
    <w:p w:rsidR="00710746" w:rsidRPr="00255D3A" w:rsidRDefault="00710746" w:rsidP="006035D6">
      <w:pPr>
        <w:shd w:val="clear" w:color="auto" w:fill="FFFFFF" w:themeFill="background1"/>
        <w:tabs>
          <w:tab w:val="left" w:pos="1476"/>
        </w:tabs>
        <w:rPr>
          <w:rFonts w:ascii="Verdana" w:hAnsi="Verdana"/>
          <w:iCs/>
        </w:rPr>
      </w:pPr>
      <w:r w:rsidRPr="00255D3A">
        <w:rPr>
          <w:rFonts w:ascii="Verdana" w:hAnsi="Verdana"/>
          <w:iCs/>
        </w:rPr>
        <w:t>Addicionalment</w:t>
      </w:r>
      <w:r>
        <w:rPr>
          <w:rFonts w:ascii="Verdana" w:hAnsi="Verdana"/>
          <w:iCs/>
        </w:rPr>
        <w:t xml:space="preserve">,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rsidR="00710746" w:rsidRPr="00255D3A" w:rsidRDefault="00710746" w:rsidP="006035D6">
      <w:pPr>
        <w:shd w:val="clear" w:color="auto" w:fill="FFFFFF" w:themeFill="background1"/>
        <w:tabs>
          <w:tab w:val="left" w:pos="1476"/>
        </w:tabs>
        <w:rPr>
          <w:rFonts w:ascii="Verdana" w:hAnsi="Verdana"/>
          <w:iCs/>
        </w:rPr>
      </w:pPr>
    </w:p>
    <w:p w:rsidR="00710746" w:rsidRPr="00255D3A" w:rsidRDefault="00710746" w:rsidP="006035D6">
      <w:pPr>
        <w:shd w:val="clear" w:color="auto" w:fill="FFFFFF" w:themeFill="background1"/>
        <w:tabs>
          <w:tab w:val="left" w:pos="1824"/>
          <w:tab w:val="left" w:pos="3744"/>
        </w:tabs>
        <w:rPr>
          <w:rFonts w:ascii="Verdana" w:hAnsi="Verdana" w:cs="Arial"/>
        </w:rPr>
      </w:pPr>
      <w:r>
        <w:rPr>
          <w:rFonts w:ascii="Verdana" w:hAnsi="Verdana" w:cs="Arial"/>
        </w:rPr>
        <w:lastRenderedPageBreak/>
        <w:t>j) Comunicacions externes: l'empresa adjudicatària</w:t>
      </w:r>
      <w:r w:rsidRPr="00255D3A">
        <w:rPr>
          <w:rFonts w:ascii="Verdana" w:hAnsi="Verdana" w:cs="Arial"/>
        </w:rPr>
        <w:t xml:space="preserve"> disposarà dels mitjans materials i el maquinari necessari per a la connexió amb els Sistemes d’Informació de l’Administració Municipal, sent els costos de connexió a càrrec de l’empresa contractada.</w:t>
      </w:r>
    </w:p>
    <w:p w:rsidR="00710746" w:rsidRDefault="00710746" w:rsidP="006035D6">
      <w:pPr>
        <w:shd w:val="clear" w:color="auto" w:fill="FFFFFF" w:themeFill="background1"/>
        <w:tabs>
          <w:tab w:val="left" w:pos="1824"/>
          <w:tab w:val="left" w:pos="3744"/>
        </w:tabs>
        <w:rPr>
          <w:rFonts w:ascii="Verdana" w:hAnsi="Verdana" w:cs="Arial"/>
        </w:rPr>
      </w:pPr>
    </w:p>
    <w:p w:rsidR="00710746" w:rsidRPr="00255D3A" w:rsidRDefault="00710746" w:rsidP="006035D6">
      <w:pPr>
        <w:shd w:val="clear" w:color="auto" w:fill="FFFFFF" w:themeFill="background1"/>
        <w:tabs>
          <w:tab w:val="left" w:pos="1824"/>
          <w:tab w:val="left" w:pos="3744"/>
        </w:tabs>
        <w:rPr>
          <w:rFonts w:ascii="Verdana" w:hAnsi="Verdana" w:cs="Arial"/>
        </w:rPr>
      </w:pPr>
      <w:r w:rsidRPr="00255D3A">
        <w:rPr>
          <w:rFonts w:ascii="Verdana" w:hAnsi="Verdana" w:cs="Arial"/>
        </w:rPr>
        <w:t>La connexió és realitzarà seguint els protocols de seguretat per a les comunicacions externes establerts per l’Administració Municipal.</w:t>
      </w:r>
    </w:p>
    <w:p w:rsidR="00710746" w:rsidRDefault="00710746" w:rsidP="006035D6">
      <w:pPr>
        <w:shd w:val="clear" w:color="auto" w:fill="FFFFFF" w:themeFill="background1"/>
        <w:tabs>
          <w:tab w:val="left" w:pos="1824"/>
          <w:tab w:val="left" w:pos="3744"/>
        </w:tabs>
        <w:rPr>
          <w:rFonts w:ascii="Verdana" w:hAnsi="Verdana" w:cs="Arial"/>
        </w:rPr>
      </w:pPr>
    </w:p>
    <w:p w:rsidR="00710746" w:rsidRDefault="00710746" w:rsidP="006035D6">
      <w:pPr>
        <w:shd w:val="clear" w:color="auto" w:fill="FFFFFF" w:themeFill="background1"/>
        <w:tabs>
          <w:tab w:val="left" w:pos="1824"/>
          <w:tab w:val="left" w:pos="3744"/>
        </w:tabs>
        <w:rPr>
          <w:rFonts w:ascii="Verdana" w:hAnsi="Verdana" w:cs="Arial"/>
        </w:rPr>
      </w:pPr>
      <w:r>
        <w:rPr>
          <w:rFonts w:ascii="Verdana" w:hAnsi="Verdana" w:cs="Arial"/>
        </w:rPr>
        <w:t>L'empresa adjudicatària</w:t>
      </w:r>
      <w:r w:rsidRPr="00255D3A">
        <w:rPr>
          <w:rFonts w:ascii="Verdana" w:hAnsi="Verdana" w:cs="Arial"/>
        </w:rPr>
        <w:t xml:space="preserve"> serà </w:t>
      </w:r>
      <w:r>
        <w:rPr>
          <w:rFonts w:ascii="Verdana" w:hAnsi="Verdana" w:cs="Arial"/>
        </w:rPr>
        <w:t>la</w:t>
      </w:r>
      <w:r w:rsidRPr="00255D3A">
        <w:rPr>
          <w:rFonts w:ascii="Verdana" w:hAnsi="Verdana" w:cs="Arial"/>
        </w:rPr>
        <w:t xml:space="preserve">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w:t>
      </w:r>
      <w:r>
        <w:rPr>
          <w:rFonts w:ascii="Verdana" w:hAnsi="Verdana" w:cs="Arial"/>
        </w:rPr>
        <w:t xml:space="preserve">. </w:t>
      </w:r>
    </w:p>
    <w:p w:rsidR="00710746" w:rsidRDefault="00710746" w:rsidP="006035D6">
      <w:pPr>
        <w:shd w:val="clear" w:color="auto" w:fill="FFFFFF" w:themeFill="background1"/>
        <w:tabs>
          <w:tab w:val="left" w:pos="1476"/>
        </w:tabs>
        <w:rPr>
          <w:rFonts w:ascii="Verdana" w:hAnsi="Verdana"/>
          <w:iCs/>
        </w:rPr>
      </w:pPr>
    </w:p>
    <w:p w:rsidR="00710746" w:rsidRDefault="00710746" w:rsidP="006035D6">
      <w:pPr>
        <w:shd w:val="clear" w:color="auto" w:fill="FFFFFF" w:themeFill="background1"/>
        <w:tabs>
          <w:tab w:val="left" w:pos="1476"/>
        </w:tabs>
        <w:rPr>
          <w:rFonts w:ascii="Verdana" w:hAnsi="Verdana"/>
          <w:iCs/>
        </w:rPr>
      </w:pPr>
      <w:r>
        <w:rPr>
          <w:rFonts w:ascii="Verdana" w:hAnsi="Verdana"/>
          <w:iCs/>
        </w:rPr>
        <w:t>k) Protecció dels suports informàtics: l'empresa adjudicatària</w:t>
      </w:r>
      <w:r w:rsidRPr="00A01AB5">
        <w:rPr>
          <w:rFonts w:ascii="Verdana" w:hAnsi="Verdana"/>
          <w:iCs/>
        </w:rPr>
        <w:t xml:space="preserve"> haurà de gestionar els suports informàtics amb informació de l’Ajuntament de Barcelona</w:t>
      </w:r>
      <w:r>
        <w:rPr>
          <w:rFonts w:ascii="Verdana" w:hAnsi="Verdana"/>
          <w:iCs/>
        </w:rPr>
        <w:t xml:space="preserve"> seguint les següents pautes.</w:t>
      </w:r>
    </w:p>
    <w:p w:rsidR="00710746" w:rsidRDefault="00710746" w:rsidP="006035D6">
      <w:pPr>
        <w:shd w:val="clear" w:color="auto" w:fill="FFFFFF" w:themeFill="background1"/>
        <w:tabs>
          <w:tab w:val="left" w:pos="1476"/>
        </w:tabs>
        <w:rPr>
          <w:rFonts w:ascii="Verdana" w:hAnsi="Verdana"/>
          <w:iCs/>
        </w:rPr>
      </w:pPr>
    </w:p>
    <w:p w:rsidR="00710746" w:rsidRPr="001637F9" w:rsidRDefault="00710746" w:rsidP="006035D6">
      <w:pPr>
        <w:shd w:val="clear" w:color="auto" w:fill="FFFFFF" w:themeFill="background1"/>
        <w:tabs>
          <w:tab w:val="left" w:pos="1476"/>
        </w:tabs>
        <w:rPr>
          <w:rFonts w:ascii="Verdana" w:hAnsi="Verdana"/>
          <w:iCs/>
        </w:rPr>
      </w:pPr>
      <w:r>
        <w:rPr>
          <w:rFonts w:ascii="Verdana" w:hAnsi="Verdana"/>
          <w:iCs/>
        </w:rPr>
        <w:t>- Etiquetat: l'empresa adjudicatària</w:t>
      </w:r>
      <w:r w:rsidRPr="001637F9">
        <w:rPr>
          <w:rFonts w:ascii="Verdana" w:hAnsi="Verdana"/>
          <w:iCs/>
        </w:rPr>
        <w:t xml:space="preserve"> es compromet a etiquetar els suports d'informació de manera que, sense revelar el seu contingut, s'indiqui el nivell de seguretat de la informació continguda de major qualificació. </w:t>
      </w:r>
      <w:r>
        <w:rPr>
          <w:rFonts w:ascii="Verdana" w:hAnsi="Verdana"/>
          <w:iCs/>
        </w:rPr>
        <w:t>Les persones usuàries</w:t>
      </w:r>
      <w:r w:rsidRPr="001637F9">
        <w:rPr>
          <w:rFonts w:ascii="Verdana" w:hAnsi="Verdana"/>
          <w:iCs/>
        </w:rPr>
        <w:t xml:space="preserve"> han d'estar capacita</w:t>
      </w:r>
      <w:r>
        <w:rPr>
          <w:rFonts w:ascii="Verdana" w:hAnsi="Verdana"/>
          <w:iCs/>
        </w:rPr>
        <w:t>de</w:t>
      </w:r>
      <w:r w:rsidRPr="001637F9">
        <w:rPr>
          <w:rFonts w:ascii="Verdana" w:hAnsi="Verdana"/>
          <w:iCs/>
        </w:rPr>
        <w:t xml:space="preserve">s per entendre el significat de les etiquetes, bé mitjançant simple inspecció, bé mitjançant el recurs a un </w:t>
      </w:r>
      <w:proofErr w:type="spellStart"/>
      <w:r w:rsidRPr="001637F9">
        <w:rPr>
          <w:rFonts w:ascii="Verdana" w:hAnsi="Verdana"/>
          <w:iCs/>
        </w:rPr>
        <w:t>repositori</w:t>
      </w:r>
      <w:proofErr w:type="spellEnd"/>
      <w:r w:rsidRPr="001637F9">
        <w:rPr>
          <w:rFonts w:ascii="Verdana" w:hAnsi="Verdana"/>
          <w:iCs/>
        </w:rPr>
        <w:t xml:space="preserve"> que ho expliqui.</w:t>
      </w:r>
    </w:p>
    <w:p w:rsidR="00710746" w:rsidRDefault="00710746" w:rsidP="006035D6">
      <w:pPr>
        <w:shd w:val="clear" w:color="auto" w:fill="FFFFFF" w:themeFill="background1"/>
        <w:tabs>
          <w:tab w:val="left" w:pos="1476"/>
        </w:tabs>
        <w:rPr>
          <w:rFonts w:ascii="Verdana" w:hAnsi="Verdana"/>
          <w:iCs/>
        </w:rPr>
      </w:pPr>
    </w:p>
    <w:p w:rsidR="00710746" w:rsidRPr="001637F9" w:rsidRDefault="00710746" w:rsidP="006035D6">
      <w:pPr>
        <w:shd w:val="clear" w:color="auto" w:fill="FFFFFF" w:themeFill="background1"/>
        <w:tabs>
          <w:tab w:val="left" w:pos="1476"/>
        </w:tabs>
        <w:rPr>
          <w:rFonts w:ascii="Verdana" w:hAnsi="Verdana"/>
          <w:iCs/>
        </w:rPr>
      </w:pPr>
      <w:r>
        <w:rPr>
          <w:rFonts w:ascii="Verdana" w:hAnsi="Verdana"/>
          <w:iCs/>
        </w:rPr>
        <w:t>- Transport: l'empresa adjudicatària</w:t>
      </w:r>
      <w:r w:rsidRPr="001637F9">
        <w:rPr>
          <w:rFonts w:ascii="Verdana" w:hAnsi="Verdana"/>
          <w:iCs/>
        </w:rPr>
        <w:t xml:space="preserve"> garantirà que els dispositius romanen </w:t>
      </w:r>
      <w:r>
        <w:rPr>
          <w:rFonts w:ascii="Verdana" w:hAnsi="Verdana"/>
          <w:iCs/>
        </w:rPr>
        <w:t>sota</w:t>
      </w:r>
      <w:r w:rsidRPr="001637F9">
        <w:rPr>
          <w:rFonts w:ascii="Verdana" w:hAnsi="Verdana"/>
          <w:iCs/>
        </w:rPr>
        <w:t xml:space="preserve"> control i que satisfan els requisits de seguretat mentre estan sent desplaçats d'un lloc a un altre. </w:t>
      </w:r>
      <w:r>
        <w:rPr>
          <w:rFonts w:ascii="Verdana" w:hAnsi="Verdana"/>
          <w:iCs/>
        </w:rPr>
        <w:t>L'empresa adjudicatària</w:t>
      </w:r>
      <w:r w:rsidRPr="001637F9">
        <w:rPr>
          <w:rFonts w:ascii="Verdana" w:hAnsi="Verdana"/>
          <w:iCs/>
        </w:rPr>
        <w:t xml:space="preserve">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rsidR="00710746" w:rsidRDefault="00710746" w:rsidP="006035D6">
      <w:pPr>
        <w:shd w:val="clear" w:color="auto" w:fill="FFFFFF" w:themeFill="background1"/>
        <w:tabs>
          <w:tab w:val="left" w:pos="1476"/>
        </w:tabs>
        <w:rPr>
          <w:rFonts w:ascii="Verdana" w:hAnsi="Verdana"/>
          <w:iCs/>
        </w:rPr>
      </w:pPr>
    </w:p>
    <w:p w:rsidR="00710746" w:rsidRPr="001637F9" w:rsidRDefault="00710746" w:rsidP="006035D6">
      <w:pPr>
        <w:shd w:val="clear" w:color="auto" w:fill="FFFFFF" w:themeFill="background1"/>
        <w:tabs>
          <w:tab w:val="left" w:pos="1476"/>
        </w:tabs>
        <w:rPr>
          <w:rFonts w:ascii="Verdana" w:hAnsi="Verdana"/>
          <w:iCs/>
        </w:rPr>
      </w:pPr>
      <w:r>
        <w:rPr>
          <w:rFonts w:ascii="Verdana" w:hAnsi="Verdana"/>
          <w:iCs/>
        </w:rPr>
        <w:t>- Esborrat i destrucció: l'empresa adjudicatària</w:t>
      </w:r>
      <w:r w:rsidRPr="001637F9">
        <w:rPr>
          <w:rFonts w:ascii="Verdana" w:hAnsi="Verdana"/>
          <w:iCs/>
        </w:rPr>
        <w:t xml:space="preserve">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rsidR="00710746" w:rsidRPr="001637F9" w:rsidRDefault="00710746" w:rsidP="006035D6">
      <w:pPr>
        <w:shd w:val="clear" w:color="auto" w:fill="FFFFFF" w:themeFill="background1"/>
        <w:tabs>
          <w:tab w:val="left" w:pos="1476"/>
        </w:tabs>
        <w:rPr>
          <w:rFonts w:ascii="Verdana" w:hAnsi="Verdana"/>
          <w:iCs/>
        </w:rPr>
      </w:pPr>
    </w:p>
    <w:p w:rsidR="00710746" w:rsidRDefault="00710746" w:rsidP="006035D6">
      <w:pPr>
        <w:shd w:val="clear" w:color="auto" w:fill="FFFFFF" w:themeFill="background1"/>
        <w:tabs>
          <w:tab w:val="left" w:pos="1476"/>
        </w:tabs>
        <w:rPr>
          <w:rFonts w:ascii="Verdana" w:hAnsi="Verdana"/>
          <w:iCs/>
        </w:rPr>
      </w:pPr>
      <w:r>
        <w:rPr>
          <w:rFonts w:ascii="Verdana" w:hAnsi="Verdana"/>
          <w:iCs/>
        </w:rPr>
        <w:t xml:space="preserve">l) Protecció de la informació: s’hauran de contemplar els següents camps d’aplicació. </w:t>
      </w:r>
    </w:p>
    <w:p w:rsidR="00710746" w:rsidRDefault="00710746" w:rsidP="006035D6">
      <w:pPr>
        <w:shd w:val="clear" w:color="auto" w:fill="FFFFFF" w:themeFill="background1"/>
        <w:tabs>
          <w:tab w:val="left" w:pos="1476"/>
        </w:tabs>
        <w:rPr>
          <w:rFonts w:ascii="Verdana" w:hAnsi="Verdana"/>
          <w:iCs/>
        </w:rPr>
      </w:pPr>
    </w:p>
    <w:p w:rsidR="00710746" w:rsidRPr="000227EA" w:rsidRDefault="00710746" w:rsidP="006035D6">
      <w:pPr>
        <w:shd w:val="clear" w:color="auto" w:fill="FFFFFF" w:themeFill="background1"/>
        <w:tabs>
          <w:tab w:val="left" w:pos="1476"/>
        </w:tabs>
        <w:rPr>
          <w:rFonts w:ascii="Verdana" w:hAnsi="Verdana"/>
          <w:iCs/>
        </w:rPr>
      </w:pPr>
      <w:r>
        <w:rPr>
          <w:rFonts w:ascii="Verdana" w:hAnsi="Verdana"/>
          <w:iCs/>
        </w:rPr>
        <w:t>- Neteja de documents: l'empresa adjudicatària</w:t>
      </w:r>
      <w:r w:rsidRPr="000227EA">
        <w:rPr>
          <w:rFonts w:ascii="Verdana" w:hAnsi="Verdana"/>
          <w:iCs/>
        </w:rPr>
        <w:t xml:space="preserve"> disposarà d’un procediment de neteja de documents, el qual retirarà d'aquests tota la informació addicional continguda en camps ocults, metadades, comentaris o revisions anteriors, excepte quan aquesta informació sigui pertinent per al receptor del document.</w:t>
      </w:r>
    </w:p>
    <w:p w:rsidR="00710746" w:rsidRDefault="00710746" w:rsidP="006035D6">
      <w:pPr>
        <w:shd w:val="clear" w:color="auto" w:fill="FFFFFF" w:themeFill="background1"/>
        <w:tabs>
          <w:tab w:val="left" w:pos="1476"/>
        </w:tabs>
        <w:rPr>
          <w:rFonts w:ascii="Verdana" w:hAnsi="Verdana"/>
          <w:iCs/>
        </w:rPr>
      </w:pPr>
    </w:p>
    <w:p w:rsidR="00710746" w:rsidRPr="000227EA" w:rsidRDefault="00710746" w:rsidP="006035D6">
      <w:pPr>
        <w:shd w:val="clear" w:color="auto" w:fill="FFFFFF" w:themeFill="background1"/>
        <w:tabs>
          <w:tab w:val="left" w:pos="1476"/>
        </w:tabs>
        <w:rPr>
          <w:rFonts w:ascii="Verdana" w:hAnsi="Verdana"/>
          <w:iCs/>
        </w:rPr>
      </w:pPr>
      <w:r w:rsidRPr="000227EA">
        <w:rPr>
          <w:rFonts w:ascii="Verdana" w:hAnsi="Verdana"/>
          <w:iCs/>
        </w:rPr>
        <w:t xml:space="preserve">Aquesta mesura serà especialment rellevant quan el document es difongui àmpliament, com quan s'ofereix al públic en un servidor web o un altre tipus de </w:t>
      </w:r>
      <w:proofErr w:type="spellStart"/>
      <w:r w:rsidRPr="000227EA">
        <w:rPr>
          <w:rFonts w:ascii="Verdana" w:hAnsi="Verdana"/>
          <w:iCs/>
        </w:rPr>
        <w:t>repositori</w:t>
      </w:r>
      <w:proofErr w:type="spellEnd"/>
      <w:r w:rsidRPr="000227EA">
        <w:rPr>
          <w:rFonts w:ascii="Verdana" w:hAnsi="Verdana"/>
          <w:iCs/>
        </w:rPr>
        <w:t xml:space="preserve"> d'informació.</w:t>
      </w:r>
    </w:p>
    <w:p w:rsidR="00710746" w:rsidRDefault="00710746" w:rsidP="006035D6">
      <w:pPr>
        <w:shd w:val="clear" w:color="auto" w:fill="FFFFFF" w:themeFill="background1"/>
        <w:tabs>
          <w:tab w:val="left" w:pos="1476"/>
        </w:tabs>
        <w:rPr>
          <w:rFonts w:ascii="Verdana" w:hAnsi="Verdana"/>
          <w:iCs/>
        </w:rPr>
      </w:pPr>
    </w:p>
    <w:p w:rsidR="00710746" w:rsidRDefault="00710746" w:rsidP="006035D6">
      <w:pPr>
        <w:shd w:val="clear" w:color="auto" w:fill="FFFFFF" w:themeFill="background1"/>
        <w:tabs>
          <w:tab w:val="left" w:pos="1476"/>
        </w:tabs>
        <w:rPr>
          <w:rFonts w:ascii="Verdana" w:hAnsi="Verdana"/>
          <w:iCs/>
        </w:rPr>
      </w:pPr>
      <w:r>
        <w:rPr>
          <w:rFonts w:ascii="Verdana" w:hAnsi="Verdana"/>
          <w:iCs/>
        </w:rPr>
        <w:t xml:space="preserve">-Protecció del correu electrònic: </w:t>
      </w:r>
    </w:p>
    <w:p w:rsidR="00710746" w:rsidRDefault="00710746" w:rsidP="006035D6">
      <w:pPr>
        <w:shd w:val="clear" w:color="auto" w:fill="FFFFFF" w:themeFill="background1"/>
        <w:tabs>
          <w:tab w:val="left" w:pos="1476"/>
        </w:tabs>
        <w:rPr>
          <w:rFonts w:ascii="Verdana" w:hAnsi="Verdana"/>
          <w:iCs/>
        </w:rPr>
      </w:pPr>
    </w:p>
    <w:p w:rsidR="00710746" w:rsidRPr="000227EA" w:rsidRDefault="00710746" w:rsidP="006035D6">
      <w:pPr>
        <w:shd w:val="clear" w:color="auto" w:fill="FFFFFF" w:themeFill="background1"/>
        <w:tabs>
          <w:tab w:val="left" w:pos="1476"/>
        </w:tabs>
        <w:rPr>
          <w:rFonts w:ascii="Verdana" w:hAnsi="Verdana"/>
          <w:iCs/>
        </w:rPr>
      </w:pPr>
      <w:r>
        <w:rPr>
          <w:rFonts w:ascii="Verdana" w:hAnsi="Verdana"/>
          <w:iCs/>
        </w:rPr>
        <w:t>E</w:t>
      </w:r>
      <w:r w:rsidRPr="000227EA">
        <w:rPr>
          <w:rFonts w:ascii="Verdana" w:hAnsi="Verdana"/>
          <w:iCs/>
        </w:rPr>
        <w:t xml:space="preserve">n el cas de que </w:t>
      </w:r>
      <w:r>
        <w:rPr>
          <w:rFonts w:ascii="Verdana" w:hAnsi="Verdana"/>
          <w:iCs/>
        </w:rPr>
        <w:t>l'empresa adjudicatària</w:t>
      </w:r>
      <w:r w:rsidRPr="000227EA">
        <w:rPr>
          <w:rFonts w:ascii="Verdana" w:hAnsi="Verdana"/>
          <w:iCs/>
        </w:rPr>
        <w:t xml:space="preserve"> faci ús del seu correu electrònic corporatiu per gestionar informació de l’Ajuntament, l’haurà protegir enfront d’amenaces que li són pròpies: </w:t>
      </w:r>
      <w:r>
        <w:rPr>
          <w:rFonts w:ascii="Verdana" w:hAnsi="Verdana"/>
          <w:iCs/>
        </w:rPr>
        <w:t xml:space="preserve">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Pr>
          <w:rFonts w:ascii="Verdana" w:hAnsi="Verdana"/>
          <w:iCs/>
        </w:rPr>
        <w:t>spam</w:t>
      </w:r>
      <w:proofErr w:type="spellEnd"/>
      <w:r>
        <w:rPr>
          <w:rFonts w:ascii="Verdana" w:hAnsi="Verdana"/>
          <w:iCs/>
        </w:rPr>
        <w:t xml:space="preserve">, programes nocius i codi de mòbil de tipus </w:t>
      </w:r>
      <w:proofErr w:type="spellStart"/>
      <w:r>
        <w:rPr>
          <w:rFonts w:ascii="Verdana" w:hAnsi="Verdana"/>
          <w:iCs/>
        </w:rPr>
        <w:t>applet</w:t>
      </w:r>
      <w:proofErr w:type="spellEnd"/>
      <w:r>
        <w:rPr>
          <w:rFonts w:ascii="Verdana" w:hAnsi="Verdana"/>
          <w:iCs/>
        </w:rPr>
        <w:t xml:space="preserve">. </w:t>
      </w:r>
    </w:p>
    <w:p w:rsidR="00710746" w:rsidRDefault="00710746" w:rsidP="006035D6">
      <w:pPr>
        <w:shd w:val="clear" w:color="auto" w:fill="FFFFFF" w:themeFill="background1"/>
        <w:tabs>
          <w:tab w:val="left" w:pos="1476"/>
        </w:tabs>
        <w:rPr>
          <w:rFonts w:ascii="Verdana" w:hAnsi="Verdana"/>
          <w:iCs/>
        </w:rPr>
      </w:pPr>
    </w:p>
    <w:p w:rsidR="00710746" w:rsidRDefault="00710746" w:rsidP="006035D6">
      <w:pPr>
        <w:shd w:val="clear" w:color="auto" w:fill="FFFFFF" w:themeFill="background1"/>
        <w:tabs>
          <w:tab w:val="left" w:pos="1476"/>
        </w:tabs>
        <w:rPr>
          <w:rFonts w:ascii="Verdana" w:hAnsi="Verdana"/>
          <w:iCs/>
        </w:rPr>
      </w:pPr>
      <w:r>
        <w:rPr>
          <w:rFonts w:ascii="Verdana" w:hAnsi="Verdana"/>
          <w:iCs/>
        </w:rPr>
        <w:lastRenderedPageBreak/>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Pr>
          <w:rFonts w:ascii="Verdana" w:hAnsi="Verdana"/>
          <w:iCs/>
        </w:rPr>
        <w:t>malware</w:t>
      </w:r>
      <w:proofErr w:type="spellEnd"/>
      <w:r>
        <w:rPr>
          <w:rFonts w:ascii="Verdana" w:hAnsi="Verdana"/>
          <w:iCs/>
        </w:rPr>
        <w:t xml:space="preserve"> o </w:t>
      </w:r>
      <w:proofErr w:type="spellStart"/>
      <w:r>
        <w:rPr>
          <w:rFonts w:ascii="Verdana" w:hAnsi="Verdana"/>
          <w:iCs/>
        </w:rPr>
        <w:t>phishing</w:t>
      </w:r>
      <w:proofErr w:type="spellEnd"/>
      <w:r>
        <w:rPr>
          <w:rFonts w:ascii="Verdana" w:hAnsi="Verdana"/>
          <w:iCs/>
        </w:rPr>
        <w:t>.</w:t>
      </w:r>
    </w:p>
    <w:p w:rsidR="00710746" w:rsidRDefault="00710746" w:rsidP="006035D6">
      <w:pPr>
        <w:shd w:val="clear" w:color="auto" w:fill="FFFFFF" w:themeFill="background1"/>
        <w:tabs>
          <w:tab w:val="left" w:pos="1476"/>
        </w:tabs>
        <w:rPr>
          <w:rFonts w:ascii="Verdana" w:hAnsi="Verdana"/>
          <w:i/>
          <w:iCs/>
          <w:sz w:val="18"/>
          <w:szCs w:val="18"/>
        </w:rPr>
      </w:pPr>
    </w:p>
    <w:p w:rsidR="00710746" w:rsidRDefault="00710746" w:rsidP="006035D6">
      <w:pPr>
        <w:shd w:val="clear" w:color="auto" w:fill="FFFFFF" w:themeFill="background1"/>
        <w:tabs>
          <w:tab w:val="left" w:pos="2256"/>
        </w:tabs>
        <w:rPr>
          <w:rFonts w:ascii="Verdana" w:hAnsi="Verdana"/>
          <w:iCs/>
        </w:rPr>
      </w:pPr>
      <w:r>
        <w:rPr>
          <w:rFonts w:ascii="Verdana" w:hAnsi="Verdana"/>
          <w:iCs/>
        </w:rPr>
        <w:t>m) Protecció de les instal·lacions: l</w:t>
      </w:r>
      <w:r w:rsidRPr="00D812FB">
        <w:rPr>
          <w:rFonts w:ascii="Verdana" w:hAnsi="Verdana"/>
          <w:iCs/>
        </w:rPr>
        <w:t xml:space="preserve">es instal·lacions de </w:t>
      </w:r>
      <w:r>
        <w:rPr>
          <w:rFonts w:ascii="Verdana" w:hAnsi="Verdana"/>
          <w:iCs/>
        </w:rPr>
        <w:t>l'empresa adjudicatària</w:t>
      </w:r>
      <w:r w:rsidRPr="00D812FB">
        <w:rPr>
          <w:rFonts w:ascii="Verdana" w:hAnsi="Verdana"/>
          <w:iCs/>
        </w:rPr>
        <w:t xml:space="preserve"> hauran de disposar de certes condicions de seguretat </w:t>
      </w:r>
      <w:r>
        <w:rPr>
          <w:rFonts w:ascii="Verdana" w:hAnsi="Verdana"/>
          <w:iCs/>
        </w:rPr>
        <w:t xml:space="preserve">física per evitar els accessos físics als </w:t>
      </w:r>
      <w:proofErr w:type="spellStart"/>
      <w:r>
        <w:rPr>
          <w:rFonts w:ascii="Verdana" w:hAnsi="Verdana"/>
          <w:iCs/>
        </w:rPr>
        <w:t>repositoris</w:t>
      </w:r>
      <w:proofErr w:type="spellEnd"/>
      <w:r>
        <w:rPr>
          <w:rFonts w:ascii="Verdana" w:hAnsi="Verdana"/>
          <w:iCs/>
        </w:rPr>
        <w:t xml:space="preserve"> d’informació, segons la sensibilitat de dita informació i per garantir que la informació de l’Ajuntament no pugui ser visible i/o audible des de l’exterior de les instal·lacions.</w:t>
      </w:r>
    </w:p>
    <w:p w:rsidR="00710746" w:rsidRDefault="00710746" w:rsidP="006035D6">
      <w:pPr>
        <w:rPr>
          <w:rFonts w:ascii="Verdana" w:hAnsi="Verdana"/>
          <w:iCs/>
        </w:rPr>
      </w:pPr>
    </w:p>
    <w:p w:rsidR="00710746" w:rsidRPr="00AB590E" w:rsidRDefault="00710746" w:rsidP="006035D6">
      <w:pPr>
        <w:rPr>
          <w:rFonts w:ascii="Verdana" w:hAnsi="Verdana" w:cs="Arial"/>
        </w:rPr>
      </w:pPr>
      <w:r>
        <w:rPr>
          <w:rFonts w:ascii="Verdana" w:hAnsi="Verdana"/>
          <w:iCs/>
        </w:rPr>
        <w:t>n) Gestió d’excepcions: q</w:t>
      </w:r>
      <w:r w:rsidRPr="00D812FB">
        <w:rPr>
          <w:rFonts w:ascii="Verdana" w:hAnsi="Verdana"/>
          <w:iCs/>
        </w:rPr>
        <w:t>ualsevol excepció als anteriors apartats no recollida en el present document en el moment de la contractació o que ocorri en el transcurs del servei, haurà de ser comunicada per mitjà dels canals oficials a</w:t>
      </w:r>
      <w:r>
        <w:rPr>
          <w:rFonts w:ascii="Verdana" w:hAnsi="Verdana"/>
          <w:iCs/>
        </w:rPr>
        <w:t>l Departament de Seguretat de l’IMI</w:t>
      </w:r>
      <w:r w:rsidRPr="00D812FB">
        <w:rPr>
          <w:rFonts w:ascii="Verdana" w:hAnsi="Verdana"/>
          <w:iCs/>
        </w:rPr>
        <w:t xml:space="preserve"> per al seu corresponent tractament i valoració. S’haurà de presentar de forma clara i concisa l’objecte de l’excepció així com la modificació desitjada pel sol·licitant amb la seva deguda justificació</w:t>
      </w:r>
      <w:r w:rsidRPr="00AB590E">
        <w:rPr>
          <w:rFonts w:ascii="Verdana" w:hAnsi="Verdana"/>
        </w:rPr>
        <w:t>.</w:t>
      </w:r>
    </w:p>
    <w:p w:rsidR="00710746" w:rsidRPr="00AB590E" w:rsidRDefault="00710746" w:rsidP="006035D6">
      <w:pPr>
        <w:rPr>
          <w:rFonts w:ascii="Verdana" w:hAnsi="Verdana" w:cs="Arial"/>
        </w:rPr>
      </w:pPr>
    </w:p>
    <w:p w:rsidR="00343A4A" w:rsidRDefault="00343A4A">
      <w:pPr>
        <w:sectPr w:rsidR="00343A4A">
          <w:headerReference w:type="default" r:id="rId51"/>
          <w:footerReference w:type="default" r:id="rId52"/>
          <w:pgSz w:w="11907" w:h="16840"/>
          <w:pgMar w:top="1418" w:right="964" w:bottom="1134" w:left="1134" w:header="708" w:footer="708" w:gutter="0"/>
          <w:pgNumType w:start="1"/>
          <w:cols w:space="708"/>
        </w:sectPr>
      </w:pPr>
    </w:p>
    <w:p w:rsidR="00651FAA" w:rsidRDefault="00651FAA">
      <w:pPr>
        <w:rPr>
          <w:rFonts w:ascii="Verdana" w:hAnsi="Verdana"/>
        </w:rPr>
      </w:pPr>
    </w:p>
    <w:p w:rsidR="00710746" w:rsidRDefault="00710746" w:rsidP="006035D6">
      <w:pPr>
        <w:pStyle w:val="Texto"/>
        <w:spacing w:after="0"/>
        <w:jc w:val="center"/>
        <w:rPr>
          <w:rFonts w:asciiTheme="majorHAnsi" w:hAnsiTheme="majorHAnsi" w:cstheme="minorHAnsi"/>
          <w:sz w:val="32"/>
        </w:rPr>
      </w:pPr>
      <w:bookmarkStart w:id="257" w:name="annex_0Final"/>
      <w:bookmarkEnd w:id="257"/>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sidRPr="00252111">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szCs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710746" w:rsidRPr="006648F7" w:rsidRDefault="00710746" w:rsidP="006035D6">
      <w:pPr>
        <w:pStyle w:val="Texto"/>
        <w:pBdr>
          <w:bottom w:val="single" w:sz="4" w:space="1" w:color="auto"/>
        </w:pBdr>
        <w:spacing w:after="0"/>
        <w:jc w:val="center"/>
        <w:rPr>
          <w:rFonts w:ascii="Verdana" w:hAnsi="Verdana" w:cstheme="minorHAnsi"/>
          <w:sz w:val="32"/>
        </w:rPr>
      </w:pPr>
    </w:p>
    <w:p w:rsidR="00710746" w:rsidRDefault="00710746" w:rsidP="006035D6">
      <w:pPr>
        <w:pStyle w:val="Texto"/>
        <w:spacing w:after="0"/>
        <w:jc w:val="center"/>
        <w:rPr>
          <w:rFonts w:asciiTheme="minorHAnsi" w:hAnsiTheme="minorHAnsi" w:cstheme="minorHAnsi"/>
          <w:sz w:val="32"/>
        </w:rPr>
      </w:pPr>
    </w:p>
    <w:p w:rsidR="00710746" w:rsidRPr="001F4D50" w:rsidRDefault="00710746" w:rsidP="006035D6">
      <w:pPr>
        <w:pStyle w:val="Texto"/>
        <w:spacing w:after="0"/>
        <w:jc w:val="center"/>
        <w:rPr>
          <w:rFonts w:asciiTheme="minorHAnsi" w:hAnsiTheme="minorHAnsi" w:cstheme="minorHAnsi"/>
          <w:sz w:val="32"/>
        </w:rPr>
      </w:pPr>
    </w:p>
    <w:p w:rsidR="00710746" w:rsidRPr="007C6F38" w:rsidRDefault="00710746" w:rsidP="006035D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10746" w:rsidRDefault="00710746" w:rsidP="006035D6">
      <w:pPr>
        <w:pStyle w:val="Texto"/>
        <w:spacing w:after="0"/>
        <w:jc w:val="center"/>
        <w:rPr>
          <w:rFonts w:asciiTheme="majorHAnsi" w:hAnsiTheme="majorHAnsi" w:cstheme="minorHAnsi"/>
          <w:b/>
          <w:sz w:val="32"/>
        </w:rPr>
      </w:pPr>
    </w:p>
    <w:p w:rsidR="00710746" w:rsidRPr="00BE7119" w:rsidRDefault="00710746" w:rsidP="006035D6">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710746" w:rsidRPr="00BE7119" w:rsidRDefault="00710746" w:rsidP="006035D6">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9"/>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 xml:space="preserve">indicant la/les que correspongui) per facilitar la conciliació </w:t>
      </w:r>
      <w:proofErr w:type="spellStart"/>
      <w:r w:rsidRPr="008A3B25">
        <w:rPr>
          <w:rFonts w:ascii="Verdana" w:hAnsi="Verdana" w:cstheme="minorHAnsi"/>
        </w:rPr>
        <w:t>corresponsable</w:t>
      </w:r>
      <w:proofErr w:type="spellEnd"/>
      <w:r w:rsidRPr="008A3B25">
        <w:rPr>
          <w:rFonts w:ascii="Verdana" w:hAnsi="Verdana" w:cstheme="minorHAnsi"/>
        </w:rPr>
        <w:t xml:space="preserv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907"/>
      </w:tblGrid>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710746" w:rsidRPr="009F10D1" w:rsidRDefault="00710746" w:rsidP="006035D6">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Altres</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710746" w:rsidRPr="009F10D1" w:rsidRDefault="00710746" w:rsidP="006035D6">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710746" w:rsidRPr="009F10D1" w:rsidRDefault="00710746" w:rsidP="006035D6">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rPr>
              <w:t xml:space="preserve"> </w:t>
            </w:r>
            <w:r w:rsidRPr="009F10D1">
              <w:rPr>
                <w:rFonts w:ascii="Verdana" w:hAnsi="Verdana" w:cstheme="minorHAnsi"/>
                <w:color w:val="000000" w:themeColor="text1"/>
              </w:rPr>
              <w:t>per sobre de la legislació aplicable</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710746" w:rsidRPr="009F10D1" w:rsidTr="006035D6">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710746" w:rsidRPr="009F10D1" w:rsidRDefault="00710746" w:rsidP="006035D6">
            <w:pPr>
              <w:autoSpaceDE w:val="0"/>
              <w:autoSpaceDN w:val="0"/>
              <w:adjustRightInd w:val="0"/>
              <w:rPr>
                <w:rFonts w:ascii="Verdana" w:hAnsi="Verdana" w:cstheme="minorHAnsi"/>
              </w:rPr>
            </w:pPr>
            <w:r w:rsidRPr="009F10D1">
              <w:rPr>
                <w:rFonts w:ascii="Verdana" w:hAnsi="Verdana" w:cstheme="minorHAnsi"/>
              </w:rPr>
              <w:t>Altres</w:t>
            </w:r>
          </w:p>
        </w:tc>
      </w:tr>
    </w:tbl>
    <w:p w:rsidR="00710746" w:rsidRPr="00BE7119" w:rsidRDefault="00710746" w:rsidP="006035D6">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710746" w:rsidRPr="00BE7119" w:rsidRDefault="00710746" w:rsidP="006035D6">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710746" w:rsidRDefault="00763228" w:rsidP="006035D6">
      <w:pPr>
        <w:spacing w:before="120"/>
        <w:rPr>
          <w:rFonts w:ascii="Verdana" w:eastAsiaTheme="minorEastAsia" w:hAnsi="Verdana" w:cstheme="minorHAnsi"/>
        </w:rPr>
      </w:pPr>
      <w:hyperlink r:id="rId53" w:history="1">
        <w:r w:rsidR="00710746" w:rsidRPr="00BE7119">
          <w:rPr>
            <w:rStyle w:val="Enlla"/>
            <w:rFonts w:ascii="Verdana" w:eastAsiaTheme="minorEastAsia" w:hAnsi="Verdana" w:cstheme="minorHAnsi"/>
          </w:rPr>
          <w:t>https://empreses.barcelonactiva.cat/ca/web/es/servei-d-assessorament-per-la-igualtat</w:t>
        </w:r>
      </w:hyperlink>
    </w:p>
    <w:p w:rsidR="00710746" w:rsidRDefault="00710746" w:rsidP="006035D6">
      <w:pPr>
        <w:spacing w:before="120"/>
        <w:rPr>
          <w:rFonts w:ascii="Verdana" w:eastAsiaTheme="minorEastAsia" w:hAnsi="Verdana" w:cstheme="minorHAnsi"/>
        </w:rPr>
      </w:pPr>
    </w:p>
    <w:p w:rsidR="00710746" w:rsidRPr="008F0D5B" w:rsidRDefault="00710746" w:rsidP="006035D6">
      <w:pPr>
        <w:spacing w:before="120"/>
        <w:rPr>
          <w:rFonts w:ascii="Verdana" w:eastAsiaTheme="minorEastAsia" w:hAnsi="Verdana" w:cstheme="minorHAnsi"/>
        </w:rPr>
      </w:pPr>
      <w:r w:rsidRPr="00BE7119">
        <w:rPr>
          <w:rFonts w:ascii="Verdana" w:hAnsi="Verdana" w:cstheme="minorHAnsi"/>
        </w:rPr>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710746" w:rsidRPr="007C6F38" w:rsidRDefault="00710746" w:rsidP="006035D6">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710746" w:rsidRPr="00BE7119" w:rsidRDefault="00710746" w:rsidP="006035D6">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710746" w:rsidRPr="00BE7119" w:rsidRDefault="00710746" w:rsidP="006035D6">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710746" w:rsidRDefault="00710746" w:rsidP="006035D6">
      <w:pPr>
        <w:rPr>
          <w:rFonts w:eastAsia="Calibri" w:cstheme="minorHAnsi"/>
          <w:sz w:val="24"/>
          <w:szCs w:val="24"/>
        </w:rPr>
      </w:pPr>
      <w:r>
        <w:rPr>
          <w:rFonts w:eastAsia="Calibri" w:cstheme="minorHAnsi"/>
          <w:sz w:val="24"/>
          <w:szCs w:val="24"/>
        </w:rPr>
        <w:br w:type="page"/>
      </w:r>
    </w:p>
    <w:p w:rsidR="00710746" w:rsidRDefault="00710746" w:rsidP="006035D6">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F94C13">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rPr>
        <w:t>”</w:t>
      </w:r>
      <w:r w:rsidRPr="007C6F38">
        <w:rPr>
          <w:rFonts w:ascii="Verdana" w:hAnsi="Verdana" w:cstheme="minorHAnsi"/>
          <w:b/>
          <w:color w:val="FF0000"/>
          <w:sz w:val="24"/>
        </w:rPr>
        <w:t xml:space="preserve"> </w:t>
      </w:r>
    </w:p>
    <w:p w:rsidR="00710746" w:rsidRDefault="00710746" w:rsidP="006035D6">
      <w:pPr>
        <w:tabs>
          <w:tab w:val="left" w:pos="4678"/>
          <w:tab w:val="left" w:pos="5245"/>
        </w:tabs>
        <w:jc w:val="center"/>
        <w:rPr>
          <w:rFonts w:ascii="Verdana" w:hAnsi="Verdana" w:cstheme="minorHAnsi"/>
          <w:b/>
          <w:color w:val="FF0000"/>
          <w:sz w:val="24"/>
        </w:rPr>
      </w:pPr>
    </w:p>
    <w:p w:rsidR="00710746" w:rsidRDefault="00710746" w:rsidP="006035D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10746" w:rsidRPr="00414DA2" w:rsidRDefault="00710746" w:rsidP="006035D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710746" w:rsidRPr="007F3BA0" w:rsidRDefault="00710746" w:rsidP="006035D6">
      <w:pPr>
        <w:tabs>
          <w:tab w:val="left" w:pos="4678"/>
          <w:tab w:val="left" w:pos="5245"/>
        </w:tabs>
        <w:jc w:val="center"/>
        <w:rPr>
          <w:rFonts w:ascii="Verdana" w:hAnsi="Verdana" w:cs="Arial"/>
          <w:sz w:val="24"/>
          <w:szCs w:val="24"/>
        </w:rPr>
      </w:pPr>
    </w:p>
    <w:p w:rsidR="00710746" w:rsidRDefault="00710746" w:rsidP="006035D6">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 xml:space="preserve">Conciliació </w:t>
      </w:r>
      <w:proofErr w:type="spellStart"/>
      <w:r>
        <w:rPr>
          <w:rFonts w:ascii="Verdana" w:hAnsi="Verdana" w:cs="Arial"/>
          <w:b/>
          <w:snapToGrid w:val="0"/>
        </w:rPr>
        <w:t>corresponsable</w:t>
      </w:r>
      <w:proofErr w:type="spellEnd"/>
      <w:r>
        <w:rPr>
          <w:rFonts w:ascii="Verdana" w:hAnsi="Verdana" w:cs="Arial"/>
          <w:b/>
          <w:snapToGrid w:val="0"/>
        </w:rPr>
        <w:t xml:space="preserve"> del temps laboral, familiar i personal</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710746" w:rsidRDefault="00710746" w:rsidP="006035D6">
      <w:pPr>
        <w:shd w:val="clear" w:color="auto" w:fill="FFFFFF"/>
        <w:rPr>
          <w:rFonts w:ascii="Verdana" w:hAnsi="Verdana" w:cs="Arial"/>
        </w:rPr>
      </w:pPr>
    </w:p>
    <w:p w:rsidR="00710746" w:rsidRDefault="00710746" w:rsidP="006035D6">
      <w:pPr>
        <w:shd w:val="clear" w:color="auto" w:fill="FFFFFF"/>
        <w:rPr>
          <w:rFonts w:ascii="Verdana" w:hAnsi="Verdana" w:cs="Arial"/>
        </w:rPr>
      </w:pPr>
    </w:p>
    <w:p w:rsidR="00710746" w:rsidRPr="007F3BA0" w:rsidRDefault="00710746" w:rsidP="006035D6">
      <w:pPr>
        <w:shd w:val="clear" w:color="auto" w:fill="FFFFFF"/>
        <w:rPr>
          <w:rFonts w:ascii="Verdana" w:hAnsi="Verdana" w:cs="Arial"/>
        </w:rPr>
      </w:pPr>
    </w:p>
    <w:p w:rsidR="00710746" w:rsidRDefault="00710746" w:rsidP="006035D6">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rsidR="00710746" w:rsidRDefault="00710746" w:rsidP="006035D6">
      <w:pPr>
        <w:tabs>
          <w:tab w:val="center" w:pos="4323"/>
          <w:tab w:val="left" w:pos="7920"/>
        </w:tabs>
        <w:rPr>
          <w:rFonts w:ascii="Verdana" w:hAnsi="Verdana" w:cs="Arial"/>
          <w:b/>
          <w:snapToGrid w:val="0"/>
          <w:lang w:eastAsia="es-ES"/>
        </w:rPr>
      </w:pPr>
    </w:p>
    <w:p w:rsidR="00710746" w:rsidRDefault="00710746" w:rsidP="006035D6">
      <w:pPr>
        <w:tabs>
          <w:tab w:val="center" w:pos="4323"/>
          <w:tab w:val="left" w:pos="7920"/>
        </w:tabs>
        <w:rPr>
          <w:rFonts w:ascii="Verdana" w:hAnsi="Verdana" w:cs="Arial"/>
          <w:b/>
          <w:snapToGrid w:val="0"/>
          <w:lang w:eastAsia="es-ES"/>
        </w:rPr>
      </w:pPr>
    </w:p>
    <w:p w:rsidR="00710746" w:rsidRDefault="00710746" w:rsidP="006035D6">
      <w:pPr>
        <w:shd w:val="clear" w:color="auto" w:fill="FFFFFF"/>
        <w:tabs>
          <w:tab w:val="num" w:pos="360"/>
        </w:tabs>
        <w:ind w:right="-2"/>
        <w:rPr>
          <w:rFonts w:ascii="Verdana" w:hAnsi="Verdana" w:cs="Calibri"/>
          <w:shd w:val="clear" w:color="auto" w:fill="FFFFFF"/>
        </w:rPr>
      </w:pPr>
      <w:r w:rsidRPr="00310E7D">
        <w:rPr>
          <w:rFonts w:ascii="Verdana" w:hAnsi="Verdana"/>
        </w:rPr>
        <w:t xml:space="preserve">Que </w:t>
      </w:r>
      <w:r w:rsidRPr="00BE7119">
        <w:rPr>
          <w:rFonts w:ascii="Verdana" w:hAnsi="Verdana" w:cs="Calibri"/>
          <w:shd w:val="clear" w:color="auto" w:fill="FFFFFF"/>
        </w:rPr>
        <w:t xml:space="preserve">durant l’execució del contracte els treballadors i </w:t>
      </w:r>
      <w:r>
        <w:rPr>
          <w:rFonts w:ascii="Verdana" w:hAnsi="Verdana" w:cs="Calibri"/>
          <w:shd w:val="clear" w:color="auto" w:fill="FFFFFF"/>
        </w:rPr>
        <w:t xml:space="preserve">les </w:t>
      </w:r>
      <w:r w:rsidRPr="00BE7119">
        <w:rPr>
          <w:rFonts w:ascii="Verdana" w:hAnsi="Verdana" w:cs="Calibri"/>
          <w:shd w:val="clear" w:color="auto" w:fill="FFFFFF"/>
        </w:rPr>
        <w:t>treballadores implicades en la mateixa podran beneficiar-se de les mesures següents</w:t>
      </w:r>
      <w:r>
        <w:rPr>
          <w:rStyle w:val="Refernciadenotaapeudepgina"/>
          <w:rFonts w:ascii="Verdana" w:hAnsi="Verdana" w:cs="Calibri"/>
          <w:shd w:val="clear" w:color="auto" w:fill="FFFFFF"/>
        </w:rPr>
        <w:footnoteReference w:customMarkFollows="1" w:id="10"/>
        <w:t>1</w:t>
      </w:r>
      <w:r w:rsidRPr="00BE7119">
        <w:rPr>
          <w:rFonts w:ascii="Verdana" w:hAnsi="Verdana" w:cs="Calibri"/>
          <w:shd w:val="clear" w:color="auto" w:fill="FFFFFF"/>
        </w:rPr>
        <w:t>:</w:t>
      </w:r>
    </w:p>
    <w:p w:rsidR="00710746" w:rsidRPr="00BE7119" w:rsidRDefault="00710746" w:rsidP="006035D6">
      <w:pPr>
        <w:shd w:val="clear" w:color="auto" w:fill="FFFFFF"/>
        <w:tabs>
          <w:tab w:val="num" w:pos="360"/>
        </w:tabs>
        <w:ind w:right="-2"/>
        <w:rPr>
          <w:rFonts w:ascii="Verdana" w:hAnsi="Verdana" w:cs="Arial"/>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253"/>
        <w:gridCol w:w="653"/>
        <w:gridCol w:w="655"/>
        <w:gridCol w:w="3179"/>
      </w:tblGrid>
      <w:tr w:rsidR="00710746" w:rsidRPr="00BE7119" w:rsidTr="006035D6">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710746" w:rsidRPr="00BE7119" w:rsidRDefault="00710746" w:rsidP="006035D6">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710746" w:rsidRPr="00BE7119" w:rsidTr="006035D6">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0746" w:rsidRPr="00BE7119" w:rsidRDefault="00710746" w:rsidP="006035D6">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0746" w:rsidRPr="00BE7119" w:rsidRDefault="00710746" w:rsidP="006035D6">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0746" w:rsidRPr="00BE7119" w:rsidRDefault="00710746" w:rsidP="006035D6">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0746" w:rsidRPr="00BE7119" w:rsidRDefault="00710746" w:rsidP="006035D6">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hideMark/>
          </w:tcPr>
          <w:p w:rsidR="00710746" w:rsidRPr="00F94C13" w:rsidRDefault="00710746" w:rsidP="006035D6">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hideMark/>
          </w:tcPr>
          <w:p w:rsidR="00710746" w:rsidRPr="00F94C13" w:rsidRDefault="00710746" w:rsidP="006035D6">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hideMark/>
          </w:tcPr>
          <w:p w:rsidR="00710746" w:rsidRPr="00F94C13" w:rsidRDefault="00710746" w:rsidP="006035D6">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710746" w:rsidRPr="00F94C13" w:rsidRDefault="00710746" w:rsidP="006035D6">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710746" w:rsidRPr="00F94C13" w:rsidRDefault="00710746" w:rsidP="006035D6">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hideMark/>
          </w:tcPr>
          <w:p w:rsidR="00710746" w:rsidRPr="00F94C13" w:rsidRDefault="00710746" w:rsidP="006035D6">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hideMark/>
          </w:tcPr>
          <w:p w:rsidR="00710746" w:rsidRPr="00F94C13" w:rsidRDefault="00710746" w:rsidP="006035D6">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hideMark/>
          </w:tcPr>
          <w:p w:rsidR="00710746" w:rsidRPr="00F94C13" w:rsidRDefault="00710746" w:rsidP="006035D6">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r w:rsidR="00710746" w:rsidRPr="00BE7119" w:rsidTr="006035D6">
        <w:tc>
          <w:tcPr>
            <w:tcW w:w="2697" w:type="pct"/>
            <w:tcBorders>
              <w:top w:val="single" w:sz="4" w:space="0" w:color="auto"/>
              <w:left w:val="single" w:sz="4" w:space="0" w:color="auto"/>
              <w:bottom w:val="single" w:sz="4" w:space="0" w:color="auto"/>
              <w:right w:val="single" w:sz="4" w:space="0" w:color="auto"/>
            </w:tcBorders>
            <w:vAlign w:val="center"/>
          </w:tcPr>
          <w:p w:rsidR="00710746" w:rsidRPr="00F94C13" w:rsidRDefault="00710746" w:rsidP="006035D6">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710746" w:rsidRPr="00BE7119" w:rsidRDefault="00710746" w:rsidP="006035D6">
            <w:pPr>
              <w:autoSpaceDE w:val="0"/>
              <w:autoSpaceDN w:val="0"/>
              <w:adjustRightInd w:val="0"/>
              <w:rPr>
                <w:rFonts w:ascii="Verdana" w:hAnsi="Verdana" w:cstheme="minorHAnsi"/>
                <w:sz w:val="18"/>
                <w:szCs w:val="18"/>
              </w:rPr>
            </w:pPr>
          </w:p>
        </w:tc>
      </w:tr>
    </w:tbl>
    <w:p w:rsidR="00710746" w:rsidRDefault="00710746" w:rsidP="006035D6">
      <w:pPr>
        <w:spacing w:before="120"/>
        <w:rPr>
          <w:rFonts w:ascii="Verdana" w:hAnsi="Verdana" w:cstheme="minorHAnsi"/>
        </w:rPr>
      </w:pPr>
    </w:p>
    <w:p w:rsidR="00710746" w:rsidRPr="008652C3" w:rsidRDefault="00710746" w:rsidP="006035D6">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710746" w:rsidRPr="008652C3" w:rsidRDefault="00710746" w:rsidP="006035D6">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710746" w:rsidRPr="008652C3" w:rsidRDefault="00710746" w:rsidP="006035D6">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710746" w:rsidRPr="008652C3" w:rsidRDefault="00710746" w:rsidP="006035D6">
      <w:pPr>
        <w:spacing w:before="120"/>
        <w:rPr>
          <w:rFonts w:ascii="Verdana" w:hAnsi="Verdana" w:cstheme="minorHAnsi"/>
        </w:rPr>
      </w:pPr>
    </w:p>
    <w:p w:rsidR="00710746" w:rsidRDefault="00710746" w:rsidP="006035D6">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1"/>
        <w:t>2</w:t>
      </w:r>
      <w:r w:rsidRPr="008652C3">
        <w:rPr>
          <w:rFonts w:ascii="Verdana" w:hAnsi="Verdana" w:cstheme="minorHAnsi"/>
        </w:rPr>
        <w:t>.</w:t>
      </w:r>
    </w:p>
    <w:p w:rsidR="00710746" w:rsidRDefault="00710746" w:rsidP="006035D6">
      <w:pPr>
        <w:tabs>
          <w:tab w:val="center" w:pos="4323"/>
          <w:tab w:val="left" w:pos="7920"/>
        </w:tabs>
        <w:rPr>
          <w:rFonts w:ascii="Verdana" w:eastAsia="Calibri" w:hAnsi="Verdana" w:cstheme="minorHAnsi"/>
          <w:szCs w:val="24"/>
        </w:rPr>
      </w:pPr>
    </w:p>
    <w:p w:rsidR="00710746" w:rsidRDefault="00710746" w:rsidP="006035D6">
      <w:pPr>
        <w:tabs>
          <w:tab w:val="center" w:pos="4323"/>
          <w:tab w:val="left" w:pos="7920"/>
        </w:tabs>
        <w:rPr>
          <w:rFonts w:ascii="Verdana" w:eastAsia="Calibri" w:hAnsi="Verdana" w:cstheme="minorHAnsi"/>
          <w:szCs w:val="24"/>
        </w:rPr>
      </w:pPr>
    </w:p>
    <w:p w:rsidR="00710746" w:rsidRDefault="00710746" w:rsidP="006035D6">
      <w:pPr>
        <w:tabs>
          <w:tab w:val="center" w:pos="4323"/>
          <w:tab w:val="left" w:pos="7920"/>
        </w:tabs>
        <w:rPr>
          <w:rFonts w:ascii="Verdana" w:eastAsia="Calibri" w:hAnsi="Verdana" w:cstheme="minorHAnsi"/>
          <w:szCs w:val="24"/>
        </w:rPr>
      </w:pPr>
    </w:p>
    <w:p w:rsidR="00710746" w:rsidRPr="0078026B" w:rsidRDefault="00710746" w:rsidP="006035D6">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2"/>
        <w:t>3</w:t>
      </w:r>
    </w:p>
    <w:p w:rsidR="00710746" w:rsidRPr="0078026B" w:rsidRDefault="00710746" w:rsidP="006035D6">
      <w:pPr>
        <w:tabs>
          <w:tab w:val="center" w:pos="4323"/>
          <w:tab w:val="left" w:pos="7920"/>
        </w:tabs>
        <w:rPr>
          <w:rFonts w:ascii="Verdana" w:eastAsiaTheme="minorEastAsia" w:hAnsi="Verdana" w:cstheme="minorHAnsi"/>
          <w:szCs w:val="24"/>
        </w:rPr>
      </w:pPr>
    </w:p>
    <w:p w:rsidR="00710746" w:rsidRPr="0078026B" w:rsidRDefault="00710746" w:rsidP="006035D6">
      <w:pPr>
        <w:pStyle w:val="Texto"/>
        <w:spacing w:after="0"/>
        <w:jc w:val="center"/>
        <w:rPr>
          <w:rFonts w:ascii="Verdana" w:hAnsi="Verdana" w:cstheme="minorHAnsi"/>
          <w:szCs w:val="24"/>
          <w:lang w:eastAsia="ca-ES"/>
        </w:rPr>
      </w:pPr>
    </w:p>
    <w:p w:rsidR="00710746" w:rsidRDefault="00710746">
      <w:pPr>
        <w:rPr>
          <w:rFonts w:ascii="Verdana" w:hAnsi="Verdana"/>
        </w:rPr>
        <w:sectPr w:rsidR="00710746" w:rsidSect="006035D6">
          <w:headerReference w:type="default" r:id="rId54"/>
          <w:headerReference w:type="first" r:id="rId55"/>
          <w:pgSz w:w="11907" w:h="16840"/>
          <w:pgMar w:top="1418" w:right="964" w:bottom="1134" w:left="1134" w:header="708" w:footer="708" w:gutter="0"/>
          <w:pgNumType w:start="1"/>
          <w:cols w:space="708"/>
        </w:sectPr>
      </w:pPr>
    </w:p>
    <w:p w:rsidR="00710746" w:rsidRDefault="00710746" w:rsidP="006035D6">
      <w:pPr>
        <w:pStyle w:val="Texto"/>
        <w:spacing w:after="0"/>
        <w:jc w:val="center"/>
        <w:rPr>
          <w:rFonts w:asciiTheme="majorHAnsi" w:hAnsiTheme="majorHAnsi" w:cstheme="minorHAnsi"/>
          <w:sz w:val="32"/>
        </w:rPr>
      </w:pPr>
      <w:bookmarkStart w:id="258" w:name="_GoBack"/>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 xml:space="preserve">CRIMINACIÓ DE LES PERSONES </w:t>
      </w:r>
      <w:r w:rsidRPr="006648F7">
        <w:rPr>
          <w:rFonts w:ascii="Verdana" w:hAnsi="Verdana" w:cstheme="minorHAnsi"/>
          <w:b/>
          <w:color w:val="FF0000"/>
          <w:sz w:val="24"/>
          <w:szCs w:val="24"/>
        </w:rPr>
        <w:t>LGTBQIA+”</w:t>
      </w:r>
      <w:r w:rsidRPr="006648F7">
        <w:rPr>
          <w:rFonts w:ascii="Verdana" w:hAnsi="Verdana" w:cstheme="minorHAnsi"/>
          <w:b/>
          <w:color w:val="FF0000"/>
          <w:sz w:val="24"/>
        </w:rPr>
        <w:t xml:space="preserve"> </w:t>
      </w:r>
      <w:r w:rsidRPr="006648F7">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710746" w:rsidRPr="006648F7" w:rsidRDefault="00710746" w:rsidP="006035D6">
      <w:pPr>
        <w:pStyle w:val="Texto"/>
        <w:pBdr>
          <w:bottom w:val="single" w:sz="4" w:space="1" w:color="auto"/>
        </w:pBdr>
        <w:spacing w:after="0"/>
        <w:jc w:val="center"/>
        <w:rPr>
          <w:rFonts w:ascii="Verdana" w:hAnsi="Verdana" w:cstheme="minorHAnsi"/>
          <w:sz w:val="32"/>
        </w:rPr>
      </w:pPr>
    </w:p>
    <w:p w:rsidR="00710746" w:rsidRPr="006648F7" w:rsidRDefault="00710746" w:rsidP="006035D6">
      <w:pPr>
        <w:pStyle w:val="Texto"/>
        <w:spacing w:after="0"/>
        <w:jc w:val="center"/>
        <w:rPr>
          <w:rFonts w:asciiTheme="minorHAnsi" w:hAnsiTheme="minorHAnsi" w:cstheme="minorHAnsi"/>
          <w:sz w:val="32"/>
        </w:rPr>
      </w:pPr>
    </w:p>
    <w:p w:rsidR="00710746" w:rsidRPr="006648F7" w:rsidRDefault="00710746" w:rsidP="006035D6">
      <w:pPr>
        <w:pStyle w:val="Texto"/>
        <w:spacing w:after="0"/>
        <w:jc w:val="center"/>
        <w:rPr>
          <w:rFonts w:asciiTheme="minorHAnsi" w:hAnsiTheme="minorHAnsi" w:cstheme="minorHAnsi"/>
          <w:sz w:val="32"/>
        </w:rPr>
      </w:pPr>
    </w:p>
    <w:p w:rsidR="00710746" w:rsidRPr="006648F7" w:rsidRDefault="00710746" w:rsidP="006035D6">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rsidR="00710746" w:rsidRPr="006648F7" w:rsidRDefault="00710746" w:rsidP="006035D6">
      <w:pPr>
        <w:pStyle w:val="Texto"/>
        <w:spacing w:after="0"/>
        <w:jc w:val="center"/>
        <w:rPr>
          <w:rFonts w:asciiTheme="majorHAnsi" w:hAnsiTheme="majorHAnsi" w:cstheme="minorHAnsi"/>
          <w:b/>
          <w:sz w:val="32"/>
        </w:rPr>
      </w:pPr>
    </w:p>
    <w:p w:rsidR="00710746" w:rsidRPr="006648F7" w:rsidRDefault="00710746" w:rsidP="006035D6">
      <w:pPr>
        <w:autoSpaceDE w:val="0"/>
        <w:adjustRightInd w:val="0"/>
        <w:spacing w:before="240"/>
        <w:rPr>
          <w:rFonts w:ascii="Verdana" w:hAnsi="Verdana" w:cs="Calibri"/>
        </w:rPr>
      </w:pPr>
      <w:r w:rsidRPr="006648F7">
        <w:rPr>
          <w:rFonts w:ascii="Verdana" w:hAnsi="Verdana" w:cs="Calibri"/>
        </w:rPr>
        <w:t xml:space="preserve">En un termini màxim de 10 dies naturals posteriors a la data de formalització del contracte, l’empresa contractista aportarà </w:t>
      </w:r>
      <w:r w:rsidRPr="006648F7">
        <w:rPr>
          <w:rFonts w:ascii="Verdana" w:hAnsi="Verdana" w:cs="Calibri"/>
          <w:bCs/>
        </w:rPr>
        <w:t>una</w:t>
      </w:r>
      <w:r w:rsidRPr="006648F7">
        <w:rPr>
          <w:rFonts w:ascii="Verdana" w:hAnsi="Verdana" w:cs="Calibri"/>
          <w:b/>
          <w:bCs/>
        </w:rPr>
        <w:t xml:space="preserve"> declaració responsable</w:t>
      </w:r>
      <w:r w:rsidRPr="006648F7">
        <w:rPr>
          <w:rStyle w:val="Refernciadenotaapeudepgina"/>
          <w:rFonts w:ascii="Verdana" w:hAnsi="Verdana" w:cs="Calibri"/>
          <w:b/>
          <w:bCs/>
        </w:rPr>
        <w:footnoteReference w:id="13"/>
      </w:r>
      <w:r w:rsidRPr="006648F7">
        <w:rPr>
          <w:rFonts w:ascii="Verdana" w:hAnsi="Verdana" w:cs="Calibri"/>
          <w:b/>
          <w:bCs/>
        </w:rPr>
        <w:t xml:space="preserve"> </w:t>
      </w:r>
      <w:r w:rsidRPr="006648F7">
        <w:rPr>
          <w:rFonts w:ascii="Verdana" w:hAnsi="Verdana" w:cs="Calibri"/>
          <w:bCs/>
        </w:rPr>
        <w:t>conforme:</w:t>
      </w:r>
    </w:p>
    <w:p w:rsidR="00710746" w:rsidRPr="006648F7" w:rsidRDefault="00710746" w:rsidP="006035D6">
      <w:pPr>
        <w:rPr>
          <w:rFonts w:ascii="Verdana" w:eastAsiaTheme="minorEastAsia" w:hAnsi="Verdana" w:cstheme="minorHAnsi"/>
        </w:rPr>
      </w:pPr>
    </w:p>
    <w:p w:rsidR="00710746" w:rsidRPr="006648F7" w:rsidRDefault="00710746" w:rsidP="00710746">
      <w:pPr>
        <w:pStyle w:val="Pargrafdellista"/>
        <w:numPr>
          <w:ilvl w:val="0"/>
          <w:numId w:val="24"/>
        </w:numPr>
        <w:tabs>
          <w:tab w:val="left" w:pos="1100"/>
        </w:tabs>
        <w:suppressAutoHyphens w:val="0"/>
        <w:autoSpaceDN/>
        <w:ind w:left="360"/>
        <w:contextualSpacing/>
        <w:textAlignment w:val="auto"/>
        <w:rPr>
          <w:rFonts w:ascii="Verdana" w:eastAsiaTheme="minorEastAsia" w:hAnsi="Verdana"/>
        </w:rPr>
      </w:pPr>
      <w:r w:rsidRPr="006648F7">
        <w:rPr>
          <w:rFonts w:ascii="Verdana" w:hAnsi="Verdana"/>
        </w:rPr>
        <w:t xml:space="preserve">Aporta el </w:t>
      </w:r>
      <w:r w:rsidRPr="006648F7">
        <w:rPr>
          <w:rFonts w:ascii="Verdana" w:hAnsi="Verdana"/>
          <w:b/>
        </w:rPr>
        <w:t>protocol, pla d’actuació o document</w:t>
      </w:r>
      <w:r w:rsidRPr="006648F7">
        <w:rPr>
          <w:rFonts w:ascii="Verdana" w:hAnsi="Verdana"/>
        </w:rPr>
        <w:t xml:space="preserve"> que detalla les mesures que aplicarà en l’execució del contracte per garantir la igualtat d’oportunitats i no-discriminació de les pers</w:t>
      </w:r>
      <w:r w:rsidRPr="006648F7">
        <w:rPr>
          <w:rFonts w:ascii="Verdana" w:hAnsi="Verdana"/>
        </w:rPr>
        <w:t>o</w:t>
      </w:r>
      <w:r w:rsidRPr="006648F7">
        <w:rPr>
          <w:rFonts w:ascii="Verdana" w:hAnsi="Verdana"/>
        </w:rPr>
        <w:t>nes LGTBQIA+.</w:t>
      </w:r>
    </w:p>
    <w:p w:rsidR="00710746" w:rsidRPr="006648F7" w:rsidRDefault="00710746" w:rsidP="006035D6">
      <w:pPr>
        <w:pStyle w:val="Pargrafdellista"/>
        <w:tabs>
          <w:tab w:val="left" w:pos="1100"/>
        </w:tabs>
        <w:ind w:left="0"/>
        <w:rPr>
          <w:rFonts w:ascii="Verdana" w:eastAsiaTheme="minorEastAsia" w:hAnsi="Verdana"/>
        </w:rPr>
      </w:pPr>
    </w:p>
    <w:p w:rsidR="00710746" w:rsidRPr="006648F7" w:rsidRDefault="00710746" w:rsidP="00710746">
      <w:pPr>
        <w:pStyle w:val="Pargrafdellista"/>
        <w:numPr>
          <w:ilvl w:val="0"/>
          <w:numId w:val="24"/>
        </w:numPr>
        <w:tabs>
          <w:tab w:val="left" w:pos="1100"/>
        </w:tabs>
        <w:suppressAutoHyphens w:val="0"/>
        <w:autoSpaceDN/>
        <w:ind w:left="360"/>
        <w:contextualSpacing/>
        <w:textAlignment w:val="auto"/>
        <w:rPr>
          <w:rFonts w:ascii="Verdana" w:eastAsiaTheme="minorEastAsia" w:hAnsi="Verdana"/>
        </w:rPr>
      </w:pPr>
      <w:r w:rsidRPr="006648F7">
        <w:rPr>
          <w:rFonts w:ascii="Verdana" w:eastAsiaTheme="minorEastAsia" w:hAnsi="Verdana"/>
        </w:rPr>
        <w:t xml:space="preserve">Les mesures garanteixen, com a mínim, </w:t>
      </w:r>
      <w:r w:rsidRPr="006648F7">
        <w:rPr>
          <w:rFonts w:ascii="Verdana" w:eastAsia="Calibri" w:hAnsi="Verdana" w:cstheme="minorHAnsi"/>
        </w:rPr>
        <w:t xml:space="preserve">la </w:t>
      </w:r>
      <w:r w:rsidRPr="006648F7">
        <w:rPr>
          <w:rFonts w:ascii="Verdana" w:eastAsia="Calibri" w:hAnsi="Verdana" w:cstheme="minorHAnsi"/>
          <w:b/>
        </w:rPr>
        <w:t>formació del personal</w:t>
      </w:r>
      <w:r w:rsidRPr="006648F7">
        <w:rPr>
          <w:rFonts w:ascii="Verdana" w:eastAsia="Calibri" w:hAnsi="Verdana" w:cstheme="minorHAnsi"/>
        </w:rPr>
        <w:t xml:space="preserve"> en continguts relacionats amb la diversitat i les discriminacions que poden patir les persones per motius d’orientació sexual, identitat de gènere i/o expressió de gènere; indicant la formació rebuda o, si s’escau, que es proveirà durant els primers mesos d’execució del contracte. </w:t>
      </w:r>
    </w:p>
    <w:p w:rsidR="00710746" w:rsidRPr="006648F7" w:rsidRDefault="00710746" w:rsidP="006035D6">
      <w:pPr>
        <w:rPr>
          <w:rFonts w:ascii="Verdana" w:eastAsiaTheme="minorEastAsia" w:hAnsi="Verdana" w:cstheme="minorHAnsi"/>
        </w:rPr>
      </w:pPr>
    </w:p>
    <w:p w:rsidR="00710746" w:rsidRPr="006648F7" w:rsidRDefault="00710746" w:rsidP="006035D6">
      <w:pPr>
        <w:tabs>
          <w:tab w:val="left" w:pos="980"/>
        </w:tabs>
        <w:spacing w:before="120"/>
        <w:contextualSpacing/>
        <w:rPr>
          <w:rFonts w:ascii="Verdana" w:eastAsia="Calibri" w:hAnsi="Verdana" w:cstheme="minorHAnsi"/>
        </w:rPr>
      </w:pPr>
      <w:r w:rsidRPr="006648F7">
        <w:rPr>
          <w:rFonts w:ascii="Verdana" w:eastAsia="Calibri" w:hAnsi="Verdana" w:cstheme="minorHAnsi"/>
        </w:rPr>
        <w:t>La declaració s’acompanyarà del</w:t>
      </w:r>
      <w:r w:rsidRPr="006648F7">
        <w:rPr>
          <w:rFonts w:ascii="Verdana" w:eastAsia="Calibri" w:hAnsi="Verdana" w:cstheme="minorHAnsi"/>
          <w:b/>
          <w:bCs/>
        </w:rPr>
        <w:t xml:space="preserve"> protocol, pla d’actuació o document </w:t>
      </w:r>
      <w:r w:rsidRPr="006648F7">
        <w:rPr>
          <w:rFonts w:ascii="Verdana" w:eastAsia="Calibri" w:hAnsi="Verdana" w:cstheme="minorHAnsi"/>
        </w:rPr>
        <w:t>que detalli les mesures que aplicarà en l’execució del contracte per garantir la igualtat d’oportunitats i no-discriminació de les persones LGTBQIA+.</w:t>
      </w:r>
    </w:p>
    <w:p w:rsidR="00710746" w:rsidRPr="006648F7" w:rsidRDefault="00710746" w:rsidP="006035D6">
      <w:pPr>
        <w:tabs>
          <w:tab w:val="left" w:pos="980"/>
        </w:tabs>
        <w:spacing w:before="120"/>
        <w:contextualSpacing/>
        <w:rPr>
          <w:rFonts w:ascii="Verdana" w:eastAsia="Symbol" w:hAnsi="Verdana" w:cstheme="minorHAnsi"/>
        </w:rPr>
      </w:pPr>
    </w:p>
    <w:p w:rsidR="00710746" w:rsidRDefault="00710746" w:rsidP="006035D6">
      <w:pPr>
        <w:spacing w:before="120"/>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Serveis de Gènere i Polítiques del Temps </w:t>
      </w:r>
      <w:r w:rsidRPr="00887284">
        <w:rPr>
          <w:rFonts w:ascii="Verdana" w:eastAsia="Calibri" w:hAnsi="Verdana" w:cstheme="minorHAnsi"/>
        </w:rPr>
        <w:t xml:space="preserve"> en col·laboració amb l’Oficina d’Atenció a les Empreses de Barcelona Activa, </w:t>
      </w:r>
      <w:r w:rsidRPr="00887284">
        <w:rPr>
          <w:rFonts w:ascii="Verdana" w:eastAsiaTheme="minorEastAsia" w:hAnsi="Verdana" w:cstheme="minorHAnsi"/>
        </w:rPr>
        <w:t>a través del portal:</w:t>
      </w:r>
    </w:p>
    <w:p w:rsidR="00710746" w:rsidRDefault="00763228" w:rsidP="006035D6">
      <w:pPr>
        <w:spacing w:before="120"/>
        <w:rPr>
          <w:rStyle w:val="Enlla"/>
          <w:rFonts w:ascii="Verdana" w:eastAsiaTheme="minorEastAsia" w:hAnsi="Verdana" w:cstheme="minorHAnsi"/>
        </w:rPr>
      </w:pPr>
      <w:hyperlink r:id="rId56" w:history="1">
        <w:r w:rsidR="00710746" w:rsidRPr="00887284">
          <w:rPr>
            <w:rStyle w:val="Enlla"/>
            <w:rFonts w:ascii="Verdana" w:eastAsiaTheme="minorEastAsia" w:hAnsi="Verdana" w:cstheme="minorHAnsi"/>
          </w:rPr>
          <w:t>https://empreses.barcelonactiva.cat/ca/web/es/servei-d-assessorament-per-la-igualtat</w:t>
        </w:r>
      </w:hyperlink>
    </w:p>
    <w:p w:rsidR="00710746" w:rsidRPr="006648F7" w:rsidRDefault="00710746" w:rsidP="006035D6">
      <w:pPr>
        <w:spacing w:before="120"/>
        <w:rPr>
          <w:rFonts w:ascii="Verdana" w:hAnsi="Verdana" w:cs="Calibri"/>
        </w:rPr>
      </w:pPr>
      <w:r w:rsidRPr="00887284">
        <w:rPr>
          <w:rFonts w:ascii="Verdana" w:hAnsi="Verdana" w:cs="Calibri"/>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rPr>
        <w:t>ualtat i la gestió del Temps informant-li dels passos a seguir i facilitant-li l’adreça d’accés. Quan l’aplicació informàtica corresponent estigui operativa, consignarà aquesta derivació i s’assegurarà d’adjuntar qualsevol documentació relacionada.</w:t>
      </w:r>
    </w:p>
    <w:p w:rsidR="00710746" w:rsidRDefault="00710746" w:rsidP="006035D6">
      <w:pPr>
        <w:spacing w:before="120"/>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rsidR="00710746" w:rsidRDefault="00710746" w:rsidP="006035D6">
      <w:pPr>
        <w:spacing w:before="120"/>
        <w:rPr>
          <w:rFonts w:ascii="Verdana" w:hAnsi="Verdana" w:cs="Calibri"/>
          <w:color w:val="000000" w:themeColor="text1"/>
        </w:rPr>
      </w:pPr>
    </w:p>
    <w:p w:rsidR="00710746" w:rsidRDefault="00710746" w:rsidP="006035D6">
      <w:pPr>
        <w:spacing w:before="120"/>
        <w:rPr>
          <w:rFonts w:ascii="Verdana" w:hAnsi="Verdana" w:cs="Calibri"/>
          <w:b/>
          <w:u w:val="single"/>
        </w:rPr>
      </w:pPr>
    </w:p>
    <w:p w:rsidR="00710746" w:rsidRDefault="00710746" w:rsidP="006035D6">
      <w:pPr>
        <w:spacing w:before="120"/>
        <w:rPr>
          <w:rFonts w:ascii="Verdana" w:hAnsi="Verdana" w:cs="Calibri"/>
          <w:b/>
          <w:u w:val="single"/>
        </w:rPr>
      </w:pPr>
    </w:p>
    <w:p w:rsidR="00710746" w:rsidRPr="00887284" w:rsidRDefault="00710746" w:rsidP="006035D6">
      <w:pPr>
        <w:spacing w:before="120"/>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rsidR="00710746" w:rsidRDefault="00710746" w:rsidP="006035D6">
      <w:pPr>
        <w:spacing w:before="240"/>
        <w:rPr>
          <w:rFonts w:ascii="Verdana" w:eastAsia="Calibri" w:hAnsi="Verdana" w:cstheme="minorHAnsi"/>
        </w:rPr>
      </w:pPr>
      <w:r w:rsidRPr="00887284">
        <w:rPr>
          <w:rFonts w:ascii="Verdana" w:eastAsia="Calibri" w:hAnsi="Verdana" w:cstheme="minorHAnsi"/>
        </w:rPr>
        <w:lastRenderedPageBreak/>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i consignarà en l’aplicació informàtica corresponent, quan aquesta estigui operativa,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r w:rsidRPr="00887284">
        <w:rPr>
          <w:rFonts w:ascii="Verdana" w:eastAsia="Calibri" w:hAnsi="Verdana" w:cstheme="minorHAnsi"/>
        </w:rPr>
        <w:t xml:space="preserve"> </w:t>
      </w:r>
    </w:p>
    <w:p w:rsidR="00710746" w:rsidRDefault="00710746">
      <w:pPr>
        <w:rPr>
          <w:rFonts w:ascii="Verdana" w:eastAsia="Calibri" w:hAnsi="Verdana" w:cstheme="minorHAnsi"/>
        </w:rPr>
      </w:pPr>
      <w:r>
        <w:rPr>
          <w:rFonts w:ascii="Verdana" w:eastAsia="Calibri" w:hAnsi="Verdana" w:cstheme="minorHAnsi"/>
        </w:rPr>
        <w:br w:type="page"/>
      </w:r>
    </w:p>
    <w:p w:rsidR="00710746" w:rsidRDefault="00710746" w:rsidP="006035D6">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CRIMINACIÓ DE LES PERSONES LGTBQIA+</w:t>
      </w:r>
      <w:r>
        <w:rPr>
          <w:rFonts w:ascii="Verdana" w:hAnsi="Verdana" w:cstheme="minorHAnsi"/>
          <w:b/>
          <w:color w:val="FF0000"/>
          <w:sz w:val="24"/>
        </w:rPr>
        <w:t>”</w:t>
      </w:r>
      <w:r w:rsidRPr="007C6F38">
        <w:rPr>
          <w:rFonts w:ascii="Verdana" w:hAnsi="Verdana" w:cstheme="minorHAnsi"/>
          <w:b/>
          <w:color w:val="FF0000"/>
          <w:sz w:val="24"/>
        </w:rPr>
        <w:t xml:space="preserve"> </w:t>
      </w:r>
    </w:p>
    <w:p w:rsidR="00710746" w:rsidRDefault="00710746" w:rsidP="006035D6">
      <w:pPr>
        <w:tabs>
          <w:tab w:val="left" w:pos="4678"/>
          <w:tab w:val="left" w:pos="5245"/>
        </w:tabs>
        <w:jc w:val="center"/>
        <w:rPr>
          <w:rFonts w:ascii="Verdana" w:hAnsi="Verdana" w:cstheme="minorHAnsi"/>
          <w:b/>
          <w:color w:val="FF0000"/>
          <w:sz w:val="24"/>
        </w:rPr>
      </w:pPr>
    </w:p>
    <w:p w:rsidR="00710746" w:rsidRDefault="00710746" w:rsidP="006035D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10746" w:rsidRPr="00414DA2" w:rsidRDefault="00710746" w:rsidP="006035D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710746" w:rsidRPr="007F3BA0" w:rsidRDefault="00710746" w:rsidP="006035D6">
      <w:pPr>
        <w:tabs>
          <w:tab w:val="left" w:pos="4678"/>
          <w:tab w:val="left" w:pos="5245"/>
        </w:tabs>
        <w:jc w:val="center"/>
        <w:rPr>
          <w:rFonts w:ascii="Verdana" w:hAnsi="Verdana" w:cs="Arial"/>
          <w:sz w:val="24"/>
          <w:szCs w:val="24"/>
        </w:rPr>
      </w:pPr>
    </w:p>
    <w:p w:rsidR="00710746" w:rsidRPr="007F3BA0" w:rsidRDefault="00710746" w:rsidP="006035D6">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rsidR="00710746" w:rsidRDefault="00710746" w:rsidP="006035D6">
      <w:pPr>
        <w:shd w:val="clear" w:color="auto" w:fill="FFFFFF"/>
        <w:ind w:right="-2"/>
        <w:rPr>
          <w:rFonts w:ascii="Verdana" w:hAnsi="Verdana" w:cs="Arial"/>
          <w:snapToGrid w:val="0"/>
        </w:rPr>
      </w:pPr>
    </w:p>
    <w:p w:rsidR="00710746" w:rsidRDefault="00710746" w:rsidP="006035D6">
      <w:pPr>
        <w:shd w:val="clear" w:color="auto" w:fill="FFFFFF"/>
        <w:ind w:right="-2"/>
        <w:rPr>
          <w:rFonts w:ascii="Verdana" w:hAnsi="Verdana" w:cs="Arial"/>
          <w:snapToGrid w:val="0"/>
        </w:rPr>
      </w:pPr>
    </w:p>
    <w:p w:rsidR="00710746" w:rsidRPr="007F3BA0" w:rsidRDefault="00710746" w:rsidP="006035D6">
      <w:pPr>
        <w:shd w:val="clear" w:color="auto" w:fill="FFFFFF"/>
        <w:ind w:right="-2"/>
        <w:rPr>
          <w:rFonts w:ascii="Verdana" w:hAnsi="Verdana" w:cs="Arial"/>
          <w:snapToGrid w:val="0"/>
        </w:rPr>
      </w:pPr>
    </w:p>
    <w:p w:rsidR="00710746" w:rsidRDefault="00710746" w:rsidP="006035D6">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rsidR="00710746" w:rsidRPr="00887284" w:rsidRDefault="00710746" w:rsidP="006035D6">
      <w:pPr>
        <w:tabs>
          <w:tab w:val="center" w:pos="4323"/>
          <w:tab w:val="left" w:pos="7920"/>
        </w:tabs>
        <w:rPr>
          <w:rFonts w:ascii="Verdana" w:hAnsi="Verdana" w:cs="Arial"/>
        </w:rPr>
      </w:pPr>
    </w:p>
    <w:p w:rsidR="00710746" w:rsidRDefault="00710746" w:rsidP="006035D6">
      <w:pPr>
        <w:shd w:val="clear" w:color="auto" w:fill="FFFFFF"/>
        <w:ind w:right="-2"/>
        <w:rPr>
          <w:rFonts w:ascii="Verdana" w:hAnsi="Verdana" w:cs="Arial"/>
        </w:rPr>
      </w:pPr>
    </w:p>
    <w:p w:rsidR="00710746" w:rsidRPr="00310E7D" w:rsidRDefault="00710746" w:rsidP="006035D6">
      <w:pPr>
        <w:shd w:val="clear" w:color="auto" w:fill="FFFFFF"/>
        <w:ind w:right="-2"/>
        <w:rPr>
          <w:rFonts w:ascii="Verdana" w:hAnsi="Verdana"/>
        </w:rPr>
      </w:pPr>
      <w:r w:rsidRPr="00310E7D">
        <w:rPr>
          <w:rFonts w:ascii="Verdana" w:hAnsi="Verdana"/>
        </w:rPr>
        <w:t>Que l’entitat que representa:</w:t>
      </w:r>
    </w:p>
    <w:p w:rsidR="00710746" w:rsidRPr="00B65926" w:rsidRDefault="00710746" w:rsidP="006035D6">
      <w:pPr>
        <w:shd w:val="clear" w:color="auto" w:fill="FFFFFF"/>
        <w:ind w:right="-2"/>
        <w:rPr>
          <w:rFonts w:ascii="Verdana" w:hAnsi="Verdana" w:cs="Arial"/>
        </w:rPr>
      </w:pPr>
    </w:p>
    <w:p w:rsidR="00710746" w:rsidRPr="006648F7" w:rsidRDefault="00710746" w:rsidP="006035D6">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rsidR="00710746" w:rsidRPr="006648F7" w:rsidRDefault="00710746" w:rsidP="006035D6">
      <w:pPr>
        <w:ind w:right="-2"/>
        <w:rPr>
          <w:rFonts w:ascii="Verdana" w:hAnsi="Verdana" w:cs="Arial"/>
        </w:rPr>
      </w:pPr>
    </w:p>
    <w:p w:rsidR="00710746" w:rsidRPr="006648F7" w:rsidRDefault="00710746" w:rsidP="006035D6">
      <w:pPr>
        <w:ind w:right="-2"/>
        <w:rPr>
          <w:rFonts w:ascii="Verdana" w:hAnsi="Verdana" w:cs="Arial"/>
        </w:rPr>
      </w:pPr>
      <w:r w:rsidRPr="006648F7">
        <w:rPr>
          <w:rFonts w:ascii="Verdana" w:hAnsi="Verdana" w:cs="Arial"/>
        </w:rPr>
        <w:t>I garanteix que el personal laboral adscrit a l’execució del contracte:</w:t>
      </w:r>
    </w:p>
    <w:p w:rsidR="00710746" w:rsidRPr="006648F7" w:rsidRDefault="00710746" w:rsidP="006035D6">
      <w:pPr>
        <w:ind w:right="-2"/>
        <w:rPr>
          <w:rFonts w:ascii="Verdana" w:hAnsi="Verdana" w:cs="Arial"/>
        </w:rPr>
      </w:pPr>
    </w:p>
    <w:p w:rsidR="00710746" w:rsidRPr="006648F7" w:rsidRDefault="00710746" w:rsidP="006035D6">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t>.......</w:t>
      </w:r>
    </w:p>
    <w:p w:rsidR="00710746" w:rsidRPr="006648F7" w:rsidRDefault="00710746" w:rsidP="006035D6">
      <w:pPr>
        <w:ind w:right="-2"/>
        <w:rPr>
          <w:rFonts w:ascii="Verdana" w:hAnsi="Verdana" w:cs="Arial"/>
        </w:rPr>
      </w:pPr>
    </w:p>
    <w:p w:rsidR="00710746" w:rsidRPr="00857885" w:rsidRDefault="00710746" w:rsidP="006035D6">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rsidR="00710746" w:rsidRPr="00887284" w:rsidRDefault="00710746" w:rsidP="006035D6">
      <w:pPr>
        <w:shd w:val="clear" w:color="auto" w:fill="FFFFFF"/>
        <w:ind w:right="-2"/>
        <w:rPr>
          <w:rFonts w:ascii="Verdana" w:hAnsi="Verdana" w:cs="Arial"/>
        </w:rPr>
      </w:pPr>
    </w:p>
    <w:p w:rsidR="00710746" w:rsidRDefault="00710746" w:rsidP="006035D6">
      <w:pPr>
        <w:tabs>
          <w:tab w:val="center" w:pos="4323"/>
          <w:tab w:val="left" w:pos="7920"/>
        </w:tabs>
        <w:rPr>
          <w:rFonts w:ascii="Verdana" w:hAnsi="Verdana" w:cs="Arial"/>
          <w:snapToGrid w:val="0"/>
        </w:rPr>
      </w:pPr>
    </w:p>
    <w:p w:rsidR="00710746" w:rsidRDefault="00710746" w:rsidP="006035D6">
      <w:pPr>
        <w:tabs>
          <w:tab w:val="center" w:pos="4323"/>
          <w:tab w:val="left" w:pos="7920"/>
        </w:tabs>
        <w:rPr>
          <w:rFonts w:ascii="Verdana" w:hAnsi="Verdana" w:cs="Arial"/>
          <w:snapToGrid w:val="0"/>
        </w:rPr>
      </w:pPr>
    </w:p>
    <w:p w:rsidR="00710746" w:rsidRDefault="00710746" w:rsidP="006035D6">
      <w:pPr>
        <w:tabs>
          <w:tab w:val="center" w:pos="4323"/>
          <w:tab w:val="left" w:pos="7920"/>
        </w:tabs>
        <w:rPr>
          <w:rFonts w:ascii="Verdana" w:eastAsia="Calibri" w:hAnsi="Verdana" w:cstheme="minorHAnsi"/>
          <w:szCs w:val="24"/>
        </w:rPr>
      </w:pPr>
    </w:p>
    <w:p w:rsidR="00710746" w:rsidRDefault="00710746" w:rsidP="006035D6">
      <w:pPr>
        <w:tabs>
          <w:tab w:val="center" w:pos="4323"/>
          <w:tab w:val="left" w:pos="7920"/>
        </w:tabs>
        <w:rPr>
          <w:rFonts w:ascii="Verdana" w:eastAsia="Calibri" w:hAnsi="Verdana" w:cstheme="minorHAnsi"/>
          <w:szCs w:val="24"/>
        </w:rPr>
      </w:pPr>
    </w:p>
    <w:p w:rsidR="00710746" w:rsidRPr="0078026B" w:rsidRDefault="00710746" w:rsidP="006035D6">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4"/>
        <w:t>1</w:t>
      </w:r>
    </w:p>
    <w:bookmarkEnd w:id="258"/>
    <w:p w:rsidR="00710746" w:rsidRDefault="00710746">
      <w:pPr>
        <w:rPr>
          <w:rFonts w:ascii="Verdana" w:hAnsi="Verdana"/>
        </w:rPr>
        <w:sectPr w:rsidR="00710746" w:rsidSect="006035D6">
          <w:headerReference w:type="default" r:id="rId57"/>
          <w:headerReference w:type="first" r:id="rId58"/>
          <w:pgSz w:w="11907" w:h="16840"/>
          <w:pgMar w:top="1418" w:right="964" w:bottom="1134" w:left="1134" w:header="708" w:footer="708" w:gutter="0"/>
          <w:pgNumType w:start="1"/>
          <w:cols w:space="708"/>
        </w:sectPr>
      </w:pPr>
    </w:p>
    <w:p w:rsidR="00710746" w:rsidRDefault="00710746" w:rsidP="006035D6">
      <w:pPr>
        <w:spacing w:line="200" w:lineRule="exact"/>
        <w:rPr>
          <w:sz w:val="24"/>
          <w:szCs w:val="24"/>
        </w:rPr>
      </w:pPr>
    </w:p>
    <w:p w:rsidR="00710746" w:rsidRDefault="00710746" w:rsidP="006035D6">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rsidR="00710746" w:rsidRPr="007C6F38" w:rsidRDefault="00710746" w:rsidP="006035D6">
      <w:pPr>
        <w:pStyle w:val="Texto"/>
        <w:pBdr>
          <w:bottom w:val="single" w:sz="4" w:space="1" w:color="auto"/>
        </w:pBdr>
        <w:spacing w:after="0"/>
        <w:jc w:val="center"/>
        <w:rPr>
          <w:rFonts w:ascii="Verdana" w:hAnsi="Verdana" w:cstheme="minorHAnsi"/>
          <w:sz w:val="32"/>
        </w:rPr>
      </w:pPr>
    </w:p>
    <w:p w:rsidR="00710746" w:rsidRPr="001F4D50" w:rsidRDefault="00710746" w:rsidP="006035D6">
      <w:pPr>
        <w:pStyle w:val="Texto"/>
        <w:spacing w:after="0"/>
        <w:jc w:val="center"/>
        <w:rPr>
          <w:rFonts w:asciiTheme="minorHAnsi" w:hAnsiTheme="minorHAnsi" w:cstheme="minorHAnsi"/>
          <w:sz w:val="32"/>
        </w:rPr>
      </w:pPr>
    </w:p>
    <w:p w:rsidR="00710746" w:rsidRPr="007C6F38" w:rsidRDefault="00710746" w:rsidP="006035D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10746" w:rsidRPr="00C00B9E" w:rsidRDefault="00710746" w:rsidP="006035D6">
      <w:pPr>
        <w:pStyle w:val="Texto"/>
        <w:spacing w:after="0"/>
        <w:jc w:val="center"/>
        <w:rPr>
          <w:rFonts w:asciiTheme="majorHAnsi" w:hAnsiTheme="majorHAnsi" w:cstheme="minorHAnsi"/>
          <w:b/>
          <w:sz w:val="32"/>
        </w:rPr>
      </w:pPr>
    </w:p>
    <w:p w:rsidR="00710746" w:rsidRPr="00403697" w:rsidRDefault="00710746" w:rsidP="006035D6">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710746" w:rsidRPr="00403697" w:rsidRDefault="00710746" w:rsidP="006035D6">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5"/>
      </w:r>
      <w:r w:rsidRPr="00403697">
        <w:rPr>
          <w:rFonts w:ascii="Verdana" w:eastAsia="Calibri" w:hAnsi="Verdana" w:cstheme="minorHAnsi"/>
          <w:b/>
        </w:rPr>
        <w:t xml:space="preserve"> </w:t>
      </w:r>
      <w:r w:rsidRPr="00403697">
        <w:rPr>
          <w:rFonts w:ascii="Verdana" w:eastAsia="Calibri" w:hAnsi="Verdana" w:cstheme="minorHAnsi"/>
        </w:rPr>
        <w:t>conforme aporta:</w:t>
      </w:r>
    </w:p>
    <w:p w:rsidR="00710746" w:rsidRPr="00403697" w:rsidRDefault="00710746" w:rsidP="00710746">
      <w:pPr>
        <w:pStyle w:val="Pargrafdellista"/>
        <w:numPr>
          <w:ilvl w:val="0"/>
          <w:numId w:val="26"/>
        </w:numPr>
        <w:tabs>
          <w:tab w:val="left" w:pos="1100"/>
        </w:tabs>
        <w:suppressAutoHyphens w:val="0"/>
        <w:autoSpaceDN/>
        <w:spacing w:before="120" w:after="120"/>
        <w:ind w:left="357" w:hanging="357"/>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710746" w:rsidRPr="00403697" w:rsidRDefault="00710746" w:rsidP="00710746">
      <w:pPr>
        <w:numPr>
          <w:ilvl w:val="0"/>
          <w:numId w:val="26"/>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710746" w:rsidRPr="00403697" w:rsidRDefault="00710746" w:rsidP="00710746">
      <w:pPr>
        <w:numPr>
          <w:ilvl w:val="0"/>
          <w:numId w:val="26"/>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710746" w:rsidRPr="00403697" w:rsidRDefault="00710746" w:rsidP="006035D6">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710746" w:rsidRPr="00403697" w:rsidRDefault="00710746" w:rsidP="00710746">
      <w:pPr>
        <w:numPr>
          <w:ilvl w:val="0"/>
          <w:numId w:val="25"/>
        </w:numPr>
        <w:tabs>
          <w:tab w:val="left" w:pos="980"/>
        </w:tabs>
        <w:suppressAutoHyphens w:val="0"/>
        <w:autoSpaceDN/>
        <w:spacing w:before="120" w:after="120"/>
        <w:ind w:left="980" w:hanging="358"/>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710746" w:rsidRPr="00403697" w:rsidRDefault="00710746" w:rsidP="00710746">
      <w:pPr>
        <w:numPr>
          <w:ilvl w:val="0"/>
          <w:numId w:val="25"/>
        </w:numPr>
        <w:tabs>
          <w:tab w:val="left" w:pos="980"/>
        </w:tabs>
        <w:suppressAutoHyphens w:val="0"/>
        <w:autoSpaceDN/>
        <w:spacing w:before="120" w:after="240"/>
        <w:ind w:left="980" w:hanging="358"/>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w:t>
      </w:r>
      <w:r w:rsidRPr="00403697">
        <w:rPr>
          <w:rFonts w:ascii="Verdana" w:eastAsia="Calibri" w:hAnsi="Verdana" w:cstheme="minorHAnsi"/>
        </w:rPr>
        <w:t>u</w:t>
      </w:r>
      <w:r w:rsidRPr="00403697">
        <w:rPr>
          <w:rFonts w:ascii="Verdana" w:eastAsia="Calibri" w:hAnsi="Verdana" w:cstheme="minorHAnsi"/>
        </w:rPr>
        <w:t>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710746" w:rsidRPr="00403697" w:rsidRDefault="00710746" w:rsidP="006035D6">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710746" w:rsidRPr="00403697" w:rsidRDefault="00710746" w:rsidP="006035D6">
      <w:pPr>
        <w:tabs>
          <w:tab w:val="left" w:pos="980"/>
        </w:tabs>
        <w:spacing w:before="120"/>
        <w:contextualSpacing/>
        <w:rPr>
          <w:rFonts w:ascii="Verdana" w:eastAsia="Symbol" w:hAnsi="Verdana" w:cstheme="minorHAnsi"/>
        </w:rPr>
      </w:pPr>
    </w:p>
    <w:p w:rsidR="00710746" w:rsidRPr="00403697" w:rsidRDefault="00710746" w:rsidP="006035D6">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rsidR="00710746" w:rsidRPr="00403697" w:rsidRDefault="00763228" w:rsidP="006035D6">
      <w:pPr>
        <w:spacing w:before="120"/>
        <w:rPr>
          <w:rFonts w:ascii="Verdana" w:hAnsi="Verdana" w:cstheme="minorHAnsi"/>
        </w:rPr>
      </w:pPr>
      <w:hyperlink r:id="rId59" w:history="1">
        <w:r w:rsidR="00710746" w:rsidRPr="00403697">
          <w:rPr>
            <w:rStyle w:val="Enlla"/>
            <w:rFonts w:ascii="Verdana" w:hAnsi="Verdana" w:cstheme="minorHAnsi"/>
          </w:rPr>
          <w:t>https://empreses.barcelonactiva.cat/ca/web/es/servei-d-assessorament-per-la-igualtat</w:t>
        </w:r>
      </w:hyperlink>
    </w:p>
    <w:p w:rsidR="00710746" w:rsidRPr="00403697" w:rsidRDefault="00710746" w:rsidP="006035D6">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710746" w:rsidRDefault="00710746" w:rsidP="006035D6">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710746" w:rsidRPr="007851E6" w:rsidRDefault="00710746" w:rsidP="006035D6">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710746" w:rsidRDefault="00710746" w:rsidP="006035D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710746" w:rsidRDefault="00710746" w:rsidP="006035D6">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rsidR="00710746" w:rsidRDefault="00710746" w:rsidP="006035D6">
      <w:pPr>
        <w:tabs>
          <w:tab w:val="left" w:pos="4678"/>
          <w:tab w:val="left" w:pos="5245"/>
        </w:tabs>
        <w:jc w:val="center"/>
        <w:rPr>
          <w:rFonts w:ascii="Verdana" w:hAnsi="Verdana" w:cstheme="minorHAnsi"/>
          <w:b/>
          <w:color w:val="FF0000"/>
          <w:sz w:val="24"/>
        </w:rPr>
      </w:pPr>
    </w:p>
    <w:p w:rsidR="00710746" w:rsidRDefault="00710746" w:rsidP="006035D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10746" w:rsidRPr="00414DA2" w:rsidRDefault="00710746" w:rsidP="006035D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710746" w:rsidRPr="007F3BA0" w:rsidRDefault="00710746" w:rsidP="006035D6">
      <w:pPr>
        <w:tabs>
          <w:tab w:val="left" w:pos="4678"/>
          <w:tab w:val="left" w:pos="5245"/>
        </w:tabs>
        <w:jc w:val="center"/>
        <w:rPr>
          <w:rFonts w:ascii="Verdana" w:hAnsi="Verdana" w:cs="Arial"/>
          <w:sz w:val="24"/>
          <w:szCs w:val="24"/>
        </w:rPr>
      </w:pPr>
    </w:p>
    <w:p w:rsidR="00710746" w:rsidRPr="007F3BA0" w:rsidRDefault="00710746" w:rsidP="006035D6">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710746" w:rsidRPr="007F3BA0" w:rsidRDefault="00710746" w:rsidP="006035D6">
      <w:pPr>
        <w:shd w:val="clear" w:color="auto" w:fill="FFFFFF"/>
        <w:ind w:right="-2"/>
        <w:rPr>
          <w:rFonts w:ascii="Verdana" w:hAnsi="Verdana" w:cs="Arial"/>
          <w:snapToGrid w:val="0"/>
        </w:rPr>
      </w:pPr>
    </w:p>
    <w:p w:rsidR="00710746" w:rsidRDefault="00710746" w:rsidP="006035D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710746" w:rsidRPr="00AF0197" w:rsidRDefault="00710746" w:rsidP="006035D6">
      <w:pPr>
        <w:tabs>
          <w:tab w:val="center" w:pos="4323"/>
          <w:tab w:val="left" w:pos="7920"/>
        </w:tabs>
        <w:rPr>
          <w:rFonts w:ascii="Verdana" w:hAnsi="Verdana" w:cs="Arial"/>
          <w:b/>
          <w:snapToGrid w:val="0"/>
          <w:szCs w:val="24"/>
          <w:lang w:eastAsia="es-ES"/>
        </w:rPr>
      </w:pPr>
    </w:p>
    <w:p w:rsidR="00710746" w:rsidRPr="00AF0197" w:rsidRDefault="00710746" w:rsidP="006035D6">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710746" w:rsidRPr="007F3BA0" w:rsidRDefault="00710746" w:rsidP="006035D6">
      <w:pPr>
        <w:tabs>
          <w:tab w:val="center" w:pos="4323"/>
          <w:tab w:val="left" w:pos="7920"/>
        </w:tabs>
        <w:rPr>
          <w:rFonts w:ascii="Verdana" w:hAnsi="Verdana" w:cs="Calibri"/>
          <w:shd w:val="clear" w:color="auto" w:fill="FFFFFF"/>
        </w:rPr>
      </w:pPr>
    </w:p>
    <w:p w:rsidR="00710746" w:rsidRDefault="00710746" w:rsidP="006035D6">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710746" w:rsidRPr="000B3E1F" w:rsidRDefault="00710746" w:rsidP="006035D6">
      <w:pPr>
        <w:tabs>
          <w:tab w:val="center" w:pos="4323"/>
          <w:tab w:val="left" w:pos="7920"/>
        </w:tabs>
        <w:ind w:left="567" w:hanging="426"/>
        <w:rPr>
          <w:rFonts w:ascii="Verdana" w:hAnsi="Verdana" w:cs="Arial"/>
        </w:rPr>
      </w:pPr>
    </w:p>
    <w:p w:rsidR="00710746" w:rsidRDefault="00710746" w:rsidP="006035D6">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710746" w:rsidRPr="000B3E1F" w:rsidRDefault="00710746" w:rsidP="006035D6">
      <w:pPr>
        <w:tabs>
          <w:tab w:val="center" w:pos="4323"/>
          <w:tab w:val="left" w:pos="7920"/>
        </w:tabs>
        <w:ind w:left="567" w:hanging="426"/>
        <w:rPr>
          <w:rFonts w:ascii="Verdana" w:hAnsi="Verdana" w:cs="Arial"/>
        </w:rPr>
      </w:pPr>
    </w:p>
    <w:p w:rsidR="00710746" w:rsidRPr="000B3E1F" w:rsidRDefault="00710746" w:rsidP="006035D6">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710746" w:rsidRDefault="00710746" w:rsidP="006035D6">
      <w:pPr>
        <w:tabs>
          <w:tab w:val="left" w:pos="1100"/>
        </w:tabs>
        <w:spacing w:before="120" w:after="120"/>
        <w:rPr>
          <w:rFonts w:ascii="Verdana" w:hAnsi="Verdana" w:cs="Arial"/>
        </w:rPr>
      </w:pPr>
    </w:p>
    <w:p w:rsidR="00710746" w:rsidRDefault="00710746" w:rsidP="006035D6">
      <w:pPr>
        <w:tabs>
          <w:tab w:val="left" w:pos="1100"/>
        </w:tabs>
        <w:spacing w:before="120" w:after="120"/>
        <w:rPr>
          <w:rFonts w:ascii="Verdana" w:hAnsi="Verdana" w:cs="Arial"/>
        </w:rPr>
      </w:pPr>
      <w:r>
        <w:rPr>
          <w:rFonts w:ascii="Verdana" w:hAnsi="Verdana" w:cs="Arial"/>
        </w:rPr>
        <w:t>Que les mesures descrites en el document aportat inclouen:</w:t>
      </w:r>
    </w:p>
    <w:p w:rsidR="00710746" w:rsidRDefault="00710746" w:rsidP="006035D6">
      <w:pPr>
        <w:tabs>
          <w:tab w:val="left" w:pos="1100"/>
        </w:tabs>
        <w:spacing w:before="120" w:after="120"/>
        <w:rPr>
          <w:rFonts w:ascii="Verdana" w:hAnsi="Verdana" w:cs="Arial"/>
        </w:rPr>
      </w:pPr>
    </w:p>
    <w:p w:rsidR="00710746" w:rsidRPr="00403697" w:rsidRDefault="00710746" w:rsidP="00710746">
      <w:pPr>
        <w:numPr>
          <w:ilvl w:val="0"/>
          <w:numId w:val="27"/>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rsidR="00710746" w:rsidRPr="00403697" w:rsidRDefault="00710746" w:rsidP="00710746">
      <w:pPr>
        <w:numPr>
          <w:ilvl w:val="0"/>
          <w:numId w:val="27"/>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w:t>
      </w:r>
      <w:r w:rsidRPr="00403697">
        <w:rPr>
          <w:rFonts w:ascii="Verdana" w:hAnsi="Verdana" w:cs="Calibri"/>
          <w:shd w:val="clear" w:color="auto" w:fill="FFFFFF"/>
        </w:rPr>
        <w:t>e</w:t>
      </w:r>
      <w:r w:rsidRPr="00403697">
        <w:rPr>
          <w:rFonts w:ascii="Verdana" w:hAnsi="Verdana" w:cs="Calibri"/>
          <w:shd w:val="clear" w:color="auto" w:fill="FFFFFF"/>
        </w:rPr>
        <w:t>ça de correu electrònic ............................................... com a persona referent e</w:t>
      </w:r>
      <w:r w:rsidRPr="00403697">
        <w:rPr>
          <w:rFonts w:ascii="Verdana" w:hAnsi="Verdana" w:cs="Calibri"/>
          <w:shd w:val="clear" w:color="auto" w:fill="FFFFFF"/>
        </w:rPr>
        <w:t>n</w:t>
      </w:r>
      <w:r w:rsidRPr="00403697">
        <w:rPr>
          <w:rFonts w:ascii="Verdana" w:hAnsi="Verdana" w:cs="Calibri"/>
          <w:shd w:val="clear" w:color="auto" w:fill="FFFFFF"/>
        </w:rPr>
        <w:t>carregada de vetllar per un espai de treball lliure de violències masclistes.</w:t>
      </w:r>
    </w:p>
    <w:p w:rsidR="00710746" w:rsidRPr="00877AA3" w:rsidRDefault="00710746" w:rsidP="006035D6">
      <w:pPr>
        <w:rPr>
          <w:rFonts w:ascii="Verdana" w:hAnsi="Verdana" w:cs="Calibri"/>
          <w:szCs w:val="24"/>
          <w:shd w:val="clear" w:color="auto" w:fill="FFFFFF"/>
        </w:rPr>
      </w:pPr>
    </w:p>
    <w:p w:rsidR="00710746" w:rsidRPr="00877AA3" w:rsidRDefault="00710746" w:rsidP="006035D6">
      <w:pPr>
        <w:shd w:val="clear" w:color="auto" w:fill="FFFFFF"/>
        <w:ind w:right="-2"/>
        <w:rPr>
          <w:rFonts w:ascii="Verdana" w:hAnsi="Verdana" w:cs="Arial"/>
          <w:sz w:val="16"/>
        </w:rPr>
      </w:pPr>
    </w:p>
    <w:p w:rsidR="00710746" w:rsidRPr="00877AA3" w:rsidRDefault="00710746" w:rsidP="006035D6">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6"/>
        <w:t>1</w:t>
      </w:r>
    </w:p>
    <w:p w:rsidR="00710746" w:rsidRDefault="00710746">
      <w:pPr>
        <w:rPr>
          <w:rFonts w:ascii="Verdana" w:hAnsi="Verdana"/>
        </w:rPr>
        <w:sectPr w:rsidR="00710746" w:rsidSect="006035D6">
          <w:headerReference w:type="default" r:id="rId60"/>
          <w:pgSz w:w="11907" w:h="16840"/>
          <w:pgMar w:top="1418" w:right="964" w:bottom="1134" w:left="1134" w:header="708" w:footer="708" w:gutter="0"/>
          <w:pgNumType w:start="1"/>
          <w:cols w:space="708"/>
        </w:sectPr>
      </w:pPr>
    </w:p>
    <w:p w:rsidR="00710746" w:rsidRDefault="00710746" w:rsidP="006035D6">
      <w:pPr>
        <w:pStyle w:val="Texto"/>
        <w:spacing w:after="0"/>
        <w:jc w:val="center"/>
        <w:rPr>
          <w:rFonts w:ascii="Verdana" w:hAnsi="Verdana" w:cstheme="minorHAnsi"/>
          <w:b/>
          <w:color w:val="FF0000"/>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rsidR="00710746" w:rsidRDefault="00710746" w:rsidP="006035D6">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rsidR="00710746" w:rsidRDefault="00710746" w:rsidP="006035D6">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710746" w:rsidRPr="007C6F38" w:rsidRDefault="00710746" w:rsidP="006035D6">
      <w:pPr>
        <w:pStyle w:val="Texto"/>
        <w:pBdr>
          <w:bottom w:val="single" w:sz="4" w:space="1" w:color="auto"/>
        </w:pBdr>
        <w:spacing w:after="0"/>
        <w:jc w:val="center"/>
        <w:rPr>
          <w:rFonts w:ascii="Verdana" w:hAnsi="Verdana" w:cstheme="minorHAnsi"/>
          <w:sz w:val="32"/>
        </w:rPr>
      </w:pPr>
    </w:p>
    <w:p w:rsidR="00710746" w:rsidRPr="001F4D50" w:rsidRDefault="00710746" w:rsidP="006035D6">
      <w:pPr>
        <w:pStyle w:val="Texto"/>
        <w:spacing w:after="0"/>
        <w:jc w:val="center"/>
        <w:rPr>
          <w:rFonts w:asciiTheme="minorHAnsi" w:hAnsiTheme="minorHAnsi" w:cstheme="minorHAnsi"/>
          <w:sz w:val="32"/>
        </w:rPr>
      </w:pPr>
    </w:p>
    <w:p w:rsidR="00710746" w:rsidRPr="007C6F38" w:rsidRDefault="00710746" w:rsidP="006035D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10746" w:rsidRPr="00C00B9E" w:rsidRDefault="00710746" w:rsidP="006035D6">
      <w:pPr>
        <w:pStyle w:val="Texto"/>
        <w:spacing w:after="0"/>
        <w:jc w:val="center"/>
        <w:rPr>
          <w:rFonts w:asciiTheme="majorHAnsi" w:hAnsiTheme="majorHAnsi" w:cstheme="minorHAnsi"/>
          <w:b/>
          <w:sz w:val="32"/>
        </w:rPr>
      </w:pPr>
    </w:p>
    <w:p w:rsidR="00710746" w:rsidRPr="00357905" w:rsidRDefault="00710746" w:rsidP="006035D6">
      <w:pPr>
        <w:autoSpaceDE w:val="0"/>
        <w:adjustRightInd w:val="0"/>
        <w:spacing w:before="240" w:after="120"/>
        <w:rPr>
          <w:rFonts w:ascii="Verdana" w:hAnsi="Verdana" w:cs="Calibri"/>
          <w:b/>
        </w:rPr>
      </w:pPr>
      <w:r>
        <w:rPr>
          <w:rFonts w:ascii="Verdana" w:hAnsi="Verdana" w:cs="Calibri"/>
          <w:b/>
          <w:u w:val="single"/>
        </w:rPr>
        <w:t xml:space="preserve">1. </w:t>
      </w:r>
      <w:r w:rsidRPr="00357905">
        <w:rPr>
          <w:rFonts w:ascii="Verdana" w:hAnsi="Verdana" w:cs="Calibri"/>
          <w:b/>
          <w:u w:val="single"/>
        </w:rPr>
        <w:t>Fase d’execució del contracte</w:t>
      </w:r>
      <w:r w:rsidRPr="00357905">
        <w:rPr>
          <w:rFonts w:ascii="Verdana" w:hAnsi="Verdana" w:cs="Calibri"/>
          <w:b/>
        </w:rPr>
        <w:t xml:space="preserve">: </w:t>
      </w:r>
    </w:p>
    <w:p w:rsidR="00710746" w:rsidRPr="00357905" w:rsidRDefault="00710746" w:rsidP="006035D6">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7"/>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rsidR="00710746" w:rsidRPr="00357905" w:rsidRDefault="00710746" w:rsidP="006035D6">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710746" w:rsidRPr="00357905" w:rsidRDefault="00710746" w:rsidP="006035D6">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rsidR="00710746" w:rsidRPr="00357905" w:rsidRDefault="00710746" w:rsidP="006035D6">
      <w:pPr>
        <w:autoSpaceDE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710746" w:rsidRDefault="00710746" w:rsidP="006035D6">
      <w:pPr>
        <w:autoSpaceDE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rsidR="00710746" w:rsidRPr="00357905" w:rsidRDefault="00710746" w:rsidP="006035D6">
      <w:pPr>
        <w:autoSpaceDE w:val="0"/>
        <w:adjustRightInd w:val="0"/>
        <w:spacing w:after="120"/>
        <w:rPr>
          <w:rFonts w:ascii="Verdana" w:hAnsi="Verdana" w:cs="Calibri"/>
          <w:color w:val="000000" w:themeColor="text1"/>
        </w:rPr>
      </w:pPr>
    </w:p>
    <w:p w:rsidR="00710746" w:rsidRDefault="00710746" w:rsidP="00710746">
      <w:pPr>
        <w:numPr>
          <w:ilvl w:val="0"/>
          <w:numId w:val="29"/>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Materials corregits o compromís de retirada.</w:t>
      </w:r>
    </w:p>
    <w:p w:rsidR="00710746" w:rsidRPr="00A70677" w:rsidRDefault="00710746" w:rsidP="00710746">
      <w:pPr>
        <w:numPr>
          <w:ilvl w:val="0"/>
          <w:numId w:val="29"/>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Informe de les mesures dutes a terme</w:t>
      </w:r>
      <w:r>
        <w:rPr>
          <w:rFonts w:ascii="Verdana" w:hAnsi="Verdana" w:cs="Calibri"/>
          <w:b/>
        </w:rPr>
        <w:t>.</w:t>
      </w:r>
      <w:r w:rsidRPr="00A70677">
        <w:rPr>
          <w:rFonts w:ascii="Verdana" w:eastAsia="Calibri" w:hAnsi="Verdana" w:cstheme="minorHAnsi"/>
        </w:rPr>
        <w:t xml:space="preserve"> </w:t>
      </w:r>
      <w:r w:rsidRPr="00A70677">
        <w:rPr>
          <w:rFonts w:ascii="Verdana" w:eastAsia="Calibri" w:hAnsi="Verdana" w:cstheme="minorHAnsi"/>
        </w:rPr>
        <w:br w:type="page"/>
      </w:r>
    </w:p>
    <w:p w:rsidR="00710746" w:rsidRDefault="00710746" w:rsidP="006035D6">
      <w:pPr>
        <w:tabs>
          <w:tab w:val="left" w:pos="4678"/>
          <w:tab w:val="left" w:pos="5245"/>
        </w:tabs>
        <w:jc w:val="center"/>
        <w:rPr>
          <w:rFonts w:ascii="Verdana" w:hAnsi="Verdana" w:cstheme="minorHAnsi"/>
          <w:b/>
          <w:color w:val="FF0000"/>
          <w:sz w:val="24"/>
        </w:rPr>
      </w:pPr>
    </w:p>
    <w:p w:rsidR="00710746" w:rsidRDefault="00710746" w:rsidP="006035D6">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rsidR="00710746" w:rsidRDefault="00710746" w:rsidP="006035D6">
      <w:pPr>
        <w:tabs>
          <w:tab w:val="left" w:pos="4678"/>
          <w:tab w:val="left" w:pos="5245"/>
        </w:tabs>
        <w:jc w:val="center"/>
        <w:rPr>
          <w:rFonts w:ascii="Verdana" w:hAnsi="Verdana" w:cstheme="minorHAnsi"/>
          <w:b/>
          <w:color w:val="FF0000"/>
          <w:sz w:val="24"/>
        </w:rPr>
      </w:pPr>
    </w:p>
    <w:p w:rsidR="00710746" w:rsidRDefault="00710746" w:rsidP="006035D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10746" w:rsidRPr="00414DA2" w:rsidRDefault="00710746" w:rsidP="006035D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710746" w:rsidRPr="007F3BA0" w:rsidRDefault="00710746" w:rsidP="006035D6">
      <w:pPr>
        <w:tabs>
          <w:tab w:val="left" w:pos="4678"/>
          <w:tab w:val="left" w:pos="5245"/>
        </w:tabs>
        <w:jc w:val="center"/>
        <w:rPr>
          <w:rFonts w:ascii="Verdana" w:hAnsi="Verdana" w:cs="Arial"/>
          <w:sz w:val="24"/>
          <w:szCs w:val="24"/>
        </w:rPr>
      </w:pPr>
    </w:p>
    <w:p w:rsidR="00710746" w:rsidRPr="007F3BA0" w:rsidRDefault="00710746" w:rsidP="006035D6">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rsidR="00710746" w:rsidRPr="007F3BA0" w:rsidRDefault="00710746" w:rsidP="006035D6">
      <w:pPr>
        <w:shd w:val="clear" w:color="auto" w:fill="FFFFFF"/>
        <w:ind w:right="-2"/>
        <w:rPr>
          <w:rFonts w:ascii="Verdana" w:hAnsi="Verdana" w:cs="Arial"/>
          <w:snapToGrid w:val="0"/>
        </w:rPr>
      </w:pPr>
    </w:p>
    <w:p w:rsidR="00710746" w:rsidRDefault="00710746" w:rsidP="006035D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710746" w:rsidRDefault="00710746" w:rsidP="006035D6">
      <w:pPr>
        <w:tabs>
          <w:tab w:val="center" w:pos="4323"/>
          <w:tab w:val="left" w:pos="7920"/>
        </w:tabs>
        <w:rPr>
          <w:rFonts w:ascii="Verdana" w:hAnsi="Verdana" w:cs="Arial"/>
          <w:b/>
          <w:snapToGrid w:val="0"/>
          <w:sz w:val="24"/>
          <w:szCs w:val="24"/>
          <w:lang w:eastAsia="es-ES"/>
        </w:rPr>
      </w:pPr>
    </w:p>
    <w:p w:rsidR="00710746" w:rsidRPr="00ED09F4" w:rsidRDefault="00710746" w:rsidP="006035D6">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rsidR="00710746" w:rsidRPr="00ED09F4" w:rsidRDefault="00710746" w:rsidP="006035D6">
      <w:pPr>
        <w:shd w:val="clear" w:color="auto" w:fill="FFFFFF"/>
        <w:ind w:right="-2"/>
        <w:rPr>
          <w:rFonts w:ascii="Verdana" w:hAnsi="Verdana" w:cs="Arial"/>
          <w:snapToGrid w:val="0"/>
        </w:rPr>
      </w:pPr>
    </w:p>
    <w:p w:rsidR="00710746" w:rsidRPr="00ED09F4" w:rsidRDefault="00710746" w:rsidP="00710746">
      <w:pPr>
        <w:numPr>
          <w:ilvl w:val="0"/>
          <w:numId w:val="28"/>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710746" w:rsidRPr="00ED09F4" w:rsidRDefault="00710746" w:rsidP="00710746">
      <w:pPr>
        <w:numPr>
          <w:ilvl w:val="0"/>
          <w:numId w:val="28"/>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L'ús d'una comunicació que no incorri en qualsevol tipus de discriminació per raó d’orientació i/o identitat sexual, origen, edat, creences, o altres condicions o circumstà</w:t>
      </w:r>
      <w:r w:rsidRPr="00ED09F4">
        <w:rPr>
          <w:rFonts w:ascii="Verdana" w:hAnsi="Verdana" w:cs="Arial"/>
          <w:snapToGrid w:val="0"/>
        </w:rPr>
        <w:t>n</w:t>
      </w:r>
      <w:r w:rsidRPr="00ED09F4">
        <w:rPr>
          <w:rFonts w:ascii="Verdana" w:hAnsi="Verdana" w:cs="Arial"/>
          <w:snapToGrid w:val="0"/>
        </w:rPr>
        <w:t xml:space="preserve">cies personals o socials. </w:t>
      </w:r>
    </w:p>
    <w:p w:rsidR="00710746" w:rsidRDefault="00710746" w:rsidP="00710746">
      <w:pPr>
        <w:numPr>
          <w:ilvl w:val="0"/>
          <w:numId w:val="28"/>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710746" w:rsidRPr="00310D1C" w:rsidRDefault="00710746" w:rsidP="00710746">
      <w:pPr>
        <w:numPr>
          <w:ilvl w:val="0"/>
          <w:numId w:val="28"/>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revisió i correcció dels comportaments o dels materials en cas que s’hagi produït alg</w:t>
      </w:r>
      <w:r w:rsidRPr="00310D1C">
        <w:rPr>
          <w:rFonts w:ascii="Verdana" w:hAnsi="Verdana" w:cs="Arial"/>
          <w:snapToGrid w:val="0"/>
        </w:rPr>
        <w:t>u</w:t>
      </w:r>
      <w:r w:rsidRPr="00310D1C">
        <w:rPr>
          <w:rFonts w:ascii="Verdana" w:hAnsi="Verdana" w:cs="Arial"/>
          <w:snapToGrid w:val="0"/>
        </w:rPr>
        <w:t>na circumstància que vulneri els principis establerts per la condició especial d’execució respecte dels elements de comunicació implicats en l’execució del contracte.</w:t>
      </w:r>
    </w:p>
    <w:p w:rsidR="00710746" w:rsidRPr="00310D1C" w:rsidRDefault="00710746" w:rsidP="00710746">
      <w:pPr>
        <w:numPr>
          <w:ilvl w:val="0"/>
          <w:numId w:val="28"/>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rsidR="00710746" w:rsidRDefault="00710746" w:rsidP="006035D6">
      <w:pPr>
        <w:tabs>
          <w:tab w:val="center" w:pos="4323"/>
          <w:tab w:val="left" w:pos="7920"/>
        </w:tabs>
        <w:rPr>
          <w:rFonts w:ascii="Verdana" w:eastAsia="Calibri" w:hAnsi="Verdana" w:cstheme="minorHAnsi"/>
          <w:szCs w:val="24"/>
        </w:rPr>
      </w:pPr>
    </w:p>
    <w:p w:rsidR="00710746" w:rsidRDefault="00710746" w:rsidP="006035D6">
      <w:pPr>
        <w:tabs>
          <w:tab w:val="center" w:pos="4323"/>
          <w:tab w:val="left" w:pos="7920"/>
        </w:tabs>
        <w:rPr>
          <w:rFonts w:ascii="Verdana" w:eastAsia="Calibri" w:hAnsi="Verdana" w:cstheme="minorHAnsi"/>
          <w:szCs w:val="24"/>
        </w:rPr>
      </w:pPr>
    </w:p>
    <w:p w:rsidR="00710746" w:rsidRPr="0078026B" w:rsidRDefault="00710746" w:rsidP="006035D6">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8"/>
        <w:t>1</w:t>
      </w:r>
    </w:p>
    <w:p w:rsidR="00710746" w:rsidRDefault="00710746" w:rsidP="006035D6">
      <w:pPr>
        <w:pStyle w:val="Texto"/>
        <w:spacing w:after="0"/>
        <w:rPr>
          <w:rFonts w:asciiTheme="majorHAnsi" w:hAnsiTheme="majorHAnsi"/>
        </w:rPr>
      </w:pPr>
    </w:p>
    <w:p w:rsidR="00710746" w:rsidRDefault="00710746">
      <w:pPr>
        <w:rPr>
          <w:rFonts w:ascii="Verdana" w:hAnsi="Verdana"/>
        </w:rPr>
        <w:sectPr w:rsidR="00710746" w:rsidSect="006035D6">
          <w:headerReference w:type="default" r:id="rId61"/>
          <w:headerReference w:type="first" r:id="rId62"/>
          <w:pgSz w:w="11907" w:h="16840"/>
          <w:pgMar w:top="1418" w:right="964" w:bottom="1134" w:left="1134" w:header="708" w:footer="708" w:gutter="0"/>
          <w:pgNumType w:start="1"/>
          <w:cols w:space="708"/>
        </w:sectPr>
      </w:pPr>
    </w:p>
    <w:p w:rsidR="00710746" w:rsidRDefault="00710746" w:rsidP="006035D6">
      <w:pPr>
        <w:spacing w:line="200" w:lineRule="exact"/>
        <w:rPr>
          <w:sz w:val="24"/>
          <w:szCs w:val="24"/>
        </w:rPr>
      </w:pPr>
    </w:p>
    <w:p w:rsidR="00710746" w:rsidRDefault="00710746" w:rsidP="006035D6">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rsidR="00710746" w:rsidRPr="007C6F38" w:rsidRDefault="00710746" w:rsidP="006035D6">
      <w:pPr>
        <w:pStyle w:val="Texto"/>
        <w:pBdr>
          <w:bottom w:val="single" w:sz="4" w:space="1" w:color="auto"/>
        </w:pBdr>
        <w:spacing w:after="0"/>
        <w:jc w:val="center"/>
        <w:rPr>
          <w:rFonts w:ascii="Verdana" w:hAnsi="Verdana" w:cstheme="minorHAnsi"/>
          <w:sz w:val="32"/>
        </w:rPr>
      </w:pPr>
    </w:p>
    <w:p w:rsidR="00710746" w:rsidRPr="001F4D50" w:rsidRDefault="00710746" w:rsidP="006035D6">
      <w:pPr>
        <w:pStyle w:val="Texto"/>
        <w:spacing w:after="0"/>
        <w:jc w:val="center"/>
        <w:rPr>
          <w:rFonts w:asciiTheme="minorHAnsi" w:hAnsiTheme="minorHAnsi" w:cstheme="minorHAnsi"/>
          <w:sz w:val="32"/>
        </w:rPr>
      </w:pPr>
    </w:p>
    <w:p w:rsidR="00710746" w:rsidRPr="007C6F38" w:rsidRDefault="00710746" w:rsidP="006035D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10746" w:rsidRPr="00C00B9E" w:rsidRDefault="00710746" w:rsidP="006035D6">
      <w:pPr>
        <w:pStyle w:val="Texto"/>
        <w:spacing w:after="0"/>
        <w:jc w:val="center"/>
        <w:rPr>
          <w:rFonts w:asciiTheme="majorHAnsi" w:hAnsiTheme="majorHAnsi" w:cstheme="minorHAnsi"/>
          <w:b/>
          <w:sz w:val="32"/>
        </w:rPr>
      </w:pPr>
    </w:p>
    <w:p w:rsidR="00710746" w:rsidRPr="007C6F38" w:rsidRDefault="00710746" w:rsidP="006035D6">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710746" w:rsidRPr="007C6F38" w:rsidRDefault="00710746" w:rsidP="006035D6">
      <w:pPr>
        <w:spacing w:before="240"/>
        <w:rPr>
          <w:rFonts w:ascii="Verdan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710746" w:rsidRPr="007C6F38" w:rsidRDefault="00710746" w:rsidP="00710746">
      <w:pPr>
        <w:pStyle w:val="Pargrafdellista"/>
        <w:numPr>
          <w:ilvl w:val="0"/>
          <w:numId w:val="32"/>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63"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710746" w:rsidRPr="007C6F38" w:rsidRDefault="00710746" w:rsidP="006035D6">
      <w:pPr>
        <w:rPr>
          <w:rFonts w:ascii="Verdana" w:eastAsia="Calibri" w:hAnsi="Verdana" w:cstheme="minorHAnsi"/>
          <w:i/>
          <w:iCs/>
        </w:rPr>
      </w:pPr>
    </w:p>
    <w:p w:rsidR="00710746" w:rsidRPr="007C6F38" w:rsidRDefault="00710746" w:rsidP="00710746">
      <w:pPr>
        <w:pStyle w:val="Pargrafdellista"/>
        <w:numPr>
          <w:ilvl w:val="0"/>
          <w:numId w:val="36"/>
        </w:numPr>
        <w:tabs>
          <w:tab w:val="left" w:pos="1400"/>
        </w:tabs>
        <w:suppressAutoHyphens w:val="0"/>
        <w:autoSpaceDN/>
        <w:ind w:left="709" w:hanging="283"/>
        <w:contextualSpacing/>
        <w:textAlignment w:val="auto"/>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710746" w:rsidRPr="007C6F38" w:rsidRDefault="00710746" w:rsidP="006035D6">
      <w:pPr>
        <w:rPr>
          <w:rFonts w:ascii="Verdana" w:hAnsi="Verdana" w:cstheme="minorHAnsi"/>
        </w:rPr>
      </w:pPr>
      <w:bookmarkStart w:id="260" w:name="page4"/>
      <w:bookmarkEnd w:id="260"/>
    </w:p>
    <w:p w:rsidR="00710746" w:rsidRPr="007C6F38" w:rsidRDefault="00710746" w:rsidP="00710746">
      <w:pPr>
        <w:pStyle w:val="Pargrafdellista"/>
        <w:numPr>
          <w:ilvl w:val="0"/>
          <w:numId w:val="32"/>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w:t>
      </w:r>
      <w:r w:rsidRPr="007C6F38">
        <w:rPr>
          <w:rFonts w:ascii="Verdana" w:eastAsia="Calibri" w:hAnsi="Verdana" w:cstheme="minorHAnsi"/>
          <w:i/>
          <w:iCs/>
        </w:rPr>
        <w:t>a</w:t>
      </w:r>
      <w:r w:rsidRPr="007C6F38">
        <w:rPr>
          <w:rFonts w:ascii="Verdana" w:eastAsia="Calibri" w:hAnsi="Verdana" w:cstheme="minorHAnsi"/>
          <w:i/>
          <w:iCs/>
        </w:rPr>
        <w:t>bleix l‘article 45 de la Llei Orgànica 3/2007:</w:t>
      </w:r>
    </w:p>
    <w:p w:rsidR="00710746" w:rsidRPr="007C6F38" w:rsidRDefault="00710746" w:rsidP="006035D6">
      <w:pPr>
        <w:ind w:left="720"/>
        <w:rPr>
          <w:rFonts w:ascii="Verdana" w:hAnsi="Verdana" w:cstheme="minorHAnsi"/>
        </w:rPr>
      </w:pPr>
    </w:p>
    <w:p w:rsidR="00710746" w:rsidRPr="007C6F38" w:rsidRDefault="00710746" w:rsidP="00710746">
      <w:pPr>
        <w:numPr>
          <w:ilvl w:val="0"/>
          <w:numId w:val="30"/>
        </w:numPr>
        <w:tabs>
          <w:tab w:val="left" w:pos="1260"/>
        </w:tabs>
        <w:suppressAutoHyphens w:val="0"/>
        <w:autoSpaceDN/>
        <w:spacing w:after="120"/>
        <w:ind w:left="709" w:hanging="283"/>
        <w:textAlignment w:val="auto"/>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1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710746" w:rsidRPr="007C6F38" w:rsidRDefault="00710746" w:rsidP="00710746">
      <w:pPr>
        <w:pStyle w:val="Pargrafdellista"/>
        <w:numPr>
          <w:ilvl w:val="0"/>
          <w:numId w:val="33"/>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rsidR="00710746" w:rsidRPr="007C6F38" w:rsidRDefault="00710746" w:rsidP="00710746">
      <w:pPr>
        <w:pStyle w:val="Pargrafdellista"/>
        <w:numPr>
          <w:ilvl w:val="0"/>
          <w:numId w:val="33"/>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un dels documents següents: </w:t>
      </w:r>
    </w:p>
    <w:p w:rsidR="00710746" w:rsidRPr="007C6F38" w:rsidRDefault="00710746" w:rsidP="00710746">
      <w:pPr>
        <w:pStyle w:val="Pargrafdellista"/>
        <w:numPr>
          <w:ilvl w:val="0"/>
          <w:numId w:val="31"/>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w:t>
      </w:r>
      <w:r w:rsidRPr="007C6F38">
        <w:rPr>
          <w:rFonts w:ascii="Verdana" w:eastAsia="Symbol" w:hAnsi="Verdana" w:cstheme="minorHAnsi"/>
        </w:rPr>
        <w:t>o</w:t>
      </w:r>
      <w:r w:rsidRPr="007C6F38">
        <w:rPr>
          <w:rFonts w:ascii="Verdana" w:eastAsia="Symbol" w:hAnsi="Verdana" w:cstheme="minorHAnsi"/>
        </w:rPr>
        <w:t>nent.</w:t>
      </w:r>
    </w:p>
    <w:p w:rsidR="00710746" w:rsidRPr="007C6F38" w:rsidRDefault="00710746" w:rsidP="00710746">
      <w:pPr>
        <w:pStyle w:val="Pargrafdellista"/>
        <w:numPr>
          <w:ilvl w:val="0"/>
          <w:numId w:val="31"/>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710746" w:rsidRPr="007C6F38" w:rsidRDefault="00710746" w:rsidP="006035D6">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710746" w:rsidRDefault="00710746" w:rsidP="006035D6">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rsidR="00710746" w:rsidRDefault="00710746" w:rsidP="006035D6"/>
    <w:p w:rsidR="00710746" w:rsidRPr="007C6F38" w:rsidRDefault="00763228" w:rsidP="006035D6">
      <w:pPr>
        <w:rPr>
          <w:rFonts w:ascii="Verdana" w:hAnsi="Verdana" w:cstheme="minorHAnsi"/>
        </w:rPr>
      </w:pPr>
      <w:hyperlink r:id="rId64" w:history="1">
        <w:r w:rsidR="00710746" w:rsidRPr="007C6F38">
          <w:rPr>
            <w:rStyle w:val="Enlla"/>
            <w:rFonts w:ascii="Verdana" w:hAnsi="Verdana" w:cstheme="minorHAnsi"/>
          </w:rPr>
          <w:t>https://empreses.barcelonactiva.cat/ca/web/es/servei-d-assessorament-per-la-igualtat</w:t>
        </w:r>
      </w:hyperlink>
    </w:p>
    <w:p w:rsidR="00710746" w:rsidRPr="00D71E3B" w:rsidRDefault="00710746" w:rsidP="006035D6">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710746" w:rsidRPr="007C6F38" w:rsidRDefault="00710746" w:rsidP="006035D6">
      <w:pPr>
        <w:spacing w:before="120"/>
        <w:rPr>
          <w:rFonts w:ascii="Verdana" w:eastAsia="Calibri" w:hAnsi="Verdana" w:cstheme="minorHAnsi"/>
        </w:rPr>
      </w:pPr>
      <w:bookmarkStart w:id="261" w:name="page5"/>
      <w:bookmarkEnd w:id="261"/>
      <w:r w:rsidRPr="00D71E3B">
        <w:rPr>
          <w:rFonts w:ascii="Verdana" w:eastAsia="Calibri" w:hAnsi="Verdana" w:cstheme="minorHAnsi"/>
        </w:rPr>
        <w:lastRenderedPageBreak/>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710746" w:rsidRPr="007C6F38" w:rsidRDefault="00710746" w:rsidP="006035D6">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710746" w:rsidRDefault="00710746" w:rsidP="006035D6">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710746" w:rsidRPr="008F2552" w:rsidRDefault="00710746" w:rsidP="006035D6">
      <w:pPr>
        <w:pStyle w:val="Pargrafdellista"/>
        <w:tabs>
          <w:tab w:val="left" w:pos="980"/>
        </w:tabs>
        <w:rPr>
          <w:rFonts w:ascii="Verdana" w:eastAsia="Arial" w:hAnsi="Verdana" w:cstheme="minorHAnsi"/>
        </w:rPr>
      </w:pPr>
    </w:p>
    <w:p w:rsidR="00710746" w:rsidRPr="007C6F38" w:rsidRDefault="00710746" w:rsidP="00710746">
      <w:pPr>
        <w:pStyle w:val="Pargrafdellista"/>
        <w:numPr>
          <w:ilvl w:val="0"/>
          <w:numId w:val="3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rsidR="00710746" w:rsidRPr="007C6F38" w:rsidRDefault="00710746" w:rsidP="00710746">
      <w:pPr>
        <w:pStyle w:val="Pargrafdellista"/>
        <w:numPr>
          <w:ilvl w:val="0"/>
          <w:numId w:val="3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rsidR="00710746" w:rsidRPr="007C6F38" w:rsidRDefault="00710746" w:rsidP="00710746">
      <w:pPr>
        <w:pStyle w:val="Pargrafdellista"/>
        <w:numPr>
          <w:ilvl w:val="0"/>
          <w:numId w:val="3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rsidR="00710746" w:rsidRPr="007C6F38" w:rsidRDefault="00710746" w:rsidP="00710746">
      <w:pPr>
        <w:pStyle w:val="Pargrafdellista"/>
        <w:numPr>
          <w:ilvl w:val="0"/>
          <w:numId w:val="3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rsidR="00710746" w:rsidRPr="007C6F38" w:rsidRDefault="00710746" w:rsidP="00710746">
      <w:pPr>
        <w:pStyle w:val="Pargrafdellista"/>
        <w:numPr>
          <w:ilvl w:val="0"/>
          <w:numId w:val="3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rsidR="00710746" w:rsidRPr="007C6F38" w:rsidRDefault="00710746" w:rsidP="006035D6">
      <w:pPr>
        <w:spacing w:before="240"/>
        <w:rPr>
          <w:rFonts w:ascii="Verdan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710746" w:rsidRDefault="00710746" w:rsidP="006035D6">
      <w:pPr>
        <w:pStyle w:val="Pargrafdellista"/>
        <w:tabs>
          <w:tab w:val="left" w:pos="980"/>
        </w:tabs>
        <w:rPr>
          <w:rFonts w:ascii="Verdana" w:eastAsia="Calibri" w:hAnsi="Verdana" w:cstheme="minorHAnsi"/>
        </w:rPr>
      </w:pPr>
    </w:p>
    <w:p w:rsidR="00710746" w:rsidRPr="007C6F38" w:rsidRDefault="00710746" w:rsidP="00710746">
      <w:pPr>
        <w:pStyle w:val="Pargrafdellista"/>
        <w:numPr>
          <w:ilvl w:val="0"/>
          <w:numId w:val="3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rsidR="00710746" w:rsidRPr="007C6F38" w:rsidRDefault="00710746" w:rsidP="00710746">
      <w:pPr>
        <w:pStyle w:val="Pargrafdellista"/>
        <w:numPr>
          <w:ilvl w:val="0"/>
          <w:numId w:val="3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rsidR="00710746" w:rsidRPr="007C6F38" w:rsidRDefault="00710746" w:rsidP="00710746">
      <w:pPr>
        <w:pStyle w:val="Pargrafdellista"/>
        <w:numPr>
          <w:ilvl w:val="0"/>
          <w:numId w:val="3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w:t>
      </w:r>
      <w:r w:rsidRPr="007C6F38">
        <w:rPr>
          <w:rFonts w:ascii="Verdana" w:eastAsia="Calibri" w:hAnsi="Verdana" w:cstheme="minorHAnsi"/>
        </w:rPr>
        <w:t>n</w:t>
      </w:r>
      <w:r w:rsidRPr="007C6F38">
        <w:rPr>
          <w:rFonts w:ascii="Verdana" w:eastAsia="Calibri" w:hAnsi="Verdana" w:cstheme="minorHAnsi"/>
        </w:rPr>
        <w:t>cional de l'empresa)</w:t>
      </w:r>
    </w:p>
    <w:p w:rsidR="00710746" w:rsidRPr="007C6F38" w:rsidRDefault="00710746" w:rsidP="00710746">
      <w:pPr>
        <w:pStyle w:val="Pargrafdellista"/>
        <w:numPr>
          <w:ilvl w:val="0"/>
          <w:numId w:val="3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w:t>
      </w:r>
      <w:r w:rsidRPr="007C6F38">
        <w:rPr>
          <w:rFonts w:ascii="Verdana" w:eastAsia="Calibri" w:hAnsi="Verdana" w:cstheme="minorHAnsi"/>
        </w:rPr>
        <w:t>c</w:t>
      </w:r>
      <w:r w:rsidRPr="007C6F38">
        <w:rPr>
          <w:rFonts w:ascii="Verdana" w:eastAsia="Calibri" w:hAnsi="Verdana" w:cstheme="minorHAnsi"/>
        </w:rPr>
        <w:t>tius).</w:t>
      </w:r>
    </w:p>
    <w:p w:rsidR="00710746" w:rsidRPr="007C6F38" w:rsidRDefault="00710746" w:rsidP="00710746">
      <w:pPr>
        <w:pStyle w:val="Pargrafdellista"/>
        <w:numPr>
          <w:ilvl w:val="0"/>
          <w:numId w:val="3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710746" w:rsidRPr="007C6F38" w:rsidRDefault="00710746" w:rsidP="006035D6">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710746" w:rsidRDefault="00710746" w:rsidP="006035D6">
      <w:pPr>
        <w:rPr>
          <w:rFonts w:eastAsia="Calibri" w:cstheme="minorHAnsi"/>
          <w:sz w:val="24"/>
          <w:szCs w:val="24"/>
        </w:rPr>
      </w:pPr>
      <w:r w:rsidRPr="007C6F38">
        <w:rPr>
          <w:rFonts w:ascii="Verdana" w:eastAsia="Calibri" w:hAnsi="Verdana" w:cstheme="minorHAnsi"/>
        </w:rPr>
        <w:br w:type="page"/>
      </w:r>
    </w:p>
    <w:p w:rsidR="00710746" w:rsidRDefault="00710746" w:rsidP="006035D6">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rsidR="00710746" w:rsidRDefault="00710746" w:rsidP="006035D6">
      <w:pPr>
        <w:tabs>
          <w:tab w:val="left" w:pos="4678"/>
          <w:tab w:val="left" w:pos="5245"/>
        </w:tabs>
        <w:jc w:val="center"/>
        <w:rPr>
          <w:rFonts w:ascii="Verdana" w:hAnsi="Verdana" w:cstheme="minorHAnsi"/>
          <w:b/>
          <w:color w:val="FF0000"/>
          <w:sz w:val="24"/>
        </w:rPr>
      </w:pPr>
    </w:p>
    <w:p w:rsidR="00710746" w:rsidRDefault="00710746" w:rsidP="006035D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10746" w:rsidRPr="00414DA2" w:rsidRDefault="00710746" w:rsidP="006035D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20"/>
        <w:t>1</w:t>
      </w:r>
      <w:r w:rsidRPr="00B8545F">
        <w:rPr>
          <w:rFonts w:ascii="Verdana" w:hAnsi="Verdana" w:cs="Arial"/>
          <w:b/>
          <w:sz w:val="24"/>
          <w:szCs w:val="24"/>
        </w:rPr>
        <w:t xml:space="preserve"> </w:t>
      </w:r>
    </w:p>
    <w:p w:rsidR="00710746" w:rsidRPr="007F3BA0" w:rsidRDefault="00710746" w:rsidP="006035D6">
      <w:pPr>
        <w:tabs>
          <w:tab w:val="left" w:pos="4678"/>
          <w:tab w:val="left" w:pos="5245"/>
        </w:tabs>
        <w:jc w:val="center"/>
        <w:rPr>
          <w:rFonts w:ascii="Verdana" w:hAnsi="Verdana" w:cs="Arial"/>
          <w:sz w:val="24"/>
          <w:szCs w:val="24"/>
        </w:rPr>
      </w:pPr>
    </w:p>
    <w:p w:rsidR="00710746" w:rsidRPr="007F3BA0" w:rsidRDefault="00710746" w:rsidP="006035D6">
      <w:pPr>
        <w:shd w:val="clear" w:color="auto" w:fill="FFFFFF"/>
        <w:ind w:right="-2"/>
        <w:rPr>
          <w:rFonts w:ascii="Verdana" w:hAnsi="Verdana" w:cs="Arial"/>
          <w:snapToGrid w:val="0"/>
        </w:rPr>
      </w:pPr>
    </w:p>
    <w:p w:rsidR="00710746" w:rsidRPr="007F3BA0" w:rsidRDefault="00710746" w:rsidP="006035D6">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710746" w:rsidRPr="007F3BA0" w:rsidRDefault="00710746" w:rsidP="006035D6">
      <w:pPr>
        <w:shd w:val="clear" w:color="auto" w:fill="FFFFFF"/>
        <w:ind w:right="-2"/>
        <w:rPr>
          <w:rFonts w:ascii="Verdana" w:hAnsi="Verdana" w:cs="Arial"/>
          <w:snapToGrid w:val="0"/>
        </w:rPr>
      </w:pPr>
    </w:p>
    <w:p w:rsidR="00710746" w:rsidRPr="007F3BA0" w:rsidRDefault="00710746" w:rsidP="006035D6">
      <w:pPr>
        <w:shd w:val="clear" w:color="auto" w:fill="FFFFFF"/>
        <w:ind w:right="-2"/>
        <w:rPr>
          <w:rFonts w:ascii="Verdana" w:hAnsi="Verdana" w:cs="Arial"/>
          <w:snapToGrid w:val="0"/>
          <w:sz w:val="24"/>
          <w:szCs w:val="24"/>
        </w:rPr>
      </w:pPr>
    </w:p>
    <w:p w:rsidR="00710746" w:rsidRDefault="00710746" w:rsidP="006035D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710746" w:rsidRDefault="00710746" w:rsidP="006035D6">
      <w:pPr>
        <w:tabs>
          <w:tab w:val="center" w:pos="4323"/>
          <w:tab w:val="left" w:pos="7920"/>
        </w:tabs>
        <w:rPr>
          <w:rFonts w:ascii="Verdana" w:hAnsi="Verdana" w:cs="Arial"/>
          <w:b/>
          <w:snapToGrid w:val="0"/>
          <w:sz w:val="24"/>
          <w:szCs w:val="24"/>
          <w:lang w:eastAsia="es-ES"/>
        </w:rPr>
      </w:pPr>
    </w:p>
    <w:p w:rsidR="00710746" w:rsidRDefault="00710746" w:rsidP="006035D6">
      <w:pPr>
        <w:tabs>
          <w:tab w:val="center" w:pos="4323"/>
          <w:tab w:val="left" w:pos="7920"/>
        </w:tabs>
        <w:rPr>
          <w:rFonts w:ascii="Verdana" w:hAnsi="Verdana" w:cs="Arial"/>
          <w:b/>
          <w:snapToGrid w:val="0"/>
          <w:sz w:val="24"/>
          <w:szCs w:val="24"/>
          <w:lang w:eastAsia="es-ES"/>
        </w:rPr>
      </w:pPr>
    </w:p>
    <w:p w:rsidR="00710746" w:rsidRPr="0078026B" w:rsidRDefault="00710746" w:rsidP="006035D6">
      <w:pPr>
        <w:tabs>
          <w:tab w:val="center" w:pos="4323"/>
          <w:tab w:val="left" w:pos="7920"/>
        </w:tabs>
        <w:ind w:left="426" w:hanging="426"/>
        <w:rPr>
          <w:rFonts w:ascii="Verdana" w:hAnsi="Verdana"/>
        </w:rPr>
      </w:pPr>
      <w:r w:rsidRPr="0078026B">
        <w:rPr>
          <w:rFonts w:ascii="Verdana" w:hAnsi="Verdana"/>
        </w:rPr>
        <w:t>Que l’entitat que representa:</w:t>
      </w:r>
    </w:p>
    <w:p w:rsidR="00710746" w:rsidRDefault="00710746" w:rsidP="006035D6">
      <w:pPr>
        <w:tabs>
          <w:tab w:val="center" w:pos="4323"/>
          <w:tab w:val="left" w:pos="7920"/>
        </w:tabs>
        <w:ind w:left="426" w:hanging="426"/>
      </w:pPr>
    </w:p>
    <w:p w:rsidR="00710746" w:rsidRPr="0078026B" w:rsidRDefault="00710746" w:rsidP="006035D6">
      <w:pPr>
        <w:tabs>
          <w:tab w:val="center" w:pos="4323"/>
          <w:tab w:val="left" w:pos="7920"/>
        </w:tabs>
        <w:ind w:left="1134" w:hanging="425"/>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65" w:history="1">
        <w:r w:rsidRPr="0078026B">
          <w:rPr>
            <w:rFonts w:ascii="Verdana" w:hAnsi="Verdana"/>
          </w:rPr>
          <w:t>Llei Orgànica 3/2007, de 22 de març, per a la igualtat efectiva de dones i homes</w:t>
        </w:r>
      </w:hyperlink>
      <w:r w:rsidRPr="0078026B">
        <w:rPr>
          <w:rFonts w:ascii="Verdana" w:hAnsi="Verdana"/>
        </w:rPr>
        <w:t>.</w:t>
      </w:r>
    </w:p>
    <w:p w:rsidR="00710746" w:rsidRPr="007F3BA0" w:rsidRDefault="00710746" w:rsidP="006035D6">
      <w:pPr>
        <w:tabs>
          <w:tab w:val="center" w:pos="4323"/>
          <w:tab w:val="left" w:pos="7920"/>
        </w:tabs>
        <w:rPr>
          <w:rFonts w:ascii="Verdana" w:hAnsi="Verdana" w:cs="Calibri"/>
          <w:shd w:val="clear" w:color="auto" w:fill="FFFFFF"/>
        </w:rPr>
      </w:pPr>
    </w:p>
    <w:p w:rsidR="00710746" w:rsidRDefault="00710746" w:rsidP="006035D6">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rsidR="00710746" w:rsidRDefault="00710746" w:rsidP="006035D6">
      <w:pPr>
        <w:spacing w:before="120" w:after="240"/>
        <w:ind w:left="1134" w:hanging="425"/>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shd w:val="clear" w:color="auto" w:fill="FFFFFF"/>
        </w:rPr>
        <w:t xml:space="preserve">El justificant d’inscripció </w:t>
      </w:r>
      <w:r w:rsidRPr="00D54E7F">
        <w:rPr>
          <w:rFonts w:ascii="Verdana" w:hAnsi="Verdana" w:cs="Calibri"/>
          <w:b/>
          <w:shd w:val="clear" w:color="auto" w:fill="FFFFFF"/>
        </w:rPr>
        <w:t>voluntària</w:t>
      </w:r>
      <w:r w:rsidRPr="00D54E7F">
        <w:rPr>
          <w:rFonts w:ascii="Verdana" w:hAnsi="Verdana" w:cs="Calibri"/>
          <w:shd w:val="clear" w:color="auto" w:fill="FFFFFF"/>
        </w:rPr>
        <w:t xml:space="preserve"> del Pla d’igualtat en el registre corresponent.</w:t>
      </w:r>
    </w:p>
    <w:p w:rsidR="00710746" w:rsidRPr="00D54E7F" w:rsidRDefault="00710746" w:rsidP="006035D6">
      <w:pPr>
        <w:spacing w:before="120" w:after="240"/>
        <w:ind w:left="1134" w:hanging="414"/>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shd w:val="clear" w:color="auto" w:fill="FFFFFF"/>
        </w:rPr>
        <w:t xml:space="preserve"> </w:t>
      </w:r>
      <w:r>
        <w:rPr>
          <w:rFonts w:ascii="Verdana" w:hAnsi="Verdana" w:cs="Calibri"/>
          <w:shd w:val="clear" w:color="auto" w:fill="FFFFFF"/>
        </w:rPr>
        <w:t>L</w:t>
      </w:r>
      <w:r w:rsidRPr="007F3BA0">
        <w:rPr>
          <w:rFonts w:ascii="Verdana" w:hAnsi="Verdana" w:cs="Calibri"/>
          <w:shd w:val="clear" w:color="auto" w:fill="FFFFFF"/>
        </w:rPr>
        <w:t>es mesures de promoció de la igualtat aplicables a les persones que execut</w:t>
      </w:r>
      <w:r>
        <w:rPr>
          <w:rFonts w:ascii="Verdana" w:hAnsi="Verdana" w:cs="Calibri"/>
          <w:shd w:val="clear" w:color="auto" w:fill="FFFFFF"/>
        </w:rPr>
        <w:t>aran</w:t>
      </w:r>
      <w:r w:rsidRPr="007F3BA0">
        <w:rPr>
          <w:rFonts w:ascii="Verdana" w:hAnsi="Verdana" w:cs="Calibri"/>
          <w:shd w:val="clear" w:color="auto" w:fill="FFFFFF"/>
        </w:rPr>
        <w:t xml:space="preserve"> el contracte.</w:t>
      </w:r>
    </w:p>
    <w:p w:rsidR="00710746" w:rsidRPr="007F3BA0" w:rsidRDefault="00710746" w:rsidP="00710746">
      <w:pPr>
        <w:numPr>
          <w:ilvl w:val="0"/>
          <w:numId w:val="28"/>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Que aquestes mesures inclouen un diagnòstic de la situació en relació a (àmbit de treball) ............................................</w:t>
      </w:r>
      <w:r>
        <w:rPr>
          <w:rFonts w:ascii="Verdana" w:hAnsi="Verdana" w:cs="Calibri"/>
          <w:shd w:val="clear" w:color="auto" w:fill="FFFFFF"/>
        </w:rPr>
        <w:t>.........</w:t>
      </w:r>
      <w:r w:rsidRPr="007F3BA0">
        <w:rPr>
          <w:rFonts w:ascii="Verdana" w:hAnsi="Verdana" w:cs="Calibri"/>
          <w:shd w:val="clear" w:color="auto" w:fill="FFFFFF"/>
        </w:rPr>
        <w:t xml:space="preserve"> que justifica la idoneïtat de les a</w:t>
      </w:r>
      <w:r w:rsidRPr="007F3BA0">
        <w:rPr>
          <w:rFonts w:ascii="Verdana" w:hAnsi="Verdana" w:cs="Calibri"/>
          <w:shd w:val="clear" w:color="auto" w:fill="FFFFFF"/>
        </w:rPr>
        <w:t>c</w:t>
      </w:r>
      <w:r w:rsidRPr="007F3BA0">
        <w:rPr>
          <w:rFonts w:ascii="Verdana" w:hAnsi="Verdana" w:cs="Calibri"/>
          <w:shd w:val="clear" w:color="auto" w:fill="FFFFFF"/>
        </w:rPr>
        <w:t>cions previstes.</w:t>
      </w:r>
    </w:p>
    <w:p w:rsidR="00710746" w:rsidRDefault="00710746" w:rsidP="006035D6">
      <w:pPr>
        <w:rPr>
          <w:rFonts w:ascii="Calibri" w:hAnsi="Calibri" w:cs="Calibri"/>
          <w:sz w:val="24"/>
          <w:szCs w:val="24"/>
          <w:shd w:val="clear" w:color="auto" w:fill="FFFFFF"/>
        </w:rPr>
      </w:pPr>
    </w:p>
    <w:p w:rsidR="00710746" w:rsidRPr="007F3BA0" w:rsidRDefault="00710746" w:rsidP="006035D6">
      <w:pPr>
        <w:rPr>
          <w:rFonts w:ascii="Calibri" w:hAnsi="Calibri" w:cs="Calibri"/>
          <w:sz w:val="24"/>
          <w:szCs w:val="24"/>
          <w:shd w:val="clear" w:color="auto" w:fill="FFFFFF"/>
        </w:rPr>
      </w:pPr>
    </w:p>
    <w:p w:rsidR="00710746" w:rsidRPr="007F3BA0" w:rsidRDefault="00710746" w:rsidP="006035D6">
      <w:pPr>
        <w:shd w:val="clear" w:color="auto" w:fill="FFFFFF"/>
        <w:ind w:right="-2"/>
        <w:rPr>
          <w:rFonts w:ascii="Verdana" w:hAnsi="Verdana" w:cs="Arial"/>
        </w:rPr>
      </w:pPr>
    </w:p>
    <w:p w:rsidR="00710746" w:rsidRPr="0078026B" w:rsidRDefault="00710746" w:rsidP="006035D6">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21"/>
      </w:r>
    </w:p>
    <w:p w:rsidR="00710746" w:rsidRPr="002A2913" w:rsidRDefault="00710746" w:rsidP="006035D6">
      <w:pPr>
        <w:spacing w:line="218" w:lineRule="auto"/>
        <w:rPr>
          <w:rFonts w:asciiTheme="majorHAnsi" w:hAnsiTheme="majorHAnsi"/>
        </w:rPr>
      </w:pPr>
    </w:p>
    <w:p w:rsidR="00651FAA" w:rsidRDefault="00651FAA">
      <w:pPr>
        <w:rPr>
          <w:rFonts w:ascii="Verdana" w:hAnsi="Verdana"/>
        </w:rPr>
      </w:pPr>
    </w:p>
    <w:sectPr w:rsidR="00651FAA" w:rsidSect="006035D6">
      <w:headerReference w:type="default" r:id="rId66"/>
      <w:footerReference w:type="default" r:id="rId67"/>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BCE" w:rsidRDefault="00A66BCE">
      <w:r>
        <w:separator/>
      </w:r>
    </w:p>
  </w:endnote>
  <w:endnote w:type="continuationSeparator" w:id="0">
    <w:p w:rsidR="00A66BCE" w:rsidRDefault="00A6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pPr>
      <w:pStyle w:val="Peu"/>
      <w:jc w:val="right"/>
      <w:rPr>
        <w:sz w:val="16"/>
      </w:rPr>
    </w:pPr>
  </w:p>
  <w:p w:rsidR="00A66BCE" w:rsidRDefault="00A66BCE">
    <w:pPr>
      <w:pStyle w:val="Peu"/>
      <w:pBdr>
        <w:top w:val="single" w:sz="6" w:space="1" w:color="000000"/>
      </w:pBdr>
      <w:jc w:val="right"/>
    </w:pPr>
    <w:r>
      <w:rPr>
        <w:sz w:val="16"/>
      </w:rPr>
      <w:t xml:space="preserve">Pàg. </w:t>
    </w:r>
    <w:r>
      <w:rPr>
        <w:rStyle w:val="Nmerodepgina"/>
        <w:sz w:val="16"/>
      </w:rPr>
      <w:fldChar w:fldCharType="begin"/>
    </w:r>
    <w:r>
      <w:rPr>
        <w:rStyle w:val="Nmerodepgina"/>
        <w:sz w:val="16"/>
      </w:rPr>
      <w:instrText xml:space="preserve"> PAGE </w:instrText>
    </w:r>
    <w:r>
      <w:rPr>
        <w:rStyle w:val="Nmerodepgina"/>
        <w:sz w:val="16"/>
      </w:rPr>
      <w:fldChar w:fldCharType="separate"/>
    </w:r>
    <w:r w:rsidR="00763228">
      <w:rPr>
        <w:rStyle w:val="Nmerodepgina"/>
        <w:noProof/>
        <w:sz w:val="16"/>
      </w:rPr>
      <w:t>38</w:t>
    </w:r>
    <w:r>
      <w:rPr>
        <w:rStyle w:val="Nmerodepgina"/>
        <w:sz w:val="16"/>
      </w:rPr>
      <w:fldChar w:fldCharType="end"/>
    </w:r>
  </w:p>
  <w:p w:rsidR="00A66BCE" w:rsidRDefault="00A66BCE">
    <w:pPr>
      <w:pStyle w:val="Peu"/>
    </w:pPr>
    <w:proofErr w:type="spellStart"/>
    <w:r>
      <w:rPr>
        <w:rStyle w:val="Nmerodepgina"/>
        <w:sz w:val="16"/>
      </w:rPr>
      <w:t>Ref</w:t>
    </w:r>
    <w:proofErr w:type="spellEnd"/>
    <w:r>
      <w:rPr>
        <w:rStyle w:val="Nmerodepgina"/>
        <w:sz w:val="16"/>
      </w:rPr>
      <w:t xml:space="preserve"> :</w:t>
    </w:r>
    <w:bookmarkStart w:id="230" w:name="refer"/>
    <w:bookmarkEnd w:id="230"/>
    <w:r>
      <w:rPr>
        <w:rStyle w:val="Nmerodepgina"/>
        <w:sz w:val="16"/>
      </w:rPr>
      <w:t>23001896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pPr>
      <w:pStyle w:val="Peu"/>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A66BCE" w:rsidRDefault="00A66BCE">
        <w:pPr>
          <w:pStyle w:val="Peu"/>
          <w:jc w:val="right"/>
        </w:pPr>
        <w:r>
          <w:fldChar w:fldCharType="begin"/>
        </w:r>
        <w:r>
          <w:instrText>PAGE   \* MERGEFORMAT</w:instrText>
        </w:r>
        <w:r>
          <w:fldChar w:fldCharType="separate"/>
        </w:r>
        <w:r w:rsidR="00763228">
          <w:rPr>
            <w:noProof/>
          </w:rPr>
          <w:t>3</w:t>
        </w:r>
        <w:r>
          <w:fldChar w:fldCharType="end"/>
        </w:r>
      </w:p>
    </w:sdtContent>
  </w:sdt>
  <w:p w:rsidR="00A66BCE" w:rsidRDefault="00A66BC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BCE" w:rsidRDefault="00A66BCE">
      <w:r>
        <w:separator/>
      </w:r>
    </w:p>
  </w:footnote>
  <w:footnote w:type="continuationSeparator" w:id="0">
    <w:p w:rsidR="00A66BCE" w:rsidRDefault="00A66BCE">
      <w:r>
        <w:continuationSeparator/>
      </w:r>
    </w:p>
  </w:footnote>
  <w:footnote w:id="1">
    <w:p w:rsidR="00A66BCE" w:rsidRPr="009A39BD" w:rsidRDefault="00A66BCE" w:rsidP="00EC66E4">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 xml:space="preserve">Les dues primeres inicials del primer cognom, seguides de les dues primeres inicials del segon cognom, seguides de la primera inicial del nom. És a dir:  </w:t>
      </w:r>
      <w:r>
        <w:rPr>
          <w:rFonts w:ascii="Verdana" w:hAnsi="Verdana"/>
          <w:sz w:val="14"/>
          <w:lang w:val="ca-ES"/>
        </w:rPr>
        <w:t>CARME</w:t>
      </w:r>
      <w:r w:rsidRPr="009A39BD">
        <w:rPr>
          <w:rFonts w:ascii="Verdana" w:hAnsi="Verdana"/>
          <w:sz w:val="14"/>
          <w:lang w:val="ca-ES"/>
        </w:rPr>
        <w:t xml:space="preserve"> MARTÍ SÁNCHEZ = MASA</w:t>
      </w:r>
      <w:r>
        <w:rPr>
          <w:rFonts w:ascii="Verdana" w:hAnsi="Verdana"/>
          <w:sz w:val="14"/>
          <w:lang w:val="ca-ES"/>
        </w:rPr>
        <w:t>C</w:t>
      </w:r>
    </w:p>
  </w:footnote>
  <w:footnote w:id="2">
    <w:p w:rsidR="00A66BCE" w:rsidRPr="008B06B6" w:rsidRDefault="00A66BCE" w:rsidP="006035D6">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3">
    <w:p w:rsidR="00A66BCE" w:rsidRPr="007861A7" w:rsidRDefault="00A66BCE" w:rsidP="006035D6">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A66BCE" w:rsidRPr="007861A7" w:rsidRDefault="00A66BCE" w:rsidP="006035D6">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4">
    <w:p w:rsidR="00A66BCE" w:rsidRPr="00832735" w:rsidRDefault="00A66BCE" w:rsidP="00EC66E4">
      <w:pPr>
        <w:pStyle w:val="Textdenotaapeudepgina"/>
        <w:rPr>
          <w:rFonts w:ascii="Verdana" w:hAnsi="Verdana"/>
          <w:lang w:val="ca-ES"/>
        </w:rPr>
      </w:pPr>
      <w:r w:rsidRPr="00832735">
        <w:rPr>
          <w:rStyle w:val="Refernciadenotaapeudepgina"/>
          <w:rFonts w:ascii="Verdana" w:hAnsi="Verdana"/>
          <w:sz w:val="16"/>
        </w:rPr>
        <w:t>1</w:t>
      </w:r>
      <w:r w:rsidRPr="00832735">
        <w:rPr>
          <w:rFonts w:ascii="Verdana" w:hAnsi="Verdana"/>
          <w:sz w:val="16"/>
          <w:lang w:val="ca-ES"/>
        </w:rPr>
        <w:t xml:space="preserve"> Perquè una Unió Temporal d’Empreses (UTE) pugui ser adjudicatària d’un contracte reservat, totes i cadascuna de les seves eventuals integrants han de ser CETIS o EI.</w:t>
      </w:r>
    </w:p>
  </w:footnote>
  <w:footnote w:id="5">
    <w:p w:rsidR="00A66BCE" w:rsidRPr="00FA2A34" w:rsidRDefault="00A66BCE" w:rsidP="00EC66E4">
      <w:pPr>
        <w:pStyle w:val="Textdenotaapeudepgina"/>
        <w:rPr>
          <w:rFonts w:ascii="Verdana" w:hAnsi="Verdana"/>
          <w:lang w:val="ca-ES"/>
        </w:rPr>
      </w:pPr>
      <w:r w:rsidRPr="00832735">
        <w:rPr>
          <w:rStyle w:val="Refernciadenotaapeudepgina"/>
        </w:rPr>
        <w:t>2</w:t>
      </w:r>
      <w:r w:rsidRPr="00832735">
        <w:rPr>
          <w:rFonts w:ascii="Verdana" w:hAnsi="Verdana"/>
          <w:sz w:val="16"/>
          <w:lang w:val="ca-ES"/>
        </w:rPr>
        <w:t xml:space="preserve"> En cas d’UTE, cal presentar una declaració responsable per cadascuna de les empreses/entitats que en formaran part.</w:t>
      </w:r>
    </w:p>
  </w:footnote>
  <w:footnote w:id="6">
    <w:p w:rsidR="00A66BCE" w:rsidRPr="00B21AF6" w:rsidRDefault="00A66BCE" w:rsidP="006035D6">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A66BCE" w:rsidRPr="00F102B3" w:rsidRDefault="00A66BCE" w:rsidP="006035D6">
      <w:pPr>
        <w:pStyle w:val="Textdenotaapeudepgina"/>
        <w:rPr>
          <w:rFonts w:ascii="Verdana" w:hAnsi="Verdana"/>
          <w:sz w:val="16"/>
          <w:lang w:val="ca-ES"/>
        </w:rPr>
      </w:pPr>
    </w:p>
  </w:footnote>
  <w:footnote w:id="7">
    <w:p w:rsidR="00A66BCE" w:rsidRPr="00F102B3" w:rsidRDefault="00A66BCE" w:rsidP="006035D6">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A66BCE" w:rsidRPr="00EF1582" w:rsidRDefault="00A66BCE" w:rsidP="006035D6">
      <w:pPr>
        <w:pStyle w:val="Textdenotaapeudepgina"/>
        <w:rPr>
          <w:lang w:val="ca-ES"/>
        </w:rPr>
      </w:pPr>
    </w:p>
  </w:footnote>
  <w:footnote w:id="8">
    <w:p w:rsidR="00A66BCE" w:rsidRDefault="00A66BCE" w:rsidP="003F0AB1">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9">
    <w:p w:rsidR="00A66BCE" w:rsidRPr="00252111" w:rsidRDefault="00A66BCE" w:rsidP="006035D6">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w:t>
      </w:r>
      <w:proofErr w:type="spellStart"/>
      <w:r>
        <w:rPr>
          <w:rFonts w:ascii="Verdana" w:hAnsi="Verdana"/>
          <w:sz w:val="16"/>
          <w:szCs w:val="16"/>
        </w:rPr>
        <w:t>Model</w:t>
      </w:r>
      <w:proofErr w:type="spellEnd"/>
      <w:r>
        <w:rPr>
          <w:rFonts w:ascii="Verdana" w:hAnsi="Verdana"/>
          <w:sz w:val="16"/>
          <w:szCs w:val="16"/>
        </w:rPr>
        <w:t xml:space="preserve"> </w:t>
      </w:r>
      <w:proofErr w:type="spellStart"/>
      <w:r>
        <w:rPr>
          <w:rFonts w:ascii="Verdana" w:hAnsi="Verdana"/>
          <w:sz w:val="16"/>
          <w:szCs w:val="16"/>
        </w:rPr>
        <w:t>annex</w:t>
      </w:r>
      <w:proofErr w:type="spellEnd"/>
    </w:p>
  </w:footnote>
  <w:footnote w:id="10">
    <w:p w:rsidR="00A66BCE" w:rsidRPr="005622F2" w:rsidRDefault="00A66BCE" w:rsidP="006035D6">
      <w:pPr>
        <w:pStyle w:val="Textdenotaapeudepgina"/>
        <w:rPr>
          <w:lang w:val="es-ES_tradnl"/>
        </w:rPr>
      </w:pPr>
      <w:r>
        <w:rPr>
          <w:rStyle w:val="Refernciadenotaapeudepgina"/>
        </w:rPr>
        <w:t>1</w:t>
      </w:r>
      <w:r>
        <w:t xml:space="preserve"> </w:t>
      </w:r>
      <w:proofErr w:type="spellStart"/>
      <w:r w:rsidRPr="005622F2">
        <w:t>Indiqueu</w:t>
      </w:r>
      <w:proofErr w:type="spellEnd"/>
      <w:r w:rsidRPr="005622F2">
        <w:t xml:space="preserve"> </w:t>
      </w:r>
      <w:proofErr w:type="spellStart"/>
      <w:r w:rsidRPr="005622F2">
        <w:t>com</w:t>
      </w:r>
      <w:proofErr w:type="spellEnd"/>
      <w:r w:rsidRPr="005622F2">
        <w:t xml:space="preserve"> a </w:t>
      </w:r>
      <w:proofErr w:type="spellStart"/>
      <w:r w:rsidRPr="005622F2">
        <w:t>mínim</w:t>
      </w:r>
      <w:proofErr w:type="spellEnd"/>
      <w:r w:rsidRPr="005622F2">
        <w:t xml:space="preserve"> una mesura i </w:t>
      </w:r>
      <w:proofErr w:type="spellStart"/>
      <w:r>
        <w:t>especifiqueu</w:t>
      </w:r>
      <w:proofErr w:type="spellEnd"/>
      <w:r>
        <w:t xml:space="preserve"> </w:t>
      </w:r>
      <w:r w:rsidRPr="005622F2">
        <w:t xml:space="preserve">el </w:t>
      </w:r>
      <w:proofErr w:type="spellStart"/>
      <w:r w:rsidRPr="005622F2">
        <w:t>seu</w:t>
      </w:r>
      <w:proofErr w:type="spellEnd"/>
      <w:r w:rsidRPr="005622F2">
        <w:t xml:space="preserve"> </w:t>
      </w:r>
      <w:proofErr w:type="spellStart"/>
      <w:r w:rsidRPr="005622F2">
        <w:t>contingut</w:t>
      </w:r>
      <w:proofErr w:type="spellEnd"/>
      <w:r w:rsidRPr="005622F2">
        <w:t>.</w:t>
      </w:r>
    </w:p>
  </w:footnote>
  <w:footnote w:id="11">
    <w:p w:rsidR="00A66BCE" w:rsidRDefault="00A66BCE" w:rsidP="006035D6">
      <w:pPr>
        <w:pStyle w:val="Textdenotaapeudepgina"/>
      </w:pPr>
      <w:r w:rsidRPr="008652C3">
        <w:rPr>
          <w:rStyle w:val="Refernciadenotaapeudepgina"/>
        </w:rPr>
        <w:t>2</w:t>
      </w:r>
      <w:r w:rsidRPr="008652C3">
        <w:t xml:space="preserve"> La </w:t>
      </w:r>
      <w:proofErr w:type="spellStart"/>
      <w:r w:rsidRPr="008652C3">
        <w:t>Condició</w:t>
      </w:r>
      <w:proofErr w:type="spellEnd"/>
      <w:r w:rsidRPr="008652C3">
        <w:t xml:space="preserve"> Especial </w:t>
      </w:r>
      <w:proofErr w:type="spellStart"/>
      <w:r w:rsidRPr="008652C3">
        <w:t>d’Execució</w:t>
      </w:r>
      <w:proofErr w:type="spellEnd"/>
      <w:r w:rsidRPr="008652C3">
        <w:t xml:space="preserve"> </w:t>
      </w:r>
      <w:proofErr w:type="spellStart"/>
      <w:r w:rsidRPr="008652C3">
        <w:t>exigeix</w:t>
      </w:r>
      <w:proofErr w:type="spellEnd"/>
      <w:r w:rsidRPr="008652C3">
        <w:t xml:space="preserve"> indicar i presentar  </w:t>
      </w:r>
      <w:proofErr w:type="spellStart"/>
      <w:r w:rsidRPr="008652C3">
        <w:t>documentació</w:t>
      </w:r>
      <w:proofErr w:type="spellEnd"/>
      <w:r w:rsidRPr="008652C3">
        <w:t xml:space="preserve"> </w:t>
      </w:r>
      <w:proofErr w:type="spellStart"/>
      <w:r w:rsidRPr="008652C3">
        <w:t>addicional</w:t>
      </w:r>
      <w:proofErr w:type="spellEnd"/>
      <w:r w:rsidRPr="008652C3">
        <w:t xml:space="preserve"> a la </w:t>
      </w:r>
      <w:proofErr w:type="spellStart"/>
      <w:r w:rsidRPr="008652C3">
        <w:t>declaració</w:t>
      </w:r>
      <w:proofErr w:type="spellEnd"/>
      <w:r w:rsidRPr="008652C3">
        <w:t xml:space="preserve"> responsable en cas que les mesures de </w:t>
      </w:r>
      <w:proofErr w:type="spellStart"/>
      <w:r w:rsidRPr="008652C3">
        <w:t>conciliació</w:t>
      </w:r>
      <w:proofErr w:type="spellEnd"/>
      <w:r w:rsidRPr="008652C3">
        <w:t xml:space="preserve">  </w:t>
      </w:r>
      <w:proofErr w:type="spellStart"/>
      <w:r w:rsidRPr="008652C3">
        <w:t>indicades</w:t>
      </w:r>
      <w:proofErr w:type="spellEnd"/>
      <w:r w:rsidRPr="008652C3">
        <w:t xml:space="preserve"> es </w:t>
      </w:r>
      <w:proofErr w:type="spellStart"/>
      <w:r w:rsidRPr="008652C3">
        <w:t>trobin</w:t>
      </w:r>
      <w:proofErr w:type="spellEnd"/>
      <w:r w:rsidRPr="008652C3">
        <w:t xml:space="preserve"> </w:t>
      </w:r>
      <w:proofErr w:type="spellStart"/>
      <w:r w:rsidRPr="008652C3">
        <w:t>integrades</w:t>
      </w:r>
      <w:proofErr w:type="spellEnd"/>
      <w:r w:rsidRPr="008652C3">
        <w:t xml:space="preserve"> en el Pla </w:t>
      </w:r>
      <w:proofErr w:type="spellStart"/>
      <w:r w:rsidRPr="008652C3">
        <w:t>d’Igualtat</w:t>
      </w:r>
      <w:proofErr w:type="spellEnd"/>
      <w:r w:rsidRPr="008652C3">
        <w:t xml:space="preserve"> o </w:t>
      </w:r>
      <w:proofErr w:type="spellStart"/>
      <w:r w:rsidRPr="008652C3">
        <w:t>altre</w:t>
      </w:r>
      <w:proofErr w:type="spellEnd"/>
      <w:r w:rsidRPr="008652C3">
        <w:t xml:space="preserve"> </w:t>
      </w:r>
      <w:proofErr w:type="spellStart"/>
      <w:r w:rsidRPr="008652C3">
        <w:t>document</w:t>
      </w:r>
      <w:proofErr w:type="spellEnd"/>
      <w:r w:rsidRPr="008652C3">
        <w:t xml:space="preserve"> </w:t>
      </w:r>
      <w:proofErr w:type="spellStart"/>
      <w:r w:rsidRPr="008652C3">
        <w:t>estratègic</w:t>
      </w:r>
      <w:proofErr w:type="spellEnd"/>
      <w:r w:rsidRPr="008652C3">
        <w:t xml:space="preserve"> de </w:t>
      </w:r>
      <w:proofErr w:type="spellStart"/>
      <w:r w:rsidRPr="008652C3">
        <w:t>l’empresa</w:t>
      </w:r>
      <w:proofErr w:type="spellEnd"/>
      <w:r w:rsidRPr="008652C3">
        <w:t xml:space="preserve"> o </w:t>
      </w:r>
      <w:proofErr w:type="spellStart"/>
      <w:r w:rsidRPr="008652C3">
        <w:t>entitat</w:t>
      </w:r>
      <w:proofErr w:type="spellEnd"/>
      <w:r w:rsidRPr="008652C3">
        <w:t>.</w:t>
      </w:r>
    </w:p>
    <w:p w:rsidR="00A66BCE" w:rsidRDefault="00A66BCE" w:rsidP="006035D6">
      <w:pPr>
        <w:pStyle w:val="Textdenotaapeudepgina"/>
      </w:pPr>
      <w:r>
        <w:t xml:space="preserve"> </w:t>
      </w:r>
    </w:p>
  </w:footnote>
  <w:footnote w:id="12">
    <w:p w:rsidR="00A66BCE" w:rsidRDefault="00A66BCE" w:rsidP="006035D6">
      <w:pPr>
        <w:pStyle w:val="Textdenotaapeudepgina"/>
      </w:pPr>
      <w:r>
        <w:rPr>
          <w:rStyle w:val="Refernciadenotaapeudepgina"/>
        </w:rPr>
        <w:t>3</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3">
    <w:p w:rsidR="00A66BCE" w:rsidRPr="00857885" w:rsidRDefault="00A66BCE" w:rsidP="006035D6">
      <w:pPr>
        <w:pStyle w:val="Textdenotaapeudepgina"/>
        <w:rPr>
          <w:rFonts w:ascii="Verdana" w:hAnsi="Verdana"/>
          <w:sz w:val="16"/>
          <w:szCs w:val="16"/>
        </w:rPr>
      </w:pPr>
      <w:r w:rsidRPr="00857885">
        <w:rPr>
          <w:rStyle w:val="Refernciadenotaapeudepgina"/>
          <w:rFonts w:ascii="Verdana" w:hAnsi="Verdana"/>
          <w:sz w:val="16"/>
          <w:szCs w:val="16"/>
        </w:rPr>
        <w:footnoteRef/>
      </w:r>
      <w:r w:rsidRPr="00857885">
        <w:rPr>
          <w:rFonts w:ascii="Verdana" w:hAnsi="Verdana"/>
          <w:sz w:val="16"/>
          <w:szCs w:val="16"/>
        </w:rPr>
        <w:t xml:space="preserve"> </w:t>
      </w:r>
      <w:proofErr w:type="spellStart"/>
      <w:r w:rsidRPr="00857885">
        <w:rPr>
          <w:rFonts w:ascii="Verdana" w:hAnsi="Verdana"/>
          <w:sz w:val="16"/>
          <w:szCs w:val="16"/>
        </w:rPr>
        <w:t>Model</w:t>
      </w:r>
      <w:proofErr w:type="spellEnd"/>
      <w:r w:rsidRPr="00857885">
        <w:rPr>
          <w:rFonts w:ascii="Verdana" w:hAnsi="Verdana"/>
          <w:sz w:val="16"/>
          <w:szCs w:val="16"/>
        </w:rPr>
        <w:t xml:space="preserve"> </w:t>
      </w:r>
      <w:proofErr w:type="spellStart"/>
      <w:r w:rsidRPr="00857885">
        <w:rPr>
          <w:rFonts w:ascii="Verdana" w:hAnsi="Verdana"/>
          <w:sz w:val="16"/>
          <w:szCs w:val="16"/>
        </w:rPr>
        <w:t>annex</w:t>
      </w:r>
      <w:proofErr w:type="spellEnd"/>
    </w:p>
  </w:footnote>
  <w:footnote w:id="14">
    <w:p w:rsidR="00A66BCE" w:rsidRDefault="00A66BCE" w:rsidP="006035D6">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5">
    <w:p w:rsidR="00A66BCE" w:rsidRPr="00C5040F" w:rsidRDefault="00A66BCE" w:rsidP="006035D6">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proofErr w:type="spellStart"/>
      <w:r>
        <w:rPr>
          <w:rFonts w:ascii="Verdana" w:hAnsi="Verdana"/>
        </w:rPr>
        <w:t>Model</w:t>
      </w:r>
      <w:proofErr w:type="spellEnd"/>
      <w:r>
        <w:rPr>
          <w:rFonts w:ascii="Verdana" w:hAnsi="Verdana"/>
        </w:rPr>
        <w:t xml:space="preserve"> </w:t>
      </w:r>
      <w:proofErr w:type="spellStart"/>
      <w:r>
        <w:rPr>
          <w:rFonts w:ascii="Verdana" w:hAnsi="Verdana"/>
        </w:rPr>
        <w:t>annex</w:t>
      </w:r>
      <w:proofErr w:type="spellEnd"/>
    </w:p>
  </w:footnote>
  <w:footnote w:id="16">
    <w:p w:rsidR="00A66BCE" w:rsidRDefault="00A66BCE" w:rsidP="006035D6">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7">
    <w:p w:rsidR="00A66BCE" w:rsidRPr="00C37DC4" w:rsidRDefault="00A66BCE" w:rsidP="006035D6">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w:t>
      </w:r>
      <w:proofErr w:type="spellStart"/>
      <w:r w:rsidRPr="00F76A37">
        <w:rPr>
          <w:rFonts w:ascii="Verdana" w:hAnsi="Verdana"/>
          <w:sz w:val="16"/>
        </w:rPr>
        <w:t>Model</w:t>
      </w:r>
      <w:proofErr w:type="spellEnd"/>
      <w:r w:rsidRPr="00F76A37">
        <w:rPr>
          <w:rFonts w:ascii="Verdana" w:hAnsi="Verdana"/>
          <w:sz w:val="16"/>
        </w:rPr>
        <w:t xml:space="preserve"> </w:t>
      </w:r>
      <w:proofErr w:type="spellStart"/>
      <w:r w:rsidRPr="00F76A37">
        <w:rPr>
          <w:rFonts w:ascii="Verdana" w:hAnsi="Verdana"/>
          <w:sz w:val="16"/>
        </w:rPr>
        <w:t>annex</w:t>
      </w:r>
      <w:proofErr w:type="spellEnd"/>
    </w:p>
  </w:footnote>
  <w:footnote w:id="18">
    <w:p w:rsidR="00A66BCE" w:rsidRDefault="00A66BCE" w:rsidP="006035D6">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9">
    <w:p w:rsidR="00A66BCE" w:rsidRPr="0078026B" w:rsidRDefault="00A66BCE" w:rsidP="006035D6">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20">
    <w:p w:rsidR="00A66BCE" w:rsidRDefault="00A66BCE" w:rsidP="006035D6">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A66BCE" w:rsidRPr="00414DA2" w:rsidRDefault="00A66BCE" w:rsidP="006035D6">
      <w:pPr>
        <w:pStyle w:val="Textdenotaapeudepgina"/>
        <w:rPr>
          <w:rFonts w:ascii="Verdana" w:hAnsi="Verdana"/>
          <w:sz w:val="16"/>
          <w:szCs w:val="16"/>
        </w:rPr>
      </w:pPr>
    </w:p>
  </w:footnote>
  <w:footnote w:id="21">
    <w:p w:rsidR="00A66BCE" w:rsidRDefault="00A66BCE" w:rsidP="006035D6">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05" w:type="dxa"/>
      <w:tblInd w:w="71" w:type="dxa"/>
      <w:tblLayout w:type="fixed"/>
      <w:tblCellMar>
        <w:left w:w="10" w:type="dxa"/>
        <w:right w:w="10" w:type="dxa"/>
      </w:tblCellMar>
      <w:tblLook w:val="0000" w:firstRow="0" w:lastRow="0" w:firstColumn="0" w:lastColumn="0" w:noHBand="0" w:noVBand="0"/>
    </w:tblPr>
    <w:tblGrid>
      <w:gridCol w:w="1162"/>
      <w:gridCol w:w="898"/>
      <w:gridCol w:w="3317"/>
      <w:gridCol w:w="4128"/>
    </w:tblGrid>
    <w:tr w:rsidR="00A66BCE">
      <w:tc>
        <w:tcPr>
          <w:tcW w:w="1162" w:type="dxa"/>
          <w:shd w:val="clear" w:color="auto" w:fill="auto"/>
          <w:tcMar>
            <w:top w:w="0" w:type="dxa"/>
            <w:left w:w="71" w:type="dxa"/>
            <w:bottom w:w="0" w:type="dxa"/>
            <w:right w:w="71" w:type="dxa"/>
          </w:tcMar>
        </w:tcPr>
        <w:p w:rsidR="00A66BCE" w:rsidRDefault="00A66BCE">
          <w:pPr>
            <w:jc w:val="right"/>
          </w:pPr>
        </w:p>
      </w:tc>
      <w:tc>
        <w:tcPr>
          <w:tcW w:w="898" w:type="dxa"/>
          <w:shd w:val="clear" w:color="auto" w:fill="auto"/>
          <w:tcMar>
            <w:top w:w="0" w:type="dxa"/>
            <w:left w:w="71" w:type="dxa"/>
            <w:bottom w:w="0" w:type="dxa"/>
            <w:right w:w="71" w:type="dxa"/>
          </w:tcMar>
        </w:tcPr>
        <w:p w:rsidR="00A66BCE" w:rsidRDefault="00A66BCE">
          <w:pPr>
            <w:jc w:val="center"/>
          </w:pPr>
        </w:p>
      </w:tc>
      <w:tc>
        <w:tcPr>
          <w:tcW w:w="3317" w:type="dxa"/>
          <w:shd w:val="clear" w:color="auto" w:fill="auto"/>
          <w:tcMar>
            <w:top w:w="0" w:type="dxa"/>
            <w:left w:w="71" w:type="dxa"/>
            <w:bottom w:w="0" w:type="dxa"/>
            <w:right w:w="71" w:type="dxa"/>
          </w:tcMar>
        </w:tcPr>
        <w:p w:rsidR="00A66BCE" w:rsidRDefault="00A66BCE"/>
      </w:tc>
      <w:tc>
        <w:tcPr>
          <w:tcW w:w="4128" w:type="dxa"/>
          <w:shd w:val="clear" w:color="auto" w:fill="auto"/>
          <w:tcMar>
            <w:top w:w="0" w:type="dxa"/>
            <w:left w:w="71" w:type="dxa"/>
            <w:bottom w:w="0" w:type="dxa"/>
            <w:right w:w="71" w:type="dxa"/>
          </w:tcMar>
        </w:tcPr>
        <w:p w:rsidR="00A66BCE" w:rsidRDefault="00A66BCE">
          <w:pPr>
            <w:jc w:val="right"/>
          </w:pPr>
        </w:p>
      </w:tc>
    </w:tr>
  </w:tbl>
  <w:p w:rsidR="00A66BCE" w:rsidRDefault="00A66BCE">
    <w:pPr>
      <w:pStyle w:val="Capalera"/>
      <w:jc w:val="right"/>
      <w:rPr>
        <w:sz w:val="12"/>
      </w:rPr>
    </w:pPr>
  </w:p>
  <w:p w:rsidR="00A66BCE" w:rsidRDefault="00A66BCE">
    <w:pPr>
      <w:pStyle w:val="Capalera"/>
      <w:jc w:val="right"/>
      <w:rPr>
        <w:sz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pPr>
      <w:pStyle w:val="Capalera"/>
    </w:pPr>
    <w:r>
      <w:rPr>
        <w:noProof/>
      </w:rPr>
      <mc:AlternateContent>
        <mc:Choice Requires="wpg">
          <w:drawing>
            <wp:anchor distT="0" distB="0" distL="114300" distR="114300" simplePos="0" relativeHeight="251659264" behindDoc="0" locked="0" layoutInCell="1" allowOverlap="1" wp14:anchorId="6956245D" wp14:editId="28BDF262">
              <wp:simplePos x="0" y="0"/>
              <wp:positionH relativeFrom="column">
                <wp:posOffset>-735333</wp:posOffset>
              </wp:positionH>
              <wp:positionV relativeFrom="paragraph">
                <wp:posOffset>-302895</wp:posOffset>
              </wp:positionV>
              <wp:extent cx="1571635" cy="1339210"/>
              <wp:effectExtent l="0" t="0" r="9515" b="13340"/>
              <wp:wrapNone/>
              <wp:docPr id="1"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2" name="Rectangle 3"/>
                      <wps:cNvSpPr/>
                      <wps:spPr>
                        <a:xfrm>
                          <a:off x="23501" y="288293"/>
                          <a:ext cx="1548134" cy="619121"/>
                        </a:xfrm>
                        <a:prstGeom prst="rect">
                          <a:avLst/>
                        </a:prstGeom>
                        <a:noFill/>
                        <a:ln>
                          <a:noFill/>
                          <a:prstDash val="solid"/>
                        </a:ln>
                      </wps:spPr>
                      <wps:bodyPr lIns="0" tIns="0" rIns="0" bIns="0"/>
                    </wps:wsp>
                    <wps:wsp>
                      <wps:cNvPr id="3" name="Rectangle 4"/>
                      <wps:cNvSpPr/>
                      <wps:spPr>
                        <a:xfrm>
                          <a:off x="23501" y="152404"/>
                          <a:ext cx="702314" cy="864236"/>
                        </a:xfrm>
                        <a:prstGeom prst="rect">
                          <a:avLst/>
                        </a:prstGeom>
                        <a:noFill/>
                        <a:ln>
                          <a:noFill/>
                          <a:prstDash val="solid"/>
                        </a:ln>
                      </wps:spPr>
                      <wps:bodyPr lIns="0" tIns="0" rIns="0" bIns="0"/>
                    </wps:wsp>
                    <wps:wsp>
                      <wps:cNvPr id="4" name="Rectangle 5"/>
                      <wps:cNvSpPr/>
                      <wps:spPr>
                        <a:xfrm>
                          <a:off x="23501" y="0"/>
                          <a:ext cx="288292" cy="288292"/>
                        </a:xfrm>
                        <a:prstGeom prst="rect">
                          <a:avLst/>
                        </a:prstGeom>
                        <a:noFill/>
                        <a:ln>
                          <a:noFill/>
                          <a:prstDash val="solid"/>
                        </a:ln>
                      </wps:spPr>
                      <wps:bodyPr lIns="0" tIns="0" rIns="0" bIns="0"/>
                    </wps:wsp>
                    <wps:wsp>
                      <wps:cNvPr id="5"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5926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B28VnLZwIAAAk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v:rect>
            </v:group>
          </w:pict>
        </mc:Fallback>
      </mc:AlternateContent>
    </w:r>
    <w:r>
      <w:rPr>
        <w:noProof/>
      </w:rPr>
      <w:drawing>
        <wp:anchor distT="0" distB="0" distL="114300" distR="114300" simplePos="0" relativeHeight="251660288" behindDoc="0" locked="0" layoutInCell="1" allowOverlap="1" wp14:anchorId="1A0850FA" wp14:editId="4C174336">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9"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A66BCE" w:rsidRDefault="00A66BCE">
    <w:pPr>
      <w:pStyle w:val="Capalera"/>
      <w:rPr>
        <w:sz w:val="16"/>
        <w:szCs w:val="16"/>
      </w:rPr>
    </w:pPr>
  </w:p>
  <w:p w:rsidR="00A66BCE" w:rsidRDefault="00A66BCE">
    <w:pPr>
      <w:jc w:val="left"/>
      <w:rPr>
        <w:rFonts w:cs="Arial"/>
        <w:b/>
        <w:sz w:val="14"/>
        <w:szCs w:val="14"/>
      </w:rPr>
    </w:pPr>
  </w:p>
  <w:p w:rsidR="00A66BCE" w:rsidRDefault="00A66BCE">
    <w:pPr>
      <w:pStyle w:val="Capalera"/>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pPr>
      <w:pStyle w:val="Capalera"/>
    </w:pPr>
    <w:r>
      <w:rPr>
        <w:noProof/>
      </w:rPr>
      <mc:AlternateContent>
        <mc:Choice Requires="wpg">
          <w:drawing>
            <wp:anchor distT="0" distB="0" distL="114300" distR="114300" simplePos="0" relativeHeight="251662336" behindDoc="0" locked="0" layoutInCell="1" allowOverlap="1" wp14:anchorId="576CBE63" wp14:editId="01D0B73B">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Pr>
        <w:noProof/>
      </w:rPr>
      <w:drawing>
        <wp:anchor distT="0" distB="0" distL="114300" distR="114300" simplePos="0" relativeHeight="251663360" behindDoc="0" locked="0" layoutInCell="1" allowOverlap="1" wp14:anchorId="3F120F0D" wp14:editId="32D83D8B">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A66BCE" w:rsidRDefault="00A66BCE">
    <w:pPr>
      <w:pStyle w:val="Capalera"/>
      <w:rPr>
        <w:sz w:val="16"/>
        <w:szCs w:val="16"/>
      </w:rPr>
    </w:pPr>
  </w:p>
  <w:p w:rsidR="00A66BCE" w:rsidRPr="002E3F28" w:rsidRDefault="00A66BCE" w:rsidP="006035D6">
    <w:pPr>
      <w:rPr>
        <w:rFonts w:cs="Arial"/>
        <w:b/>
        <w:sz w:val="14"/>
        <w:szCs w:val="14"/>
      </w:rPr>
    </w:pPr>
    <w:bookmarkStart w:id="256" w:name="ident"/>
    <w:bookmarkEnd w:id="256"/>
    <w:r w:rsidRPr="002E3F28">
      <w:rPr>
        <w:rFonts w:cs="Arial"/>
        <w:b/>
        <w:sz w:val="14"/>
        <w:szCs w:val="14"/>
      </w:rPr>
      <w:t>Districte de San</w:t>
    </w:r>
    <w:r>
      <w:rPr>
        <w:rFonts w:cs="Arial"/>
        <w:b/>
        <w:sz w:val="14"/>
        <w:szCs w:val="14"/>
      </w:rPr>
      <w:t>t</w:t>
    </w:r>
    <w:r w:rsidRPr="002E3F28">
      <w:rPr>
        <w:rFonts w:cs="Arial"/>
        <w:b/>
        <w:sz w:val="14"/>
        <w:szCs w:val="14"/>
      </w:rPr>
      <w:t xml:space="preserve"> Andreu</w:t>
    </w:r>
  </w:p>
  <w:p w:rsidR="00A66BCE" w:rsidRDefault="00A66BCE" w:rsidP="006035D6">
    <w:pPr>
      <w:rPr>
        <w:rFonts w:cs="Arial"/>
        <w:sz w:val="14"/>
        <w:szCs w:val="14"/>
      </w:rPr>
    </w:pPr>
    <w:r w:rsidRPr="002E3F28">
      <w:rPr>
        <w:rFonts w:cs="Arial"/>
        <w:sz w:val="14"/>
        <w:szCs w:val="14"/>
      </w:rPr>
      <w:t>Departament de Recursos Interns</w:t>
    </w:r>
  </w:p>
  <w:p w:rsidR="00A66BCE" w:rsidRPr="002E3F28" w:rsidRDefault="00A66BCE" w:rsidP="006035D6">
    <w:pPr>
      <w:rPr>
        <w:rFonts w:cs="Arial"/>
        <w:sz w:val="14"/>
        <w:szCs w:val="14"/>
      </w:rPr>
    </w:pPr>
  </w:p>
  <w:p w:rsidR="00A66BCE" w:rsidRPr="002E3F28" w:rsidRDefault="00A66BCE" w:rsidP="006035D6">
    <w:pPr>
      <w:rPr>
        <w:rFonts w:cs="Arial"/>
        <w:sz w:val="14"/>
        <w:szCs w:val="14"/>
      </w:rPr>
    </w:pPr>
    <w:r w:rsidRPr="002E3F28">
      <w:rPr>
        <w:rFonts w:cs="Arial"/>
        <w:sz w:val="14"/>
        <w:szCs w:val="14"/>
      </w:rPr>
      <w:t xml:space="preserve">Pl. </w:t>
    </w:r>
    <w:proofErr w:type="spellStart"/>
    <w:r w:rsidRPr="002E3F28">
      <w:rPr>
        <w:rFonts w:cs="Arial"/>
        <w:sz w:val="14"/>
        <w:szCs w:val="14"/>
      </w:rPr>
      <w:t>Orfila</w:t>
    </w:r>
    <w:proofErr w:type="spellEnd"/>
    <w:r w:rsidRPr="002E3F28">
      <w:rPr>
        <w:rFonts w:cs="Arial"/>
        <w:sz w:val="14"/>
        <w:szCs w:val="14"/>
      </w:rPr>
      <w:t>, 1, 1r</w:t>
    </w:r>
  </w:p>
  <w:p w:rsidR="00A66BCE" w:rsidRPr="002E3F28" w:rsidRDefault="00A66BCE" w:rsidP="006035D6">
    <w:pPr>
      <w:rPr>
        <w:rFonts w:cs="Arial"/>
        <w:sz w:val="14"/>
        <w:szCs w:val="14"/>
      </w:rPr>
    </w:pPr>
    <w:r w:rsidRPr="002E3F28">
      <w:rPr>
        <w:rFonts w:cs="Arial"/>
        <w:sz w:val="14"/>
        <w:szCs w:val="14"/>
      </w:rPr>
      <w:t>08030 Barcelona</w:t>
    </w:r>
  </w:p>
  <w:p w:rsidR="00A66BCE" w:rsidRDefault="00A66BCE" w:rsidP="006035D6">
    <w:pPr>
      <w:rPr>
        <w:rFonts w:cs="Arial"/>
        <w:sz w:val="14"/>
        <w:szCs w:val="14"/>
      </w:rPr>
    </w:pPr>
    <w:r w:rsidRPr="002E3F28">
      <w:rPr>
        <w:rFonts w:cs="Arial"/>
        <w:sz w:val="14"/>
        <w:szCs w:val="14"/>
      </w:rPr>
      <w:t>Tel. 932916943   -   Fax 932916900</w:t>
    </w:r>
  </w:p>
  <w:p w:rsidR="00A66BCE" w:rsidRPr="002E3F28" w:rsidRDefault="00A66BCE" w:rsidP="006035D6">
    <w:pPr>
      <w:rPr>
        <w:rFonts w:cs="Arial"/>
        <w:sz w:val="14"/>
        <w:szCs w:val="14"/>
      </w:rPr>
    </w:pPr>
    <w:r>
      <w:rPr>
        <w:rFonts w:cs="Arial"/>
        <w:sz w:val="14"/>
        <w:szCs w:val="14"/>
      </w:rPr>
      <w:t>www.bcn.cat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pStyle w:val="Capalera"/>
    </w:pPr>
  </w:p>
  <w:tbl>
    <w:tblPr>
      <w:tblW w:w="9464" w:type="dxa"/>
      <w:tblLayout w:type="fixed"/>
      <w:tblLook w:val="04A0" w:firstRow="1" w:lastRow="0" w:firstColumn="1" w:lastColumn="0" w:noHBand="0" w:noVBand="1"/>
    </w:tblPr>
    <w:tblGrid>
      <w:gridCol w:w="5920"/>
      <w:gridCol w:w="3544"/>
    </w:tblGrid>
    <w:tr w:rsidR="00A66BCE" w:rsidRPr="00A41DF7" w:rsidTr="006035D6">
      <w:tc>
        <w:tcPr>
          <w:tcW w:w="5920"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A41DF7"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5408" behindDoc="0" locked="0" layoutInCell="1" allowOverlap="1" wp14:anchorId="683A3C0A" wp14:editId="1D1E2BC5">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p w:rsidR="00A66BCE" w:rsidRPr="00A41DF7" w:rsidRDefault="00A66BCE" w:rsidP="006035D6">
          <w:pPr>
            <w:tabs>
              <w:tab w:val="center" w:pos="4252"/>
              <w:tab w:val="right" w:pos="8504"/>
            </w:tabs>
            <w:rPr>
              <w:rFonts w:eastAsia="Calibri" w:cs="Arial"/>
              <w:lang w:eastAsia="es-ES"/>
            </w:rPr>
          </w:pPr>
        </w:p>
      </w:tc>
      <w:tc>
        <w:tcPr>
          <w:tcW w:w="3544" w:type="dxa"/>
          <w:shd w:val="clear" w:color="auto" w:fill="auto"/>
        </w:tcPr>
        <w:p w:rsidR="00A66BCE" w:rsidRPr="00A41DF7" w:rsidRDefault="00A66BCE" w:rsidP="006035D6">
          <w:pPr>
            <w:tabs>
              <w:tab w:val="center" w:pos="4252"/>
              <w:tab w:val="right" w:pos="8504"/>
            </w:tabs>
            <w:jc w:val="right"/>
            <w:rPr>
              <w:rFonts w:ascii="Calibri" w:eastAsia="Calibri" w:hAnsi="Calibri" w:cs="Calibri"/>
              <w:b/>
              <w:lang w:val="es-ES" w:eastAsia="es-ES"/>
            </w:rPr>
          </w:pPr>
        </w:p>
        <w:p w:rsidR="00A66BCE" w:rsidRPr="00A41DF7" w:rsidRDefault="00A66BCE" w:rsidP="006035D6">
          <w:pPr>
            <w:tabs>
              <w:tab w:val="center" w:pos="4252"/>
              <w:tab w:val="right" w:pos="8504"/>
            </w:tabs>
            <w:jc w:val="right"/>
            <w:rPr>
              <w:rFonts w:ascii="Calibri" w:eastAsia="Calibri" w:hAnsi="Calibri" w:cs="Calibri"/>
              <w:b/>
              <w:lang w:eastAsia="es-ES"/>
            </w:rPr>
          </w:pPr>
        </w:p>
        <w:p w:rsidR="00A66BCE" w:rsidRPr="00A41DF7" w:rsidRDefault="00A66BCE" w:rsidP="006035D6">
          <w:pPr>
            <w:tabs>
              <w:tab w:val="center" w:pos="4252"/>
              <w:tab w:val="right" w:pos="8504"/>
            </w:tabs>
            <w:spacing w:before="120"/>
            <w:jc w:val="right"/>
            <w:rPr>
              <w:rFonts w:ascii="Calibri" w:eastAsia="Calibri" w:hAnsi="Calibri" w:cs="Calibri"/>
              <w:lang w:val="fr-FR" w:eastAsia="es-ES"/>
            </w:rPr>
          </w:pPr>
        </w:p>
      </w:tc>
    </w:tr>
  </w:tbl>
  <w:p w:rsidR="00A66BCE" w:rsidRDefault="00A66BCE">
    <w:pPr>
      <w:pStyle w:val="Capaler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pStyle w:val="Capalera"/>
    </w:pPr>
  </w:p>
  <w:tbl>
    <w:tblPr>
      <w:tblW w:w="6204" w:type="dxa"/>
      <w:tblLayout w:type="fixed"/>
      <w:tblLook w:val="04A0" w:firstRow="1" w:lastRow="0" w:firstColumn="1" w:lastColumn="0" w:noHBand="0" w:noVBand="1"/>
    </w:tblPr>
    <w:tblGrid>
      <w:gridCol w:w="6204"/>
    </w:tblGrid>
    <w:tr w:rsidR="00A66BCE" w:rsidRPr="00A41DF7" w:rsidTr="006035D6">
      <w:tc>
        <w:tcPr>
          <w:tcW w:w="6204"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A41DF7" w:rsidRDefault="00A66BCE" w:rsidP="006035D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A66BCE" w:rsidRPr="00A41DF7"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6432" behindDoc="0" locked="0" layoutInCell="1" allowOverlap="1" wp14:anchorId="2981D9C4" wp14:editId="758C0CB1">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A66BCE" w:rsidRPr="00A41DF7" w:rsidRDefault="00A66BCE" w:rsidP="006035D6">
          <w:pPr>
            <w:tabs>
              <w:tab w:val="center" w:pos="4252"/>
              <w:tab w:val="right" w:pos="8504"/>
            </w:tabs>
            <w:rPr>
              <w:rFonts w:eastAsia="Calibri" w:cs="Arial"/>
              <w:lang w:eastAsia="es-ES"/>
            </w:rPr>
          </w:pPr>
        </w:p>
      </w:tc>
    </w:tr>
  </w:tbl>
  <w:p w:rsidR="00A66BCE" w:rsidRDefault="00A66BCE" w:rsidP="006035D6">
    <w:pPr>
      <w:pStyle w:val="Capaler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pStyle w:val="Capalera"/>
    </w:pPr>
  </w:p>
  <w:tbl>
    <w:tblPr>
      <w:tblW w:w="9464" w:type="dxa"/>
      <w:tblLayout w:type="fixed"/>
      <w:tblLook w:val="04A0" w:firstRow="1" w:lastRow="0" w:firstColumn="1" w:lastColumn="0" w:noHBand="0" w:noVBand="1"/>
    </w:tblPr>
    <w:tblGrid>
      <w:gridCol w:w="5920"/>
      <w:gridCol w:w="3544"/>
    </w:tblGrid>
    <w:tr w:rsidR="00A66BCE" w:rsidRPr="00A41DF7" w:rsidTr="006035D6">
      <w:tc>
        <w:tcPr>
          <w:tcW w:w="5920"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A41DF7"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0528" behindDoc="0" locked="0" layoutInCell="1" allowOverlap="1" wp14:anchorId="61114310" wp14:editId="6E46A81B">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p w:rsidR="00A66BCE" w:rsidRPr="00A41DF7" w:rsidRDefault="00A66BCE" w:rsidP="006035D6">
          <w:pPr>
            <w:tabs>
              <w:tab w:val="center" w:pos="4252"/>
              <w:tab w:val="right" w:pos="8504"/>
            </w:tabs>
            <w:rPr>
              <w:rFonts w:eastAsia="Calibri" w:cs="Arial"/>
              <w:lang w:eastAsia="es-ES"/>
            </w:rPr>
          </w:pPr>
        </w:p>
      </w:tc>
      <w:tc>
        <w:tcPr>
          <w:tcW w:w="3544" w:type="dxa"/>
          <w:shd w:val="clear" w:color="auto" w:fill="auto"/>
        </w:tcPr>
        <w:p w:rsidR="00A66BCE" w:rsidRPr="00A41DF7" w:rsidRDefault="00A66BCE" w:rsidP="006035D6">
          <w:pPr>
            <w:tabs>
              <w:tab w:val="center" w:pos="4252"/>
              <w:tab w:val="right" w:pos="8504"/>
            </w:tabs>
            <w:jc w:val="right"/>
            <w:rPr>
              <w:rFonts w:ascii="Calibri" w:eastAsia="Calibri" w:hAnsi="Calibri" w:cs="Calibri"/>
              <w:b/>
              <w:lang w:val="es-ES" w:eastAsia="es-ES"/>
            </w:rPr>
          </w:pPr>
        </w:p>
        <w:p w:rsidR="00A66BCE" w:rsidRPr="00A41DF7" w:rsidRDefault="00A66BCE" w:rsidP="006035D6">
          <w:pPr>
            <w:tabs>
              <w:tab w:val="center" w:pos="4252"/>
              <w:tab w:val="right" w:pos="8504"/>
            </w:tabs>
            <w:jc w:val="right"/>
            <w:rPr>
              <w:rFonts w:ascii="Calibri" w:eastAsia="Calibri" w:hAnsi="Calibri" w:cs="Calibri"/>
              <w:b/>
              <w:lang w:eastAsia="es-ES"/>
            </w:rPr>
          </w:pPr>
        </w:p>
        <w:p w:rsidR="00A66BCE" w:rsidRPr="00A41DF7" w:rsidRDefault="00A66BCE" w:rsidP="006035D6">
          <w:pPr>
            <w:tabs>
              <w:tab w:val="center" w:pos="4252"/>
              <w:tab w:val="right" w:pos="8504"/>
            </w:tabs>
            <w:spacing w:before="120"/>
            <w:jc w:val="right"/>
            <w:rPr>
              <w:rFonts w:ascii="Calibri" w:eastAsia="Calibri" w:hAnsi="Calibri" w:cs="Calibri"/>
              <w:lang w:val="fr-FR" w:eastAsia="es-ES"/>
            </w:rPr>
          </w:pPr>
        </w:p>
      </w:tc>
    </w:tr>
  </w:tbl>
  <w:p w:rsidR="00A66BCE" w:rsidRDefault="00A66BCE">
    <w:pPr>
      <w:pStyle w:val="Capaler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pStyle w:val="Capalera"/>
    </w:pPr>
  </w:p>
  <w:tbl>
    <w:tblPr>
      <w:tblW w:w="6204" w:type="dxa"/>
      <w:tblLayout w:type="fixed"/>
      <w:tblLook w:val="04A0" w:firstRow="1" w:lastRow="0" w:firstColumn="1" w:lastColumn="0" w:noHBand="0" w:noVBand="1"/>
    </w:tblPr>
    <w:tblGrid>
      <w:gridCol w:w="6204"/>
    </w:tblGrid>
    <w:tr w:rsidR="00A66BCE" w:rsidRPr="00A41DF7" w:rsidTr="006035D6">
      <w:tc>
        <w:tcPr>
          <w:tcW w:w="6204"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A41DF7" w:rsidRDefault="00A66BCE" w:rsidP="006035D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A66BCE" w:rsidRPr="00A41DF7"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1552" behindDoc="0" locked="0" layoutInCell="1" allowOverlap="1" wp14:anchorId="27AC1835" wp14:editId="10298199">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9"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A66BCE" w:rsidRPr="00A41DF7" w:rsidRDefault="00A66BCE" w:rsidP="006035D6">
          <w:pPr>
            <w:tabs>
              <w:tab w:val="center" w:pos="4252"/>
              <w:tab w:val="right" w:pos="8504"/>
            </w:tabs>
            <w:rPr>
              <w:rFonts w:eastAsia="Calibri" w:cs="Arial"/>
              <w:lang w:eastAsia="es-ES"/>
            </w:rPr>
          </w:pPr>
        </w:p>
      </w:tc>
    </w:tr>
  </w:tbl>
  <w:p w:rsidR="00A66BCE" w:rsidRDefault="00A66BCE" w:rsidP="006035D6">
    <w:pPr>
      <w:pStyle w:val="Capaler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spacing w:line="45" w:lineRule="exact"/>
      <w:rPr>
        <w:sz w:val="24"/>
        <w:szCs w:val="24"/>
      </w:rPr>
    </w:pPr>
  </w:p>
  <w:p w:rsidR="00A66BCE" w:rsidRDefault="00A66BCE" w:rsidP="006035D6">
    <w:pPr>
      <w:ind w:left="260"/>
    </w:pPr>
  </w:p>
  <w:tbl>
    <w:tblPr>
      <w:tblW w:w="9464" w:type="dxa"/>
      <w:tblLayout w:type="fixed"/>
      <w:tblLook w:val="04A0" w:firstRow="1" w:lastRow="0" w:firstColumn="1" w:lastColumn="0" w:noHBand="0" w:noVBand="1"/>
    </w:tblPr>
    <w:tblGrid>
      <w:gridCol w:w="5920"/>
      <w:gridCol w:w="3544"/>
    </w:tblGrid>
    <w:tr w:rsidR="00A66BCE" w:rsidRPr="00A41DF7" w:rsidTr="006035D6">
      <w:tc>
        <w:tcPr>
          <w:tcW w:w="5920" w:type="dxa"/>
          <w:shd w:val="clear" w:color="auto" w:fill="auto"/>
        </w:tcPr>
        <w:p w:rsidR="00A66BCE" w:rsidRPr="00A41DF7" w:rsidRDefault="00A66BCE" w:rsidP="006035D6">
          <w:pPr>
            <w:tabs>
              <w:tab w:val="center" w:pos="4252"/>
              <w:tab w:val="right" w:pos="8504"/>
            </w:tabs>
            <w:rPr>
              <w:rFonts w:eastAsia="Calibri" w:cs="Arial"/>
              <w:lang w:val="en-US" w:eastAsia="es-ES"/>
            </w:rPr>
          </w:pPr>
          <w:bookmarkStart w:id="259" w:name="page1"/>
          <w:bookmarkEnd w:id="259"/>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CB0C05"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5648" behindDoc="0" locked="0" layoutInCell="1" allowOverlap="1" wp14:anchorId="1B99CB21" wp14:editId="76126AFB">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tc>
      <w:tc>
        <w:tcPr>
          <w:tcW w:w="3544" w:type="dxa"/>
          <w:shd w:val="clear" w:color="auto" w:fill="auto"/>
        </w:tcPr>
        <w:p w:rsidR="00A66BCE" w:rsidRPr="00A41DF7" w:rsidRDefault="00A66BCE" w:rsidP="006035D6">
          <w:pPr>
            <w:tabs>
              <w:tab w:val="center" w:pos="4252"/>
              <w:tab w:val="right" w:pos="8504"/>
            </w:tabs>
            <w:jc w:val="right"/>
            <w:rPr>
              <w:rFonts w:ascii="Calibri" w:eastAsia="Calibri" w:hAnsi="Calibri" w:cs="Calibri"/>
              <w:b/>
              <w:lang w:val="es-ES" w:eastAsia="es-ES"/>
            </w:rPr>
          </w:pPr>
        </w:p>
        <w:p w:rsidR="00A66BCE" w:rsidRPr="00A41DF7" w:rsidRDefault="00A66BCE" w:rsidP="006035D6">
          <w:pPr>
            <w:tabs>
              <w:tab w:val="center" w:pos="4252"/>
              <w:tab w:val="right" w:pos="8504"/>
            </w:tabs>
            <w:jc w:val="right"/>
            <w:rPr>
              <w:rFonts w:ascii="Calibri" w:eastAsia="Calibri" w:hAnsi="Calibri" w:cs="Calibri"/>
              <w:b/>
              <w:lang w:eastAsia="es-ES"/>
            </w:rPr>
          </w:pPr>
        </w:p>
        <w:p w:rsidR="00A66BCE" w:rsidRPr="00A41DF7" w:rsidRDefault="00A66BCE" w:rsidP="006035D6">
          <w:pPr>
            <w:tabs>
              <w:tab w:val="center" w:pos="4252"/>
              <w:tab w:val="right" w:pos="8504"/>
            </w:tabs>
            <w:spacing w:before="120"/>
            <w:jc w:val="right"/>
            <w:rPr>
              <w:rFonts w:ascii="Calibri" w:eastAsia="Calibri" w:hAnsi="Calibri" w:cs="Calibri"/>
              <w:lang w:val="fr-FR" w:eastAsia="es-ES"/>
            </w:rPr>
          </w:pPr>
        </w:p>
      </w:tc>
    </w:tr>
  </w:tbl>
  <w:p w:rsidR="00A66BCE" w:rsidRDefault="00A66BCE" w:rsidP="006035D6">
    <w:pPr>
      <w:pStyle w:val="Capalera"/>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pStyle w:val="Capalera"/>
    </w:pPr>
  </w:p>
  <w:tbl>
    <w:tblPr>
      <w:tblW w:w="9464" w:type="dxa"/>
      <w:tblLayout w:type="fixed"/>
      <w:tblLook w:val="04A0" w:firstRow="1" w:lastRow="0" w:firstColumn="1" w:lastColumn="0" w:noHBand="0" w:noVBand="1"/>
    </w:tblPr>
    <w:tblGrid>
      <w:gridCol w:w="5920"/>
      <w:gridCol w:w="3544"/>
    </w:tblGrid>
    <w:tr w:rsidR="00A66BCE" w:rsidRPr="00A41DF7" w:rsidTr="006035D6">
      <w:tc>
        <w:tcPr>
          <w:tcW w:w="5920"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A41DF7"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9744" behindDoc="0" locked="0" layoutInCell="1" allowOverlap="1" wp14:anchorId="5915D492" wp14:editId="3588C83F">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p w:rsidR="00A66BCE" w:rsidRPr="00A41DF7" w:rsidRDefault="00A66BCE" w:rsidP="006035D6">
          <w:pPr>
            <w:tabs>
              <w:tab w:val="center" w:pos="4252"/>
              <w:tab w:val="right" w:pos="8504"/>
            </w:tabs>
            <w:rPr>
              <w:rFonts w:eastAsia="Calibri" w:cs="Arial"/>
              <w:lang w:eastAsia="es-ES"/>
            </w:rPr>
          </w:pPr>
        </w:p>
      </w:tc>
      <w:tc>
        <w:tcPr>
          <w:tcW w:w="3544" w:type="dxa"/>
          <w:shd w:val="clear" w:color="auto" w:fill="auto"/>
        </w:tcPr>
        <w:p w:rsidR="00A66BCE" w:rsidRPr="00A41DF7" w:rsidRDefault="00A66BCE" w:rsidP="006035D6">
          <w:pPr>
            <w:tabs>
              <w:tab w:val="center" w:pos="4252"/>
              <w:tab w:val="right" w:pos="8504"/>
            </w:tabs>
            <w:jc w:val="right"/>
            <w:rPr>
              <w:rFonts w:ascii="Calibri" w:eastAsia="Calibri" w:hAnsi="Calibri" w:cs="Calibri"/>
              <w:b/>
              <w:lang w:val="es-ES" w:eastAsia="es-ES"/>
            </w:rPr>
          </w:pPr>
        </w:p>
        <w:p w:rsidR="00A66BCE" w:rsidRPr="00A41DF7" w:rsidRDefault="00A66BCE" w:rsidP="006035D6">
          <w:pPr>
            <w:tabs>
              <w:tab w:val="center" w:pos="4252"/>
              <w:tab w:val="right" w:pos="8504"/>
            </w:tabs>
            <w:jc w:val="right"/>
            <w:rPr>
              <w:rFonts w:ascii="Calibri" w:eastAsia="Calibri" w:hAnsi="Calibri" w:cs="Calibri"/>
              <w:b/>
              <w:lang w:eastAsia="es-ES"/>
            </w:rPr>
          </w:pPr>
        </w:p>
        <w:p w:rsidR="00A66BCE" w:rsidRPr="00A41DF7" w:rsidRDefault="00A66BCE" w:rsidP="006035D6">
          <w:pPr>
            <w:tabs>
              <w:tab w:val="center" w:pos="4252"/>
              <w:tab w:val="right" w:pos="8504"/>
            </w:tabs>
            <w:spacing w:before="120"/>
            <w:jc w:val="right"/>
            <w:rPr>
              <w:rFonts w:ascii="Calibri" w:eastAsia="Calibri" w:hAnsi="Calibri" w:cs="Calibri"/>
              <w:lang w:val="fr-FR" w:eastAsia="es-ES"/>
            </w:rPr>
          </w:pPr>
        </w:p>
      </w:tc>
    </w:tr>
  </w:tbl>
  <w:p w:rsidR="00A66BCE" w:rsidRDefault="00A66BCE">
    <w:pPr>
      <w:pStyle w:val="Capalera"/>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pStyle w:val="Capalera"/>
    </w:pPr>
  </w:p>
  <w:tbl>
    <w:tblPr>
      <w:tblW w:w="6204" w:type="dxa"/>
      <w:tblLayout w:type="fixed"/>
      <w:tblLook w:val="04A0" w:firstRow="1" w:lastRow="0" w:firstColumn="1" w:lastColumn="0" w:noHBand="0" w:noVBand="1"/>
    </w:tblPr>
    <w:tblGrid>
      <w:gridCol w:w="6204"/>
    </w:tblGrid>
    <w:tr w:rsidR="00A66BCE" w:rsidRPr="00A41DF7" w:rsidTr="006035D6">
      <w:tc>
        <w:tcPr>
          <w:tcW w:w="6204"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A41DF7" w:rsidRDefault="00A66BCE" w:rsidP="006035D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A66BCE" w:rsidRPr="00A41DF7"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80768" behindDoc="0" locked="0" layoutInCell="1" allowOverlap="1" wp14:anchorId="5B76DF3E" wp14:editId="7A5F3CDD">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A66BCE" w:rsidRPr="00A41DF7" w:rsidRDefault="00A66BCE" w:rsidP="006035D6">
          <w:pPr>
            <w:tabs>
              <w:tab w:val="center" w:pos="4252"/>
              <w:tab w:val="right" w:pos="8504"/>
            </w:tabs>
            <w:rPr>
              <w:rFonts w:eastAsia="Calibri" w:cs="Arial"/>
              <w:lang w:eastAsia="es-ES"/>
            </w:rPr>
          </w:pPr>
        </w:p>
      </w:tc>
    </w:tr>
  </w:tbl>
  <w:p w:rsidR="00A66BCE" w:rsidRDefault="00A66BCE" w:rsidP="006035D6">
    <w:pPr>
      <w:pStyle w:val="Capalera"/>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BCE" w:rsidRDefault="00A66BCE" w:rsidP="006035D6">
    <w:pPr>
      <w:spacing w:line="45" w:lineRule="exact"/>
      <w:rPr>
        <w:sz w:val="24"/>
        <w:szCs w:val="24"/>
      </w:rPr>
    </w:pPr>
  </w:p>
  <w:p w:rsidR="00A66BCE" w:rsidRDefault="00A66BCE" w:rsidP="006035D6">
    <w:pPr>
      <w:ind w:left="260"/>
    </w:pPr>
  </w:p>
  <w:tbl>
    <w:tblPr>
      <w:tblW w:w="9464" w:type="dxa"/>
      <w:tblLayout w:type="fixed"/>
      <w:tblLook w:val="04A0" w:firstRow="1" w:lastRow="0" w:firstColumn="1" w:lastColumn="0" w:noHBand="0" w:noVBand="1"/>
    </w:tblPr>
    <w:tblGrid>
      <w:gridCol w:w="5920"/>
      <w:gridCol w:w="3544"/>
    </w:tblGrid>
    <w:tr w:rsidR="00A66BCE" w:rsidRPr="00A41DF7" w:rsidTr="006035D6">
      <w:tc>
        <w:tcPr>
          <w:tcW w:w="5920" w:type="dxa"/>
          <w:shd w:val="clear" w:color="auto" w:fill="auto"/>
        </w:tcPr>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eastAsia="Calibri" w:cs="Arial"/>
              <w:lang w:val="en-US" w:eastAsia="es-ES"/>
            </w:rPr>
          </w:pPr>
        </w:p>
        <w:p w:rsidR="00A66BCE" w:rsidRPr="00A41DF7" w:rsidRDefault="00A66BCE" w:rsidP="006035D6">
          <w:pPr>
            <w:tabs>
              <w:tab w:val="center" w:pos="4252"/>
              <w:tab w:val="right" w:pos="8504"/>
            </w:tabs>
            <w:rPr>
              <w:rFonts w:ascii="Calibri" w:eastAsia="Calibri" w:hAnsi="Calibri" w:cs="Calibri"/>
              <w:b/>
              <w:lang w:val="es-ES_tradnl" w:eastAsia="es-ES"/>
            </w:rPr>
          </w:pPr>
        </w:p>
        <w:p w:rsidR="00A66BCE" w:rsidRPr="00CB0C05" w:rsidRDefault="00A66BCE" w:rsidP="006035D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84864" behindDoc="0" locked="0" layoutInCell="1" allowOverlap="1" wp14:anchorId="50C555AE" wp14:editId="3D74D9BD">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6" name="Imat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tc>
      <w:tc>
        <w:tcPr>
          <w:tcW w:w="3544" w:type="dxa"/>
          <w:shd w:val="clear" w:color="auto" w:fill="auto"/>
        </w:tcPr>
        <w:p w:rsidR="00A66BCE" w:rsidRPr="00A41DF7" w:rsidRDefault="00A66BCE" w:rsidP="006035D6">
          <w:pPr>
            <w:tabs>
              <w:tab w:val="center" w:pos="4252"/>
              <w:tab w:val="right" w:pos="8504"/>
            </w:tabs>
            <w:jc w:val="right"/>
            <w:rPr>
              <w:rFonts w:ascii="Calibri" w:eastAsia="Calibri" w:hAnsi="Calibri" w:cs="Calibri"/>
              <w:b/>
              <w:lang w:val="es-ES" w:eastAsia="es-ES"/>
            </w:rPr>
          </w:pPr>
        </w:p>
        <w:p w:rsidR="00A66BCE" w:rsidRPr="00A41DF7" w:rsidRDefault="00A66BCE" w:rsidP="006035D6">
          <w:pPr>
            <w:tabs>
              <w:tab w:val="center" w:pos="4252"/>
              <w:tab w:val="right" w:pos="8504"/>
            </w:tabs>
            <w:jc w:val="right"/>
            <w:rPr>
              <w:rFonts w:ascii="Calibri" w:eastAsia="Calibri" w:hAnsi="Calibri" w:cs="Calibri"/>
              <w:b/>
              <w:lang w:eastAsia="es-ES"/>
            </w:rPr>
          </w:pPr>
        </w:p>
        <w:p w:rsidR="00A66BCE" w:rsidRPr="00A41DF7" w:rsidRDefault="00A66BCE" w:rsidP="006035D6">
          <w:pPr>
            <w:tabs>
              <w:tab w:val="center" w:pos="4252"/>
              <w:tab w:val="right" w:pos="8504"/>
            </w:tabs>
            <w:spacing w:before="120"/>
            <w:jc w:val="right"/>
            <w:rPr>
              <w:rFonts w:ascii="Calibri" w:eastAsia="Calibri" w:hAnsi="Calibri" w:cs="Calibri"/>
              <w:lang w:val="fr-FR" w:eastAsia="es-ES"/>
            </w:rPr>
          </w:pPr>
        </w:p>
      </w:tc>
    </w:tr>
  </w:tbl>
  <w:p w:rsidR="00A66BCE" w:rsidRDefault="00A66BCE" w:rsidP="006035D6">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CFC"/>
    <w:multiLevelType w:val="hybridMultilevel"/>
    <w:tmpl w:val="2CB226C6"/>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1">
    <w:nsid w:val="05F255FC"/>
    <w:multiLevelType w:val="hybridMultilevel"/>
    <w:tmpl w:val="B712B970"/>
    <w:lvl w:ilvl="0" w:tplc="C088D30A">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3">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0C501837"/>
    <w:multiLevelType w:val="multilevel"/>
    <w:tmpl w:val="57F6D4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7">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1D5A3F63"/>
    <w:multiLevelType w:val="hybridMultilevel"/>
    <w:tmpl w:val="F8125F00"/>
    <w:lvl w:ilvl="0" w:tplc="C088D30A">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0">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2">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4">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5">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6">
    <w:nsid w:val="2DA43797"/>
    <w:multiLevelType w:val="hybridMultilevel"/>
    <w:tmpl w:val="961E7C68"/>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7">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35CA4B38"/>
    <w:multiLevelType w:val="multilevel"/>
    <w:tmpl w:val="E95AC6E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3E5E6301"/>
    <w:multiLevelType w:val="hybridMultilevel"/>
    <w:tmpl w:val="C002B770"/>
    <w:lvl w:ilvl="0" w:tplc="C088D3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1BA3B56"/>
    <w:multiLevelType w:val="hybridMultilevel"/>
    <w:tmpl w:val="3438D0A0"/>
    <w:lvl w:ilvl="0" w:tplc="04030001">
      <w:start w:val="1"/>
      <w:numFmt w:val="bullet"/>
      <w:lvlText w:val=""/>
      <w:lvlJc w:val="left"/>
      <w:pPr>
        <w:ind w:left="1778" w:hanging="360"/>
      </w:pPr>
      <w:rPr>
        <w:rFonts w:ascii="Symbol" w:hAnsi="Symbol" w:hint="default"/>
      </w:rPr>
    </w:lvl>
    <w:lvl w:ilvl="1" w:tplc="04030003" w:tentative="1">
      <w:start w:val="1"/>
      <w:numFmt w:val="bullet"/>
      <w:lvlText w:val="o"/>
      <w:lvlJc w:val="left"/>
      <w:pPr>
        <w:ind w:left="3144" w:hanging="360"/>
      </w:pPr>
      <w:rPr>
        <w:rFonts w:ascii="Courier New" w:hAnsi="Courier New" w:cs="Courier New" w:hint="default"/>
      </w:rPr>
    </w:lvl>
    <w:lvl w:ilvl="2" w:tplc="04030005" w:tentative="1">
      <w:start w:val="1"/>
      <w:numFmt w:val="bullet"/>
      <w:lvlText w:val=""/>
      <w:lvlJc w:val="left"/>
      <w:pPr>
        <w:ind w:left="3864" w:hanging="360"/>
      </w:pPr>
      <w:rPr>
        <w:rFonts w:ascii="Wingdings" w:hAnsi="Wingdings" w:hint="default"/>
      </w:rPr>
    </w:lvl>
    <w:lvl w:ilvl="3" w:tplc="04030001" w:tentative="1">
      <w:start w:val="1"/>
      <w:numFmt w:val="bullet"/>
      <w:lvlText w:val=""/>
      <w:lvlJc w:val="left"/>
      <w:pPr>
        <w:ind w:left="4584" w:hanging="360"/>
      </w:pPr>
      <w:rPr>
        <w:rFonts w:ascii="Symbol" w:hAnsi="Symbol" w:hint="default"/>
      </w:rPr>
    </w:lvl>
    <w:lvl w:ilvl="4" w:tplc="04030003" w:tentative="1">
      <w:start w:val="1"/>
      <w:numFmt w:val="bullet"/>
      <w:lvlText w:val="o"/>
      <w:lvlJc w:val="left"/>
      <w:pPr>
        <w:ind w:left="5304" w:hanging="360"/>
      </w:pPr>
      <w:rPr>
        <w:rFonts w:ascii="Courier New" w:hAnsi="Courier New" w:cs="Courier New" w:hint="default"/>
      </w:rPr>
    </w:lvl>
    <w:lvl w:ilvl="5" w:tplc="04030005" w:tentative="1">
      <w:start w:val="1"/>
      <w:numFmt w:val="bullet"/>
      <w:lvlText w:val=""/>
      <w:lvlJc w:val="left"/>
      <w:pPr>
        <w:ind w:left="6024" w:hanging="360"/>
      </w:pPr>
      <w:rPr>
        <w:rFonts w:ascii="Wingdings" w:hAnsi="Wingdings" w:hint="default"/>
      </w:rPr>
    </w:lvl>
    <w:lvl w:ilvl="6" w:tplc="04030001" w:tentative="1">
      <w:start w:val="1"/>
      <w:numFmt w:val="bullet"/>
      <w:lvlText w:val=""/>
      <w:lvlJc w:val="left"/>
      <w:pPr>
        <w:ind w:left="6744" w:hanging="360"/>
      </w:pPr>
      <w:rPr>
        <w:rFonts w:ascii="Symbol" w:hAnsi="Symbol" w:hint="default"/>
      </w:rPr>
    </w:lvl>
    <w:lvl w:ilvl="7" w:tplc="04030003" w:tentative="1">
      <w:start w:val="1"/>
      <w:numFmt w:val="bullet"/>
      <w:lvlText w:val="o"/>
      <w:lvlJc w:val="left"/>
      <w:pPr>
        <w:ind w:left="7464" w:hanging="360"/>
      </w:pPr>
      <w:rPr>
        <w:rFonts w:ascii="Courier New" w:hAnsi="Courier New" w:cs="Courier New" w:hint="default"/>
      </w:rPr>
    </w:lvl>
    <w:lvl w:ilvl="8" w:tplc="04030005" w:tentative="1">
      <w:start w:val="1"/>
      <w:numFmt w:val="bullet"/>
      <w:lvlText w:val=""/>
      <w:lvlJc w:val="left"/>
      <w:pPr>
        <w:ind w:left="8184" w:hanging="360"/>
      </w:pPr>
      <w:rPr>
        <w:rFonts w:ascii="Wingdings" w:hAnsi="Wingdings" w:hint="default"/>
      </w:rPr>
    </w:lvl>
  </w:abstractNum>
  <w:abstractNum w:abstractNumId="22">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49614544"/>
    <w:multiLevelType w:val="hybridMultilevel"/>
    <w:tmpl w:val="E280EF1A"/>
    <w:lvl w:ilvl="0" w:tplc="EE446B90">
      <w:numFmt w:val="bullet"/>
      <w:lvlText w:val="·"/>
      <w:lvlJc w:val="left"/>
      <w:pPr>
        <w:ind w:left="1080" w:hanging="72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8">
    <w:nsid w:val="52EA2079"/>
    <w:multiLevelType w:val="hybridMultilevel"/>
    <w:tmpl w:val="54A481D0"/>
    <w:lvl w:ilvl="0" w:tplc="51FCB2A0">
      <w:start w:val="15"/>
      <w:numFmt w:val="bullet"/>
      <w:lvlText w:val="-"/>
      <w:lvlJc w:val="left"/>
      <w:pPr>
        <w:ind w:left="720" w:hanging="360"/>
      </w:pPr>
      <w:rPr>
        <w:rFonts w:ascii="Verdana" w:eastAsia="Calibri" w:hAnsi="Verdana"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0">
    <w:nsid w:val="5C306943"/>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nsid w:val="681F3594"/>
    <w:multiLevelType w:val="hybridMultilevel"/>
    <w:tmpl w:val="31E6A4F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35">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36">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B138B0"/>
    <w:multiLevelType w:val="hybridMultilevel"/>
    <w:tmpl w:val="F81E3C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09A10BA"/>
    <w:multiLevelType w:val="hybridMultilevel"/>
    <w:tmpl w:val="DB9A5664"/>
    <w:lvl w:ilvl="0" w:tplc="04030003">
      <w:start w:val="1"/>
      <w:numFmt w:val="bullet"/>
      <w:lvlText w:val="o"/>
      <w:lvlJc w:val="left"/>
      <w:pPr>
        <w:ind w:left="1068" w:hanging="360"/>
      </w:pPr>
      <w:rPr>
        <w:rFonts w:ascii="Courier New" w:hAnsi="Courier New" w:cs="Courier New"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0">
    <w:nsid w:val="75F75358"/>
    <w:multiLevelType w:val="hybridMultilevel"/>
    <w:tmpl w:val="F6A47F2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ED42BC"/>
    <w:multiLevelType w:val="hybridMultilevel"/>
    <w:tmpl w:val="B46E517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4">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5">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8"/>
  </w:num>
  <w:num w:numId="2">
    <w:abstractNumId w:val="5"/>
  </w:num>
  <w:num w:numId="3">
    <w:abstractNumId w:val="32"/>
  </w:num>
  <w:num w:numId="4">
    <w:abstractNumId w:val="8"/>
  </w:num>
  <w:num w:numId="5">
    <w:abstractNumId w:val="10"/>
  </w:num>
  <w:num w:numId="6">
    <w:abstractNumId w:val="23"/>
  </w:num>
  <w:num w:numId="7">
    <w:abstractNumId w:val="17"/>
  </w:num>
  <w:num w:numId="8">
    <w:abstractNumId w:val="4"/>
  </w:num>
  <w:num w:numId="9">
    <w:abstractNumId w:val="3"/>
  </w:num>
  <w:num w:numId="10">
    <w:abstractNumId w:val="41"/>
  </w:num>
  <w:num w:numId="11">
    <w:abstractNumId w:val="24"/>
  </w:num>
  <w:num w:numId="12">
    <w:abstractNumId w:val="40"/>
  </w:num>
  <w:num w:numId="13">
    <w:abstractNumId w:val="33"/>
  </w:num>
  <w:num w:numId="14">
    <w:abstractNumId w:val="25"/>
  </w:num>
  <w:num w:numId="15">
    <w:abstractNumId w:val="44"/>
  </w:num>
  <w:num w:numId="16">
    <w:abstractNumId w:val="11"/>
  </w:num>
  <w:num w:numId="17">
    <w:abstractNumId w:val="45"/>
  </w:num>
  <w:num w:numId="18">
    <w:abstractNumId w:val="34"/>
  </w:num>
  <w:num w:numId="19">
    <w:abstractNumId w:val="35"/>
  </w:num>
  <w:num w:numId="20">
    <w:abstractNumId w:val="0"/>
  </w:num>
  <w:num w:numId="21">
    <w:abstractNumId w:val="21"/>
  </w:num>
  <w:num w:numId="22">
    <w:abstractNumId w:val="12"/>
  </w:num>
  <w:num w:numId="23">
    <w:abstractNumId w:val="26"/>
  </w:num>
  <w:num w:numId="24">
    <w:abstractNumId w:val="2"/>
  </w:num>
  <w:num w:numId="25">
    <w:abstractNumId w:val="13"/>
  </w:num>
  <w:num w:numId="26">
    <w:abstractNumId w:val="7"/>
  </w:num>
  <w:num w:numId="27">
    <w:abstractNumId w:val="37"/>
  </w:num>
  <w:num w:numId="28">
    <w:abstractNumId w:val="14"/>
  </w:num>
  <w:num w:numId="29">
    <w:abstractNumId w:val="22"/>
  </w:num>
  <w:num w:numId="30">
    <w:abstractNumId w:val="6"/>
  </w:num>
  <w:num w:numId="31">
    <w:abstractNumId w:val="27"/>
  </w:num>
  <w:num w:numId="32">
    <w:abstractNumId w:val="43"/>
  </w:num>
  <w:num w:numId="33">
    <w:abstractNumId w:val="29"/>
  </w:num>
  <w:num w:numId="34">
    <w:abstractNumId w:val="36"/>
  </w:num>
  <w:num w:numId="35">
    <w:abstractNumId w:val="31"/>
  </w:num>
  <w:num w:numId="36">
    <w:abstractNumId w:val="15"/>
  </w:num>
  <w:num w:numId="37">
    <w:abstractNumId w:val="20"/>
  </w:num>
  <w:num w:numId="38">
    <w:abstractNumId w:val="28"/>
  </w:num>
  <w:num w:numId="39">
    <w:abstractNumId w:val="39"/>
  </w:num>
  <w:num w:numId="40">
    <w:abstractNumId w:val="42"/>
  </w:num>
  <w:num w:numId="41">
    <w:abstractNumId w:val="16"/>
  </w:num>
  <w:num w:numId="42">
    <w:abstractNumId w:val="38"/>
  </w:num>
  <w:num w:numId="43">
    <w:abstractNumId w:val="30"/>
  </w:num>
  <w:num w:numId="44">
    <w:abstractNumId w:val="9"/>
  </w:num>
  <w:num w:numId="45">
    <w:abstractNumId w:val="1"/>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51FAA"/>
    <w:rsid w:val="00031197"/>
    <w:rsid w:val="000A027B"/>
    <w:rsid w:val="000B06A5"/>
    <w:rsid w:val="001C75C9"/>
    <w:rsid w:val="001D1725"/>
    <w:rsid w:val="001D3E5F"/>
    <w:rsid w:val="001E5B6C"/>
    <w:rsid w:val="00322530"/>
    <w:rsid w:val="00343A4A"/>
    <w:rsid w:val="0036044A"/>
    <w:rsid w:val="00383A91"/>
    <w:rsid w:val="003A34FF"/>
    <w:rsid w:val="003A5048"/>
    <w:rsid w:val="003E7FEA"/>
    <w:rsid w:val="003F0AB1"/>
    <w:rsid w:val="003F3D48"/>
    <w:rsid w:val="0041668B"/>
    <w:rsid w:val="00436DC8"/>
    <w:rsid w:val="004850E0"/>
    <w:rsid w:val="004F5F2F"/>
    <w:rsid w:val="00501952"/>
    <w:rsid w:val="005460D0"/>
    <w:rsid w:val="00574729"/>
    <w:rsid w:val="005B5371"/>
    <w:rsid w:val="006035D6"/>
    <w:rsid w:val="00651FAA"/>
    <w:rsid w:val="006C7B24"/>
    <w:rsid w:val="00710746"/>
    <w:rsid w:val="00763228"/>
    <w:rsid w:val="00767C23"/>
    <w:rsid w:val="007E1096"/>
    <w:rsid w:val="007F31BF"/>
    <w:rsid w:val="008267A4"/>
    <w:rsid w:val="00845575"/>
    <w:rsid w:val="008558BB"/>
    <w:rsid w:val="0085752D"/>
    <w:rsid w:val="008B2C8D"/>
    <w:rsid w:val="008C06B3"/>
    <w:rsid w:val="008C4B89"/>
    <w:rsid w:val="009779B7"/>
    <w:rsid w:val="009A71AA"/>
    <w:rsid w:val="009B5154"/>
    <w:rsid w:val="00A14437"/>
    <w:rsid w:val="00A66BCE"/>
    <w:rsid w:val="00AC70DD"/>
    <w:rsid w:val="00B74DE3"/>
    <w:rsid w:val="00BF18C8"/>
    <w:rsid w:val="00C2460A"/>
    <w:rsid w:val="00C26BC2"/>
    <w:rsid w:val="00C86EB7"/>
    <w:rsid w:val="00CC0FB4"/>
    <w:rsid w:val="00CF28D6"/>
    <w:rsid w:val="00D21706"/>
    <w:rsid w:val="00D97F17"/>
    <w:rsid w:val="00DA1924"/>
    <w:rsid w:val="00EC66E4"/>
    <w:rsid w:val="00F04877"/>
    <w:rsid w:val="00F21986"/>
    <w:rsid w:val="00F5268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710746"/>
    <w:rPr>
      <w:rFonts w:ascii="Arial" w:hAnsi="Arial"/>
      <w:color w:val="000000"/>
    </w:rPr>
  </w:style>
  <w:style w:type="character" w:customStyle="1" w:styleId="TextdecomentariCar">
    <w:name w:val="Text de comentari Car"/>
    <w:basedOn w:val="Tipusdelletraperdefectedelpargraf"/>
    <w:link w:val="Textdecomentari"/>
    <w:uiPriority w:val="99"/>
    <w:rsid w:val="00710746"/>
    <w:rPr>
      <w:rFonts w:ascii="Arial" w:hAnsi="Arial"/>
      <w:color w:val="000000"/>
    </w:rPr>
  </w:style>
  <w:style w:type="character" w:customStyle="1" w:styleId="TtolclusulaCar">
    <w:name w:val="Títol clàusula Car"/>
    <w:basedOn w:val="Tipusdelletraperdefectedelpargraf"/>
    <w:link w:val="Ttolclusula"/>
    <w:locked/>
    <w:rsid w:val="00710746"/>
    <w:rPr>
      <w:rFonts w:ascii="Verdana" w:hAnsi="Verdana"/>
      <w:sz w:val="32"/>
    </w:rPr>
  </w:style>
  <w:style w:type="paragraph" w:customStyle="1" w:styleId="Ttolclusula">
    <w:name w:val="Títol clàusula"/>
    <w:basedOn w:val="Normal"/>
    <w:link w:val="TtolclusulaCar"/>
    <w:qFormat/>
    <w:rsid w:val="00710746"/>
    <w:pPr>
      <w:suppressAutoHyphens w:val="0"/>
      <w:autoSpaceDN/>
      <w:textAlignment w:val="auto"/>
    </w:pPr>
    <w:rPr>
      <w:rFonts w:ascii="Verdana" w:hAnsi="Verdana"/>
      <w:color w:val="auto"/>
      <w:sz w:val="32"/>
    </w:rPr>
  </w:style>
  <w:style w:type="character" w:customStyle="1" w:styleId="Textindependent2Car">
    <w:name w:val="Text independent 2 Car"/>
    <w:basedOn w:val="Tipusdelletraperdefectedelpargraf"/>
    <w:link w:val="Textindependent2"/>
    <w:uiPriority w:val="99"/>
    <w:rsid w:val="00710746"/>
    <w:rPr>
      <w:rFonts w:ascii="Arial" w:hAnsi="Arial"/>
      <w:color w:val="000000"/>
    </w:rPr>
  </w:style>
  <w:style w:type="character" w:customStyle="1" w:styleId="PargrafdellistaCar">
    <w:name w:val="Paràgraf de llista Car"/>
    <w:aliases w:val="Párrafo Numerado Car,Párrafo de lista1 Car,Párrafo de lista Car1"/>
    <w:basedOn w:val="Tipusdelletraperdefectedelpargraf"/>
    <w:link w:val="Pargrafdellista"/>
    <w:uiPriority w:val="34"/>
    <w:locked/>
    <w:rsid w:val="00710746"/>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710746"/>
    <w:rPr>
      <w:rFonts w:ascii="Arial" w:hAnsi="Arial"/>
      <w:color w:val="000000"/>
      <w:lang w:val="es-ES"/>
    </w:rPr>
  </w:style>
  <w:style w:type="character" w:customStyle="1" w:styleId="TtolCar">
    <w:name w:val="Títol Car"/>
    <w:basedOn w:val="Tipusdelletraperdefectedelpargraf"/>
    <w:link w:val="Ttol"/>
    <w:rsid w:val="00710746"/>
    <w:rPr>
      <w:rFonts w:ascii="Arial" w:hAnsi="Arial"/>
      <w:color w:val="000000"/>
      <w:sz w:val="32"/>
      <w:lang w:eastAsia="es-ES"/>
    </w:rPr>
  </w:style>
  <w:style w:type="character" w:customStyle="1" w:styleId="PeuCar">
    <w:name w:val="Peu Car"/>
    <w:basedOn w:val="Tipusdelletraperdefectedelpargraf"/>
    <w:link w:val="Peu"/>
    <w:uiPriority w:val="99"/>
    <w:rsid w:val="00710746"/>
    <w:rPr>
      <w:rFonts w:ascii="Arial" w:hAnsi="Arial"/>
      <w:color w:val="000000"/>
    </w:rPr>
  </w:style>
  <w:style w:type="table" w:customStyle="1" w:styleId="Taulaambquadrcula1">
    <w:name w:val="Taula amb quadrícula1"/>
    <w:basedOn w:val="Taulanormal"/>
    <w:next w:val="Taulaambquadrcula"/>
    <w:uiPriority w:val="59"/>
    <w:rsid w:val="00710746"/>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710746"/>
    <w:rPr>
      <w:rFonts w:ascii="Arial" w:hAnsi="Arial"/>
      <w:color w:val="000000"/>
    </w:rPr>
  </w:style>
  <w:style w:type="table" w:styleId="Taulaambquadrcula">
    <w:name w:val="Table Grid"/>
    <w:basedOn w:val="Taulanormal"/>
    <w:uiPriority w:val="59"/>
    <w:rsid w:val="00710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710746"/>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710746"/>
  </w:style>
  <w:style w:type="character" w:styleId="Refernciadecomentari">
    <w:name w:val="annotation reference"/>
    <w:basedOn w:val="Tipusdelletraperdefectedelpargraf"/>
    <w:uiPriority w:val="99"/>
    <w:semiHidden/>
    <w:unhideWhenUsed/>
    <w:rsid w:val="004850E0"/>
    <w:rPr>
      <w:sz w:val="16"/>
      <w:szCs w:val="16"/>
    </w:rPr>
  </w:style>
  <w:style w:type="paragraph" w:styleId="Senseespaiat">
    <w:name w:val="No Spacing"/>
    <w:uiPriority w:val="1"/>
    <w:qFormat/>
    <w:rsid w:val="007E1096"/>
    <w:pPr>
      <w:suppressAutoHyphens/>
      <w:jc w:val="both"/>
    </w:pPr>
    <w:rPr>
      <w:rFonts w:ascii="Arial" w:hAnsi="Arial"/>
      <w:color w:val="000000"/>
    </w:rPr>
  </w:style>
  <w:style w:type="paragraph" w:styleId="Temadelcomentari">
    <w:name w:val="annotation subject"/>
    <w:basedOn w:val="Textdecomentari"/>
    <w:next w:val="Textdecomentari"/>
    <w:link w:val="TemadelcomentariCar"/>
    <w:uiPriority w:val="99"/>
    <w:semiHidden/>
    <w:unhideWhenUsed/>
    <w:rsid w:val="008C06B3"/>
    <w:rPr>
      <w:b/>
      <w:bCs/>
    </w:rPr>
  </w:style>
  <w:style w:type="character" w:customStyle="1" w:styleId="TemadelcomentariCar">
    <w:name w:val="Tema del comentari Car"/>
    <w:basedOn w:val="TextdecomentariCar"/>
    <w:link w:val="Temadelcomentari"/>
    <w:uiPriority w:val="99"/>
    <w:semiHidden/>
    <w:rsid w:val="008C06B3"/>
    <w:rPr>
      <w:rFonts w:ascii="Arial" w:hAnsi="Arial"/>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710746"/>
    <w:rPr>
      <w:rFonts w:ascii="Arial" w:hAnsi="Arial"/>
      <w:color w:val="000000"/>
    </w:rPr>
  </w:style>
  <w:style w:type="character" w:customStyle="1" w:styleId="TextdecomentariCar">
    <w:name w:val="Text de comentari Car"/>
    <w:basedOn w:val="Tipusdelletraperdefectedelpargraf"/>
    <w:link w:val="Textdecomentari"/>
    <w:uiPriority w:val="99"/>
    <w:rsid w:val="00710746"/>
    <w:rPr>
      <w:rFonts w:ascii="Arial" w:hAnsi="Arial"/>
      <w:color w:val="000000"/>
    </w:rPr>
  </w:style>
  <w:style w:type="character" w:customStyle="1" w:styleId="TtolclusulaCar">
    <w:name w:val="Títol clàusula Car"/>
    <w:basedOn w:val="Tipusdelletraperdefectedelpargraf"/>
    <w:link w:val="Ttolclusula"/>
    <w:locked/>
    <w:rsid w:val="00710746"/>
    <w:rPr>
      <w:rFonts w:ascii="Verdana" w:hAnsi="Verdana"/>
      <w:sz w:val="32"/>
    </w:rPr>
  </w:style>
  <w:style w:type="paragraph" w:customStyle="1" w:styleId="Ttolclusula">
    <w:name w:val="Títol clàusula"/>
    <w:basedOn w:val="Normal"/>
    <w:link w:val="TtolclusulaCar"/>
    <w:qFormat/>
    <w:rsid w:val="00710746"/>
    <w:pPr>
      <w:suppressAutoHyphens w:val="0"/>
      <w:autoSpaceDN/>
      <w:textAlignment w:val="auto"/>
    </w:pPr>
    <w:rPr>
      <w:rFonts w:ascii="Verdana" w:hAnsi="Verdana"/>
      <w:color w:val="auto"/>
      <w:sz w:val="32"/>
    </w:rPr>
  </w:style>
  <w:style w:type="character" w:customStyle="1" w:styleId="Textindependent2Car">
    <w:name w:val="Text independent 2 Car"/>
    <w:basedOn w:val="Tipusdelletraperdefectedelpargraf"/>
    <w:link w:val="Textindependent2"/>
    <w:uiPriority w:val="99"/>
    <w:rsid w:val="00710746"/>
    <w:rPr>
      <w:rFonts w:ascii="Arial" w:hAnsi="Arial"/>
      <w:color w:val="000000"/>
    </w:rPr>
  </w:style>
  <w:style w:type="character" w:customStyle="1" w:styleId="PargrafdellistaCar">
    <w:name w:val="Paràgraf de llista Car"/>
    <w:aliases w:val="Párrafo Numerado Car,Párrafo de lista1 Car,Párrafo de lista Car1"/>
    <w:basedOn w:val="Tipusdelletraperdefectedelpargraf"/>
    <w:link w:val="Pargrafdellista"/>
    <w:uiPriority w:val="34"/>
    <w:locked/>
    <w:rsid w:val="00710746"/>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710746"/>
    <w:rPr>
      <w:rFonts w:ascii="Arial" w:hAnsi="Arial"/>
      <w:color w:val="000000"/>
      <w:lang w:val="es-ES"/>
    </w:rPr>
  </w:style>
  <w:style w:type="character" w:customStyle="1" w:styleId="TtolCar">
    <w:name w:val="Títol Car"/>
    <w:basedOn w:val="Tipusdelletraperdefectedelpargraf"/>
    <w:link w:val="Ttol"/>
    <w:rsid w:val="00710746"/>
    <w:rPr>
      <w:rFonts w:ascii="Arial" w:hAnsi="Arial"/>
      <w:color w:val="000000"/>
      <w:sz w:val="32"/>
      <w:lang w:eastAsia="es-ES"/>
    </w:rPr>
  </w:style>
  <w:style w:type="character" w:customStyle="1" w:styleId="PeuCar">
    <w:name w:val="Peu Car"/>
    <w:basedOn w:val="Tipusdelletraperdefectedelpargraf"/>
    <w:link w:val="Peu"/>
    <w:uiPriority w:val="99"/>
    <w:rsid w:val="00710746"/>
    <w:rPr>
      <w:rFonts w:ascii="Arial" w:hAnsi="Arial"/>
      <w:color w:val="000000"/>
    </w:rPr>
  </w:style>
  <w:style w:type="table" w:customStyle="1" w:styleId="Taulaambquadrcula1">
    <w:name w:val="Taula amb quadrícula1"/>
    <w:basedOn w:val="Taulanormal"/>
    <w:next w:val="Taulaambquadrcula"/>
    <w:uiPriority w:val="59"/>
    <w:rsid w:val="00710746"/>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710746"/>
    <w:rPr>
      <w:rFonts w:ascii="Arial" w:hAnsi="Arial"/>
      <w:color w:val="000000"/>
    </w:rPr>
  </w:style>
  <w:style w:type="table" w:styleId="Taulaambquadrcula">
    <w:name w:val="Table Grid"/>
    <w:basedOn w:val="Taulanormal"/>
    <w:uiPriority w:val="59"/>
    <w:rsid w:val="00710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710746"/>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710746"/>
  </w:style>
  <w:style w:type="character" w:styleId="Refernciadecomentari">
    <w:name w:val="annotation reference"/>
    <w:basedOn w:val="Tipusdelletraperdefectedelpargraf"/>
    <w:uiPriority w:val="99"/>
    <w:semiHidden/>
    <w:unhideWhenUsed/>
    <w:rsid w:val="004850E0"/>
    <w:rPr>
      <w:sz w:val="16"/>
      <w:szCs w:val="16"/>
    </w:rPr>
  </w:style>
  <w:style w:type="paragraph" w:styleId="Senseespaiat">
    <w:name w:val="No Spacing"/>
    <w:uiPriority w:val="1"/>
    <w:qFormat/>
    <w:rsid w:val="007E1096"/>
    <w:pPr>
      <w:suppressAutoHyphens/>
      <w:jc w:val="both"/>
    </w:pPr>
    <w:rPr>
      <w:rFonts w:ascii="Arial" w:hAnsi="Arial"/>
      <w:color w:val="000000"/>
    </w:rPr>
  </w:style>
  <w:style w:type="paragraph" w:styleId="Temadelcomentari">
    <w:name w:val="annotation subject"/>
    <w:basedOn w:val="Textdecomentari"/>
    <w:next w:val="Textdecomentari"/>
    <w:link w:val="TemadelcomentariCar"/>
    <w:uiPriority w:val="99"/>
    <w:semiHidden/>
    <w:unhideWhenUsed/>
    <w:rsid w:val="008C06B3"/>
    <w:rPr>
      <w:b/>
      <w:bCs/>
    </w:rPr>
  </w:style>
  <w:style w:type="character" w:customStyle="1" w:styleId="TemadelcomentariCar">
    <w:name w:val="Tema del comentari Car"/>
    <w:basedOn w:val="TextdecomentariCar"/>
    <w:link w:val="Temadelcomentari"/>
    <w:uiPriority w:val="99"/>
    <w:semiHidden/>
    <w:rsid w:val="008C06B3"/>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484249">
      <w:bodyDiv w:val="1"/>
      <w:marLeft w:val="0"/>
      <w:marRight w:val="0"/>
      <w:marTop w:val="0"/>
      <w:marBottom w:val="0"/>
      <w:divBdr>
        <w:top w:val="none" w:sz="0" w:space="0" w:color="auto"/>
        <w:left w:val="none" w:sz="0" w:space="0" w:color="auto"/>
        <w:bottom w:val="none" w:sz="0" w:space="0" w:color="auto"/>
        <w:right w:val="none" w:sz="0" w:space="0" w:color="auto"/>
      </w:divBdr>
    </w:div>
    <w:div w:id="1643925109">
      <w:bodyDiv w:val="1"/>
      <w:marLeft w:val="0"/>
      <w:marRight w:val="0"/>
      <w:marTop w:val="0"/>
      <w:marBottom w:val="0"/>
      <w:divBdr>
        <w:top w:val="none" w:sz="0" w:space="0" w:color="auto"/>
        <w:left w:val="none" w:sz="0" w:space="0" w:color="auto"/>
        <w:bottom w:val="none" w:sz="0" w:space="0" w:color="auto"/>
        <w:right w:val="none" w:sz="0" w:space="0" w:color="auto"/>
      </w:divBdr>
    </w:div>
    <w:div w:id="1754551296">
      <w:bodyDiv w:val="1"/>
      <w:marLeft w:val="0"/>
      <w:marRight w:val="0"/>
      <w:marTop w:val="0"/>
      <w:marBottom w:val="0"/>
      <w:divBdr>
        <w:top w:val="none" w:sz="0" w:space="0" w:color="auto"/>
        <w:left w:val="none" w:sz="0" w:space="0" w:color="auto"/>
        <w:bottom w:val="none" w:sz="0" w:space="0" w:color="auto"/>
        <w:right w:val="none" w:sz="0" w:space="0" w:color="auto"/>
      </w:divBdr>
    </w:div>
    <w:div w:id="1896315099">
      <w:bodyDiv w:val="1"/>
      <w:marLeft w:val="0"/>
      <w:marRight w:val="0"/>
      <w:marTop w:val="0"/>
      <w:marBottom w:val="0"/>
      <w:divBdr>
        <w:top w:val="none" w:sz="0" w:space="0" w:color="auto"/>
        <w:left w:val="none" w:sz="0" w:space="0" w:color="auto"/>
        <w:bottom w:val="none" w:sz="0" w:space="0" w:color="auto"/>
        <w:right w:val="none" w:sz="0" w:space="0" w:color="auto"/>
      </w:divBdr>
    </w:div>
    <w:div w:id="1958683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cnroc.ajuntament.barcelona.cat/jspui/bitstream/11703/97327/4/acorinccle_2016.pdf" TargetMode="External"/><Relationship Id="rId18" Type="http://schemas.openxmlformats.org/officeDocument/2006/relationships/hyperlink" Target="https://seuelectronica.ajuntament.barcelona.cat/ca/proteccio-de-dades?tractament=0547" TargetMode="External"/><Relationship Id="rId26" Type="http://schemas.openxmlformats.org/officeDocument/2006/relationships/hyperlink" Target="https://contractaciopublica.cat/ca/perfils-contractant/detall/BCNAjt?categoria=0" TargetMode="External"/><Relationship Id="rId39" Type="http://schemas.openxmlformats.org/officeDocument/2006/relationships/hyperlink" Target="https://w123.bcn.cat/APPS/egaseta/cercaAvancada.do?reqCode=downloadFile&amp;publicacionsId=14374" TargetMode="External"/><Relationship Id="rId21" Type="http://schemas.openxmlformats.org/officeDocument/2006/relationships/hyperlink" Target="https://seuelectronica.ajuntament.barcelona.cat/ca/proteccio-de-dades" TargetMode="External"/><Relationship Id="rId34" Type="http://schemas.openxmlformats.org/officeDocument/2006/relationships/hyperlink" Target="http://java.com/es/" TargetMode="External"/><Relationship Id="rId42" Type="http://schemas.openxmlformats.org/officeDocument/2006/relationships/hyperlink" Target="https://contractaciopublica.cat/ca/perfils-contractant/detall/BCNAjt?categoria=0" TargetMode="External"/><Relationship Id="rId47" Type="http://schemas.openxmlformats.org/officeDocument/2006/relationships/hyperlink" Target="https://www.boe.es/buscar/doc.php?id=BOE-A-2018-16673" TargetMode="External"/><Relationship Id="rId50" Type="http://schemas.openxmlformats.org/officeDocument/2006/relationships/footer" Target="footer1.xml"/><Relationship Id="rId55" Type="http://schemas.openxmlformats.org/officeDocument/2006/relationships/header" Target="header5.xml"/><Relationship Id="rId63" Type="http://schemas.openxmlformats.org/officeDocument/2006/relationships/hyperlink" Target="https://www.boe.es/eli/es/lo/2007/03/22/3/con"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contractaciopublica.cat/ca/perfils-contractant/detall/BCNAjt?categoria=0" TargetMode="External"/><Relationship Id="rId29" Type="http://schemas.openxmlformats.org/officeDocument/2006/relationships/hyperlink" Target="https://seuelectronica.ajuntament.barcelona.cat/licitacioelectronic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ontractaciopublica.gencat.cat/ecofin_pscp/AppJava/perfil/BCNAjt/customProf" TargetMode="External"/><Relationship Id="rId32" Type="http://schemas.openxmlformats.org/officeDocument/2006/relationships/hyperlink" Target="https://esignature.ec.europa.eu/efda/tl-browser/" TargetMode="External"/><Relationship Id="rId37" Type="http://schemas.openxmlformats.org/officeDocument/2006/relationships/hyperlink" Target="file:///\\NAS_DEPT.imi.bcn\DEPT\SANT-ANDREU\DESENV\IMPCONTR_OF7.NT\PLANT\soporte.licitadores@pixelware.com" TargetMode="External"/><Relationship Id="rId40" Type="http://schemas.openxmlformats.org/officeDocument/2006/relationships/hyperlink" Target="https://bcnroc.ajuntament.barcelona.cat/jspui/bitstream/11703/108402/2/DA_S1_D-2018-416.pdf" TargetMode="External"/><Relationship Id="rId45" Type="http://schemas.openxmlformats.org/officeDocument/2006/relationships/hyperlink" Target="https://contractaciopublica.cat/ca/perfils-contractant/detall/BCNAjt?categoria=0" TargetMode="External"/><Relationship Id="rId53" Type="http://schemas.openxmlformats.org/officeDocument/2006/relationships/hyperlink" Target="https://empreses.barcelonactiva.cat/ca/web/es/servei-d-assessorament-per-la-igualtat" TargetMode="External"/><Relationship Id="rId58" Type="http://schemas.openxmlformats.org/officeDocument/2006/relationships/header" Target="header7.xml"/><Relationship Id="rId66" Type="http://schemas.openxmlformats.org/officeDocument/2006/relationships/header" Target="header11.xml"/><Relationship Id="rId5" Type="http://schemas.openxmlformats.org/officeDocument/2006/relationships/settings" Target="settings.xml"/><Relationship Id="rId15" Type="http://schemas.openxmlformats.org/officeDocument/2006/relationships/hyperlink" Target="https://contractaciopublica.cat/ca/perfils-contractant/detall/BCNAjt?categoria=0"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s://contractaciopublica.cat/ca/perfils-contractant/detall/BCNAjt?categoria=0" TargetMode="External"/><Relationship Id="rId36" Type="http://schemas.openxmlformats.org/officeDocument/2006/relationships/hyperlink" Target="https://licitacions.bcn.cat/login" TargetMode="External"/><Relationship Id="rId49" Type="http://schemas.openxmlformats.org/officeDocument/2006/relationships/header" Target="header2.xm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image" Target="media/image2.png"/><Relationship Id="rId19" Type="http://schemas.openxmlformats.org/officeDocument/2006/relationships/hyperlink" Target="https://seuelectronica.ajuntament.barcelona.cat/ca/proteccio-de-dades/contacteu-amb-delegat-proteccio-dades" TargetMode="External"/><Relationship Id="rId31" Type="http://schemas.openxmlformats.org/officeDocument/2006/relationships/hyperlink" Target="https://licitacions.bcn.cat/html/requisitos-tecnicos" TargetMode="External"/><Relationship Id="rId44" Type="http://schemas.openxmlformats.org/officeDocument/2006/relationships/hyperlink" Target="mailto:caerid09@bcn.cat" TargetMode="External"/><Relationship Id="rId52" Type="http://schemas.openxmlformats.org/officeDocument/2006/relationships/footer" Target="footer2.xml"/><Relationship Id="rId60" Type="http://schemas.openxmlformats.org/officeDocument/2006/relationships/header" Target="header8.xml"/><Relationship Id="rId65" Type="http://schemas.openxmlformats.org/officeDocument/2006/relationships/hyperlink" Target="https://www.boe.es/eli/es/lo/2007/03/22/3/co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gracian@bcn.cat" TargetMode="External"/><Relationship Id="rId22" Type="http://schemas.openxmlformats.org/officeDocument/2006/relationships/hyperlink" Target="https://contractaciopublica.cat/ca/perfils-contractant/detall/BCNAjt?categoria=0" TargetMode="External"/><Relationship Id="rId27" Type="http://schemas.openxmlformats.org/officeDocument/2006/relationships/hyperlink" Target="https://contractaciopublica.cat/ca/perfils-contractant/detall/BCNAjt?categoria=0" TargetMode="External"/><Relationship Id="rId30" Type="http://schemas.openxmlformats.org/officeDocument/2006/relationships/hyperlink" Target="https://pixelware.com/servicios-soporte-licitadores/" TargetMode="External"/><Relationship Id="rId35" Type="http://schemas.openxmlformats.org/officeDocument/2006/relationships/hyperlink" Target="https://licitacions.bcn.cat/html/descarga-app-sobres" TargetMode="External"/><Relationship Id="rId43" Type="http://schemas.openxmlformats.org/officeDocument/2006/relationships/hyperlink" Target="https://contractaciopublica.cat/ca/perfils-contractant/detall/BCNAjt?categoria=0" TargetMode="External"/><Relationship Id="rId48" Type="http://schemas.openxmlformats.org/officeDocument/2006/relationships/hyperlink" Target="https://contractaciopublica.cat/ca/perfils-contractant/detall/BCNAjt?categoria=0" TargetMode="External"/><Relationship Id="rId56" Type="http://schemas.openxmlformats.org/officeDocument/2006/relationships/hyperlink" Target="https://empreses.barcelonactiva.cat/ca/web/es/servei-d-assessorament-per-la-igualtat" TargetMode="External"/><Relationship Id="rId64" Type="http://schemas.openxmlformats.org/officeDocument/2006/relationships/hyperlink" Target="https://empreses.barcelonactiva.cat/ca/web/es/servei-d-assessorament-per-la-igualtat"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bcnroc.ajuntament.barcelona.cat/jspui/bitstream/11703/101966/3/Contractaci&#243;_p&#250;blica_sostenible.pdf" TargetMode="External"/><Relationship Id="rId17" Type="http://schemas.openxmlformats.org/officeDocument/2006/relationships/hyperlink" Target="https://bcnroc.ajuntament.barcelona.cat/jspui/bitstream/11703/97327/4/acorinccle_2016.pdf" TargetMode="External"/><Relationship Id="rId25" Type="http://schemas.openxmlformats.org/officeDocument/2006/relationships/hyperlink" Target="https://contractacio.gencat.cat/web/.content/contractar/licitacio/deuc.pdf" TargetMode="External"/><Relationship Id="rId33" Type="http://schemas.openxmlformats.org/officeDocument/2006/relationships/hyperlink" Target="https://administracionelectronica.gob.es/PAe/aFIrma-Anexo-PSC" TargetMode="External"/><Relationship Id="rId38" Type="http://schemas.openxmlformats.org/officeDocument/2006/relationships/hyperlink" Target="https://bcnroc.ajuntament.barcelona.cat/jspui/bitstream/11703/108402/1/Instr_Preus_Contractaci%c3%b3_P%c3%bablica_Modificacio-2018-02-22.pdf" TargetMode="External"/><Relationship Id="rId46" Type="http://schemas.openxmlformats.org/officeDocument/2006/relationships/hyperlink" Target="http://hdl.handle.net/11703/108159" TargetMode="External"/><Relationship Id="rId59" Type="http://schemas.openxmlformats.org/officeDocument/2006/relationships/hyperlink" Target="https://empreses.barcelonactiva.cat/ca/web/es/servei-d-assessorament-per-la-igualtat" TargetMode="External"/><Relationship Id="rId67" Type="http://schemas.openxmlformats.org/officeDocument/2006/relationships/footer" Target="footer3.xml"/><Relationship Id="rId20" Type="http://schemas.openxmlformats.org/officeDocument/2006/relationships/hyperlink" Target="https://seuelectronica.ajuntament.barcelona.cat/ca/proteccio-de-dades/quins-drets-tinc-sobre-meves-dades" TargetMode="External"/><Relationship Id="rId41" Type="http://schemas.openxmlformats.org/officeDocument/2006/relationships/hyperlink" Target="https://contractaciopublica.cat/ca/perfils-contractant/detall/BCNAjt?categoria=0" TargetMode="External"/><Relationship Id="rId54" Type="http://schemas.openxmlformats.org/officeDocument/2006/relationships/header" Target="header4.xml"/><Relationship Id="rId62" Type="http://schemas.openxmlformats.org/officeDocument/2006/relationships/header" Target="header10.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AAD9B-390C-4748-8F91-FC30D7A3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26860</Words>
  <Characters>153108</Characters>
  <Application>Microsoft Office Word</Application>
  <DocSecurity>0</DocSecurity>
  <Lines>1275</Lines>
  <Paragraphs>359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2</cp:revision>
  <dcterms:created xsi:type="dcterms:W3CDTF">2024-01-22T12:30:00Z</dcterms:created>
  <dcterms:modified xsi:type="dcterms:W3CDTF">2024-01-22T12:30:00Z</dcterms:modified>
</cp:coreProperties>
</file>