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1D72" w:rsidRDefault="00E71D72"/>
    <w:p w:rsidR="00D129ED" w:rsidRPr="00D129ED" w:rsidRDefault="00D129ED" w:rsidP="00D129ED">
      <w:pPr>
        <w:suppressAutoHyphens/>
        <w:autoSpaceDN w:val="0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</w:pPr>
      <w:r w:rsidRPr="00D129ED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 xml:space="preserve">ANNEX </w:t>
      </w:r>
      <w:bookmarkStart w:id="0" w:name="annex_dge_num"/>
      <w:bookmarkEnd w:id="0"/>
      <w:r w:rsidRPr="00D129ED">
        <w:rPr>
          <w:rFonts w:ascii="Verdana" w:eastAsia="Times New Roman" w:hAnsi="Verdana" w:cs="Arial"/>
          <w:b/>
          <w:color w:val="000000"/>
          <w:sz w:val="24"/>
          <w:szCs w:val="24"/>
          <w:u w:val="single"/>
          <w:lang w:eastAsia="ca-ES"/>
        </w:rPr>
        <w:t>:</w:t>
      </w:r>
    </w:p>
    <w:p w:rsidR="00D129ED" w:rsidRPr="00D129ED" w:rsidRDefault="00D129ED" w:rsidP="00D129ED">
      <w:pPr>
        <w:suppressAutoHyphens/>
        <w:autoSpaceDN w:val="0"/>
        <w:jc w:val="center"/>
        <w:textAlignment w:val="baseline"/>
        <w:rPr>
          <w:rFonts w:ascii="Verdana" w:eastAsia="Times New Roman" w:hAnsi="Verdana" w:cs="Arial"/>
          <w:b/>
          <w:color w:val="000000"/>
          <w:sz w:val="24"/>
          <w:szCs w:val="24"/>
          <w:lang w:eastAsia="ca-ES"/>
        </w:rPr>
      </w:pPr>
      <w:r w:rsidRPr="00D129ED">
        <w:rPr>
          <w:rFonts w:ascii="Verdana" w:eastAsia="Times New Roman" w:hAnsi="Verdana" w:cs="Arial"/>
          <w:b/>
          <w:color w:val="000000"/>
          <w:sz w:val="24"/>
          <w:szCs w:val="24"/>
          <w:lang w:eastAsia="ca-ES"/>
        </w:rPr>
        <w:t>EMPRESES/ENTITATS VINCULADES O QUE PERTANYEN A UN MATEIX GRUP EMPRESARIAL</w:t>
      </w:r>
      <w:r w:rsidRPr="00D129ED">
        <w:rPr>
          <w:rFonts w:ascii="Arial" w:eastAsia="Times New Roman" w:hAnsi="Arial" w:cs="Times New Roman"/>
          <w:color w:val="000000"/>
          <w:sz w:val="18"/>
          <w:szCs w:val="24"/>
          <w:vertAlign w:val="superscript"/>
          <w:lang w:eastAsia="ca-ES"/>
        </w:rPr>
        <w:footnoteReference w:customMarkFollows="1" w:id="1"/>
        <w:t>1</w:t>
      </w:r>
    </w:p>
    <w:p w:rsidR="00D129ED" w:rsidRPr="00D129ED" w:rsidRDefault="00D129ED" w:rsidP="00D129ED">
      <w:pPr>
        <w:suppressAutoHyphens/>
        <w:autoSpaceDN w:val="0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</w:pPr>
    </w:p>
    <w:p w:rsidR="00D129ED" w:rsidRPr="00D129ED" w:rsidRDefault="00D129ED" w:rsidP="00D129ED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Verdana" w:eastAsia="Times New Roman" w:hAnsi="Verdana" w:cs="Arial"/>
          <w:color w:val="000000"/>
          <w:sz w:val="20"/>
          <w:szCs w:val="20"/>
          <w:lang w:eastAsia="ca-ES"/>
        </w:rPr>
      </w:pPr>
      <w:r w:rsidRPr="00D129E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 xml:space="preserve"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 </w:t>
      </w:r>
      <w:bookmarkStart w:id="1" w:name="annex_dge_objecte"/>
      <w:bookmarkEnd w:id="1"/>
      <w:r w:rsidRPr="00D129E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ca-ES"/>
        </w:rPr>
        <w:t>"Serveis de dinamització socioesportiva i de gestió del camp de futbol de Baró de Viver i altres espais esportius del barri de Baró de Viver a l’Ajuntament de Barcelona, Districte de Sant Andreu,  amb mesures de contractació pública sostenible", n</w:t>
      </w:r>
      <w:r w:rsidRPr="00D129ED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úm. Contracte </w:t>
      </w:r>
      <w:bookmarkStart w:id="2" w:name="annex_dge_contracte"/>
      <w:bookmarkEnd w:id="2"/>
      <w:r w:rsidRPr="00D129ED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 xml:space="preserve">23003977, núm. Expedient </w:t>
      </w:r>
      <w:bookmarkStart w:id="3" w:name="annex_dge_expedient"/>
      <w:bookmarkEnd w:id="3"/>
      <w:r w:rsidRPr="00D129ED">
        <w:rPr>
          <w:rFonts w:ascii="Verdana" w:eastAsia="Times New Roman" w:hAnsi="Verdana" w:cs="Arial"/>
          <w:color w:val="000000"/>
          <w:sz w:val="20"/>
          <w:szCs w:val="20"/>
          <w:lang w:eastAsia="ca-ES"/>
        </w:rPr>
        <w:t>2075/2023.</w:t>
      </w:r>
    </w:p>
    <w:p w:rsidR="00D129ED" w:rsidRPr="00D129ED" w:rsidRDefault="00D129ED" w:rsidP="00D129ED">
      <w:pPr>
        <w:suppressAutoHyphens/>
        <w:autoSpaceDN w:val="0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</w:pPr>
      <w:bookmarkStart w:id="4" w:name="_GoBack"/>
    </w:p>
    <w:bookmarkEnd w:id="4"/>
    <w:p w:rsidR="00D129ED" w:rsidRPr="00D129ED" w:rsidRDefault="00D129ED" w:rsidP="00D129ED">
      <w:pPr>
        <w:suppressAutoHyphens/>
        <w:autoSpaceDN w:val="0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</w:pPr>
    </w:p>
    <w:p w:rsidR="00D129ED" w:rsidRPr="00D129ED" w:rsidRDefault="00D129ED" w:rsidP="00D129ED">
      <w:pPr>
        <w:suppressAutoHyphens/>
        <w:autoSpaceDN w:val="0"/>
        <w:jc w:val="center"/>
        <w:textAlignment w:val="baseline"/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</w:pPr>
      <w:r w:rsidRPr="00D129ED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  <w:t>DECLARA</w:t>
      </w:r>
      <w:r w:rsidRPr="00D129ED">
        <w:rPr>
          <w:rFonts w:ascii="Verdana" w:eastAsia="Times New Roman" w:hAnsi="Verdana" w:cs="Arial"/>
          <w:b/>
          <w:color w:val="000000"/>
          <w:sz w:val="20"/>
          <w:szCs w:val="20"/>
          <w:lang w:eastAsia="ca-ES"/>
        </w:rPr>
        <w:t xml:space="preserve"> SOTA LA SEVA RESPONSABILITAT</w:t>
      </w:r>
      <w:r w:rsidRPr="00D129ED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  <w:t>:</w:t>
      </w:r>
    </w:p>
    <w:p w:rsidR="00D129ED" w:rsidRPr="00D129ED" w:rsidRDefault="00D129ED" w:rsidP="00A838AC">
      <w:pPr>
        <w:suppressAutoHyphens/>
        <w:autoSpaceDN w:val="0"/>
        <w:jc w:val="both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</w:pPr>
      <w:r w:rsidRPr="00D129E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  <w:t xml:space="preserve">Que de conformitat amb l’article 42.1 del Codi de Comerç, l’empresa que representa forma part d’un grup empresarial, i </w:t>
      </w:r>
      <w:r w:rsidRPr="00D129ED">
        <w:rPr>
          <w:rFonts w:ascii="Verdana" w:eastAsia="Times New Roman" w:hAnsi="Verdana" w:cs="Arial"/>
          <w:b/>
          <w:snapToGrid w:val="0"/>
          <w:color w:val="000000"/>
          <w:sz w:val="20"/>
          <w:szCs w:val="20"/>
          <w:lang w:eastAsia="es-ES"/>
        </w:rPr>
        <w:t>que la/es empresa/es d’aquest grup que concorre/en a la present licitació és/són la/es següent/s</w:t>
      </w:r>
      <w:r w:rsidRPr="00D129ED"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  <w:t>:</w:t>
      </w:r>
    </w:p>
    <w:p w:rsidR="00D129ED" w:rsidRPr="00D129ED" w:rsidRDefault="00D129ED" w:rsidP="00D129ED">
      <w:pPr>
        <w:suppressAutoHyphens/>
        <w:autoSpaceDN w:val="0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D129ED" w:rsidRPr="00D129ED" w:rsidTr="004E22D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129ED" w:rsidRPr="00D129ED" w:rsidRDefault="00D129ED" w:rsidP="00D129ED">
            <w:pPr>
              <w:suppressAutoHyphens/>
              <w:autoSpaceDN w:val="0"/>
              <w:jc w:val="center"/>
              <w:textAlignment w:val="baseline"/>
              <w:rPr>
                <w:rFonts w:ascii="Verdana" w:eastAsia="Times New Roman" w:hAnsi="Verdana" w:cs="Arial"/>
                <w:b/>
                <w:snapToGrid w:val="0"/>
                <w:color w:val="000000"/>
                <w:sz w:val="20"/>
                <w:szCs w:val="20"/>
                <w:lang w:eastAsia="es-ES"/>
              </w:rPr>
            </w:pPr>
            <w:r w:rsidRPr="00D129ED">
              <w:rPr>
                <w:rFonts w:ascii="Verdana" w:eastAsia="Times New Roman" w:hAnsi="Verdana" w:cs="Arial"/>
                <w:b/>
                <w:snapToGrid w:val="0"/>
                <w:color w:val="000000"/>
                <w:sz w:val="20"/>
                <w:szCs w:val="2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D129ED" w:rsidRPr="00D129ED" w:rsidRDefault="00D129ED" w:rsidP="00D129ED">
            <w:pPr>
              <w:suppressAutoHyphens/>
              <w:autoSpaceDN w:val="0"/>
              <w:jc w:val="center"/>
              <w:textAlignment w:val="baseline"/>
              <w:rPr>
                <w:rFonts w:ascii="Verdana" w:eastAsia="Times New Roman" w:hAnsi="Verdana" w:cs="Arial"/>
                <w:b/>
                <w:snapToGrid w:val="0"/>
                <w:color w:val="000000"/>
                <w:sz w:val="20"/>
                <w:szCs w:val="20"/>
                <w:lang w:eastAsia="es-ES"/>
              </w:rPr>
            </w:pPr>
            <w:r w:rsidRPr="00D129ED">
              <w:rPr>
                <w:rFonts w:ascii="Verdana" w:eastAsia="Times New Roman" w:hAnsi="Verdana" w:cs="Arial"/>
                <w:b/>
                <w:snapToGrid w:val="0"/>
                <w:color w:val="000000"/>
                <w:sz w:val="20"/>
                <w:szCs w:val="20"/>
                <w:lang w:eastAsia="es-ES"/>
              </w:rPr>
              <w:t>NIF</w:t>
            </w:r>
          </w:p>
        </w:tc>
      </w:tr>
      <w:tr w:rsidR="00D129ED" w:rsidRPr="00D129ED" w:rsidTr="004E22D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ED" w:rsidRPr="00D129ED" w:rsidRDefault="00D129ED" w:rsidP="00D129ED">
            <w:pPr>
              <w:suppressAutoHyphens/>
              <w:autoSpaceDN w:val="0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ED" w:rsidRPr="00D129ED" w:rsidRDefault="00D129ED" w:rsidP="00D129ED">
            <w:pPr>
              <w:suppressAutoHyphens/>
              <w:autoSpaceDN w:val="0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sz w:val="20"/>
                <w:szCs w:val="20"/>
                <w:lang w:eastAsia="es-ES"/>
              </w:rPr>
            </w:pPr>
          </w:p>
        </w:tc>
      </w:tr>
      <w:tr w:rsidR="00D129ED" w:rsidRPr="00D129ED" w:rsidTr="004E22D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ED" w:rsidRPr="00D129ED" w:rsidRDefault="00D129ED" w:rsidP="00D129ED">
            <w:pPr>
              <w:suppressAutoHyphens/>
              <w:autoSpaceDN w:val="0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29ED" w:rsidRPr="00D129ED" w:rsidRDefault="00D129ED" w:rsidP="00D129ED">
            <w:pPr>
              <w:suppressAutoHyphens/>
              <w:autoSpaceDN w:val="0"/>
              <w:textAlignment w:val="baseline"/>
              <w:rPr>
                <w:rFonts w:ascii="Verdana" w:eastAsia="Times New Roman" w:hAnsi="Verdana" w:cs="Arial"/>
                <w:snapToGrid w:val="0"/>
                <w:color w:val="000000"/>
                <w:sz w:val="20"/>
                <w:szCs w:val="20"/>
                <w:lang w:eastAsia="es-ES"/>
              </w:rPr>
            </w:pPr>
          </w:p>
        </w:tc>
      </w:tr>
    </w:tbl>
    <w:p w:rsidR="00D129ED" w:rsidRPr="00D129ED" w:rsidRDefault="00D129ED" w:rsidP="00D129ED">
      <w:pPr>
        <w:suppressAutoHyphens/>
        <w:autoSpaceDN w:val="0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</w:pPr>
    </w:p>
    <w:p w:rsidR="00D129ED" w:rsidRPr="00D129ED" w:rsidRDefault="00D129ED" w:rsidP="00D129ED">
      <w:pPr>
        <w:suppressAutoHyphens/>
        <w:autoSpaceDN w:val="0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</w:pPr>
    </w:p>
    <w:p w:rsidR="00D129ED" w:rsidRPr="00D129ED" w:rsidRDefault="00D129ED" w:rsidP="00D129ED">
      <w:pPr>
        <w:suppressAutoHyphens/>
        <w:autoSpaceDN w:val="0"/>
        <w:textAlignment w:val="baseline"/>
        <w:rPr>
          <w:rFonts w:ascii="Verdana" w:eastAsia="Times New Roman" w:hAnsi="Verdana" w:cs="Arial"/>
          <w:snapToGrid w:val="0"/>
          <w:color w:val="000000"/>
          <w:sz w:val="20"/>
          <w:szCs w:val="20"/>
          <w:lang w:eastAsia="es-ES"/>
        </w:rPr>
      </w:pPr>
      <w:r w:rsidRPr="00D129ED">
        <w:rPr>
          <w:rFonts w:ascii="Verdana" w:eastAsia="Times New Roman" w:hAnsi="Verdana" w:cs="Arial"/>
          <w:i/>
          <w:snapToGrid w:val="0"/>
          <w:color w:val="000000"/>
          <w:sz w:val="20"/>
          <w:szCs w:val="20"/>
          <w:lang w:eastAsia="es-ES"/>
        </w:rPr>
        <w:t>[Signatura electrònica]</w:t>
      </w:r>
      <w:r w:rsidRPr="00D129ED">
        <w:rPr>
          <w:rFonts w:ascii="Arial" w:eastAsia="Times New Roman" w:hAnsi="Arial" w:cs="Times New Roman"/>
          <w:color w:val="000000"/>
          <w:sz w:val="18"/>
          <w:szCs w:val="24"/>
          <w:u w:val="single"/>
          <w:vertAlign w:val="superscript"/>
          <w:lang w:eastAsia="ca-ES"/>
        </w:rPr>
        <w:t xml:space="preserve"> </w:t>
      </w:r>
      <w:r w:rsidRPr="00D129ED">
        <w:rPr>
          <w:rFonts w:ascii="Arial" w:eastAsia="Times New Roman" w:hAnsi="Arial" w:cs="Times New Roman"/>
          <w:color w:val="000000"/>
          <w:sz w:val="18"/>
          <w:szCs w:val="24"/>
          <w:u w:val="single"/>
          <w:vertAlign w:val="superscript"/>
          <w:lang w:eastAsia="ca-ES"/>
        </w:rPr>
        <w:footnoteReference w:customMarkFollows="1" w:id="2"/>
        <w:t>2</w:t>
      </w:r>
    </w:p>
    <w:p w:rsidR="00D129ED" w:rsidRPr="00D129ED" w:rsidRDefault="00D129ED" w:rsidP="00D129ED">
      <w:pPr>
        <w:suppressAutoHyphens/>
        <w:autoSpaceDN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color w:val="000000"/>
          <w:sz w:val="20"/>
          <w:szCs w:val="20"/>
          <w:lang w:eastAsia="ca-ES"/>
        </w:rPr>
      </w:pPr>
    </w:p>
    <w:p w:rsidR="00D129ED" w:rsidRDefault="00D129ED"/>
    <w:p w:rsidR="00D129ED" w:rsidRDefault="00D129ED"/>
    <w:sectPr w:rsidR="00D129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9ED" w:rsidRDefault="00D129ED" w:rsidP="00D129ED">
      <w:pPr>
        <w:spacing w:after="0" w:line="240" w:lineRule="auto"/>
      </w:pPr>
      <w:r>
        <w:separator/>
      </w:r>
    </w:p>
  </w:endnote>
  <w:endnote w:type="continuationSeparator" w:id="0">
    <w:p w:rsidR="00D129ED" w:rsidRDefault="00D129ED" w:rsidP="00D12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9ED" w:rsidRDefault="00D129ED" w:rsidP="00D129ED">
      <w:pPr>
        <w:spacing w:after="0" w:line="240" w:lineRule="auto"/>
      </w:pPr>
      <w:r>
        <w:separator/>
      </w:r>
    </w:p>
  </w:footnote>
  <w:footnote w:type="continuationSeparator" w:id="0">
    <w:p w:rsidR="00D129ED" w:rsidRDefault="00D129ED" w:rsidP="00D129ED">
      <w:pPr>
        <w:spacing w:after="0" w:line="240" w:lineRule="auto"/>
      </w:pPr>
      <w:r>
        <w:continuationSeparator/>
      </w:r>
    </w:p>
  </w:footnote>
  <w:footnote w:id="1">
    <w:p w:rsidR="00D129ED" w:rsidRPr="00B21AF6" w:rsidRDefault="00D129ED" w:rsidP="00D129ED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D129ED" w:rsidRPr="00F102B3" w:rsidRDefault="00D129ED" w:rsidP="00D129ED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2">
    <w:p w:rsidR="00D129ED" w:rsidRPr="00F102B3" w:rsidRDefault="00D129ED" w:rsidP="00D129ED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D129ED" w:rsidRPr="00EF1582" w:rsidRDefault="00D129ED" w:rsidP="00D129ED">
      <w:pPr>
        <w:pStyle w:val="Textdenotaapeudepgina"/>
        <w:rPr>
          <w:lang w:val="ca-ES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9ED"/>
    <w:rsid w:val="00102487"/>
    <w:rsid w:val="0027657E"/>
    <w:rsid w:val="00A838AC"/>
    <w:rsid w:val="00D129ED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D129ED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129ED"/>
    <w:rPr>
      <w:rFonts w:ascii="Arial" w:eastAsia="Times New Roman" w:hAnsi="Arial" w:cs="Times New Roman"/>
      <w:color w:val="000000"/>
      <w:sz w:val="20"/>
      <w:szCs w:val="20"/>
      <w:lang w:val="es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D129ED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129ED"/>
    <w:rPr>
      <w:rFonts w:ascii="Arial" w:eastAsia="Times New Roman" w:hAnsi="Arial" w:cs="Times New Roman"/>
      <w:color w:val="000000"/>
      <w:sz w:val="20"/>
      <w:szCs w:val="20"/>
      <w:lang w:val="es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2024-01-19T12:31:00Z</dcterms:created>
  <dcterms:modified xsi:type="dcterms:W3CDTF">2024-01-19T12:33:00Z</dcterms:modified>
</cp:coreProperties>
</file>