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bookmarkStart w:id="0" w:name="_GoBack"/>
      <w:bookmarkEnd w:id="0"/>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lastRenderedPageBreak/>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bookmarkStart w:id="1" w:name="Verifica1"/>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Verifica1"/>
            <w:enabled w:val="0"/>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bookmarkEnd w:id="1"/>
      <w:r w:rsidRPr="004A6764">
        <w:rPr>
          <w:rFonts w:ascii="Arial Narrow" w:hAnsi="Arial Narrow" w:cs="Arial"/>
          <w:szCs w:val="24"/>
        </w:rPr>
        <w:t xml:space="preserve"> està facultada per contractar amb l’Administració, ja que té capacitat d’obrar i no es troba en cap de les </w:t>
      </w:r>
      <w:r w:rsidRPr="004A6764">
        <w:rPr>
          <w:rFonts w:ascii="Arial Narrow" w:hAnsi="Arial Narrow" w:cs="Arial"/>
          <w:b/>
          <w:szCs w:val="24"/>
        </w:rPr>
        <w:t>prohibicions per contractar</w:t>
      </w:r>
      <w:r w:rsidRPr="004A6764">
        <w:rPr>
          <w:rFonts w:ascii="Arial Narrow" w:hAnsi="Arial Narrow" w:cs="Arial"/>
          <w:szCs w:val="24"/>
        </w:rPr>
        <w:t xml:space="preserve"> establertes a</w:t>
      </w:r>
      <w:r>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color w:val="000000"/>
          <w:szCs w:val="24"/>
        </w:rPr>
        <w:t>està donada d’alta a l’epígraf de l</w:t>
      </w:r>
      <w:r w:rsidRPr="004A6764">
        <w:rPr>
          <w:rFonts w:ascii="Arial Narrow" w:hAnsi="Arial Narrow" w:cs="Arial"/>
          <w:b/>
          <w:bCs/>
          <w:color w:val="000000"/>
          <w:szCs w:val="24"/>
        </w:rPr>
        <w:t xml:space="preserve">’Impost d’Activitats Econòmiques </w:t>
      </w:r>
      <w:r w:rsidRPr="004A6764">
        <w:rPr>
          <w:rFonts w:ascii="Arial Narrow" w:hAnsi="Arial Narrow" w:cs="Arial"/>
          <w:color w:val="000000"/>
          <w:szCs w:val="24"/>
        </w:rPr>
        <w:t xml:space="preserve">corresponent a l’objecte del contracte i que està al corrent de les </w:t>
      </w:r>
      <w:r w:rsidRPr="004A6764">
        <w:rPr>
          <w:rFonts w:ascii="Arial Narrow" w:hAnsi="Arial Narrow" w:cs="Arial"/>
          <w:b/>
          <w:color w:val="000000"/>
          <w:szCs w:val="24"/>
        </w:rPr>
        <w:t>obligacions tributàries</w:t>
      </w:r>
      <w:r w:rsidRPr="004A6764">
        <w:rPr>
          <w:rFonts w:ascii="Arial Narrow" w:hAnsi="Arial Narrow" w:cs="Arial"/>
          <w:color w:val="000000"/>
          <w:szCs w:val="24"/>
        </w:rPr>
        <w:t xml:space="preserve"> i de la </w:t>
      </w:r>
      <w:r w:rsidRPr="004A6764">
        <w:rPr>
          <w:rFonts w:ascii="Arial Narrow" w:hAnsi="Arial Narrow" w:cs="Arial"/>
          <w:b/>
          <w:color w:val="000000"/>
          <w:szCs w:val="24"/>
        </w:rPr>
        <w:t>Seguretat Social</w:t>
      </w:r>
      <w:r w:rsidRPr="004A6764">
        <w:rPr>
          <w:rFonts w:ascii="Arial Narrow" w:hAnsi="Arial Narrow" w:cs="Arial"/>
          <w:color w:val="000000"/>
          <w:szCs w:val="24"/>
        </w:rPr>
        <w:t xml:space="preserve">, i que </w:t>
      </w:r>
      <w:r w:rsidRPr="004A6764">
        <w:rPr>
          <w:rFonts w:ascii="Arial Narrow" w:hAnsi="Arial Narrow" w:cs="Arial"/>
          <w:b/>
          <w:color w:val="000000"/>
          <w:szCs w:val="24"/>
        </w:rPr>
        <w:t>no té cap deute amb l'Ajuntament de Barcelona</w:t>
      </w:r>
      <w:r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rPr>
          <w:rFonts w:ascii="Arial Narrow" w:hAnsi="Arial Narrow" w:cs="Arial"/>
          <w:i/>
          <w:szCs w:val="24"/>
        </w:rPr>
      </w:pPr>
      <w:r w:rsidRPr="004A6764">
        <w:rPr>
          <w:rFonts w:ascii="Arial Narrow" w:hAnsi="Arial Narrow"/>
          <w:i/>
          <w:iCs/>
          <w:szCs w:val="24"/>
        </w:rPr>
        <w:t>Aquest paràgraf només l’heu de posar abans d’enviar-ho al proveïdor si el contracte implica contacte habitual amb menors</w:t>
      </w:r>
    </w:p>
    <w:p w:rsidR="00CD2873" w:rsidRPr="004A6764"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4A6764">
        <w:rPr>
          <w:rFonts w:ascii="Arial Narrow" w:hAnsi="Arial Narrow" w:cs="Arial"/>
          <w:szCs w:val="24"/>
        </w:rPr>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Style w:val="Refernciadenotaapeudepgina"/>
          <w:rFonts w:ascii="Arial Narrow" w:hAnsi="Arial Narrow" w:cs="Arial"/>
          <w:szCs w:val="24"/>
        </w:rPr>
        <w:footnoteReference w:id="4"/>
      </w:r>
      <w:r w:rsidRPr="004A6764">
        <w:rPr>
          <w:rFonts w:ascii="Arial Narrow" w:hAnsi="Arial Narrow" w:cs="Arial"/>
          <w:szCs w:val="24"/>
        </w:rPr>
        <w:t xml:space="preserve"> a sol·licitar de l’Agència Estatal d’Administració Tributària</w:t>
      </w:r>
      <w:r w:rsidRPr="004A6764">
        <w:rPr>
          <w:rFonts w:ascii="Arial Narrow" w:hAnsi="Arial Narrow" w:cs="Arial"/>
          <w:b/>
          <w:bCs/>
          <w:szCs w:val="24"/>
        </w:rPr>
        <w:t xml:space="preserve"> (AEAT), </w:t>
      </w:r>
      <w:r w:rsidRPr="004A6764">
        <w:rPr>
          <w:rFonts w:ascii="Arial Narrow" w:hAnsi="Arial Narrow" w:cs="Arial"/>
          <w:szCs w:val="24"/>
        </w:rPr>
        <w:t>directament</w:t>
      </w:r>
      <w:r w:rsidRPr="004A6764">
        <w:rPr>
          <w:rFonts w:ascii="Arial Narrow" w:hAnsi="Arial Narrow" w:cs="Arial"/>
          <w:bCs/>
          <w:szCs w:val="24"/>
        </w:rPr>
        <w:t xml:space="preserve"> o a través del Consorci d’Administració Oberta de Catalunya (Consorci AOC),</w:t>
      </w:r>
      <w:r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lastRenderedPageBreak/>
        <w:fldChar w:fldCharType="begin">
          <w:ffData>
            <w:name w:val=""/>
            <w:enabled/>
            <w:calcOnExit w:val="0"/>
            <w:checkBox>
              <w:sizeAuto/>
              <w:default w:val="1"/>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Pr>
          <w:rFonts w:ascii="Arial Narrow" w:hAnsi="Arial Narrow" w:cs="Arial"/>
          <w:color w:val="000000"/>
          <w:szCs w:val="24"/>
          <w:vertAlign w:val="superscript"/>
        </w:rPr>
        <w:t>4</w:t>
      </w:r>
      <w:r w:rsidRPr="004A6764">
        <w:rPr>
          <w:rFonts w:ascii="Arial Narrow" w:hAnsi="Arial Narrow" w:cs="Arial"/>
          <w:color w:val="000000"/>
          <w:szCs w:val="24"/>
          <w:vertAlign w:val="superscript"/>
        </w:rPr>
        <w:t xml:space="preserve"> </w:t>
      </w:r>
      <w:r w:rsidRPr="004A6764">
        <w:rPr>
          <w:rFonts w:ascii="Arial Narrow" w:hAnsi="Arial Narrow" w:cs="Arial"/>
          <w:szCs w:val="24"/>
        </w:rPr>
        <w:t>a sol·licitar de la Tresoreria General de la Seguretat Social (</w:t>
      </w:r>
      <w:r w:rsidRPr="004A6764">
        <w:rPr>
          <w:rFonts w:ascii="Arial Narrow" w:hAnsi="Arial Narrow" w:cs="Arial"/>
          <w:b/>
          <w:szCs w:val="24"/>
        </w:rPr>
        <w:t>TGSS</w:t>
      </w:r>
      <w:r w:rsidRPr="004A6764">
        <w:rPr>
          <w:rFonts w:ascii="Arial Narrow" w:hAnsi="Arial Narrow" w:cs="Arial"/>
          <w:szCs w:val="24"/>
        </w:rPr>
        <w:t xml:space="preserve">), directament </w:t>
      </w:r>
      <w:r w:rsidRPr="004A6764">
        <w:rPr>
          <w:rFonts w:ascii="Arial Narrow" w:hAnsi="Arial Narrow" w:cs="Arial"/>
          <w:bCs/>
          <w:szCs w:val="24"/>
        </w:rPr>
        <w:t xml:space="preserve">o a través del Consorci d’Administració Oberta de Catalunya (Consorci AOC), </w:t>
      </w:r>
      <w:r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rPr>
          <w:rFonts w:ascii="Arial Narrow" w:hAnsi="Arial Narrow" w:cs="Arial"/>
          <w:i/>
          <w:szCs w:val="24"/>
        </w:rPr>
      </w:pPr>
      <w:r w:rsidRPr="004A6764">
        <w:rPr>
          <w:rFonts w:ascii="Arial Narrow" w:hAnsi="Arial Narrow"/>
          <w:i/>
          <w:iCs/>
          <w:szCs w:val="24"/>
        </w:rPr>
        <w:t>L’obligació següent només l’heu de posar si la prestació del contracte comporta que l’empresa hagi de tractar dades de caràcter personal facilitades per l’Ajuntament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del licitador</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w:t>
      </w:r>
      <w:r>
        <w:rPr>
          <w:rFonts w:ascii="Arial Narrow" w:hAnsi="Arial Narrow"/>
          <w:szCs w:val="24"/>
        </w:rPr>
        <w:lastRenderedPageBreak/>
        <w:t xml:space="preserve">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Pr="0031716B" w:rsidRDefault="00AD3A59" w:rsidP="00AD3A59">
      <w:pPr>
        <w:rPr>
          <w:rFonts w:ascii="Arial Narrow" w:hAnsi="Arial Narrow"/>
          <w:i/>
          <w:szCs w:val="24"/>
        </w:rPr>
      </w:pPr>
      <w:r w:rsidRPr="0031716B">
        <w:rPr>
          <w:rFonts w:ascii="Arial Narrow" w:hAnsi="Arial Narrow"/>
          <w:i/>
          <w:szCs w:val="24"/>
        </w:rPr>
        <w:t>Veure annex 1</w:t>
      </w: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Pr="0031716B" w:rsidRDefault="00AD3A59" w:rsidP="00AD3A59">
      <w:pPr>
        <w:rPr>
          <w:rFonts w:ascii="Arial Narrow" w:eastAsia="Times New Roman" w:hAnsi="Arial Narrow" w:cs="Arial"/>
          <w:color w:val="auto"/>
          <w:szCs w:val="24"/>
        </w:rPr>
      </w:pPr>
      <w:r w:rsidRPr="002B7F54">
        <w:rPr>
          <w:rFonts w:ascii="Arial Narrow" w:eastAsia="Times New Roman" w:hAnsi="Arial Narrow" w:cs="Arial"/>
          <w:color w:val="auto"/>
          <w:szCs w:val="24"/>
          <w:highlight w:val="yellow"/>
        </w:rPr>
        <w:t>Paràgrafs obligatoris quan l’empresa contractista hagi de tractar dades de caràcter personal en l’execució del contracte:</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Les dades tractades s’inte</w:t>
      </w:r>
      <w:r w:rsidR="002B7F54">
        <w:rPr>
          <w:rFonts w:ascii="Arial Narrow" w:eastAsia="Times New Roman" w:hAnsi="Arial Narrow" w:cs="Arial"/>
          <w:color w:val="auto"/>
          <w:szCs w:val="24"/>
        </w:rPr>
        <w:t>gren dins la tipologia següent:</w:t>
      </w:r>
    </w:p>
    <w:p w:rsidR="00AD3A59" w:rsidRDefault="00AD3A59" w:rsidP="00AD3A59">
      <w:pPr>
        <w:shd w:val="clear" w:color="auto" w:fill="FFFFFF"/>
        <w:rPr>
          <w:rFonts w:ascii="Arial Narrow" w:eastAsia="Times New Roman" w:hAnsi="Arial Narrow" w:cs="Arial"/>
          <w:color w:val="auto"/>
          <w:szCs w:val="24"/>
        </w:rPr>
      </w:pPr>
    </w:p>
    <w:p w:rsidR="00AD3A59" w:rsidRDefault="00AD3A59" w:rsidP="00AD3A59">
      <w:pPr>
        <w:shd w:val="clear" w:color="auto" w:fill="FFFFFF"/>
        <w:rPr>
          <w:rFonts w:ascii="Arial Narrow" w:eastAsia="Times New Roman" w:hAnsi="Arial Narrow" w:cs="Arial"/>
          <w:b/>
          <w:color w:val="auto"/>
          <w:szCs w:val="24"/>
          <w:u w:val="single"/>
        </w:rPr>
      </w:pPr>
      <w:r w:rsidRPr="002B7F54">
        <w:rPr>
          <w:rFonts w:ascii="Arial Narrow" w:eastAsia="Times New Roman" w:hAnsi="Arial Narrow" w:cs="Arial"/>
          <w:b/>
          <w:color w:val="auto"/>
          <w:szCs w:val="24"/>
          <w:u w:val="single"/>
        </w:rPr>
        <w:t>Altres dades (nivell baix)</w:t>
      </w:r>
    </w:p>
    <w:p w:rsidR="002B7F54" w:rsidRPr="002B7F54" w:rsidRDefault="002B7F54" w:rsidP="00AD3A59">
      <w:pPr>
        <w:shd w:val="clear" w:color="auto" w:fill="FFFFFF"/>
        <w:rPr>
          <w:rFonts w:ascii="Arial Narrow" w:eastAsia="Times New Roman" w:hAnsi="Arial Narrow" w:cs="Arial"/>
          <w:b/>
          <w:color w:val="auto"/>
          <w:szCs w:val="24"/>
          <w:u w:val="single"/>
        </w:rPr>
      </w:pPr>
    </w:p>
    <w:p w:rsidR="00AD3A59" w:rsidRPr="009D6478" w:rsidRDefault="00AD3A59" w:rsidP="002B7F54">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w:t>
      </w:r>
      <w:proofErr w:type="spellStart"/>
      <w:r w:rsidRPr="009D6478">
        <w:rPr>
          <w:rFonts w:ascii="Arial Narrow" w:eastAsia="Times New Roman" w:hAnsi="Arial Narrow" w:cs="Arial"/>
          <w:color w:val="auto"/>
          <w:szCs w:val="24"/>
        </w:rPr>
        <w:t>identifi</w:t>
      </w:r>
      <w:r w:rsidR="002B7F54">
        <w:rPr>
          <w:rFonts w:ascii="Arial Narrow" w:eastAsia="Times New Roman" w:hAnsi="Arial Narrow" w:cs="Arial"/>
          <w:color w:val="auto"/>
          <w:szCs w:val="24"/>
        </w:rPr>
        <w:t>catives</w:t>
      </w:r>
      <w:proofErr w:type="spellEnd"/>
      <w:r w:rsidR="002B7F54">
        <w:rPr>
          <w:rFonts w:ascii="Arial Narrow" w:eastAsia="Times New Roman" w:hAnsi="Arial Narrow" w:cs="Arial"/>
          <w:color w:val="auto"/>
          <w:szCs w:val="24"/>
        </w:rPr>
        <w:t>: DNI/NIF/NIE/Passaport, nom i cognoms</w:t>
      </w:r>
    </w:p>
    <w:p w:rsidR="00AD3A59" w:rsidRPr="009D6478" w:rsidRDefault="00AD3A59" w:rsidP="00AD3A59">
      <w:pPr>
        <w:shd w:val="clear" w:color="auto" w:fill="FFFFFF"/>
        <w:rPr>
          <w:rFonts w:ascii="Arial Narrow" w:eastAsia="Times New Roman" w:hAnsi="Arial Narrow" w:cs="Arial"/>
          <w:color w:val="auto"/>
          <w:szCs w:val="24"/>
        </w:rPr>
      </w:pPr>
    </w:p>
    <w:p w:rsidR="00AD3A59" w:rsidRPr="003C66F9" w:rsidRDefault="00AD3A59" w:rsidP="00AD3A59">
      <w:pPr>
        <w:rPr>
          <w:rFonts w:ascii="Arial Narrow" w:eastAsia="Times New Roman" w:hAnsi="Arial Narrow" w:cs="Arial"/>
          <w:color w:val="7F7F7F" w:themeColor="text1" w:themeTint="80"/>
          <w:szCs w:val="24"/>
        </w:rPr>
      </w:pPr>
      <w:r w:rsidRPr="008345BC">
        <w:rPr>
          <w:rFonts w:ascii="Arial Narrow" w:eastAsia="Times New Roman" w:hAnsi="Arial Narrow" w:cs="Arial"/>
          <w:color w:val="auto"/>
          <w:szCs w:val="24"/>
          <w:highlight w:val="yellow"/>
        </w:rPr>
        <w:t>La finalitat del tractament serà</w:t>
      </w:r>
      <w:r w:rsidR="008345BC" w:rsidRPr="008345BC">
        <w:rPr>
          <w:rFonts w:ascii="Arial Narrow" w:eastAsia="Times New Roman" w:hAnsi="Arial Narrow" w:cs="Arial"/>
          <w:color w:val="auto"/>
          <w:szCs w:val="24"/>
          <w:highlight w:val="yellow"/>
        </w:rPr>
        <w:t xml:space="preserve"> la gestió per impartir la formació</w:t>
      </w:r>
      <w:r w:rsidR="002B7F54" w:rsidRPr="008345BC">
        <w:rPr>
          <w:rFonts w:ascii="Arial Narrow" w:eastAsia="Times New Roman" w:hAnsi="Arial Narrow" w:cs="Arial"/>
          <w:color w:val="auto"/>
          <w:szCs w:val="24"/>
          <w:highlight w:val="yellow"/>
        </w:rPr>
        <w:t>.</w:t>
      </w:r>
      <w:r w:rsidR="003C66F9">
        <w:rPr>
          <w:rFonts w:ascii="Arial Narrow" w:eastAsia="Times New Roman" w:hAnsi="Arial Narrow" w:cs="Arial"/>
          <w:color w:val="auto"/>
          <w:szCs w:val="24"/>
        </w:rPr>
        <w:t xml:space="preserve"> </w:t>
      </w:r>
      <w:r w:rsidR="003C66F9">
        <w:rPr>
          <w:rFonts w:ascii="Arial Narrow" w:eastAsia="Times New Roman" w:hAnsi="Arial Narrow" w:cs="Arial"/>
          <w:color w:val="7F7F7F" w:themeColor="text1" w:themeTint="80"/>
          <w:szCs w:val="24"/>
        </w:rPr>
        <w:t>(modificar si la finalitat canvia)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r w:rsidR="003C66F9">
        <w:rPr>
          <w:rFonts w:ascii="Arial Narrow" w:hAnsi="Arial Narrow" w:cs="Arial"/>
          <w:b/>
          <w:color w:val="auto"/>
          <w:szCs w:val="24"/>
        </w:rPr>
        <w:t xml:space="preserve"> </w:t>
      </w:r>
    </w:p>
    <w:p w:rsidR="003C66F9" w:rsidRPr="0031716B" w:rsidRDefault="003C66F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lastRenderedPageBreak/>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0D15A4">
      <w:headerReference w:type="default" r:id="rId11"/>
      <w:footerReference w:type="default" r:id="rId12"/>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0679" w:rsidRDefault="00950679" w:rsidP="00CD2873">
      <w:r>
        <w:separator/>
      </w:r>
    </w:p>
  </w:endnote>
  <w:endnote w:type="continuationSeparator" w:id="0">
    <w:p w:rsidR="00950679" w:rsidRDefault="00950679"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DA1398">
          <w:rPr>
            <w:noProof/>
            <w:sz w:val="16"/>
            <w:szCs w:val="16"/>
          </w:rPr>
          <w:t>6</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0679" w:rsidRDefault="00950679" w:rsidP="00CD2873">
      <w:r>
        <w:separator/>
      </w:r>
    </w:p>
  </w:footnote>
  <w:footnote w:type="continuationSeparator" w:id="0">
    <w:p w:rsidR="00950679" w:rsidRDefault="00950679"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w:t>
      </w:r>
      <w:r w:rsidRPr="004364B1">
        <w:rPr>
          <w:rFonts w:cs="Arial"/>
          <w:color w:val="auto"/>
          <w:sz w:val="16"/>
          <w:szCs w:val="16"/>
        </w:rPr>
        <w:t>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15A4" w:rsidRPr="00A252B6" w:rsidRDefault="000D15A4" w:rsidP="000D15A4">
    <w:pPr>
      <w:pStyle w:val="Capalera"/>
      <w:rPr>
        <w:sz w:val="20"/>
        <w:lang w:val="es-ES"/>
      </w:rPr>
    </w:pPr>
    <w:r>
      <w:rPr>
        <w:noProof/>
        <w:sz w:val="20"/>
      </w:rPr>
      <w:drawing>
        <wp:anchor distT="0" distB="0" distL="114300" distR="114300" simplePos="0" relativeHeight="251659264" behindDoc="0" locked="0" layoutInCell="1" allowOverlap="1" wp14:anchorId="09F16B6C" wp14:editId="0DB2C935">
          <wp:simplePos x="0" y="0"/>
          <wp:positionH relativeFrom="page">
            <wp:posOffset>387350</wp:posOffset>
          </wp:positionH>
          <wp:positionV relativeFrom="page">
            <wp:posOffset>461010</wp:posOffset>
          </wp:positionV>
          <wp:extent cx="1209040" cy="330200"/>
          <wp:effectExtent l="19050" t="0" r="0" b="0"/>
          <wp:wrapTight wrapText="bothSides">
            <wp:wrapPolygon edited="0">
              <wp:start x="-340" y="0"/>
              <wp:lineTo x="-340" y="19938"/>
              <wp:lineTo x="21441" y="19938"/>
              <wp:lineTo x="21441" y="0"/>
              <wp:lineTo x="-34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09040" cy="330200"/>
                  </a:xfrm>
                  <a:prstGeom prst="rect">
                    <a:avLst/>
                  </a:prstGeom>
                  <a:noFill/>
                  <a:ln w="9525">
                    <a:noFill/>
                    <a:miter lim="800000"/>
                    <a:headEnd/>
                    <a:tailEnd/>
                  </a:ln>
                </pic:spPr>
              </pic:pic>
            </a:graphicData>
          </a:graphic>
        </wp:anchor>
      </w:drawing>
    </w:r>
  </w:p>
  <w:p w:rsidR="000D15A4" w:rsidRPr="00A252B6" w:rsidRDefault="000D15A4" w:rsidP="000D15A4">
    <w:pPr>
      <w:pStyle w:val="Capalera"/>
      <w:rPr>
        <w:sz w:val="20"/>
        <w:lang w:val="es-ES"/>
      </w:rPr>
    </w:pPr>
  </w:p>
  <w:p w:rsidR="000D15A4" w:rsidRPr="00A252B6" w:rsidRDefault="000D15A4" w:rsidP="000D15A4">
    <w:pPr>
      <w:pStyle w:val="Capalera"/>
      <w:rPr>
        <w:sz w:val="20"/>
        <w:lang w:val="es-ES"/>
      </w:rPr>
    </w:pPr>
  </w:p>
  <w:p w:rsidR="000D15A4" w:rsidRDefault="000D15A4" w:rsidP="000D15A4">
    <w:pPr>
      <w:pStyle w:val="Capalera"/>
      <w:spacing w:line="180" w:lineRule="exact"/>
      <w:rPr>
        <w:rFonts w:cs="Arial"/>
        <w:sz w:val="12"/>
        <w:szCs w:val="12"/>
      </w:rPr>
    </w:pPr>
  </w:p>
  <w:p w:rsidR="000D15A4" w:rsidRDefault="00DA1398" w:rsidP="000D15A4">
    <w:pPr>
      <w:pStyle w:val="Capalera"/>
      <w:spacing w:line="180" w:lineRule="exact"/>
      <w:rPr>
        <w:rFonts w:cs="Arial"/>
        <w:sz w:val="16"/>
        <w:szCs w:val="16"/>
      </w:rPr>
    </w:pPr>
    <w:r>
      <w:rPr>
        <w:rFonts w:cs="Arial"/>
        <w:sz w:val="16"/>
        <w:szCs w:val="16"/>
      </w:rPr>
      <w:t>Gerència de Seguretat, Prevenció i Convivència</w:t>
    </w:r>
  </w:p>
  <w:p w:rsidR="000D15A4" w:rsidRDefault="00DA1398" w:rsidP="000D15A4">
    <w:pPr>
      <w:pStyle w:val="Capalera"/>
      <w:spacing w:line="180" w:lineRule="exact"/>
      <w:rPr>
        <w:rFonts w:cs="Arial"/>
        <w:sz w:val="16"/>
        <w:szCs w:val="16"/>
      </w:rPr>
    </w:pPr>
    <w:r>
      <w:rPr>
        <w:rFonts w:cs="Arial"/>
        <w:sz w:val="16"/>
        <w:szCs w:val="16"/>
      </w:rPr>
      <w:t>Direcció de Serveis de Recursos Humans</w:t>
    </w:r>
  </w:p>
  <w:p w:rsidR="00DA1398" w:rsidRDefault="00DA1398" w:rsidP="000D15A4">
    <w:pPr>
      <w:pStyle w:val="Capalera"/>
      <w:spacing w:line="180" w:lineRule="exact"/>
      <w:rPr>
        <w:rFonts w:cs="Arial"/>
        <w:sz w:val="16"/>
        <w:szCs w:val="16"/>
      </w:rPr>
    </w:pPr>
    <w:r>
      <w:rPr>
        <w:rFonts w:cs="Arial"/>
        <w:sz w:val="16"/>
        <w:szCs w:val="16"/>
      </w:rPr>
      <w:t>Departament de Recursos Humans</w:t>
    </w:r>
  </w:p>
  <w:p w:rsidR="000D15A4" w:rsidRPr="004E39A8" w:rsidRDefault="000D15A4" w:rsidP="000D15A4">
    <w:pPr>
      <w:pStyle w:val="Capalera"/>
      <w:spacing w:line="180" w:lineRule="exact"/>
      <w:rPr>
        <w:rFonts w:cs="Arial"/>
        <w:sz w:val="16"/>
        <w:szCs w:val="16"/>
      </w:rPr>
    </w:pPr>
  </w:p>
  <w:p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0679"/>
    <w:rsid w:val="000D15A4"/>
    <w:rsid w:val="002B7F54"/>
    <w:rsid w:val="002E7CBE"/>
    <w:rsid w:val="003C66F9"/>
    <w:rsid w:val="00645DDE"/>
    <w:rsid w:val="008345BC"/>
    <w:rsid w:val="00950679"/>
    <w:rsid w:val="00A74F8B"/>
    <w:rsid w:val="00AD3A59"/>
    <w:rsid w:val="00B45FE8"/>
    <w:rsid w:val="00B67F56"/>
    <w:rsid w:val="00CC0A5C"/>
    <w:rsid w:val="00CD2873"/>
    <w:rsid w:val="00CF66CF"/>
    <w:rsid w:val="00DA139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nhideWhenUsed/>
    <w:rsid w:val="00CD2873"/>
    <w:pPr>
      <w:tabs>
        <w:tab w:val="center" w:pos="4252"/>
        <w:tab w:val="right" w:pos="8504"/>
      </w:tabs>
    </w:pPr>
  </w:style>
  <w:style w:type="character" w:customStyle="1" w:styleId="CapaleraCar">
    <w:name w:val="Capçalera Car"/>
    <w:basedOn w:val="Tipusdelletraperdefectedelpargraf"/>
    <w:link w:val="Capalera"/>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paragraph" w:styleId="Textdeglobus">
    <w:name w:val="Balloon Text"/>
    <w:basedOn w:val="Normal"/>
    <w:link w:val="TextdeglobusCar"/>
    <w:uiPriority w:val="99"/>
    <w:semiHidden/>
    <w:unhideWhenUsed/>
    <w:rsid w:val="003C66F9"/>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3C66F9"/>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nhideWhenUsed/>
    <w:rsid w:val="00CD2873"/>
    <w:pPr>
      <w:tabs>
        <w:tab w:val="center" w:pos="4252"/>
        <w:tab w:val="right" w:pos="8504"/>
      </w:tabs>
    </w:pPr>
  </w:style>
  <w:style w:type="character" w:customStyle="1" w:styleId="CapaleraCar">
    <w:name w:val="Capçalera Car"/>
    <w:basedOn w:val="Tipusdelletraperdefectedelpargraf"/>
    <w:link w:val="Capalera"/>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paragraph" w:styleId="Textdeglobus">
    <w:name w:val="Balloon Text"/>
    <w:basedOn w:val="Normal"/>
    <w:link w:val="TextdeglobusCar"/>
    <w:uiPriority w:val="99"/>
    <w:semiHidden/>
    <w:unhideWhenUsed/>
    <w:rsid w:val="003C66F9"/>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3C66F9"/>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protecciodedades.eco@gencat.cat" TargetMode="External"/><Relationship Id="rId4" Type="http://schemas.microsoft.com/office/2007/relationships/stylesWithEffects" Target="stylesWithEffects.xml"/><Relationship Id="rId9" Type="http://schemas.openxmlformats.org/officeDocument/2006/relationships/hyperlink" Target="http://www.bcn.cat/ajuntament/protecciodad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F69DB8-8834-40C6-B2FC-87D7F3B45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2454</Words>
  <Characters>13994</Characters>
  <Application>Microsoft Office Word</Application>
  <DocSecurity>0</DocSecurity>
  <Lines>116</Lines>
  <Paragraphs>32</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16416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Ana M Calvo</cp:lastModifiedBy>
  <cp:revision>2</cp:revision>
  <cp:lastPrinted>2020-02-13T11:51:00Z</cp:lastPrinted>
  <dcterms:created xsi:type="dcterms:W3CDTF">2020-02-13T11:57:00Z</dcterms:created>
  <dcterms:modified xsi:type="dcterms:W3CDTF">2024-02-09T09:12:00Z</dcterms:modified>
</cp:coreProperties>
</file>