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C43" w:rsidRDefault="00574C43" w:rsidP="00574C4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</w:t>
      </w:r>
      <w:r w:rsidR="00195F34">
        <w:rPr>
          <w:rFonts w:ascii="Verdana" w:hAnsi="Verdana" w:cs="Arial"/>
          <w:b/>
          <w:sz w:val="22"/>
          <w:szCs w:val="22"/>
          <w:u w:val="single"/>
        </w:rPr>
        <w:t xml:space="preserve"> 2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bookmarkStart w:id="0" w:name="annex_1_num"/>
      <w:bookmarkEnd w:id="0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574C43" w:rsidRDefault="00574C43" w:rsidP="00574C43">
      <w:pPr>
        <w:pStyle w:val="Ttol"/>
        <w:rPr>
          <w:rFonts w:ascii="Verdana" w:hAnsi="Verdana" w:cs="Arial"/>
          <w:b/>
          <w:sz w:val="24"/>
          <w:szCs w:val="24"/>
        </w:rPr>
      </w:pPr>
    </w:p>
    <w:p w:rsidR="00574C43" w:rsidRPr="007E1D05" w:rsidRDefault="00574C43" w:rsidP="00574C43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574C43" w:rsidRPr="008A7AEF" w:rsidRDefault="00574C43" w:rsidP="00574C43">
      <w:pPr>
        <w:pStyle w:val="Ttol"/>
        <w:rPr>
          <w:rFonts w:ascii="Verdana" w:hAnsi="Verdana" w:cs="Arial"/>
          <w:sz w:val="20"/>
        </w:rPr>
      </w:pPr>
    </w:p>
    <w:p w:rsidR="00574C43" w:rsidRPr="008A7AEF" w:rsidRDefault="00574C43" w:rsidP="00574C43">
      <w:pPr>
        <w:pStyle w:val="Ttol"/>
        <w:rPr>
          <w:rFonts w:ascii="Verdana" w:hAnsi="Verdana" w:cs="Arial"/>
          <w:sz w:val="20"/>
        </w:rPr>
      </w:pPr>
    </w:p>
    <w:p w:rsidR="00574C43" w:rsidRDefault="00574C43" w:rsidP="00574C4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"Gestió i dinamització comunitària del casal de barri de Trinitat Nova,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23002193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:rsidR="00574C43" w:rsidRDefault="00574C43" w:rsidP="00574C4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574C43" w:rsidRPr="007E1D05" w:rsidRDefault="00574C43" w:rsidP="00574C4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574C43" w:rsidRPr="007E1D05" w:rsidRDefault="00574C43" w:rsidP="00574C43">
      <w:pPr>
        <w:pStyle w:val="Ttol"/>
        <w:rPr>
          <w:rFonts w:ascii="Verdana" w:hAnsi="Verdana" w:cs="Arial"/>
          <w:sz w:val="20"/>
        </w:rPr>
      </w:pPr>
    </w:p>
    <w:p w:rsidR="00574C43" w:rsidRDefault="00574C43" w:rsidP="00574C4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574C43" w:rsidRPr="00D77ED9" w:rsidRDefault="00574C43" w:rsidP="00574C4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74C43" w:rsidRDefault="00574C43" w:rsidP="00574C43">
      <w:pPr>
        <w:ind w:left="1" w:hanging="1"/>
        <w:rPr>
          <w:rFonts w:ascii="Verdana" w:hAnsi="Verdana" w:cs="Arial"/>
        </w:rPr>
      </w:pPr>
    </w:p>
    <w:p w:rsidR="00574C43" w:rsidRDefault="00574C43" w:rsidP="00574C4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574C43" w:rsidRDefault="00574C43" w:rsidP="00574C43">
      <w:pPr>
        <w:ind w:left="1" w:hanging="1"/>
        <w:rPr>
          <w:rFonts w:ascii="Verdana" w:hAnsi="Verdana" w:cs="Arial"/>
        </w:rPr>
      </w:pPr>
    </w:p>
    <w:p w:rsidR="00574C43" w:rsidRPr="00B011A8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574C43" w:rsidRDefault="00574C43" w:rsidP="00574C43">
      <w:pPr>
        <w:ind w:left="426" w:hanging="1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574C43" w:rsidRDefault="00574C43" w:rsidP="00574C43">
      <w:pPr>
        <w:ind w:left="426" w:hanging="1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574C43" w:rsidRDefault="00574C43" w:rsidP="00574C43">
      <w:pPr>
        <w:ind w:left="1" w:hanging="1"/>
        <w:rPr>
          <w:rFonts w:ascii="Verdana" w:hAnsi="Verdana" w:cs="Arial"/>
        </w:rPr>
      </w:pPr>
    </w:p>
    <w:p w:rsidR="00574C43" w:rsidRPr="00C2351B" w:rsidRDefault="00574C43" w:rsidP="00574C43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74C43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</w:t>
      </w:r>
      <w:r w:rsidRPr="007E1D05">
        <w:rPr>
          <w:rFonts w:ascii="Verdana" w:hAnsi="Verdana"/>
        </w:rPr>
        <w:lastRenderedPageBreak/>
        <w:t>, o fora d'ells i que siguin considerades delictives, en els termes legalment establerts com ara delictes de blanqueig de capitals, frau fiscal o contra la Hisenda Pública.</w:t>
      </w:r>
    </w:p>
    <w:p w:rsidR="00574C43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74C43" w:rsidRDefault="00574C43" w:rsidP="00574C4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574C43" w:rsidRPr="00707CB5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574C43" w:rsidRPr="003C0643" w:rsidRDefault="00574C43" w:rsidP="00574C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574C43" w:rsidRPr="003C06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574C43" w:rsidRPr="00707CB5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574C43" w:rsidRDefault="00574C43" w:rsidP="00574C43">
      <w:pPr>
        <w:rPr>
          <w:rFonts w:ascii="Verdana" w:hAnsi="Verdana" w:cs="Arial"/>
          <w:i/>
          <w:sz w:val="16"/>
        </w:rPr>
      </w:pPr>
    </w:p>
    <w:p w:rsidR="00574C43" w:rsidRPr="00BB1E38" w:rsidRDefault="00574C43" w:rsidP="00574C43">
      <w:pPr>
        <w:rPr>
          <w:rFonts w:ascii="Verdana" w:hAnsi="Verdana" w:cs="Arial"/>
          <w:b/>
        </w:rPr>
      </w:pPr>
      <w:bookmarkStart w:id="5" w:name="annex_1_LOPD"/>
      <w:bookmarkEnd w:id="5"/>
    </w:p>
    <w:p w:rsidR="00574C43" w:rsidRDefault="00574C43" w:rsidP="00574C4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574C43" w:rsidRDefault="00574C43" w:rsidP="00574C4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574C43" w:rsidRPr="0010310E" w:rsidRDefault="00574C43" w:rsidP="00574C4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574C43" w:rsidRDefault="00574C43" w:rsidP="00574C4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574C43" w:rsidRDefault="00574C43" w:rsidP="00574C43">
      <w:pPr>
        <w:spacing w:after="200" w:line="276" w:lineRule="auto"/>
        <w:rPr>
          <w:rFonts w:ascii="Verdana" w:eastAsiaTheme="minorEastAsia" w:hAnsi="Verdana" w:cs="Arial"/>
        </w:rPr>
      </w:pPr>
    </w:p>
    <w:p w:rsidR="00574C43" w:rsidRPr="007033C5" w:rsidRDefault="00574C43" w:rsidP="00574C43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 xml:space="preserve">rà, abans 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574C43" w:rsidRPr="007033C5" w:rsidRDefault="00574C43" w:rsidP="00574C43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574C43" w:rsidRPr="007E1D05" w:rsidRDefault="00574C43" w:rsidP="00574C43">
      <w:pPr>
        <w:rPr>
          <w:rFonts w:ascii="Verdana" w:hAnsi="Verdana" w:cs="Arial"/>
        </w:rPr>
      </w:pPr>
    </w:p>
    <w:p w:rsidR="00574C43" w:rsidRPr="00E864DE" w:rsidRDefault="00574C43" w:rsidP="00574C43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574C43" w:rsidRPr="00255288" w:rsidRDefault="00574C43" w:rsidP="00574C43">
      <w:pPr>
        <w:rPr>
          <w:rFonts w:ascii="Verdana" w:hAnsi="Verdana" w:cs="Arial"/>
        </w:rPr>
      </w:pPr>
    </w:p>
    <w:p w:rsidR="00574C43" w:rsidRPr="007E1D05" w:rsidRDefault="00574C43" w:rsidP="00574C4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574C43" w:rsidRDefault="00574C43" w:rsidP="00574C43">
      <w:pPr>
        <w:rPr>
          <w:rFonts w:ascii="Verdana" w:hAnsi="Verdana" w:cs="Arial"/>
          <w:snapToGrid w:val="0"/>
          <w:lang w:eastAsia="es-ES"/>
        </w:rPr>
      </w:pPr>
    </w:p>
    <w:p w:rsidR="00574C43" w:rsidRPr="00F3594D" w:rsidRDefault="00574C43" w:rsidP="00574C43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  <w:bookmarkStart w:id="6" w:name="_GoBack"/>
      <w:bookmarkEnd w:id="6"/>
    </w:p>
    <w:sectPr w:rsidR="00574C43" w:rsidRPr="00F3594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C43" w:rsidRDefault="00574C43" w:rsidP="00574C43">
      <w:r>
        <w:separator/>
      </w:r>
    </w:p>
  </w:endnote>
  <w:endnote w:type="continuationSeparator" w:id="0">
    <w:p w:rsidR="00574C43" w:rsidRDefault="00574C43" w:rsidP="00574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C43" w:rsidRDefault="00574C43" w:rsidP="00574C43">
      <w:r>
        <w:separator/>
      </w:r>
    </w:p>
  </w:footnote>
  <w:footnote w:type="continuationSeparator" w:id="0">
    <w:p w:rsidR="00574C43" w:rsidRDefault="00574C43" w:rsidP="00574C43">
      <w:r>
        <w:continuationSeparator/>
      </w:r>
    </w:p>
  </w:footnote>
  <w:footnote w:id="1">
    <w:p w:rsidR="00574C43" w:rsidRPr="008B06B6" w:rsidRDefault="00574C43" w:rsidP="00574C4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C43" w:rsidRDefault="00574C43" w:rsidP="00574C4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F3B07C4" wp14:editId="26A5C1F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00E2F4A" wp14:editId="7B390392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74C43" w:rsidRDefault="00574C43" w:rsidP="00574C43">
    <w:pPr>
      <w:pStyle w:val="Capalera"/>
      <w:rPr>
        <w:sz w:val="16"/>
        <w:szCs w:val="16"/>
      </w:rPr>
    </w:pPr>
  </w:p>
  <w:p w:rsidR="00574C43" w:rsidRPr="00FE1609" w:rsidRDefault="00574C43" w:rsidP="00574C43">
    <w:pPr>
      <w:rPr>
        <w:rFonts w:cs="Arial"/>
        <w:b/>
        <w:sz w:val="14"/>
        <w:szCs w:val="14"/>
      </w:rPr>
    </w:pPr>
    <w:bookmarkStart w:id="7" w:name="ident"/>
    <w:bookmarkEnd w:id="7"/>
    <w:r w:rsidRPr="00FE1609">
      <w:rPr>
        <w:rFonts w:cs="Arial"/>
        <w:b/>
        <w:sz w:val="14"/>
        <w:szCs w:val="14"/>
      </w:rPr>
      <w:t>Districte de Nous Barris</w:t>
    </w:r>
  </w:p>
  <w:p w:rsidR="00574C43" w:rsidRDefault="00574C43" w:rsidP="00574C43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574C43" w:rsidRPr="00FE1609" w:rsidRDefault="00574C43" w:rsidP="00574C43">
    <w:pPr>
      <w:rPr>
        <w:rFonts w:cs="Arial"/>
        <w:sz w:val="14"/>
        <w:szCs w:val="14"/>
      </w:rPr>
    </w:pPr>
  </w:p>
  <w:p w:rsidR="00574C43" w:rsidRPr="00FE1609" w:rsidRDefault="00574C43" w:rsidP="00574C43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574C43" w:rsidRPr="00FE1609" w:rsidRDefault="00574C43" w:rsidP="00574C43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574C43" w:rsidRDefault="00574C43" w:rsidP="00574C43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574C43" w:rsidRPr="00FE1609" w:rsidRDefault="00574C43" w:rsidP="00574C4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574C43" w:rsidRDefault="00574C4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43"/>
    <w:rsid w:val="00195F34"/>
    <w:rsid w:val="003C2293"/>
    <w:rsid w:val="00574C43"/>
    <w:rsid w:val="00E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74C4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574C4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574C4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74C4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574C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74C43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74C4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74C4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74C4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574C4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574C4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74C4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574C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74C43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74C4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74C4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4C43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2023-07-03T10:34:00Z</dcterms:created>
  <dcterms:modified xsi:type="dcterms:W3CDTF">2024-02-12T09:13:00Z</dcterms:modified>
</cp:coreProperties>
</file>