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4DC5" w:rsidRPr="00A04DC5" w:rsidRDefault="00A04DC5" w:rsidP="00277E13">
      <w:pPr>
        <w:pStyle w:val="Ttol2"/>
        <w:spacing w:line="276" w:lineRule="auto"/>
        <w:jc w:val="center"/>
        <w:rPr>
          <w:rFonts w:ascii="Verdana" w:hAnsi="Verdana" w:cs="Arial"/>
          <w:szCs w:val="22"/>
          <w:u w:val="none"/>
        </w:rPr>
      </w:pPr>
      <w:r w:rsidRPr="00A04DC5">
        <w:rPr>
          <w:rFonts w:ascii="Verdana" w:hAnsi="Verdana" w:cs="Arial"/>
          <w:szCs w:val="22"/>
          <w:u w:val="none"/>
        </w:rPr>
        <w:t xml:space="preserve">ANNEX 3 </w:t>
      </w:r>
      <w:r w:rsidR="00E74D3E" w:rsidRPr="00A04DC5">
        <w:rPr>
          <w:rFonts w:ascii="Verdana" w:hAnsi="Verdana" w:cs="Arial"/>
          <w:szCs w:val="22"/>
          <w:u w:val="none"/>
        </w:rPr>
        <w:t xml:space="preserve"> </w:t>
      </w:r>
    </w:p>
    <w:p w:rsidR="00A04DC5" w:rsidRPr="00A04DC5" w:rsidRDefault="00A04DC5" w:rsidP="00277E13">
      <w:pPr>
        <w:pStyle w:val="Ttol2"/>
        <w:spacing w:line="276" w:lineRule="auto"/>
        <w:jc w:val="center"/>
        <w:rPr>
          <w:rFonts w:ascii="Verdana" w:hAnsi="Verdana" w:cs="Arial"/>
          <w:szCs w:val="22"/>
        </w:rPr>
      </w:pPr>
    </w:p>
    <w:p w:rsidR="00E74D3E" w:rsidRPr="00A04DC5" w:rsidRDefault="00E74D3E" w:rsidP="00277E13">
      <w:pPr>
        <w:pStyle w:val="Ttol2"/>
        <w:spacing w:line="276" w:lineRule="auto"/>
        <w:jc w:val="center"/>
        <w:rPr>
          <w:rFonts w:ascii="Verdana" w:hAnsi="Verdana" w:cs="Arial"/>
          <w:szCs w:val="22"/>
        </w:rPr>
      </w:pPr>
      <w:r w:rsidRPr="00A04DC5">
        <w:rPr>
          <w:rFonts w:ascii="Verdana" w:hAnsi="Verdana" w:cs="Arial"/>
          <w:szCs w:val="22"/>
        </w:rPr>
        <w:t xml:space="preserve">OFERTA </w:t>
      </w:r>
      <w:r w:rsidR="00AB6A04">
        <w:rPr>
          <w:rFonts w:ascii="Verdana" w:hAnsi="Verdana" w:cs="Arial"/>
          <w:szCs w:val="22"/>
        </w:rPr>
        <w:t xml:space="preserve">ECONÒMICA </w:t>
      </w:r>
    </w:p>
    <w:p w:rsidR="00E74D3E" w:rsidRPr="00277E13" w:rsidRDefault="00E74D3E" w:rsidP="00E74D3E">
      <w:pPr>
        <w:spacing w:line="276" w:lineRule="auto"/>
        <w:jc w:val="both"/>
        <w:rPr>
          <w:rFonts w:cs="Arial"/>
          <w:szCs w:val="22"/>
        </w:rPr>
      </w:pPr>
    </w:p>
    <w:p w:rsidR="00E74D3E" w:rsidRPr="00277E13" w:rsidRDefault="00E74D3E" w:rsidP="00E74D3E">
      <w:pPr>
        <w:spacing w:line="276" w:lineRule="auto"/>
        <w:jc w:val="both"/>
        <w:rPr>
          <w:rFonts w:cs="Arial"/>
          <w:szCs w:val="22"/>
        </w:rPr>
      </w:pPr>
    </w:p>
    <w:p w:rsidR="00E74D3E" w:rsidRPr="00277E13" w:rsidRDefault="00E74D3E" w:rsidP="00E74D3E">
      <w:pPr>
        <w:spacing w:line="276" w:lineRule="auto"/>
        <w:jc w:val="both"/>
        <w:rPr>
          <w:rFonts w:cs="Arial"/>
          <w:szCs w:val="22"/>
        </w:rPr>
      </w:pPr>
      <w:r w:rsidRPr="00277E13">
        <w:rPr>
          <w:rFonts w:cs="Arial"/>
          <w:szCs w:val="22"/>
        </w:rPr>
        <w:t>El Sr./La Sra.  .................................. domiciliat/</w:t>
      </w:r>
      <w:proofErr w:type="spellStart"/>
      <w:r w:rsidRPr="00277E13">
        <w:rPr>
          <w:rFonts w:cs="Arial"/>
          <w:szCs w:val="22"/>
        </w:rPr>
        <w:t>ada</w:t>
      </w:r>
      <w:proofErr w:type="spellEnd"/>
      <w:r w:rsidRPr="00277E13">
        <w:rPr>
          <w:rFonts w:cs="Arial"/>
          <w:szCs w:val="22"/>
        </w:rPr>
        <w:t xml:space="preserve"> a .............. carrer .............. núm. ..., amb DNI/NIF núm. ............................., major d'edat, en nom propi, o en representació de l'empresa ............... amb domicili a ............ carrer .............. núm. ..., amb l’adreça de correu electrònic següent per rebre les comunicacions electròniques (@) ............................  assabentat/</w:t>
      </w:r>
      <w:proofErr w:type="spellStart"/>
      <w:r w:rsidRPr="00277E13">
        <w:rPr>
          <w:rFonts w:cs="Arial"/>
          <w:szCs w:val="22"/>
        </w:rPr>
        <w:t>ada</w:t>
      </w:r>
      <w:proofErr w:type="spellEnd"/>
      <w:r w:rsidRPr="00277E13">
        <w:rPr>
          <w:rFonts w:cs="Arial"/>
          <w:szCs w:val="22"/>
        </w:rPr>
        <w:t xml:space="preserve"> de les condicions exigides per optar a l’adjudicació del contracte</w:t>
      </w:r>
      <w:r w:rsidR="003C1EAD">
        <w:rPr>
          <w:rFonts w:cs="Arial"/>
          <w:szCs w:val="22"/>
        </w:rPr>
        <w:t xml:space="preserve"> núm.  ..............</w:t>
      </w:r>
      <w:r w:rsidRPr="00277E13">
        <w:rPr>
          <w:rFonts w:cs="Arial"/>
          <w:szCs w:val="22"/>
        </w:rPr>
        <w:t xml:space="preserve">, que té per objecte </w:t>
      </w:r>
      <w:bookmarkStart w:id="0" w:name="annex_OE_objecte"/>
      <w:bookmarkEnd w:id="0"/>
      <w:r w:rsidRPr="00277E13">
        <w:rPr>
          <w:rFonts w:cs="Arial"/>
          <w:szCs w:val="22"/>
        </w:rPr>
        <w:t>els serveis de gestió de la cartera de dominis gestionada per la Direcció de Comunicació Digital de l'Ajuntament de Barcelona, es compromet a realitzar-lo amb subjecció al plec de clàusules administratives particulars i al de prescripcions tècniques, i pel preu de................</w:t>
      </w:r>
      <w:r w:rsidR="003C1EAD">
        <w:rPr>
          <w:rFonts w:cs="Arial"/>
          <w:szCs w:val="22"/>
        </w:rPr>
        <w:t>.................................................</w:t>
      </w:r>
      <w:r w:rsidRPr="00277E13">
        <w:rPr>
          <w:rFonts w:cs="Arial"/>
          <w:szCs w:val="22"/>
        </w:rPr>
        <w:t>euros (en lletres i xifres), amb el desglossament següent:</w:t>
      </w:r>
    </w:p>
    <w:p w:rsidR="00E74D3E" w:rsidRPr="00277E13" w:rsidRDefault="00E74D3E" w:rsidP="00E74D3E">
      <w:pPr>
        <w:spacing w:line="276" w:lineRule="auto"/>
        <w:jc w:val="both"/>
        <w:rPr>
          <w:rFonts w:cs="Arial"/>
          <w:szCs w:val="22"/>
        </w:rPr>
      </w:pPr>
    </w:p>
    <w:tbl>
      <w:tblPr>
        <w:tblStyle w:val="Taulaambquadrcula"/>
        <w:tblW w:w="1091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261"/>
        <w:gridCol w:w="1339"/>
        <w:gridCol w:w="1212"/>
        <w:gridCol w:w="1418"/>
        <w:gridCol w:w="1418"/>
        <w:gridCol w:w="991"/>
        <w:gridCol w:w="1276"/>
      </w:tblGrid>
      <w:tr w:rsidR="004B6AF7" w:rsidRPr="00277E13" w:rsidTr="00277E13">
        <w:trPr>
          <w:trHeight w:val="450"/>
        </w:trPr>
        <w:tc>
          <w:tcPr>
            <w:tcW w:w="32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4B6AF7" w:rsidRPr="00277E13" w:rsidRDefault="004B6AF7" w:rsidP="00CD485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Servei</w:t>
            </w:r>
          </w:p>
        </w:tc>
        <w:tc>
          <w:tcPr>
            <w:tcW w:w="396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4B6AF7" w:rsidRPr="00277E13" w:rsidRDefault="004B6AF7" w:rsidP="00CD485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PREUS MÀXIMS</w:t>
            </w:r>
          </w:p>
        </w:tc>
        <w:tc>
          <w:tcPr>
            <w:tcW w:w="36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4B6AF7" w:rsidRPr="00277E13" w:rsidRDefault="004B6AF7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PREUS OFERTATS</w:t>
            </w:r>
          </w:p>
        </w:tc>
      </w:tr>
      <w:tr w:rsidR="004B6AF7" w:rsidRPr="00277E13" w:rsidTr="00277E13">
        <w:trPr>
          <w:trHeight w:val="556"/>
        </w:trPr>
        <w:tc>
          <w:tcPr>
            <w:tcW w:w="326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  <w:hideMark/>
          </w:tcPr>
          <w:p w:rsidR="004B6AF7" w:rsidRPr="00277E13" w:rsidRDefault="004B6AF7" w:rsidP="00CD485E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4B6AF7" w:rsidRPr="00277E13" w:rsidRDefault="004B6AF7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Preu sense IVA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4B6AF7" w:rsidRPr="00277E13" w:rsidRDefault="004B6AF7" w:rsidP="00CD485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IVA</w:t>
            </w:r>
            <w:r w:rsidR="00E74D3E" w:rsidRPr="00277E13">
              <w:rPr>
                <w:rFonts w:cs="Arial"/>
                <w:b/>
                <w:sz w:val="22"/>
                <w:szCs w:val="22"/>
              </w:rPr>
              <w:t xml:space="preserve"> 21%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4B6AF7" w:rsidRPr="00277E13" w:rsidRDefault="004B6AF7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Preu amb IVA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  <w:hideMark/>
          </w:tcPr>
          <w:p w:rsidR="004B6AF7" w:rsidRPr="00277E13" w:rsidRDefault="004B6AF7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Preu sense IVA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4B6AF7" w:rsidRPr="00277E13" w:rsidRDefault="004B6AF7" w:rsidP="00CD485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IVA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:rsidR="004B6AF7" w:rsidRPr="00277E13" w:rsidRDefault="004B6AF7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277E13">
              <w:rPr>
                <w:rFonts w:cs="Arial"/>
                <w:b/>
                <w:sz w:val="22"/>
                <w:szCs w:val="22"/>
              </w:rPr>
              <w:t>Preu amb IVA</w:t>
            </w:r>
          </w:p>
        </w:tc>
      </w:tr>
      <w:tr w:rsidR="00E74D3E" w:rsidRPr="00277E13" w:rsidTr="00277E13"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E74D3E" w:rsidRPr="00277E13" w:rsidRDefault="00E74D3E" w:rsidP="00E74D3E">
            <w:pPr>
              <w:spacing w:line="276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bCs/>
                <w:color w:val="000000"/>
                <w:sz w:val="22"/>
                <w:szCs w:val="22"/>
              </w:rPr>
              <w:t>Pel servei de gestió cartera de dominis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66.945,00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14.058,45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 w:rsidP="00E74D3E">
            <w:pPr>
              <w:spacing w:line="276" w:lineRule="auto"/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81.003,45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E74D3E" w:rsidRPr="00277E13" w:rsidTr="00277E13"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 w:rsidP="009F03B4">
            <w:pPr>
              <w:spacing w:line="276" w:lineRule="auto"/>
              <w:jc w:val="both"/>
              <w:rPr>
                <w:rFonts w:cs="Arial"/>
                <w:bCs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bCs/>
                <w:color w:val="000000"/>
                <w:sz w:val="22"/>
                <w:szCs w:val="22"/>
              </w:rPr>
              <w:t>Pel servei de gestió de comptes de correu associats a dominis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33.255,00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6.983,55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 w:rsidP="00E74D3E">
            <w:pPr>
              <w:spacing w:line="276" w:lineRule="auto"/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40.238,55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E74D3E" w:rsidRPr="00277E13" w:rsidTr="00277E13"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 w:rsidP="00E74D3E">
            <w:pPr>
              <w:spacing w:line="276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Pel servei de de vigilància i monitorització dels dominis</w:t>
            </w:r>
          </w:p>
        </w:tc>
        <w:tc>
          <w:tcPr>
            <w:tcW w:w="13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73.800,00</w:t>
            </w:r>
          </w:p>
        </w:tc>
        <w:tc>
          <w:tcPr>
            <w:tcW w:w="12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15.498,00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:rsidR="00E74D3E" w:rsidRPr="00277E13" w:rsidRDefault="00E74D3E" w:rsidP="00E74D3E">
            <w:pPr>
              <w:spacing w:line="276" w:lineRule="auto"/>
              <w:jc w:val="right"/>
              <w:rPr>
                <w:rFonts w:cs="Arial"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color w:val="000000"/>
                <w:sz w:val="22"/>
                <w:szCs w:val="22"/>
              </w:rPr>
              <w:t>89.298,00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74D3E" w:rsidRPr="00277E13" w:rsidRDefault="00E74D3E" w:rsidP="004B6AF7">
            <w:pPr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E74D3E" w:rsidRPr="00277E13" w:rsidTr="00277E13">
        <w:tc>
          <w:tcPr>
            <w:tcW w:w="3261" w:type="dxa"/>
            <w:shd w:val="clear" w:color="auto" w:fill="D9D9D9" w:themeFill="background1" w:themeFillShade="D9"/>
          </w:tcPr>
          <w:p w:rsidR="00E74D3E" w:rsidRPr="00277E13" w:rsidRDefault="00E74D3E" w:rsidP="00E74D3E">
            <w:pPr>
              <w:spacing w:line="276" w:lineRule="auto"/>
              <w:rPr>
                <w:rFonts w:cs="Arial"/>
                <w:b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b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39" w:type="dxa"/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b/>
                <w:bCs/>
                <w:color w:val="000000"/>
                <w:sz w:val="22"/>
                <w:szCs w:val="22"/>
              </w:rPr>
              <w:t>174.000,00</w:t>
            </w:r>
          </w:p>
        </w:tc>
        <w:tc>
          <w:tcPr>
            <w:tcW w:w="1212" w:type="dxa"/>
            <w:shd w:val="clear" w:color="auto" w:fill="D9D9D9" w:themeFill="background1" w:themeFillShade="D9"/>
            <w:vAlign w:val="center"/>
          </w:tcPr>
          <w:p w:rsidR="00E74D3E" w:rsidRPr="00277E13" w:rsidRDefault="00E74D3E">
            <w:pPr>
              <w:jc w:val="right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b/>
                <w:bCs/>
                <w:color w:val="000000"/>
                <w:sz w:val="22"/>
                <w:szCs w:val="22"/>
              </w:rPr>
              <w:t>36.540,00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E74D3E" w:rsidRPr="00277E13" w:rsidRDefault="00E74D3E" w:rsidP="00E74D3E">
            <w:pPr>
              <w:spacing w:line="276" w:lineRule="auto"/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  <w:r w:rsidRPr="00277E13">
              <w:rPr>
                <w:rFonts w:cs="Arial"/>
                <w:b/>
                <w:color w:val="000000"/>
                <w:sz w:val="22"/>
                <w:szCs w:val="22"/>
              </w:rPr>
              <w:t>210.540,00</w:t>
            </w:r>
          </w:p>
        </w:tc>
        <w:tc>
          <w:tcPr>
            <w:tcW w:w="1418" w:type="dxa"/>
          </w:tcPr>
          <w:p w:rsidR="00E74D3E" w:rsidRPr="00277E13" w:rsidRDefault="00E74D3E" w:rsidP="0044798F">
            <w:pPr>
              <w:spacing w:line="276" w:lineRule="auto"/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1" w:type="dxa"/>
          </w:tcPr>
          <w:p w:rsidR="00E74D3E" w:rsidRPr="00277E13" w:rsidRDefault="00E74D3E" w:rsidP="0044798F">
            <w:pPr>
              <w:spacing w:line="276" w:lineRule="auto"/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</w:tcPr>
          <w:p w:rsidR="00E74D3E" w:rsidRPr="00277E13" w:rsidRDefault="00E74D3E" w:rsidP="0044798F">
            <w:pPr>
              <w:spacing w:line="276" w:lineRule="auto"/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</w:p>
        </w:tc>
      </w:tr>
    </w:tbl>
    <w:p w:rsidR="004B6AF7" w:rsidRPr="00277E13" w:rsidRDefault="004B6AF7" w:rsidP="0044798F">
      <w:pPr>
        <w:spacing w:line="276" w:lineRule="auto"/>
        <w:jc w:val="right"/>
        <w:rPr>
          <w:rFonts w:cs="Arial"/>
          <w:b/>
          <w:color w:val="000000"/>
          <w:szCs w:val="22"/>
        </w:rPr>
      </w:pPr>
    </w:p>
    <w:p w:rsidR="00D16954" w:rsidRPr="00277E13" w:rsidRDefault="00D16954" w:rsidP="00D16954">
      <w:pPr>
        <w:tabs>
          <w:tab w:val="left" w:pos="709"/>
        </w:tabs>
        <w:jc w:val="both"/>
        <w:rPr>
          <w:rFonts w:cs="Arial"/>
          <w:i/>
          <w:szCs w:val="22"/>
        </w:rPr>
      </w:pPr>
    </w:p>
    <w:p w:rsidR="007A0442" w:rsidRPr="00277E13" w:rsidRDefault="007A0442" w:rsidP="007A0442">
      <w:pPr>
        <w:shd w:val="clear" w:color="auto" w:fill="FFFFFF" w:themeFill="background1"/>
        <w:spacing w:line="276" w:lineRule="auto"/>
        <w:ind w:left="709" w:hanging="425"/>
        <w:jc w:val="both"/>
        <w:rPr>
          <w:rFonts w:cs="Arial"/>
          <w:szCs w:val="22"/>
        </w:rPr>
      </w:pPr>
      <w:r w:rsidRPr="00277E13">
        <w:rPr>
          <w:rFonts w:cs="Arial"/>
          <w:szCs w:val="22"/>
        </w:rPr>
        <w:tab/>
      </w:r>
      <w:r w:rsidRPr="00277E13">
        <w:rPr>
          <w:rFonts w:cs="Arial"/>
          <w:szCs w:val="22"/>
        </w:rPr>
        <w:tab/>
      </w:r>
      <w:r w:rsidRPr="00277E13">
        <w:rPr>
          <w:rFonts w:cs="Arial"/>
          <w:szCs w:val="22"/>
        </w:rPr>
        <w:tab/>
      </w:r>
      <w:r w:rsidRPr="00277E13">
        <w:rPr>
          <w:rFonts w:cs="Arial"/>
          <w:szCs w:val="22"/>
        </w:rPr>
        <w:tab/>
      </w:r>
      <w:r w:rsidRPr="00277E13">
        <w:rPr>
          <w:rFonts w:cs="Arial"/>
          <w:szCs w:val="22"/>
        </w:rPr>
        <w:tab/>
      </w:r>
      <w:r w:rsidRPr="00277E13">
        <w:rPr>
          <w:rFonts w:cs="Arial"/>
          <w:szCs w:val="22"/>
        </w:rPr>
        <w:tab/>
      </w:r>
      <w:r w:rsidRPr="00277E13">
        <w:rPr>
          <w:rFonts w:cs="Arial"/>
          <w:szCs w:val="22"/>
        </w:rPr>
        <w:tab/>
      </w:r>
    </w:p>
    <w:p w:rsidR="007A0442" w:rsidRPr="00277E13" w:rsidRDefault="007A0442" w:rsidP="007A0442">
      <w:pPr>
        <w:shd w:val="clear" w:color="auto" w:fill="FFFFFF" w:themeFill="background1"/>
        <w:spacing w:line="276" w:lineRule="auto"/>
        <w:ind w:left="709" w:hanging="425"/>
        <w:jc w:val="both"/>
        <w:rPr>
          <w:rFonts w:cs="Arial"/>
          <w:i/>
          <w:szCs w:val="22"/>
        </w:rPr>
        <w:sectPr w:rsidR="007A0442" w:rsidRPr="00277E13" w:rsidSect="00277E13">
          <w:headerReference w:type="default" r:id="rId8"/>
          <w:pgSz w:w="11907" w:h="16840" w:code="9"/>
          <w:pgMar w:top="1418" w:right="964" w:bottom="1134" w:left="1134" w:header="426" w:footer="709" w:gutter="0"/>
          <w:pgNumType w:start="1"/>
          <w:cols w:space="708"/>
          <w:docGrid w:linePitch="299"/>
        </w:sectPr>
      </w:pPr>
    </w:p>
    <w:p w:rsidR="00D16954" w:rsidRPr="00AB6A04" w:rsidRDefault="00D16954" w:rsidP="00D16954">
      <w:pPr>
        <w:pStyle w:val="Ttol2"/>
        <w:ind w:right="708"/>
        <w:jc w:val="center"/>
        <w:rPr>
          <w:rFonts w:ascii="Verdana" w:hAnsi="Verdana" w:cs="Arial"/>
        </w:rPr>
      </w:pPr>
      <w:r w:rsidRPr="00AB6A04">
        <w:rPr>
          <w:rFonts w:ascii="Verdana" w:hAnsi="Verdana" w:cs="Arial"/>
        </w:rPr>
        <w:lastRenderedPageBreak/>
        <w:t>OFERTA T</w:t>
      </w:r>
      <w:r w:rsidR="0039614F" w:rsidRPr="00AB6A04">
        <w:rPr>
          <w:rFonts w:ascii="Verdana" w:hAnsi="Verdana" w:cs="Arial"/>
        </w:rPr>
        <w:t>È</w:t>
      </w:r>
      <w:r w:rsidRPr="00AB6A04">
        <w:rPr>
          <w:rFonts w:ascii="Verdana" w:hAnsi="Verdana" w:cs="Arial"/>
        </w:rPr>
        <w:t>CNICA</w:t>
      </w:r>
    </w:p>
    <w:p w:rsidR="00D16954" w:rsidRPr="00AB6A04" w:rsidRDefault="00D16954" w:rsidP="00D16954">
      <w:pPr>
        <w:ind w:right="708"/>
        <w:jc w:val="both"/>
        <w:rPr>
          <w:rFonts w:ascii="Verdana" w:hAnsi="Verdana" w:cs="Arial"/>
        </w:rPr>
      </w:pPr>
    </w:p>
    <w:p w:rsidR="00D16954" w:rsidRPr="00AB6A04" w:rsidRDefault="00D16954" w:rsidP="00D16954">
      <w:pPr>
        <w:ind w:right="708"/>
        <w:jc w:val="both"/>
        <w:rPr>
          <w:rFonts w:ascii="Verdana" w:hAnsi="Verdana" w:cs="Arial"/>
        </w:rPr>
      </w:pPr>
    </w:p>
    <w:p w:rsidR="00D16954" w:rsidRPr="00AB6A04" w:rsidRDefault="00D16954" w:rsidP="00D16954">
      <w:pPr>
        <w:tabs>
          <w:tab w:val="left" w:pos="3828"/>
        </w:tabs>
        <w:ind w:right="708"/>
        <w:jc w:val="both"/>
        <w:rPr>
          <w:rFonts w:ascii="Verdana" w:eastAsiaTheme="majorEastAsia" w:hAnsi="Verdana" w:cs="Arial"/>
          <w:color w:val="000000" w:themeColor="text1"/>
        </w:rPr>
      </w:pPr>
      <w:r w:rsidRPr="00AB6A04">
        <w:rPr>
          <w:rFonts w:ascii="Verdana" w:eastAsiaTheme="majorEastAsia" w:hAnsi="Verdana" w:cs="Arial"/>
          <w:color w:val="000000" w:themeColor="text1"/>
        </w:rPr>
        <w:t>Aspectes tècnics que ajudin a millorar la gestió dels serveis contractats, i que impliquin millores del mínim exigit en el plec de prescripcions tècniques:</w:t>
      </w:r>
    </w:p>
    <w:p w:rsidR="009D13CD" w:rsidRPr="00AB6A04" w:rsidRDefault="009D13CD" w:rsidP="00D16954">
      <w:pPr>
        <w:tabs>
          <w:tab w:val="left" w:pos="3828"/>
        </w:tabs>
        <w:ind w:right="708"/>
        <w:jc w:val="both"/>
        <w:rPr>
          <w:rFonts w:ascii="Verdana" w:hAnsi="Verdana" w:cs="Arial"/>
        </w:rPr>
      </w:pPr>
    </w:p>
    <w:p w:rsidR="006B49D3" w:rsidRPr="00AB6A04" w:rsidRDefault="006B49D3" w:rsidP="00D16954">
      <w:pPr>
        <w:tabs>
          <w:tab w:val="left" w:pos="3828"/>
        </w:tabs>
        <w:ind w:right="708"/>
        <w:jc w:val="both"/>
        <w:rPr>
          <w:rFonts w:ascii="Verdana" w:hAnsi="Verdana" w:cs="Arial"/>
        </w:rPr>
      </w:pPr>
    </w:p>
    <w:p w:rsidR="006B49D3" w:rsidRPr="00AB6A04" w:rsidRDefault="006B49D3" w:rsidP="00E74D3E">
      <w:pPr>
        <w:tabs>
          <w:tab w:val="left" w:pos="3828"/>
        </w:tabs>
        <w:ind w:right="708"/>
        <w:jc w:val="both"/>
        <w:rPr>
          <w:rFonts w:ascii="Verdana" w:eastAsiaTheme="majorEastAsia" w:hAnsi="Verdana" w:cs="Arial"/>
          <w:b/>
          <w:color w:val="000000" w:themeColor="text1"/>
        </w:rPr>
      </w:pPr>
      <w:r w:rsidRPr="00AB6A04">
        <w:rPr>
          <w:rFonts w:ascii="Verdana" w:eastAsiaTheme="majorEastAsia" w:hAnsi="Verdana" w:cs="Arial"/>
          <w:b/>
          <w:color w:val="000000" w:themeColor="text1"/>
        </w:rPr>
        <w:t>2.1. Pe</w:t>
      </w:r>
      <w:r w:rsidR="00E74D3E" w:rsidRPr="00AB6A04">
        <w:rPr>
          <w:rFonts w:ascii="Verdana" w:eastAsiaTheme="majorEastAsia" w:hAnsi="Verdana" w:cs="Arial"/>
          <w:b/>
          <w:color w:val="000000" w:themeColor="text1"/>
        </w:rPr>
        <w:t>l compromís de</w:t>
      </w:r>
      <w:r w:rsidRPr="00AB6A04">
        <w:rPr>
          <w:rFonts w:ascii="Verdana" w:eastAsiaTheme="majorEastAsia" w:hAnsi="Verdana" w:cs="Arial"/>
          <w:b/>
          <w:color w:val="000000" w:themeColor="text1"/>
        </w:rPr>
        <w:t xml:space="preserve"> millora de</w:t>
      </w:r>
      <w:r w:rsidR="00E74D3E" w:rsidRPr="00AB6A04">
        <w:rPr>
          <w:rFonts w:ascii="Verdana" w:eastAsiaTheme="majorEastAsia" w:hAnsi="Verdana" w:cs="Arial"/>
          <w:b/>
          <w:color w:val="000000" w:themeColor="text1"/>
        </w:rPr>
        <w:t>ls</w:t>
      </w:r>
      <w:r w:rsidRPr="00AB6A04">
        <w:rPr>
          <w:rFonts w:ascii="Verdana" w:eastAsiaTheme="majorEastAsia" w:hAnsi="Verdana" w:cs="Arial"/>
          <w:b/>
          <w:color w:val="000000" w:themeColor="text1"/>
        </w:rPr>
        <w:t xml:space="preserve"> nivells de serveis establerts a la clàusula 3 del plec tècnic.</w:t>
      </w:r>
    </w:p>
    <w:p w:rsidR="006B49D3" w:rsidRPr="00AB6A04" w:rsidRDefault="006B49D3" w:rsidP="009F5F54">
      <w:pPr>
        <w:pStyle w:val="Ttol5"/>
        <w:spacing w:line="276" w:lineRule="auto"/>
        <w:ind w:right="850"/>
        <w:jc w:val="both"/>
        <w:rPr>
          <w:rFonts w:ascii="Verdana" w:hAnsi="Verdana" w:cs="Arial"/>
          <w:color w:val="000000" w:themeColor="text1"/>
        </w:rPr>
      </w:pPr>
      <w:r w:rsidRPr="00AB6A04">
        <w:rPr>
          <w:rFonts w:ascii="Verdana" w:hAnsi="Verdana" w:cs="Arial"/>
          <w:color w:val="000000" w:themeColor="text1"/>
        </w:rPr>
        <w:t>2.1.1.Temps de referència pel servei de registre de dominis, renovació de dominis, cancel·lació de dominis, configuració i renovació del servei de DNS</w:t>
      </w:r>
      <w:r w:rsidR="006900D8" w:rsidRPr="00AB6A04">
        <w:rPr>
          <w:rFonts w:ascii="Verdana" w:hAnsi="Verdana" w:cs="Arial"/>
          <w:color w:val="000000" w:themeColor="text1"/>
        </w:rPr>
        <w:t>.</w:t>
      </w:r>
    </w:p>
    <w:p w:rsidR="006B49D3" w:rsidRPr="00AB6A04" w:rsidRDefault="006B49D3" w:rsidP="006B49D3">
      <w:pPr>
        <w:rPr>
          <w:rFonts w:ascii="Verdana" w:hAnsi="Verdana" w:cs="Arial"/>
        </w:rPr>
      </w:pPr>
    </w:p>
    <w:tbl>
      <w:tblPr>
        <w:tblW w:w="722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2409"/>
      </w:tblGrid>
      <w:tr w:rsidR="006B49D3" w:rsidRPr="00AB6A04" w:rsidTr="003E157D">
        <w:trPr>
          <w:trHeight w:val="58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Resolució de peticions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contacte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resolució</w:t>
            </w:r>
          </w:p>
        </w:tc>
      </w:tr>
      <w:tr w:rsidR="006B49D3" w:rsidRPr="00AB6A04" w:rsidTr="003E157D">
        <w:trPr>
          <w:trHeight w:val="58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crítiques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6B49D3" w:rsidRPr="00AB6A04" w:rsidTr="003E157D">
        <w:trPr>
          <w:trHeight w:val="121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normals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:rsidR="006B49D3" w:rsidRPr="00AB6A04" w:rsidRDefault="006B49D3" w:rsidP="00D16954">
      <w:pPr>
        <w:tabs>
          <w:tab w:val="left" w:pos="3828"/>
        </w:tabs>
        <w:ind w:right="708"/>
        <w:jc w:val="both"/>
        <w:rPr>
          <w:rFonts w:ascii="Verdana" w:hAnsi="Verdana" w:cs="Arial"/>
        </w:rPr>
      </w:pPr>
    </w:p>
    <w:p w:rsidR="006B49D3" w:rsidRPr="00AB6A04" w:rsidRDefault="006B49D3" w:rsidP="006B49D3">
      <w:pPr>
        <w:tabs>
          <w:tab w:val="left" w:pos="3828"/>
        </w:tabs>
        <w:ind w:left="360" w:right="708"/>
        <w:jc w:val="both"/>
        <w:rPr>
          <w:rFonts w:ascii="Verdana" w:hAnsi="Verdana" w:cs="Arial"/>
        </w:rPr>
      </w:pPr>
    </w:p>
    <w:p w:rsidR="006B49D3" w:rsidRPr="00AB6A04" w:rsidRDefault="006B49D3" w:rsidP="006900D8">
      <w:pPr>
        <w:pStyle w:val="Ttol5"/>
        <w:spacing w:before="0" w:line="276" w:lineRule="auto"/>
        <w:jc w:val="both"/>
        <w:rPr>
          <w:rFonts w:ascii="Verdana" w:hAnsi="Verdana" w:cs="Arial"/>
          <w:color w:val="000000" w:themeColor="text1"/>
        </w:rPr>
      </w:pPr>
      <w:bookmarkStart w:id="1" w:name="_Ref188156651"/>
      <w:r w:rsidRPr="00AB6A04">
        <w:rPr>
          <w:rFonts w:ascii="Verdana" w:hAnsi="Verdana" w:cs="Arial"/>
          <w:color w:val="000000" w:themeColor="text1"/>
        </w:rPr>
        <w:t>2.1.2.Temps de referència pel servei de gestió de les dades associades a dominis</w:t>
      </w:r>
      <w:bookmarkEnd w:id="1"/>
      <w:r w:rsidR="006900D8" w:rsidRPr="00AB6A04">
        <w:rPr>
          <w:rFonts w:ascii="Verdana" w:hAnsi="Verdana" w:cs="Arial"/>
          <w:color w:val="000000" w:themeColor="text1"/>
        </w:rPr>
        <w:t>.</w:t>
      </w:r>
    </w:p>
    <w:p w:rsidR="006B49D3" w:rsidRPr="00AB6A04" w:rsidRDefault="006B49D3" w:rsidP="006B49D3">
      <w:pPr>
        <w:rPr>
          <w:rFonts w:ascii="Verdana" w:hAnsi="Verdana" w:cs="Arial"/>
        </w:rPr>
      </w:pPr>
    </w:p>
    <w:tbl>
      <w:tblPr>
        <w:tblW w:w="722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2409"/>
      </w:tblGrid>
      <w:tr w:rsidR="006B49D3" w:rsidRPr="00AB6A04" w:rsidTr="003E157D">
        <w:trPr>
          <w:trHeight w:val="106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Resolució de peticions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contacte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resolució</w:t>
            </w:r>
          </w:p>
        </w:tc>
      </w:tr>
      <w:tr w:rsidR="006B49D3" w:rsidRPr="00AB6A04" w:rsidTr="003E157D">
        <w:trPr>
          <w:trHeight w:val="95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crítiques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6B49D3" w:rsidRPr="00AB6A04" w:rsidTr="003E157D">
        <w:trPr>
          <w:trHeight w:val="58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normals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:rsidR="006B49D3" w:rsidRPr="00AB6A04" w:rsidRDefault="006B49D3" w:rsidP="006B49D3">
      <w:pPr>
        <w:rPr>
          <w:rFonts w:ascii="Verdana" w:hAnsi="Verdana" w:cs="Arial"/>
        </w:rPr>
      </w:pPr>
    </w:p>
    <w:p w:rsidR="006B49D3" w:rsidRPr="00AB6A04" w:rsidRDefault="006B49D3" w:rsidP="006B49D3">
      <w:pPr>
        <w:spacing w:line="276" w:lineRule="auto"/>
        <w:jc w:val="both"/>
        <w:rPr>
          <w:rFonts w:ascii="Verdana" w:hAnsi="Verdana" w:cs="Arial"/>
        </w:rPr>
      </w:pPr>
    </w:p>
    <w:p w:rsidR="006B49D3" w:rsidRPr="00AB6A04" w:rsidRDefault="006B49D3" w:rsidP="006B49D3">
      <w:pPr>
        <w:pStyle w:val="Ttol5"/>
        <w:spacing w:before="0" w:line="276" w:lineRule="auto"/>
        <w:jc w:val="both"/>
        <w:rPr>
          <w:rFonts w:ascii="Verdana" w:hAnsi="Verdana" w:cs="Arial"/>
          <w:color w:val="000000" w:themeColor="text1"/>
        </w:rPr>
      </w:pPr>
      <w:r w:rsidRPr="00AB6A04">
        <w:rPr>
          <w:rFonts w:ascii="Verdana" w:hAnsi="Verdana" w:cs="Arial"/>
          <w:color w:val="000000" w:themeColor="text1"/>
        </w:rPr>
        <w:t>2.1.3. Temps de referència pel servei d'acreditació  de la documentació</w:t>
      </w:r>
      <w:r w:rsidR="006900D8" w:rsidRPr="00AB6A04">
        <w:rPr>
          <w:rFonts w:ascii="Verdana" w:hAnsi="Verdana" w:cs="Arial"/>
          <w:color w:val="000000" w:themeColor="text1"/>
        </w:rPr>
        <w:t>.</w:t>
      </w:r>
    </w:p>
    <w:p w:rsidR="006B49D3" w:rsidRPr="00AB6A04" w:rsidRDefault="006B49D3" w:rsidP="006B49D3">
      <w:pPr>
        <w:rPr>
          <w:rFonts w:ascii="Verdana" w:hAnsi="Verdana" w:cs="Arial"/>
        </w:rPr>
      </w:pPr>
    </w:p>
    <w:tbl>
      <w:tblPr>
        <w:tblW w:w="722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2409"/>
      </w:tblGrid>
      <w:tr w:rsidR="006B49D3" w:rsidRPr="00AB6A04" w:rsidTr="003E157D">
        <w:trPr>
          <w:trHeight w:val="157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Resolució de peticions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contacte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resolució</w:t>
            </w:r>
          </w:p>
        </w:tc>
      </w:tr>
      <w:tr w:rsidR="006B49D3" w:rsidRPr="00AB6A04" w:rsidTr="003E157D">
        <w:trPr>
          <w:trHeight w:val="114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crítiques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6B49D3" w:rsidRPr="00AB6A04" w:rsidTr="003E157D">
        <w:trPr>
          <w:trHeight w:val="58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normals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:rsidR="006B49D3" w:rsidRPr="00AB6A04" w:rsidRDefault="006B49D3" w:rsidP="006B49D3">
      <w:pPr>
        <w:rPr>
          <w:rFonts w:ascii="Verdana" w:hAnsi="Verdana" w:cs="Arial"/>
        </w:rPr>
      </w:pPr>
    </w:p>
    <w:p w:rsidR="006B49D3" w:rsidRPr="00AB6A04" w:rsidRDefault="006B49D3" w:rsidP="006B49D3">
      <w:pPr>
        <w:pStyle w:val="Ttol5"/>
        <w:spacing w:before="0" w:line="276" w:lineRule="auto"/>
        <w:jc w:val="both"/>
        <w:rPr>
          <w:rFonts w:ascii="Verdana" w:hAnsi="Verdana" w:cs="Arial"/>
          <w:b/>
          <w:i/>
          <w:color w:val="000000" w:themeColor="text1"/>
        </w:rPr>
      </w:pPr>
      <w:bookmarkStart w:id="2" w:name="_Ref188156710"/>
      <w:bookmarkStart w:id="3" w:name="_Ref192412904"/>
      <w:r w:rsidRPr="00AB6A04">
        <w:rPr>
          <w:rFonts w:ascii="Verdana" w:hAnsi="Verdana" w:cs="Arial"/>
          <w:color w:val="000000" w:themeColor="text1"/>
        </w:rPr>
        <w:t>2.1.4. Requeriments de nivell de servei de trasllat de dominis</w:t>
      </w:r>
      <w:bookmarkEnd w:id="2"/>
      <w:bookmarkEnd w:id="3"/>
      <w:r w:rsidR="00E74D3E" w:rsidRPr="00AB6A04">
        <w:rPr>
          <w:rFonts w:ascii="Verdana" w:hAnsi="Verdana" w:cs="Arial"/>
          <w:color w:val="000000" w:themeColor="text1"/>
        </w:rPr>
        <w:t xml:space="preserve"> a l'empresa adjudicatària</w:t>
      </w:r>
      <w:r w:rsidR="006900D8" w:rsidRPr="00AB6A04">
        <w:rPr>
          <w:rFonts w:ascii="Verdana" w:hAnsi="Verdana" w:cs="Arial"/>
          <w:color w:val="000000" w:themeColor="text1"/>
        </w:rPr>
        <w:t>.</w:t>
      </w:r>
    </w:p>
    <w:p w:rsidR="006B49D3" w:rsidRPr="00AB6A04" w:rsidRDefault="006B49D3" w:rsidP="006B49D3">
      <w:pPr>
        <w:rPr>
          <w:rFonts w:ascii="Verdana" w:hAnsi="Verdana" w:cs="Arial"/>
        </w:rPr>
      </w:pPr>
    </w:p>
    <w:tbl>
      <w:tblPr>
        <w:tblW w:w="7229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2409"/>
      </w:tblGrid>
      <w:tr w:rsidR="006B49D3" w:rsidRPr="00AB6A04" w:rsidTr="003E157D">
        <w:trPr>
          <w:trHeight w:val="262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Resolució de peticions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contacte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resolució</w:t>
            </w:r>
          </w:p>
        </w:tc>
      </w:tr>
      <w:tr w:rsidR="006B49D3" w:rsidRPr="00AB6A04" w:rsidTr="003E157D">
        <w:trPr>
          <w:trHeight w:val="58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crítiques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6B49D3" w:rsidRPr="00AB6A04" w:rsidTr="003E157D">
        <w:trPr>
          <w:trHeight w:val="58"/>
        </w:trPr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normals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:rsidR="006B49D3" w:rsidRPr="00AB6A04" w:rsidRDefault="006B49D3" w:rsidP="006B49D3">
      <w:pPr>
        <w:rPr>
          <w:rFonts w:ascii="Verdana" w:hAnsi="Verdana" w:cs="Arial"/>
        </w:rPr>
      </w:pPr>
    </w:p>
    <w:p w:rsidR="006B49D3" w:rsidRPr="00AB6A04" w:rsidRDefault="006B49D3" w:rsidP="006B49D3">
      <w:pPr>
        <w:pStyle w:val="Ttol5"/>
        <w:spacing w:before="0" w:line="276" w:lineRule="auto"/>
        <w:jc w:val="both"/>
        <w:rPr>
          <w:rFonts w:ascii="Verdana" w:hAnsi="Verdana" w:cs="Arial"/>
          <w:b/>
          <w:i/>
          <w:color w:val="000000" w:themeColor="text1"/>
        </w:rPr>
      </w:pPr>
      <w:bookmarkStart w:id="4" w:name="_Ref192412911"/>
      <w:r w:rsidRPr="00AB6A04">
        <w:rPr>
          <w:rFonts w:ascii="Verdana" w:hAnsi="Verdana" w:cs="Arial"/>
          <w:color w:val="000000" w:themeColor="text1"/>
        </w:rPr>
        <w:t>2.1.5. Requeriments de nivell de servei de canvi de titularitat de dominis</w:t>
      </w:r>
      <w:bookmarkEnd w:id="4"/>
      <w:r w:rsidRPr="00AB6A04">
        <w:rPr>
          <w:rFonts w:ascii="Verdana" w:hAnsi="Verdana" w:cs="Arial"/>
          <w:color w:val="000000" w:themeColor="text1"/>
        </w:rPr>
        <w:t xml:space="preserve"> </w:t>
      </w:r>
    </w:p>
    <w:p w:rsidR="006B49D3" w:rsidRPr="00AB6A04" w:rsidRDefault="006B49D3" w:rsidP="006B49D3">
      <w:pPr>
        <w:spacing w:line="276" w:lineRule="auto"/>
        <w:jc w:val="both"/>
        <w:rPr>
          <w:rFonts w:ascii="Verdana" w:hAnsi="Verdana" w:cs="Arial"/>
          <w:color w:val="000000" w:themeColor="text1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10"/>
        <w:gridCol w:w="2410"/>
        <w:gridCol w:w="2409"/>
      </w:tblGrid>
      <w:tr w:rsidR="006B49D3" w:rsidRPr="00AB6A04" w:rsidTr="005875F2">
        <w:tc>
          <w:tcPr>
            <w:tcW w:w="2410" w:type="dxa"/>
            <w:shd w:val="clear" w:color="auto" w:fill="FFFFFF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Resolució de peticions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6B49D3" w:rsidRPr="00AB6A04" w:rsidRDefault="006B49D3" w:rsidP="00277E13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contacte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6B49D3" w:rsidRPr="00AB6A04" w:rsidRDefault="006B49D3" w:rsidP="00277E13">
            <w:pPr>
              <w:spacing w:line="276" w:lineRule="auto"/>
              <w:jc w:val="center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Temps màxim de resolució</w:t>
            </w:r>
          </w:p>
        </w:tc>
      </w:tr>
      <w:tr w:rsidR="006B49D3" w:rsidRPr="00AB6A04" w:rsidTr="005875F2">
        <w:tc>
          <w:tcPr>
            <w:tcW w:w="2410" w:type="dxa"/>
            <w:shd w:val="clear" w:color="auto" w:fill="FFFFFF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lastRenderedPageBreak/>
              <w:t>Peticions crítiques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6B49D3" w:rsidRPr="00AB6A04" w:rsidTr="005875F2">
        <w:tc>
          <w:tcPr>
            <w:tcW w:w="2410" w:type="dxa"/>
            <w:shd w:val="clear" w:color="auto" w:fill="FFFFFF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Peticions normals</w:t>
            </w:r>
          </w:p>
        </w:tc>
        <w:tc>
          <w:tcPr>
            <w:tcW w:w="2410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  <w:tc>
          <w:tcPr>
            <w:tcW w:w="2409" w:type="dxa"/>
            <w:vAlign w:val="center"/>
          </w:tcPr>
          <w:p w:rsidR="006B49D3" w:rsidRPr="00AB6A04" w:rsidRDefault="006B49D3" w:rsidP="003E157D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:rsidR="00D2130D" w:rsidRPr="00AB6A04" w:rsidRDefault="006B49D3" w:rsidP="005875F2">
      <w:pPr>
        <w:spacing w:line="276" w:lineRule="auto"/>
        <w:ind w:right="850"/>
        <w:jc w:val="both"/>
        <w:rPr>
          <w:rFonts w:ascii="Verdana" w:hAnsi="Verdana" w:cs="Arial"/>
          <w:b/>
          <w:kern w:val="36"/>
        </w:rPr>
      </w:pPr>
      <w:r w:rsidRPr="00AB6A04">
        <w:rPr>
          <w:rFonts w:ascii="Verdana" w:hAnsi="Verdana" w:cs="Arial"/>
          <w:b/>
          <w:kern w:val="36"/>
        </w:rPr>
        <w:t xml:space="preserve">2.2. </w:t>
      </w:r>
      <w:r w:rsidR="00E74D3E" w:rsidRPr="00AB6A04">
        <w:rPr>
          <w:rFonts w:ascii="Verdana" w:hAnsi="Verdana" w:cs="Arial"/>
          <w:b/>
          <w:kern w:val="36"/>
        </w:rPr>
        <w:t>Pel compromís de disposar d'un sistema de gestió compartida i personalitzada per gestionar les peticions i obtenir informació històrica dels dominis</w:t>
      </w:r>
      <w:r w:rsidR="008A5B83" w:rsidRPr="00AB6A04">
        <w:rPr>
          <w:rFonts w:ascii="Verdana" w:hAnsi="Verdana" w:cs="Arial"/>
          <w:b/>
          <w:kern w:val="36"/>
        </w:rPr>
        <w:t xml:space="preserve">.   </w:t>
      </w:r>
    </w:p>
    <w:p w:rsidR="00D2130D" w:rsidRPr="00AB6A04" w:rsidRDefault="00D2130D" w:rsidP="005875F2">
      <w:pPr>
        <w:spacing w:line="276" w:lineRule="auto"/>
        <w:ind w:right="850"/>
        <w:jc w:val="both"/>
        <w:rPr>
          <w:rFonts w:ascii="Verdana" w:hAnsi="Verdana" w:cs="Arial"/>
          <w:b/>
          <w:kern w:val="36"/>
        </w:rPr>
      </w:pPr>
    </w:p>
    <w:p w:rsidR="00277E13" w:rsidRPr="00AB6A04" w:rsidRDefault="00277E13" w:rsidP="00277E1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i/>
          <w:kern w:val="36"/>
        </w:rPr>
      </w:pPr>
      <w:r w:rsidRPr="00AB6A04">
        <w:rPr>
          <w:rFonts w:ascii="Verdana" w:hAnsi="Verdana" w:cs="Arial"/>
          <w:i/>
          <w:kern w:val="36"/>
        </w:rPr>
        <w:t xml:space="preserve">Marcar amb una </w:t>
      </w:r>
      <w:r w:rsidRPr="00AB6A04">
        <w:rPr>
          <w:rFonts w:ascii="Verdana" w:hAnsi="Verdana" w:cs="Arial"/>
          <w:b/>
          <w:i/>
          <w:kern w:val="36"/>
        </w:rPr>
        <w:t>X</w:t>
      </w:r>
      <w:r w:rsidRPr="00AB6A04">
        <w:rPr>
          <w:rFonts w:ascii="Verdana" w:hAnsi="Verdana" w:cs="Arial"/>
          <w:i/>
          <w:kern w:val="36"/>
        </w:rPr>
        <w:t xml:space="preserve"> l’opció corresponent</w:t>
      </w:r>
    </w:p>
    <w:p w:rsidR="00277E13" w:rsidRPr="00AB6A04" w:rsidRDefault="00277E13" w:rsidP="00277E13">
      <w:pPr>
        <w:ind w:left="709"/>
        <w:jc w:val="both"/>
        <w:rPr>
          <w:rFonts w:ascii="Verdana" w:eastAsiaTheme="minorEastAsia" w:hAnsi="Verdana" w:cs="Arial"/>
          <w:b/>
          <w:lang w:eastAsia="en-US" w:bidi="en-US"/>
        </w:rPr>
      </w:pPr>
    </w:p>
    <w:tbl>
      <w:tblPr>
        <w:tblStyle w:val="Taulaambquadrcula"/>
        <w:tblW w:w="0" w:type="auto"/>
        <w:tblInd w:w="1384" w:type="dxa"/>
        <w:tblLook w:val="04A0" w:firstRow="1" w:lastRow="0" w:firstColumn="1" w:lastColumn="0" w:noHBand="0" w:noVBand="1"/>
      </w:tblPr>
      <w:tblGrid>
        <w:gridCol w:w="709"/>
        <w:gridCol w:w="567"/>
      </w:tblGrid>
      <w:tr w:rsidR="00277E13" w:rsidRPr="00AB6A04" w:rsidTr="009F03B4">
        <w:tc>
          <w:tcPr>
            <w:tcW w:w="709" w:type="dxa"/>
            <w:shd w:val="clear" w:color="auto" w:fill="BFBFBF" w:themeFill="background1" w:themeFillShade="BF"/>
          </w:tcPr>
          <w:p w:rsidR="00277E13" w:rsidRPr="00AB6A04" w:rsidRDefault="00277E13" w:rsidP="00277E13">
            <w:pPr>
              <w:jc w:val="center"/>
              <w:rPr>
                <w:rFonts w:ascii="Verdana" w:hAnsi="Verdana" w:cs="Arial"/>
                <w:sz w:val="22"/>
              </w:rPr>
            </w:pPr>
            <w:r w:rsidRPr="00AB6A04">
              <w:rPr>
                <w:rFonts w:ascii="Verdana" w:hAnsi="Verdana" w:cs="Arial"/>
                <w:sz w:val="22"/>
              </w:rPr>
              <w:t>SI</w:t>
            </w:r>
          </w:p>
        </w:tc>
        <w:tc>
          <w:tcPr>
            <w:tcW w:w="567" w:type="dxa"/>
          </w:tcPr>
          <w:p w:rsidR="00277E13" w:rsidRPr="00AB6A04" w:rsidRDefault="00277E13" w:rsidP="00277E13">
            <w:pPr>
              <w:rPr>
                <w:rFonts w:ascii="Verdana" w:hAnsi="Verdana" w:cs="Arial"/>
                <w:sz w:val="22"/>
              </w:rPr>
            </w:pPr>
          </w:p>
        </w:tc>
      </w:tr>
      <w:tr w:rsidR="00277E13" w:rsidRPr="00AB6A04" w:rsidTr="009F03B4">
        <w:tc>
          <w:tcPr>
            <w:tcW w:w="709" w:type="dxa"/>
            <w:shd w:val="clear" w:color="auto" w:fill="BFBFBF" w:themeFill="background1" w:themeFillShade="BF"/>
          </w:tcPr>
          <w:p w:rsidR="00277E13" w:rsidRPr="00AB6A04" w:rsidRDefault="00277E13" w:rsidP="00277E13">
            <w:pPr>
              <w:jc w:val="center"/>
              <w:rPr>
                <w:rFonts w:ascii="Verdana" w:hAnsi="Verdana" w:cs="Arial"/>
                <w:sz w:val="22"/>
              </w:rPr>
            </w:pPr>
            <w:r w:rsidRPr="00AB6A04">
              <w:rPr>
                <w:rFonts w:ascii="Verdana" w:hAnsi="Verdana" w:cs="Arial"/>
                <w:sz w:val="22"/>
              </w:rPr>
              <w:t>NO</w:t>
            </w:r>
          </w:p>
        </w:tc>
        <w:tc>
          <w:tcPr>
            <w:tcW w:w="567" w:type="dxa"/>
          </w:tcPr>
          <w:p w:rsidR="00277E13" w:rsidRPr="00AB6A04" w:rsidRDefault="00277E13" w:rsidP="00277E13">
            <w:pPr>
              <w:rPr>
                <w:rFonts w:ascii="Verdana" w:hAnsi="Verdana" w:cs="Arial"/>
                <w:sz w:val="22"/>
              </w:rPr>
            </w:pPr>
          </w:p>
        </w:tc>
      </w:tr>
    </w:tbl>
    <w:p w:rsidR="00277E13" w:rsidRPr="00AB6A04" w:rsidRDefault="00277E13" w:rsidP="00277E1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color w:val="FF0000"/>
          <w:kern w:val="36"/>
        </w:rPr>
      </w:pPr>
    </w:p>
    <w:p w:rsidR="0039614F" w:rsidRPr="00AB6A04" w:rsidRDefault="0039614F" w:rsidP="0039614F">
      <w:pPr>
        <w:pStyle w:val="Pargrafdellista"/>
        <w:shd w:val="clear" w:color="auto" w:fill="FFFFFF" w:themeFill="background1"/>
        <w:spacing w:line="276" w:lineRule="auto"/>
        <w:ind w:left="284"/>
        <w:jc w:val="both"/>
        <w:rPr>
          <w:rFonts w:ascii="Verdana" w:hAnsi="Verdana" w:cs="Arial"/>
          <w:sz w:val="22"/>
        </w:rPr>
      </w:pPr>
    </w:p>
    <w:p w:rsidR="005875F2" w:rsidRPr="00AB6A04" w:rsidRDefault="006B49D3" w:rsidP="008A5B8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</w:rPr>
      </w:pPr>
      <w:r w:rsidRPr="00AB6A04">
        <w:rPr>
          <w:rFonts w:ascii="Verdana" w:hAnsi="Verdana" w:cs="Arial"/>
          <w:b/>
        </w:rPr>
        <w:t xml:space="preserve">2.3. </w:t>
      </w:r>
      <w:r w:rsidR="00277E13" w:rsidRPr="00AB6A04">
        <w:rPr>
          <w:rFonts w:ascii="Verdana" w:hAnsi="Verdana" w:cs="Arial"/>
          <w:b/>
        </w:rPr>
        <w:t>Pel compromís de disposar d’una eina de seguiment de les bústies de correu i del seu ús (espai que ocupen, última data d’ús, etc.)</w:t>
      </w:r>
      <w:r w:rsidR="008A5B83" w:rsidRPr="00AB6A04">
        <w:rPr>
          <w:rFonts w:ascii="Verdana" w:hAnsi="Verdana" w:cs="Arial"/>
          <w:b/>
        </w:rPr>
        <w:t xml:space="preserve">. </w:t>
      </w:r>
    </w:p>
    <w:p w:rsidR="0044798F" w:rsidRPr="00AB6A04" w:rsidRDefault="0044798F" w:rsidP="008A5B8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i/>
          <w:kern w:val="36"/>
        </w:rPr>
      </w:pPr>
    </w:p>
    <w:p w:rsidR="00277E13" w:rsidRPr="00AB6A04" w:rsidRDefault="00277E13" w:rsidP="00277E1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i/>
          <w:kern w:val="36"/>
        </w:rPr>
      </w:pPr>
      <w:r w:rsidRPr="00AB6A04">
        <w:rPr>
          <w:rFonts w:ascii="Verdana" w:hAnsi="Verdana" w:cs="Arial"/>
          <w:i/>
          <w:kern w:val="36"/>
        </w:rPr>
        <w:t xml:space="preserve">Marcar amb una </w:t>
      </w:r>
      <w:r w:rsidRPr="00AB6A04">
        <w:rPr>
          <w:rFonts w:ascii="Verdana" w:hAnsi="Verdana" w:cs="Arial"/>
          <w:b/>
          <w:i/>
          <w:kern w:val="36"/>
        </w:rPr>
        <w:t>X</w:t>
      </w:r>
      <w:r w:rsidRPr="00AB6A04">
        <w:rPr>
          <w:rFonts w:ascii="Verdana" w:hAnsi="Verdana" w:cs="Arial"/>
          <w:i/>
          <w:kern w:val="36"/>
        </w:rPr>
        <w:t xml:space="preserve"> l’opció corresponent</w:t>
      </w:r>
    </w:p>
    <w:p w:rsidR="00277E13" w:rsidRPr="00AB6A04" w:rsidRDefault="00277E13" w:rsidP="00277E13">
      <w:pPr>
        <w:ind w:left="709"/>
        <w:jc w:val="both"/>
        <w:rPr>
          <w:rFonts w:ascii="Verdana" w:eastAsiaTheme="minorEastAsia" w:hAnsi="Verdana" w:cs="Arial"/>
          <w:b/>
          <w:lang w:eastAsia="en-US" w:bidi="en-US"/>
        </w:rPr>
      </w:pPr>
    </w:p>
    <w:tbl>
      <w:tblPr>
        <w:tblStyle w:val="Taulaambquadrcula"/>
        <w:tblW w:w="0" w:type="auto"/>
        <w:tblInd w:w="1384" w:type="dxa"/>
        <w:tblLook w:val="04A0" w:firstRow="1" w:lastRow="0" w:firstColumn="1" w:lastColumn="0" w:noHBand="0" w:noVBand="1"/>
      </w:tblPr>
      <w:tblGrid>
        <w:gridCol w:w="709"/>
        <w:gridCol w:w="567"/>
      </w:tblGrid>
      <w:tr w:rsidR="00277E13" w:rsidRPr="00AB6A04" w:rsidTr="009F03B4">
        <w:tc>
          <w:tcPr>
            <w:tcW w:w="709" w:type="dxa"/>
            <w:shd w:val="clear" w:color="auto" w:fill="BFBFBF" w:themeFill="background1" w:themeFillShade="BF"/>
          </w:tcPr>
          <w:p w:rsidR="00277E13" w:rsidRPr="00AB6A04" w:rsidRDefault="00277E13" w:rsidP="009F03B4">
            <w:pPr>
              <w:jc w:val="center"/>
              <w:rPr>
                <w:rFonts w:ascii="Verdana" w:hAnsi="Verdana" w:cs="Arial"/>
                <w:sz w:val="22"/>
              </w:rPr>
            </w:pPr>
            <w:r w:rsidRPr="00AB6A04">
              <w:rPr>
                <w:rFonts w:ascii="Verdana" w:hAnsi="Verdana" w:cs="Arial"/>
                <w:sz w:val="22"/>
              </w:rPr>
              <w:t>SI</w:t>
            </w:r>
          </w:p>
        </w:tc>
        <w:tc>
          <w:tcPr>
            <w:tcW w:w="567" w:type="dxa"/>
          </w:tcPr>
          <w:p w:rsidR="00277E13" w:rsidRPr="00AB6A04" w:rsidRDefault="00277E13" w:rsidP="009F03B4">
            <w:pPr>
              <w:rPr>
                <w:rFonts w:ascii="Verdana" w:hAnsi="Verdana" w:cs="Arial"/>
                <w:sz w:val="22"/>
              </w:rPr>
            </w:pPr>
          </w:p>
        </w:tc>
      </w:tr>
      <w:tr w:rsidR="00277E13" w:rsidRPr="00AB6A04" w:rsidTr="009F03B4">
        <w:tc>
          <w:tcPr>
            <w:tcW w:w="709" w:type="dxa"/>
            <w:shd w:val="clear" w:color="auto" w:fill="BFBFBF" w:themeFill="background1" w:themeFillShade="BF"/>
          </w:tcPr>
          <w:p w:rsidR="00277E13" w:rsidRPr="00AB6A04" w:rsidRDefault="00277E13" w:rsidP="009F03B4">
            <w:pPr>
              <w:jc w:val="center"/>
              <w:rPr>
                <w:rFonts w:ascii="Verdana" w:hAnsi="Verdana" w:cs="Arial"/>
                <w:sz w:val="22"/>
              </w:rPr>
            </w:pPr>
            <w:r w:rsidRPr="00AB6A04">
              <w:rPr>
                <w:rFonts w:ascii="Verdana" w:hAnsi="Verdana" w:cs="Arial"/>
                <w:sz w:val="22"/>
              </w:rPr>
              <w:t>NO</w:t>
            </w:r>
          </w:p>
        </w:tc>
        <w:tc>
          <w:tcPr>
            <w:tcW w:w="567" w:type="dxa"/>
          </w:tcPr>
          <w:p w:rsidR="00277E13" w:rsidRPr="00AB6A04" w:rsidRDefault="00277E13" w:rsidP="009F03B4">
            <w:pPr>
              <w:rPr>
                <w:rFonts w:ascii="Verdana" w:hAnsi="Verdana" w:cs="Arial"/>
                <w:sz w:val="22"/>
              </w:rPr>
            </w:pPr>
          </w:p>
        </w:tc>
      </w:tr>
    </w:tbl>
    <w:p w:rsidR="008273E8" w:rsidRPr="00AB6A04" w:rsidRDefault="008273E8" w:rsidP="0039614F">
      <w:pPr>
        <w:pStyle w:val="Pargrafdellista"/>
        <w:shd w:val="clear" w:color="auto" w:fill="FFFFFF" w:themeFill="background1"/>
        <w:spacing w:line="276" w:lineRule="auto"/>
        <w:ind w:left="284"/>
        <w:jc w:val="both"/>
        <w:rPr>
          <w:rFonts w:ascii="Verdana" w:hAnsi="Verdana" w:cs="Arial"/>
          <w:kern w:val="36"/>
          <w:sz w:val="22"/>
          <w:lang w:val="ca-ES"/>
        </w:rPr>
      </w:pPr>
    </w:p>
    <w:p w:rsidR="006B49D3" w:rsidRPr="00AB6A04" w:rsidRDefault="006B49D3" w:rsidP="006B49D3">
      <w:pPr>
        <w:spacing w:line="276" w:lineRule="auto"/>
        <w:jc w:val="both"/>
        <w:rPr>
          <w:rFonts w:ascii="Verdana" w:hAnsi="Verdana" w:cs="Arial"/>
        </w:rPr>
      </w:pPr>
    </w:p>
    <w:p w:rsidR="006B49D3" w:rsidRPr="00AB6A04" w:rsidRDefault="006B49D3" w:rsidP="006B49D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kern w:val="36"/>
        </w:rPr>
      </w:pPr>
      <w:r w:rsidRPr="00AB6A04">
        <w:rPr>
          <w:rFonts w:ascii="Verdana" w:hAnsi="Verdana" w:cs="Arial"/>
          <w:b/>
          <w:kern w:val="36"/>
        </w:rPr>
        <w:t xml:space="preserve">2.4. </w:t>
      </w:r>
      <w:r w:rsidR="00277E13" w:rsidRPr="00AB6A04">
        <w:rPr>
          <w:rFonts w:ascii="Verdana" w:hAnsi="Verdana" w:cs="Arial"/>
          <w:b/>
          <w:kern w:val="36"/>
        </w:rPr>
        <w:t>Per l’acreditació de l’empresa com a agent registradors oficial de dominis</w:t>
      </w:r>
    </w:p>
    <w:p w:rsidR="00277E13" w:rsidRPr="00AB6A04" w:rsidRDefault="00277E13" w:rsidP="006B49D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kern w:val="36"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961"/>
        <w:gridCol w:w="2409"/>
      </w:tblGrid>
      <w:tr w:rsidR="00277E13" w:rsidRPr="00AB6A04" w:rsidTr="00277E13">
        <w:tc>
          <w:tcPr>
            <w:tcW w:w="4961" w:type="dxa"/>
            <w:shd w:val="clear" w:color="auto" w:fill="D9D9D9" w:themeFill="background1" w:themeFillShade="D9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b/>
                <w:color w:val="000000" w:themeColor="text1"/>
              </w:rPr>
            </w:pPr>
            <w:r w:rsidRPr="00AB6A04">
              <w:rPr>
                <w:rFonts w:ascii="Verdana" w:hAnsi="Verdana" w:cs="Arial"/>
                <w:b/>
                <w:color w:val="000000" w:themeColor="text1"/>
              </w:rPr>
              <w:t>Acreditació aportada</w:t>
            </w:r>
          </w:p>
        </w:tc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277E13" w:rsidRPr="00AB6A04" w:rsidRDefault="00277E13" w:rsidP="00277E13">
            <w:pPr>
              <w:spacing w:line="276" w:lineRule="auto"/>
              <w:jc w:val="center"/>
              <w:rPr>
                <w:rFonts w:ascii="Verdana" w:hAnsi="Verdana" w:cs="Arial"/>
                <w:b/>
                <w:color w:val="000000" w:themeColor="text1"/>
              </w:rPr>
            </w:pPr>
            <w:r w:rsidRPr="00AB6A04">
              <w:rPr>
                <w:rFonts w:ascii="Verdana" w:hAnsi="Verdana" w:cs="Arial"/>
                <w:b/>
                <w:color w:val="000000" w:themeColor="text1"/>
              </w:rPr>
              <w:t>SI/NO</w:t>
            </w:r>
          </w:p>
        </w:tc>
      </w:tr>
      <w:tr w:rsidR="00277E13" w:rsidRPr="00AB6A04" w:rsidTr="00277E13">
        <w:tc>
          <w:tcPr>
            <w:tcW w:w="4961" w:type="dxa"/>
            <w:shd w:val="clear" w:color="auto" w:fill="FFFFFF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Registrador oficial ICANN</w:t>
            </w:r>
          </w:p>
        </w:tc>
        <w:tc>
          <w:tcPr>
            <w:tcW w:w="2409" w:type="dxa"/>
            <w:vAlign w:val="center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277E13" w:rsidRPr="00AB6A04" w:rsidTr="00277E13">
        <w:tc>
          <w:tcPr>
            <w:tcW w:w="4961" w:type="dxa"/>
            <w:shd w:val="clear" w:color="auto" w:fill="FFFFFF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Registrador/a oficial ESNIC</w:t>
            </w:r>
          </w:p>
        </w:tc>
        <w:tc>
          <w:tcPr>
            <w:tcW w:w="2409" w:type="dxa"/>
            <w:vAlign w:val="center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277E13" w:rsidRPr="00AB6A04" w:rsidTr="00277E13">
        <w:tc>
          <w:tcPr>
            <w:tcW w:w="4961" w:type="dxa"/>
            <w:shd w:val="clear" w:color="auto" w:fill="FFFFFF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Registrador/a oficial Punt CAT</w:t>
            </w:r>
          </w:p>
        </w:tc>
        <w:tc>
          <w:tcPr>
            <w:tcW w:w="2409" w:type="dxa"/>
            <w:vAlign w:val="center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  <w:tr w:rsidR="00277E13" w:rsidRPr="00AB6A04" w:rsidTr="00277E13">
        <w:tc>
          <w:tcPr>
            <w:tcW w:w="4961" w:type="dxa"/>
            <w:shd w:val="clear" w:color="auto" w:fill="FFFFFF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  <w:r w:rsidRPr="00AB6A04">
              <w:rPr>
                <w:rFonts w:ascii="Verdana" w:hAnsi="Verdana" w:cs="Arial"/>
                <w:color w:val="000000" w:themeColor="text1"/>
              </w:rPr>
              <w:t>Registrador/a oficial Punt Barcelona</w:t>
            </w:r>
          </w:p>
        </w:tc>
        <w:tc>
          <w:tcPr>
            <w:tcW w:w="2409" w:type="dxa"/>
            <w:vAlign w:val="center"/>
          </w:tcPr>
          <w:p w:rsidR="00277E13" w:rsidRPr="00AB6A04" w:rsidRDefault="00277E13" w:rsidP="00277E13">
            <w:pPr>
              <w:spacing w:line="276" w:lineRule="auto"/>
              <w:jc w:val="both"/>
              <w:rPr>
                <w:rFonts w:ascii="Verdana" w:hAnsi="Verdana" w:cs="Arial"/>
                <w:color w:val="000000" w:themeColor="text1"/>
              </w:rPr>
            </w:pPr>
          </w:p>
        </w:tc>
      </w:tr>
    </w:tbl>
    <w:p w:rsidR="00277E13" w:rsidRPr="00AB6A04" w:rsidRDefault="00277E13" w:rsidP="006B49D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kern w:val="36"/>
        </w:rPr>
      </w:pPr>
    </w:p>
    <w:p w:rsidR="00277E13" w:rsidRPr="00AB6A04" w:rsidRDefault="00277E13" w:rsidP="006B49D3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kern w:val="36"/>
        </w:rPr>
      </w:pPr>
    </w:p>
    <w:p w:rsidR="006B49D3" w:rsidRPr="00AB6A04" w:rsidRDefault="006B49D3" w:rsidP="00E74D3E">
      <w:pPr>
        <w:shd w:val="clear" w:color="auto" w:fill="FFFFFF" w:themeFill="background1"/>
        <w:spacing w:line="276" w:lineRule="auto"/>
        <w:ind w:right="991"/>
        <w:jc w:val="both"/>
        <w:rPr>
          <w:rFonts w:ascii="Verdana" w:hAnsi="Verdana" w:cs="Arial"/>
          <w:b/>
          <w:kern w:val="36"/>
        </w:rPr>
      </w:pPr>
      <w:r w:rsidRPr="00AB6A04">
        <w:rPr>
          <w:rFonts w:ascii="Verdana" w:hAnsi="Verdana" w:cs="Arial"/>
          <w:b/>
          <w:kern w:val="36"/>
        </w:rPr>
        <w:t>2.</w:t>
      </w:r>
      <w:r w:rsidR="00277E13" w:rsidRPr="00AB6A04">
        <w:rPr>
          <w:rFonts w:ascii="Verdana" w:hAnsi="Verdana" w:cs="Arial"/>
          <w:b/>
          <w:kern w:val="36"/>
        </w:rPr>
        <w:t>5</w:t>
      </w:r>
      <w:r w:rsidRPr="00AB6A04">
        <w:rPr>
          <w:rFonts w:ascii="Verdana" w:hAnsi="Verdana" w:cs="Arial"/>
          <w:b/>
          <w:kern w:val="36"/>
        </w:rPr>
        <w:t xml:space="preserve">. </w:t>
      </w:r>
      <w:r w:rsidR="00277E13" w:rsidRPr="00AB6A04">
        <w:rPr>
          <w:rFonts w:ascii="Verdana" w:hAnsi="Verdana" w:cs="Arial"/>
          <w:b/>
        </w:rPr>
        <w:t>Pel compromís d'oferir 2 sessions anuals d’informació i formació sobre el sector de dominis web i posicionament d’aquests</w:t>
      </w:r>
      <w:r w:rsidR="009F5F54" w:rsidRPr="00AB6A04">
        <w:rPr>
          <w:rFonts w:ascii="Verdana" w:hAnsi="Verdana" w:cs="Arial"/>
          <w:b/>
          <w:kern w:val="36"/>
        </w:rPr>
        <w:t>.</w:t>
      </w:r>
    </w:p>
    <w:p w:rsidR="00D2130D" w:rsidRPr="00AB6A04" w:rsidRDefault="00D2130D" w:rsidP="00D2130D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i/>
          <w:kern w:val="36"/>
        </w:rPr>
      </w:pPr>
    </w:p>
    <w:p w:rsidR="00D2130D" w:rsidRPr="00AB6A04" w:rsidRDefault="00D2130D" w:rsidP="00D2130D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i/>
          <w:kern w:val="36"/>
        </w:rPr>
      </w:pPr>
      <w:r w:rsidRPr="00AB6A04">
        <w:rPr>
          <w:rFonts w:ascii="Verdana" w:hAnsi="Verdana" w:cs="Arial"/>
          <w:i/>
          <w:kern w:val="36"/>
        </w:rPr>
        <w:t xml:space="preserve">Marcar amb una </w:t>
      </w:r>
      <w:r w:rsidRPr="00AB6A04">
        <w:rPr>
          <w:rFonts w:ascii="Verdana" w:hAnsi="Verdana" w:cs="Arial"/>
          <w:b/>
          <w:i/>
          <w:kern w:val="36"/>
        </w:rPr>
        <w:t>X</w:t>
      </w:r>
      <w:r w:rsidRPr="00AB6A04">
        <w:rPr>
          <w:rFonts w:ascii="Verdana" w:hAnsi="Verdana" w:cs="Arial"/>
          <w:i/>
          <w:kern w:val="36"/>
        </w:rPr>
        <w:t xml:space="preserve"> l’opció corresponent</w:t>
      </w:r>
    </w:p>
    <w:p w:rsidR="00D2130D" w:rsidRPr="00AB6A04" w:rsidRDefault="00D2130D" w:rsidP="00D2130D">
      <w:pPr>
        <w:pStyle w:val="Items"/>
        <w:spacing w:after="0"/>
        <w:ind w:left="709" w:firstLine="0"/>
        <w:rPr>
          <w:rFonts w:ascii="Verdana" w:hAnsi="Verdana" w:cs="Arial"/>
          <w:b/>
          <w:sz w:val="22"/>
        </w:rPr>
      </w:pPr>
    </w:p>
    <w:tbl>
      <w:tblPr>
        <w:tblStyle w:val="Taulaambquadrcula"/>
        <w:tblW w:w="0" w:type="auto"/>
        <w:tblInd w:w="1384" w:type="dxa"/>
        <w:tblLook w:val="04A0" w:firstRow="1" w:lastRow="0" w:firstColumn="1" w:lastColumn="0" w:noHBand="0" w:noVBand="1"/>
      </w:tblPr>
      <w:tblGrid>
        <w:gridCol w:w="709"/>
        <w:gridCol w:w="567"/>
      </w:tblGrid>
      <w:tr w:rsidR="00D2130D" w:rsidRPr="00AB6A04" w:rsidTr="00CD485E">
        <w:tc>
          <w:tcPr>
            <w:tcW w:w="709" w:type="dxa"/>
            <w:shd w:val="clear" w:color="auto" w:fill="BFBFBF" w:themeFill="background1" w:themeFillShade="BF"/>
          </w:tcPr>
          <w:p w:rsidR="00D2130D" w:rsidRPr="00AB6A04" w:rsidRDefault="00D2130D" w:rsidP="00CD485E">
            <w:pPr>
              <w:jc w:val="center"/>
              <w:rPr>
                <w:rFonts w:ascii="Verdana" w:hAnsi="Verdana" w:cs="Arial"/>
                <w:sz w:val="22"/>
              </w:rPr>
            </w:pPr>
            <w:r w:rsidRPr="00AB6A04">
              <w:rPr>
                <w:rFonts w:ascii="Verdana" w:hAnsi="Verdana" w:cs="Arial"/>
                <w:sz w:val="22"/>
              </w:rPr>
              <w:t>SI</w:t>
            </w:r>
          </w:p>
        </w:tc>
        <w:tc>
          <w:tcPr>
            <w:tcW w:w="567" w:type="dxa"/>
          </w:tcPr>
          <w:p w:rsidR="00D2130D" w:rsidRPr="00AB6A04" w:rsidRDefault="00D2130D" w:rsidP="00CD485E">
            <w:pPr>
              <w:rPr>
                <w:rFonts w:ascii="Verdana" w:hAnsi="Verdana" w:cs="Arial"/>
                <w:sz w:val="22"/>
              </w:rPr>
            </w:pPr>
          </w:p>
        </w:tc>
      </w:tr>
      <w:tr w:rsidR="00D2130D" w:rsidRPr="00AB6A04" w:rsidTr="00CD485E">
        <w:tc>
          <w:tcPr>
            <w:tcW w:w="709" w:type="dxa"/>
            <w:shd w:val="clear" w:color="auto" w:fill="BFBFBF" w:themeFill="background1" w:themeFillShade="BF"/>
          </w:tcPr>
          <w:p w:rsidR="00D2130D" w:rsidRPr="00AB6A04" w:rsidRDefault="00D2130D" w:rsidP="00CD485E">
            <w:pPr>
              <w:jc w:val="center"/>
              <w:rPr>
                <w:rFonts w:ascii="Verdana" w:hAnsi="Verdana" w:cs="Arial"/>
                <w:sz w:val="22"/>
              </w:rPr>
            </w:pPr>
            <w:r w:rsidRPr="00AB6A04">
              <w:rPr>
                <w:rFonts w:ascii="Verdana" w:hAnsi="Verdana" w:cs="Arial"/>
                <w:sz w:val="22"/>
              </w:rPr>
              <w:t>NO</w:t>
            </w:r>
          </w:p>
        </w:tc>
        <w:tc>
          <w:tcPr>
            <w:tcW w:w="567" w:type="dxa"/>
          </w:tcPr>
          <w:p w:rsidR="00D2130D" w:rsidRPr="00AB6A04" w:rsidRDefault="00D2130D" w:rsidP="00CD485E">
            <w:pPr>
              <w:rPr>
                <w:rFonts w:ascii="Verdana" w:hAnsi="Verdana" w:cs="Arial"/>
                <w:sz w:val="22"/>
              </w:rPr>
            </w:pPr>
          </w:p>
        </w:tc>
      </w:tr>
    </w:tbl>
    <w:p w:rsidR="009F5F54" w:rsidRPr="00AB6A04" w:rsidRDefault="009F5F54" w:rsidP="006B49D3">
      <w:pPr>
        <w:spacing w:line="276" w:lineRule="auto"/>
        <w:jc w:val="both"/>
        <w:rPr>
          <w:rFonts w:ascii="Verdana" w:hAnsi="Verdana" w:cs="Arial"/>
          <w:b/>
        </w:rPr>
      </w:pPr>
    </w:p>
    <w:p w:rsidR="006B49D3" w:rsidRPr="00AB6A04" w:rsidRDefault="006B49D3">
      <w:pPr>
        <w:rPr>
          <w:rFonts w:ascii="Verdana" w:hAnsi="Verdana" w:cs="Arial"/>
        </w:rPr>
      </w:pPr>
    </w:p>
    <w:p w:rsidR="00AB6A04" w:rsidRPr="00AB6A04" w:rsidRDefault="00AB6A04" w:rsidP="00AB6A04">
      <w:pPr>
        <w:pStyle w:val="Pargrafdellista"/>
        <w:ind w:left="0"/>
        <w:rPr>
          <w:rFonts w:ascii="Verdana" w:hAnsi="Verdana"/>
          <w:i/>
          <w:sz w:val="22"/>
        </w:rPr>
      </w:pPr>
    </w:p>
    <w:p w:rsidR="00AB6A04" w:rsidRPr="00AB6A04" w:rsidRDefault="00AB6A04" w:rsidP="00AB6A04">
      <w:pPr>
        <w:pStyle w:val="Pargrafdellista"/>
        <w:ind w:left="0"/>
        <w:rPr>
          <w:rFonts w:ascii="Verdana" w:hAnsi="Verdana"/>
          <w:i/>
          <w:sz w:val="22"/>
        </w:rPr>
      </w:pPr>
      <w:r w:rsidRPr="00AB6A04">
        <w:rPr>
          <w:rFonts w:ascii="Verdana" w:hAnsi="Verdana"/>
          <w:i/>
          <w:sz w:val="22"/>
        </w:rPr>
        <w:t>(</w:t>
      </w:r>
      <w:proofErr w:type="spellStart"/>
      <w:proofErr w:type="gramStart"/>
      <w:r w:rsidRPr="00AB6A04">
        <w:rPr>
          <w:rFonts w:ascii="Verdana" w:hAnsi="Verdana"/>
          <w:i/>
          <w:sz w:val="22"/>
        </w:rPr>
        <w:t>nom</w:t>
      </w:r>
      <w:proofErr w:type="spellEnd"/>
      <w:proofErr w:type="gramEnd"/>
      <w:r w:rsidRPr="00AB6A04">
        <w:rPr>
          <w:rFonts w:ascii="Verdana" w:hAnsi="Verdana"/>
          <w:i/>
          <w:sz w:val="22"/>
        </w:rPr>
        <w:t xml:space="preserve"> de </w:t>
      </w:r>
      <w:proofErr w:type="spellStart"/>
      <w:r w:rsidRPr="00AB6A04">
        <w:rPr>
          <w:rFonts w:ascii="Verdana" w:hAnsi="Verdana"/>
          <w:i/>
          <w:sz w:val="22"/>
        </w:rPr>
        <w:t>l’empresa</w:t>
      </w:r>
      <w:proofErr w:type="spellEnd"/>
      <w:r w:rsidRPr="00AB6A04">
        <w:rPr>
          <w:rFonts w:ascii="Verdana" w:hAnsi="Verdana"/>
          <w:i/>
          <w:sz w:val="22"/>
        </w:rPr>
        <w:t xml:space="preserve"> que es representa)</w:t>
      </w:r>
    </w:p>
    <w:p w:rsidR="00AB6A04" w:rsidRPr="00AB6A04" w:rsidRDefault="00AB6A04" w:rsidP="00AB6A04">
      <w:pPr>
        <w:pStyle w:val="Pargrafdellista"/>
        <w:ind w:left="0"/>
        <w:rPr>
          <w:rFonts w:ascii="Verdana" w:hAnsi="Verdana"/>
          <w:i/>
          <w:sz w:val="22"/>
        </w:rPr>
      </w:pPr>
    </w:p>
    <w:p w:rsidR="00AB6A04" w:rsidRPr="00AB6A04" w:rsidRDefault="00AB6A04" w:rsidP="00AB6A04">
      <w:pPr>
        <w:pStyle w:val="Pargrafdellista"/>
        <w:ind w:left="0"/>
        <w:rPr>
          <w:rFonts w:ascii="Verdana" w:hAnsi="Verdana"/>
          <w:i/>
          <w:sz w:val="22"/>
        </w:rPr>
      </w:pPr>
      <w:proofErr w:type="gramStart"/>
      <w:r w:rsidRPr="00AB6A04">
        <w:rPr>
          <w:rFonts w:ascii="Verdana" w:hAnsi="Verdana"/>
          <w:i/>
          <w:sz w:val="22"/>
        </w:rPr>
        <w:t>signatura</w:t>
      </w:r>
      <w:proofErr w:type="gramEnd"/>
      <w:r w:rsidRPr="00AB6A04">
        <w:rPr>
          <w:rFonts w:ascii="Verdana" w:hAnsi="Verdana"/>
          <w:i/>
          <w:sz w:val="22"/>
        </w:rPr>
        <w:t xml:space="preserve"> </w:t>
      </w:r>
      <w:proofErr w:type="spellStart"/>
      <w:r w:rsidRPr="00AB6A04">
        <w:rPr>
          <w:rFonts w:ascii="Verdana" w:hAnsi="Verdana"/>
          <w:i/>
          <w:sz w:val="22"/>
        </w:rPr>
        <w:t>electrònica</w:t>
      </w:r>
      <w:proofErr w:type="spellEnd"/>
      <w:r w:rsidRPr="00AB6A04">
        <w:rPr>
          <w:rFonts w:ascii="Verdana" w:hAnsi="Verdana"/>
          <w:i/>
          <w:sz w:val="22"/>
        </w:rPr>
        <w:t xml:space="preserve"> del </w:t>
      </w:r>
      <w:proofErr w:type="spellStart"/>
      <w:r w:rsidRPr="00AB6A04">
        <w:rPr>
          <w:rFonts w:ascii="Verdana" w:hAnsi="Verdana"/>
          <w:i/>
          <w:sz w:val="22"/>
        </w:rPr>
        <w:t>representant</w:t>
      </w:r>
      <w:proofErr w:type="spellEnd"/>
      <w:r w:rsidRPr="00AB6A04">
        <w:rPr>
          <w:rFonts w:ascii="Verdana" w:hAnsi="Verdana"/>
          <w:i/>
          <w:sz w:val="22"/>
        </w:rPr>
        <w:t>/s legal/s</w:t>
      </w:r>
      <w:bookmarkStart w:id="5" w:name="_GoBack"/>
      <w:bookmarkEnd w:id="5"/>
    </w:p>
    <w:sectPr w:rsidR="00AB6A04" w:rsidRPr="00AB6A04" w:rsidSect="009F5F54">
      <w:headerReference w:type="default" r:id="rId9"/>
      <w:footerReference w:type="default" r:id="rId10"/>
      <w:pgSz w:w="11907" w:h="16840" w:code="9"/>
      <w:pgMar w:top="2727" w:right="284" w:bottom="709" w:left="1134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D7B" w:rsidRDefault="00BF7D7B" w:rsidP="00D16954">
      <w:r>
        <w:separator/>
      </w:r>
    </w:p>
  </w:endnote>
  <w:endnote w:type="continuationSeparator" w:id="0">
    <w:p w:rsidR="00BF7D7B" w:rsidRDefault="00BF7D7B" w:rsidP="00D1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wis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B" w:rsidRDefault="00BF7D7B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D7B" w:rsidRDefault="00BF7D7B" w:rsidP="00D16954">
      <w:r>
        <w:separator/>
      </w:r>
    </w:p>
  </w:footnote>
  <w:footnote w:type="continuationSeparator" w:id="0">
    <w:p w:rsidR="00BF7D7B" w:rsidRDefault="00BF7D7B" w:rsidP="00D169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B" w:rsidRDefault="00BF7D7B" w:rsidP="00D16954">
    <w:pPr>
      <w:pStyle w:val="Capalera"/>
      <w:rPr>
        <w:b/>
        <w:sz w:val="16"/>
        <w:szCs w:val="16"/>
      </w:rPr>
    </w:pPr>
  </w:p>
  <w:p w:rsidR="00BF7D7B" w:rsidRDefault="00BF7D7B" w:rsidP="00D16954">
    <w:pPr>
      <w:pStyle w:val="Capalera"/>
      <w:rPr>
        <w:b/>
        <w:sz w:val="16"/>
        <w:szCs w:val="16"/>
      </w:rPr>
    </w:pPr>
  </w:p>
  <w:p w:rsidR="00BF7D7B" w:rsidRDefault="00BF7D7B" w:rsidP="00D16954">
    <w:pPr>
      <w:pStyle w:val="Capalera"/>
      <w:rPr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47ADDBB" wp14:editId="58993596">
          <wp:simplePos x="0" y="0"/>
          <wp:positionH relativeFrom="page">
            <wp:posOffset>278130</wp:posOffset>
          </wp:positionH>
          <wp:positionV relativeFrom="page">
            <wp:posOffset>552450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7D7B" w:rsidRDefault="00BF7D7B" w:rsidP="00D16954">
    <w:pPr>
      <w:pStyle w:val="Capalera"/>
      <w:rPr>
        <w:b/>
        <w:sz w:val="16"/>
        <w:szCs w:val="16"/>
      </w:rPr>
    </w:pPr>
  </w:p>
  <w:p w:rsidR="00BF7D7B" w:rsidRDefault="00BF7D7B" w:rsidP="00D16954">
    <w:pPr>
      <w:pStyle w:val="Capalera"/>
      <w:rPr>
        <w:b/>
        <w:sz w:val="16"/>
        <w:szCs w:val="16"/>
      </w:rPr>
    </w:pPr>
  </w:p>
  <w:p w:rsidR="00BF7D7B" w:rsidRDefault="00BF7D7B" w:rsidP="00D16954">
    <w:pPr>
      <w:pStyle w:val="Capalera"/>
      <w:rPr>
        <w:b/>
        <w:sz w:val="16"/>
        <w:szCs w:val="16"/>
      </w:rPr>
    </w:pPr>
  </w:p>
  <w:p w:rsidR="00BF7D7B" w:rsidRPr="00694E32" w:rsidRDefault="00BF7D7B" w:rsidP="00D16954">
    <w:pPr>
      <w:pStyle w:val="Capalera"/>
      <w:rPr>
        <w:b/>
        <w:sz w:val="16"/>
        <w:szCs w:val="16"/>
      </w:rPr>
    </w:pPr>
    <w:r w:rsidRPr="00694E32">
      <w:rPr>
        <w:b/>
        <w:sz w:val="16"/>
        <w:szCs w:val="16"/>
      </w:rPr>
      <w:t>Gerència de Recursos</w:t>
    </w:r>
    <w:r w:rsidR="00277E13">
      <w:rPr>
        <w:b/>
        <w:sz w:val="16"/>
        <w:szCs w:val="16"/>
      </w:rPr>
      <w:t xml:space="preserve"> i Transformació Digital</w:t>
    </w:r>
  </w:p>
  <w:p w:rsidR="00BF7D7B" w:rsidRPr="00694E32" w:rsidRDefault="00BF7D7B" w:rsidP="00D16954">
    <w:pPr>
      <w:pStyle w:val="Capalera"/>
      <w:rPr>
        <w:sz w:val="16"/>
        <w:szCs w:val="16"/>
      </w:rPr>
    </w:pPr>
    <w:r w:rsidRPr="00694E32">
      <w:rPr>
        <w:sz w:val="16"/>
        <w:szCs w:val="16"/>
      </w:rPr>
      <w:t>D</w:t>
    </w:r>
    <w:r w:rsidR="00277E13">
      <w:rPr>
        <w:sz w:val="16"/>
        <w:szCs w:val="16"/>
      </w:rPr>
      <w:t>irecció de Comunicació Digital</w:t>
    </w:r>
  </w:p>
  <w:p w:rsidR="00BF7D7B" w:rsidRPr="00694E32" w:rsidRDefault="00BF7D7B" w:rsidP="00D16954">
    <w:pPr>
      <w:pStyle w:val="Capalera"/>
      <w:rPr>
        <w:sz w:val="16"/>
        <w:szCs w:val="16"/>
      </w:rPr>
    </w:pPr>
    <w:r w:rsidRPr="00694E32">
      <w:rPr>
        <w:sz w:val="16"/>
        <w:szCs w:val="16"/>
      </w:rPr>
      <w:t>Paradís, 14,</w:t>
    </w:r>
    <w:r w:rsidR="00277E13">
      <w:rPr>
        <w:sz w:val="16"/>
        <w:szCs w:val="16"/>
      </w:rPr>
      <w:t xml:space="preserve"> 2</w:t>
    </w:r>
    <w:r w:rsidRPr="00694E32">
      <w:rPr>
        <w:sz w:val="16"/>
        <w:szCs w:val="16"/>
      </w:rPr>
      <w:t>a planta</w:t>
    </w:r>
  </w:p>
  <w:p w:rsidR="00BF7D7B" w:rsidRPr="00AA465A" w:rsidRDefault="00BF7D7B" w:rsidP="00D16954">
    <w:pPr>
      <w:pStyle w:val="Capalera"/>
      <w:rPr>
        <w:sz w:val="17"/>
        <w:szCs w:val="17"/>
      </w:rPr>
    </w:pPr>
    <w:r w:rsidRPr="00694E32">
      <w:rPr>
        <w:sz w:val="16"/>
        <w:szCs w:val="16"/>
      </w:rPr>
      <w:t>08002 Barcelona</w:t>
    </w:r>
  </w:p>
  <w:p w:rsidR="00BF7D7B" w:rsidRDefault="00BF7D7B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7D7B" w:rsidRPr="00283302" w:rsidRDefault="00BF7D7B" w:rsidP="00BF7D7B">
    <w:pPr>
      <w:pStyle w:val="Capalera"/>
      <w:tabs>
        <w:tab w:val="left" w:pos="11766"/>
        <w:tab w:val="right" w:pos="14317"/>
      </w:tabs>
      <w:rPr>
        <w:rFonts w:cs="Arial"/>
        <w:b/>
        <w:sz w:val="16"/>
        <w:szCs w:val="16"/>
      </w:rPr>
    </w:pPr>
    <w:r>
      <w:rPr>
        <w:rFonts w:cs="Arial"/>
        <w:b/>
        <w:sz w:val="16"/>
        <w:szCs w:val="16"/>
      </w:rPr>
      <w:tab/>
    </w:r>
    <w:r>
      <w:rPr>
        <w:rFonts w:cs="Arial"/>
        <w:b/>
        <w:sz w:val="16"/>
        <w:szCs w:val="16"/>
      </w:rPr>
      <w:tab/>
    </w:r>
  </w:p>
  <w:p w:rsidR="00BF7D7B" w:rsidRDefault="00BF7D7B" w:rsidP="00BF7D7B">
    <w:pPr>
      <w:pStyle w:val="Capalera"/>
      <w:tabs>
        <w:tab w:val="left" w:pos="7371"/>
      </w:tabs>
      <w:rPr>
        <w:rFonts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4105799C" wp14:editId="0A1732BD">
          <wp:simplePos x="0" y="0"/>
          <wp:positionH relativeFrom="page">
            <wp:posOffset>295275</wp:posOffset>
          </wp:positionH>
          <wp:positionV relativeFrom="page">
            <wp:posOffset>632460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sz w:val="16"/>
        <w:szCs w:val="16"/>
      </w:rPr>
      <w:tab/>
    </w:r>
    <w:r>
      <w:rPr>
        <w:rFonts w:cs="Arial"/>
        <w:sz w:val="16"/>
        <w:szCs w:val="16"/>
      </w:rPr>
      <w:tab/>
    </w:r>
  </w:p>
  <w:p w:rsidR="00BF7D7B" w:rsidRDefault="00BF7D7B" w:rsidP="00BF7D7B">
    <w:pPr>
      <w:pStyle w:val="Capalera"/>
      <w:tabs>
        <w:tab w:val="left" w:pos="11766"/>
      </w:tabs>
      <w:rPr>
        <w:rFonts w:cs="Arial"/>
        <w:sz w:val="16"/>
        <w:szCs w:val="16"/>
      </w:rPr>
    </w:pPr>
  </w:p>
  <w:p w:rsidR="00BF7D7B" w:rsidRDefault="00BF7D7B" w:rsidP="00BF7D7B">
    <w:pPr>
      <w:pStyle w:val="Capalera"/>
      <w:tabs>
        <w:tab w:val="left" w:pos="11766"/>
      </w:tabs>
      <w:rPr>
        <w:rFonts w:cs="Arial"/>
        <w:sz w:val="16"/>
        <w:szCs w:val="16"/>
      </w:rPr>
    </w:pPr>
  </w:p>
  <w:p w:rsidR="00BF7D7B" w:rsidRDefault="00BF7D7B" w:rsidP="00BF7D7B">
    <w:pPr>
      <w:pStyle w:val="Capalera"/>
      <w:tabs>
        <w:tab w:val="left" w:pos="11766"/>
      </w:tabs>
      <w:rPr>
        <w:rFonts w:cs="Arial"/>
        <w:sz w:val="16"/>
        <w:szCs w:val="16"/>
      </w:rPr>
    </w:pPr>
  </w:p>
  <w:p w:rsidR="00277E13" w:rsidRPr="00277E13" w:rsidRDefault="00277E13" w:rsidP="00277E13">
    <w:pPr>
      <w:pStyle w:val="Capalera"/>
      <w:tabs>
        <w:tab w:val="left" w:pos="7371"/>
      </w:tabs>
      <w:rPr>
        <w:rFonts w:cs="Arial"/>
        <w:b/>
        <w:sz w:val="16"/>
        <w:szCs w:val="16"/>
      </w:rPr>
    </w:pPr>
    <w:r w:rsidRPr="00277E13">
      <w:rPr>
        <w:rFonts w:cs="Arial"/>
        <w:b/>
        <w:sz w:val="16"/>
        <w:szCs w:val="16"/>
      </w:rPr>
      <w:t>Gerència de Recursos i Transformació Digital</w:t>
    </w:r>
  </w:p>
  <w:p w:rsidR="00277E13" w:rsidRPr="00277E13" w:rsidRDefault="00277E13" w:rsidP="00277E13">
    <w:pPr>
      <w:pStyle w:val="Capalera"/>
      <w:tabs>
        <w:tab w:val="left" w:pos="7371"/>
      </w:tabs>
      <w:rPr>
        <w:rFonts w:cs="Arial"/>
        <w:sz w:val="16"/>
        <w:szCs w:val="16"/>
      </w:rPr>
    </w:pPr>
    <w:r w:rsidRPr="00277E13">
      <w:rPr>
        <w:rFonts w:cs="Arial"/>
        <w:sz w:val="16"/>
        <w:szCs w:val="16"/>
      </w:rPr>
      <w:t>Direcció de Comunicació Digital</w:t>
    </w:r>
  </w:p>
  <w:p w:rsidR="00277E13" w:rsidRPr="00277E13" w:rsidRDefault="00277E13" w:rsidP="00277E13">
    <w:pPr>
      <w:pStyle w:val="Capalera"/>
      <w:tabs>
        <w:tab w:val="left" w:pos="7371"/>
      </w:tabs>
      <w:rPr>
        <w:rFonts w:cs="Arial"/>
        <w:sz w:val="16"/>
        <w:szCs w:val="16"/>
      </w:rPr>
    </w:pPr>
    <w:r w:rsidRPr="00277E13">
      <w:rPr>
        <w:rFonts w:cs="Arial"/>
        <w:sz w:val="16"/>
        <w:szCs w:val="16"/>
      </w:rPr>
      <w:t>Paradís, 14, 2a planta</w:t>
    </w:r>
  </w:p>
  <w:p w:rsidR="00BF7D7B" w:rsidRPr="00277E13" w:rsidRDefault="00277E13" w:rsidP="00277E13">
    <w:pPr>
      <w:pStyle w:val="Capalera"/>
      <w:tabs>
        <w:tab w:val="left" w:pos="7371"/>
      </w:tabs>
      <w:rPr>
        <w:rFonts w:cs="Arial"/>
        <w:sz w:val="16"/>
        <w:szCs w:val="16"/>
      </w:rPr>
    </w:pPr>
    <w:r w:rsidRPr="00277E13">
      <w:rPr>
        <w:rFonts w:cs="Arial"/>
        <w:sz w:val="16"/>
        <w:szCs w:val="16"/>
      </w:rPr>
      <w:t>08002 Barcelona</w:t>
    </w:r>
    <w:r w:rsidR="00BF7D7B" w:rsidRPr="00277E13">
      <w:rPr>
        <w:rFonts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77CD"/>
    <w:multiLevelType w:val="hybridMultilevel"/>
    <w:tmpl w:val="BBF432C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D3266"/>
    <w:multiLevelType w:val="hybridMultilevel"/>
    <w:tmpl w:val="817E672A"/>
    <w:lvl w:ilvl="0" w:tplc="0403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9526B"/>
    <w:multiLevelType w:val="hybridMultilevel"/>
    <w:tmpl w:val="3F52790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3439CB"/>
    <w:multiLevelType w:val="hybridMultilevel"/>
    <w:tmpl w:val="D0EC67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F23D92"/>
    <w:multiLevelType w:val="hybridMultilevel"/>
    <w:tmpl w:val="1A521660"/>
    <w:lvl w:ilvl="0" w:tplc="A1BADD4C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37" w:hanging="360"/>
      </w:pPr>
    </w:lvl>
    <w:lvl w:ilvl="2" w:tplc="0403001B" w:tentative="1">
      <w:start w:val="1"/>
      <w:numFmt w:val="lowerRoman"/>
      <w:lvlText w:val="%3."/>
      <w:lvlJc w:val="right"/>
      <w:pPr>
        <w:ind w:left="2157" w:hanging="180"/>
      </w:pPr>
    </w:lvl>
    <w:lvl w:ilvl="3" w:tplc="0403000F" w:tentative="1">
      <w:start w:val="1"/>
      <w:numFmt w:val="decimal"/>
      <w:lvlText w:val="%4."/>
      <w:lvlJc w:val="left"/>
      <w:pPr>
        <w:ind w:left="2877" w:hanging="360"/>
      </w:pPr>
    </w:lvl>
    <w:lvl w:ilvl="4" w:tplc="04030019" w:tentative="1">
      <w:start w:val="1"/>
      <w:numFmt w:val="lowerLetter"/>
      <w:lvlText w:val="%5."/>
      <w:lvlJc w:val="left"/>
      <w:pPr>
        <w:ind w:left="3597" w:hanging="360"/>
      </w:pPr>
    </w:lvl>
    <w:lvl w:ilvl="5" w:tplc="0403001B" w:tentative="1">
      <w:start w:val="1"/>
      <w:numFmt w:val="lowerRoman"/>
      <w:lvlText w:val="%6."/>
      <w:lvlJc w:val="right"/>
      <w:pPr>
        <w:ind w:left="4317" w:hanging="180"/>
      </w:pPr>
    </w:lvl>
    <w:lvl w:ilvl="6" w:tplc="0403000F" w:tentative="1">
      <w:start w:val="1"/>
      <w:numFmt w:val="decimal"/>
      <w:lvlText w:val="%7."/>
      <w:lvlJc w:val="left"/>
      <w:pPr>
        <w:ind w:left="5037" w:hanging="360"/>
      </w:pPr>
    </w:lvl>
    <w:lvl w:ilvl="7" w:tplc="04030019" w:tentative="1">
      <w:start w:val="1"/>
      <w:numFmt w:val="lowerLetter"/>
      <w:lvlText w:val="%8."/>
      <w:lvlJc w:val="left"/>
      <w:pPr>
        <w:ind w:left="5757" w:hanging="360"/>
      </w:pPr>
    </w:lvl>
    <w:lvl w:ilvl="8" w:tplc="0403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6195678E"/>
    <w:multiLevelType w:val="hybridMultilevel"/>
    <w:tmpl w:val="08C821EE"/>
    <w:lvl w:ilvl="0" w:tplc="8AF2CD58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D062B5"/>
    <w:multiLevelType w:val="hybridMultilevel"/>
    <w:tmpl w:val="A00A0CDA"/>
    <w:lvl w:ilvl="0" w:tplc="A8F665E0">
      <w:start w:val="1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65151198"/>
    <w:multiLevelType w:val="multilevel"/>
    <w:tmpl w:val="69E271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6CAC41C2"/>
    <w:multiLevelType w:val="hybridMultilevel"/>
    <w:tmpl w:val="45A2CE98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954"/>
    <w:rsid w:val="000374CF"/>
    <w:rsid w:val="000D3E77"/>
    <w:rsid w:val="000F6A89"/>
    <w:rsid w:val="001E20BF"/>
    <w:rsid w:val="00244ABD"/>
    <w:rsid w:val="00277E13"/>
    <w:rsid w:val="00335D77"/>
    <w:rsid w:val="0039614F"/>
    <w:rsid w:val="003C1EAD"/>
    <w:rsid w:val="00412AB2"/>
    <w:rsid w:val="0042363E"/>
    <w:rsid w:val="0044798F"/>
    <w:rsid w:val="004B6AF7"/>
    <w:rsid w:val="004D6DA0"/>
    <w:rsid w:val="005875F2"/>
    <w:rsid w:val="0066713C"/>
    <w:rsid w:val="006900D8"/>
    <w:rsid w:val="006B49D3"/>
    <w:rsid w:val="007410E3"/>
    <w:rsid w:val="007A0442"/>
    <w:rsid w:val="008273E8"/>
    <w:rsid w:val="008A5B83"/>
    <w:rsid w:val="008F4A7C"/>
    <w:rsid w:val="009D13CD"/>
    <w:rsid w:val="009F5F54"/>
    <w:rsid w:val="00A04DC5"/>
    <w:rsid w:val="00A14EFF"/>
    <w:rsid w:val="00AB6A04"/>
    <w:rsid w:val="00AE57A4"/>
    <w:rsid w:val="00BF7D7B"/>
    <w:rsid w:val="00D16954"/>
    <w:rsid w:val="00D2130D"/>
    <w:rsid w:val="00E11C32"/>
    <w:rsid w:val="00E25332"/>
    <w:rsid w:val="00E73DC8"/>
    <w:rsid w:val="00E74D3E"/>
    <w:rsid w:val="00F16B6F"/>
    <w:rsid w:val="00F3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E13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D16954"/>
    <w:pPr>
      <w:keepNext/>
      <w:tabs>
        <w:tab w:val="left" w:pos="5670"/>
        <w:tab w:val="left" w:pos="6237"/>
      </w:tabs>
      <w:outlineLvl w:val="0"/>
    </w:pPr>
    <w:rPr>
      <w:rFonts w:ascii="Swiss" w:hAnsi="Swiss"/>
      <w:b/>
      <w:sz w:val="16"/>
    </w:rPr>
  </w:style>
  <w:style w:type="paragraph" w:styleId="Ttol2">
    <w:name w:val="heading 2"/>
    <w:basedOn w:val="Normal"/>
    <w:next w:val="Normal"/>
    <w:link w:val="Ttol2Car"/>
    <w:qFormat/>
    <w:rsid w:val="00D16954"/>
    <w:pPr>
      <w:keepNext/>
      <w:outlineLvl w:val="1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unhideWhenUsed/>
    <w:qFormat/>
    <w:rsid w:val="006B49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16954"/>
    <w:rPr>
      <w:rFonts w:ascii="Swiss" w:eastAsia="Times New Roman" w:hAnsi="Swiss" w:cs="Times New Roman"/>
      <w:b/>
      <w:sz w:val="16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16954"/>
    <w:rPr>
      <w:rFonts w:ascii="Arial" w:eastAsia="Times New Roman" w:hAnsi="Arial" w:cs="Times New Roman"/>
      <w:b/>
      <w:szCs w:val="20"/>
      <w:u w:val="single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rsid w:val="00D16954"/>
    <w:pPr>
      <w:ind w:left="720"/>
    </w:pPr>
    <w:rPr>
      <w:rFonts w:ascii="Times New Roman" w:hAnsi="Times New Roman"/>
      <w:sz w:val="20"/>
      <w:lang w:val="es-ES"/>
    </w:rPr>
  </w:style>
  <w:style w:type="table" w:styleId="Taulaambquadrcula">
    <w:name w:val="Table Grid"/>
    <w:basedOn w:val="Taulanormal"/>
    <w:uiPriority w:val="59"/>
    <w:rsid w:val="00D16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D1695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16954"/>
    <w:rPr>
      <w:rFonts w:ascii="Arial" w:eastAsia="Times New Roman" w:hAnsi="Arial" w:cs="Times New Roman"/>
      <w:szCs w:val="20"/>
      <w:lang w:eastAsia="ca-ES"/>
    </w:rPr>
  </w:style>
  <w:style w:type="paragraph" w:styleId="Peu">
    <w:name w:val="footer"/>
    <w:basedOn w:val="Normal"/>
    <w:link w:val="PeuCar"/>
    <w:unhideWhenUsed/>
    <w:rsid w:val="00D1695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rsid w:val="00D16954"/>
    <w:rPr>
      <w:rFonts w:ascii="Arial" w:eastAsia="Times New Roman" w:hAnsi="Arial" w:cs="Times New Roman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locked/>
    <w:rsid w:val="00D16954"/>
    <w:rPr>
      <w:rFonts w:ascii="Times New Roman" w:eastAsia="Times New Roman" w:hAnsi="Times New Roman" w:cs="Times New Roman"/>
      <w:sz w:val="20"/>
      <w:szCs w:val="20"/>
      <w:lang w:val="es-ES" w:eastAsia="ca-ES"/>
    </w:rPr>
  </w:style>
  <w:style w:type="character" w:customStyle="1" w:styleId="Ttol5Car">
    <w:name w:val="Títol 5 Car"/>
    <w:basedOn w:val="Tipusdelletraperdefectedelpargraf"/>
    <w:link w:val="Ttol5"/>
    <w:uiPriority w:val="9"/>
    <w:rsid w:val="006B49D3"/>
    <w:rPr>
      <w:rFonts w:asciiTheme="majorHAnsi" w:eastAsiaTheme="majorEastAsia" w:hAnsiTheme="majorHAnsi" w:cstheme="majorBidi"/>
      <w:color w:val="243F60" w:themeColor="accent1" w:themeShade="7F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A5B8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A5B83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Items">
    <w:name w:val="Items"/>
    <w:basedOn w:val="Senseespaiat"/>
    <w:link w:val="ItemsCar"/>
    <w:qFormat/>
    <w:rsid w:val="00D2130D"/>
    <w:pPr>
      <w:spacing w:after="80"/>
      <w:ind w:left="714" w:hanging="357"/>
      <w:jc w:val="both"/>
    </w:pPr>
    <w:rPr>
      <w:rFonts w:asciiTheme="minorHAnsi" w:eastAsiaTheme="minorEastAsia" w:hAnsiTheme="minorHAnsi" w:cstheme="minorBidi"/>
      <w:sz w:val="20"/>
      <w:lang w:eastAsia="en-US" w:bidi="en-US"/>
    </w:rPr>
  </w:style>
  <w:style w:type="character" w:customStyle="1" w:styleId="ItemsCar">
    <w:name w:val="Items Car"/>
    <w:basedOn w:val="Tipusdelletraperdefectedelpargraf"/>
    <w:link w:val="Items"/>
    <w:rsid w:val="00D2130D"/>
    <w:rPr>
      <w:rFonts w:eastAsiaTheme="minorEastAsia"/>
      <w:sz w:val="20"/>
      <w:szCs w:val="20"/>
      <w:lang w:bidi="en-US"/>
    </w:rPr>
  </w:style>
  <w:style w:type="paragraph" w:styleId="Senseespaiat">
    <w:name w:val="No Spacing"/>
    <w:uiPriority w:val="1"/>
    <w:qFormat/>
    <w:rsid w:val="00D2130D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E13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D16954"/>
    <w:pPr>
      <w:keepNext/>
      <w:tabs>
        <w:tab w:val="left" w:pos="5670"/>
        <w:tab w:val="left" w:pos="6237"/>
      </w:tabs>
      <w:outlineLvl w:val="0"/>
    </w:pPr>
    <w:rPr>
      <w:rFonts w:ascii="Swiss" w:hAnsi="Swiss"/>
      <w:b/>
      <w:sz w:val="16"/>
    </w:rPr>
  </w:style>
  <w:style w:type="paragraph" w:styleId="Ttol2">
    <w:name w:val="heading 2"/>
    <w:basedOn w:val="Normal"/>
    <w:next w:val="Normal"/>
    <w:link w:val="Ttol2Car"/>
    <w:qFormat/>
    <w:rsid w:val="00D16954"/>
    <w:pPr>
      <w:keepNext/>
      <w:outlineLvl w:val="1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unhideWhenUsed/>
    <w:qFormat/>
    <w:rsid w:val="006B49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D16954"/>
    <w:rPr>
      <w:rFonts w:ascii="Swiss" w:eastAsia="Times New Roman" w:hAnsi="Swiss" w:cs="Times New Roman"/>
      <w:b/>
      <w:sz w:val="16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D16954"/>
    <w:rPr>
      <w:rFonts w:ascii="Arial" w:eastAsia="Times New Roman" w:hAnsi="Arial" w:cs="Times New Roman"/>
      <w:b/>
      <w:szCs w:val="20"/>
      <w:u w:val="single"/>
      <w:lang w:eastAsia="ca-ES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,Párrafo antic,Lista1,Llista Nivell1,TOC style"/>
    <w:basedOn w:val="Normal"/>
    <w:link w:val="PargrafdellistaCar"/>
    <w:uiPriority w:val="34"/>
    <w:qFormat/>
    <w:rsid w:val="00D16954"/>
    <w:pPr>
      <w:ind w:left="720"/>
    </w:pPr>
    <w:rPr>
      <w:rFonts w:ascii="Times New Roman" w:hAnsi="Times New Roman"/>
      <w:sz w:val="20"/>
      <w:lang w:val="es-ES"/>
    </w:rPr>
  </w:style>
  <w:style w:type="table" w:styleId="Taulaambquadrcula">
    <w:name w:val="Table Grid"/>
    <w:basedOn w:val="Taulanormal"/>
    <w:uiPriority w:val="59"/>
    <w:rsid w:val="00D169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uiPriority w:val="99"/>
    <w:unhideWhenUsed/>
    <w:rsid w:val="00D1695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16954"/>
    <w:rPr>
      <w:rFonts w:ascii="Arial" w:eastAsia="Times New Roman" w:hAnsi="Arial" w:cs="Times New Roman"/>
      <w:szCs w:val="20"/>
      <w:lang w:eastAsia="ca-ES"/>
    </w:rPr>
  </w:style>
  <w:style w:type="paragraph" w:styleId="Peu">
    <w:name w:val="footer"/>
    <w:basedOn w:val="Normal"/>
    <w:link w:val="PeuCar"/>
    <w:unhideWhenUsed/>
    <w:rsid w:val="00D1695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rsid w:val="00D16954"/>
    <w:rPr>
      <w:rFonts w:ascii="Arial" w:eastAsia="Times New Roman" w:hAnsi="Arial" w:cs="Times New Roman"/>
      <w:szCs w:val="20"/>
      <w:lang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Tipusdelletraperdefectedelpargraf"/>
    <w:link w:val="Pargrafdellista"/>
    <w:uiPriority w:val="34"/>
    <w:qFormat/>
    <w:locked/>
    <w:rsid w:val="00D16954"/>
    <w:rPr>
      <w:rFonts w:ascii="Times New Roman" w:eastAsia="Times New Roman" w:hAnsi="Times New Roman" w:cs="Times New Roman"/>
      <w:sz w:val="20"/>
      <w:szCs w:val="20"/>
      <w:lang w:val="es-ES" w:eastAsia="ca-ES"/>
    </w:rPr>
  </w:style>
  <w:style w:type="character" w:customStyle="1" w:styleId="Ttol5Car">
    <w:name w:val="Títol 5 Car"/>
    <w:basedOn w:val="Tipusdelletraperdefectedelpargraf"/>
    <w:link w:val="Ttol5"/>
    <w:uiPriority w:val="9"/>
    <w:rsid w:val="006B49D3"/>
    <w:rPr>
      <w:rFonts w:asciiTheme="majorHAnsi" w:eastAsiaTheme="majorEastAsia" w:hAnsiTheme="majorHAnsi" w:cstheme="majorBidi"/>
      <w:color w:val="243F60" w:themeColor="accent1" w:themeShade="7F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8A5B8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A5B83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Items">
    <w:name w:val="Items"/>
    <w:basedOn w:val="Senseespaiat"/>
    <w:link w:val="ItemsCar"/>
    <w:qFormat/>
    <w:rsid w:val="00D2130D"/>
    <w:pPr>
      <w:spacing w:after="80"/>
      <w:ind w:left="714" w:hanging="357"/>
      <w:jc w:val="both"/>
    </w:pPr>
    <w:rPr>
      <w:rFonts w:asciiTheme="minorHAnsi" w:eastAsiaTheme="minorEastAsia" w:hAnsiTheme="minorHAnsi" w:cstheme="minorBidi"/>
      <w:sz w:val="20"/>
      <w:lang w:eastAsia="en-US" w:bidi="en-US"/>
    </w:rPr>
  </w:style>
  <w:style w:type="character" w:customStyle="1" w:styleId="ItemsCar">
    <w:name w:val="Items Car"/>
    <w:basedOn w:val="Tipusdelletraperdefectedelpargraf"/>
    <w:link w:val="Items"/>
    <w:rsid w:val="00D2130D"/>
    <w:rPr>
      <w:rFonts w:eastAsiaTheme="minorEastAsia"/>
      <w:sz w:val="20"/>
      <w:szCs w:val="20"/>
      <w:lang w:bidi="en-US"/>
    </w:rPr>
  </w:style>
  <w:style w:type="paragraph" w:styleId="Senseespaiat">
    <w:name w:val="No Spacing"/>
    <w:uiPriority w:val="1"/>
    <w:qFormat/>
    <w:rsid w:val="00D2130D"/>
    <w:pPr>
      <w:spacing w:after="0" w:line="240" w:lineRule="auto"/>
    </w:pPr>
    <w:rPr>
      <w:rFonts w:ascii="Arial" w:eastAsia="Times New Roman" w:hAnsi="Arial" w:cs="Times New Roman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cp:lastPrinted>2019-11-18T14:19:00Z</cp:lastPrinted>
  <dcterms:created xsi:type="dcterms:W3CDTF">2024-01-30T13:23:00Z</dcterms:created>
  <dcterms:modified xsi:type="dcterms:W3CDTF">2024-03-27T14:40:00Z</dcterms:modified>
</cp:coreProperties>
</file>