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8656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06604F">
              <w:rPr>
                <w:rFonts w:ascii="Arial Narrow" w:hAnsi="Arial Narrow" w:cs="Arial"/>
                <w:szCs w:val="24"/>
              </w:rPr>
              <w:t xml:space="preserve"> 001_</w:t>
            </w:r>
            <w:r w:rsidR="00865628">
              <w:rPr>
                <w:rFonts w:ascii="Arial Narrow" w:hAnsi="Arial Narrow" w:cs="Arial"/>
                <w:szCs w:val="24"/>
              </w:rPr>
              <w:t>P</w:t>
            </w:r>
            <w:r w:rsidR="00865628" w:rsidRPr="00B4422F">
              <w:rPr>
                <w:rFonts w:ascii="Arial Narrow" w:hAnsi="Arial Narrow" w:cs="Arial"/>
                <w:szCs w:val="24"/>
              </w:rPr>
              <w:t>2401355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714FC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01A9D">
              <w:rPr>
                <w:rFonts w:ascii="Arial Narrow" w:hAnsi="Arial Narrow" w:cs="Arial"/>
                <w:szCs w:val="24"/>
              </w:rPr>
              <w:t xml:space="preserve"> </w:t>
            </w:r>
            <w:r w:rsidR="00865628" w:rsidRPr="009B6B58">
              <w:rPr>
                <w:rFonts w:ascii="Arial Narrow" w:hAnsi="Arial Narrow" w:cs="Arial"/>
                <w:szCs w:val="24"/>
              </w:rPr>
              <w:t>Obres d’instal·lació de 4 carregadors elèctrics per a la Guàrdia Urbana de Barcelona al recinte del carrer A,97 de la Zona Franca i 2 carregadors elèctrics al carrer Guàrdia Urbana nº3-5, d’acord amb el plec de prescripcions tècniques</w:t>
            </w:r>
          </w:p>
          <w:p w:rsidR="00E714FC" w:rsidRPr="004A6764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</w:t>
      </w:r>
      <w:bookmarkStart w:id="0" w:name="_GoBack"/>
      <w:bookmarkEnd w:id="0"/>
      <w:r>
        <w:rPr>
          <w:rFonts w:ascii="Arial Narrow" w:hAnsi="Arial Narrow" w:cs="Arial"/>
          <w:szCs w:val="24"/>
        </w:rPr>
        <w:t>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Pr="0092029B" w:rsidRDefault="0092029B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65628">
        <w:rPr>
          <w:rFonts w:ascii="Arial Narrow" w:hAnsi="Arial Narrow" w:cs="Arial"/>
          <w:szCs w:val="24"/>
        </w:rPr>
      </w:r>
      <w:r w:rsidR="0086562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6562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2C2DB897" wp14:editId="710F4594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406887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 xml:space="preserve">Gerència de Seguretat, 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 de Logística i Infraestructures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1A9D"/>
    <w:rsid w:val="0006604F"/>
    <w:rsid w:val="00083D3F"/>
    <w:rsid w:val="002E7CBE"/>
    <w:rsid w:val="00406887"/>
    <w:rsid w:val="0062253C"/>
    <w:rsid w:val="00645DDE"/>
    <w:rsid w:val="006A311A"/>
    <w:rsid w:val="00865628"/>
    <w:rsid w:val="00905610"/>
    <w:rsid w:val="0092029B"/>
    <w:rsid w:val="0098620D"/>
    <w:rsid w:val="0099413A"/>
    <w:rsid w:val="00AD3A59"/>
    <w:rsid w:val="00B45FE8"/>
    <w:rsid w:val="00B67F56"/>
    <w:rsid w:val="00BD6D9E"/>
    <w:rsid w:val="00C8775E"/>
    <w:rsid w:val="00CC0A5C"/>
    <w:rsid w:val="00CD2873"/>
    <w:rsid w:val="00CF66CF"/>
    <w:rsid w:val="00E02406"/>
    <w:rsid w:val="00E7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2024-05-08T11:23:00Z</dcterms:created>
  <dcterms:modified xsi:type="dcterms:W3CDTF">2024-05-08T11:23:00Z</dcterms:modified>
</cp:coreProperties>
</file>