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F4C26" w14:textId="77777777" w:rsidR="00ED7F7A" w:rsidRPr="009935E9" w:rsidRDefault="00ED7F7A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0"/>
          <w:szCs w:val="20"/>
        </w:rPr>
      </w:pPr>
    </w:p>
    <w:p w14:paraId="49B913B6" w14:textId="56413278" w:rsidR="00D7508D" w:rsidRPr="008246D0" w:rsidRDefault="00D7508D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4"/>
          <w:szCs w:val="24"/>
        </w:rPr>
      </w:pPr>
      <w:r w:rsidRPr="008246D0">
        <w:rPr>
          <w:rFonts w:ascii="Verdana" w:hAnsi="Verdana" w:cs="Arial"/>
          <w:b/>
          <w:color w:val="292526"/>
          <w:sz w:val="24"/>
          <w:szCs w:val="24"/>
        </w:rPr>
        <w:t>PLEC DE PRESCRIPCIONS TÈCNIQUES</w:t>
      </w:r>
      <w:r w:rsidR="00A1333A">
        <w:rPr>
          <w:rFonts w:ascii="Verdana" w:hAnsi="Verdana" w:cs="Arial"/>
          <w:b/>
          <w:color w:val="292526"/>
          <w:sz w:val="24"/>
          <w:szCs w:val="24"/>
        </w:rPr>
        <w:t xml:space="preserve"> </w:t>
      </w:r>
      <w:r w:rsidR="009B7C58">
        <w:rPr>
          <w:rFonts w:ascii="Verdana" w:hAnsi="Verdana" w:cs="Arial"/>
          <w:b/>
          <w:color w:val="292526"/>
          <w:sz w:val="24"/>
          <w:szCs w:val="24"/>
        </w:rPr>
        <w:t xml:space="preserve">PER AL SUBMINISTRAMENT DE </w:t>
      </w:r>
      <w:r w:rsidR="00EB6400">
        <w:rPr>
          <w:rFonts w:ascii="Verdana" w:hAnsi="Verdana" w:cs="Arial"/>
          <w:b/>
          <w:color w:val="292526"/>
          <w:sz w:val="24"/>
          <w:szCs w:val="24"/>
        </w:rPr>
        <w:t>MATERIAL DE FUSTA PER AL SERVEI DE PROTECCIÓ CIVIL, PREVENCIÓ, EXTINCIÓ D’INCENDIS I SALVAMENT</w:t>
      </w:r>
    </w:p>
    <w:p w14:paraId="5C361903" w14:textId="77777777" w:rsidR="00291D59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7F11B245" w14:textId="1BB2C421" w:rsidR="00B61314" w:rsidRPr="006F3687" w:rsidRDefault="00B61314" w:rsidP="00B61314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sz w:val="20"/>
          <w:szCs w:val="20"/>
        </w:rPr>
      </w:pPr>
      <w:r w:rsidRPr="006F3687">
        <w:rPr>
          <w:rFonts w:ascii="Verdana" w:hAnsi="Verdana" w:cs="Arial"/>
          <w:sz w:val="20"/>
          <w:szCs w:val="20"/>
        </w:rPr>
        <w:t>EXPEDIENT 2024</w:t>
      </w:r>
      <w:r w:rsidR="006F3687" w:rsidRPr="006F3687">
        <w:rPr>
          <w:rFonts w:ascii="Verdana" w:hAnsi="Verdana" w:cs="Arial"/>
          <w:sz w:val="20"/>
          <w:szCs w:val="20"/>
        </w:rPr>
        <w:t>4173</w:t>
      </w:r>
    </w:p>
    <w:p w14:paraId="6C2A3B2C" w14:textId="77777777" w:rsidR="008E119D" w:rsidRDefault="008E119D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bookmarkStart w:id="0" w:name="_GoBack"/>
      <w:bookmarkEnd w:id="0"/>
    </w:p>
    <w:p w14:paraId="697793E2" w14:textId="77777777" w:rsidR="00D7508D" w:rsidRPr="009935E9" w:rsidRDefault="00D7508D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2B714741" w14:textId="77777777" w:rsidR="00ED7F7A" w:rsidRPr="00CF11A4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CF11A4">
        <w:rPr>
          <w:rFonts w:ascii="Verdana" w:hAnsi="Verdana" w:cs="Arial"/>
          <w:b/>
          <w:sz w:val="20"/>
          <w:szCs w:val="20"/>
        </w:rPr>
        <w:t>Objecte</w:t>
      </w:r>
    </w:p>
    <w:p w14:paraId="33C74FA5" w14:textId="77777777" w:rsidR="00ED7F7A" w:rsidRPr="009935E9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BD4F5E1" w14:textId="0EB67273" w:rsidR="00960304" w:rsidRDefault="00E80200" w:rsidP="00123C5B">
      <w:pPr>
        <w:spacing w:line="240" w:lineRule="auto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Subministrament </w:t>
      </w:r>
      <w:r w:rsidR="003F7335">
        <w:rPr>
          <w:rFonts w:ascii="Verdana" w:hAnsi="Verdana" w:cstheme="minorHAnsi"/>
          <w:sz w:val="20"/>
          <w:szCs w:val="20"/>
        </w:rPr>
        <w:t>de material de fusta</w:t>
      </w:r>
      <w:r w:rsidR="007D1454">
        <w:rPr>
          <w:rFonts w:ascii="Verdana" w:hAnsi="Verdana" w:cstheme="minorHAnsi"/>
          <w:sz w:val="20"/>
          <w:szCs w:val="20"/>
        </w:rPr>
        <w:t xml:space="preserve"> </w:t>
      </w:r>
      <w:r w:rsidR="00B61314">
        <w:rPr>
          <w:rFonts w:ascii="Verdana" w:hAnsi="Verdana" w:cstheme="minorHAnsi"/>
          <w:sz w:val="20"/>
          <w:szCs w:val="20"/>
        </w:rPr>
        <w:t xml:space="preserve">divers per a la consolidació estructural </w:t>
      </w:r>
      <w:r w:rsidR="00933470">
        <w:rPr>
          <w:rFonts w:ascii="Verdana" w:hAnsi="Verdana" w:cstheme="minorHAnsi"/>
          <w:sz w:val="20"/>
          <w:szCs w:val="20"/>
        </w:rPr>
        <w:t xml:space="preserve">per al Servei </w:t>
      </w:r>
      <w:r w:rsidR="00E774CD">
        <w:rPr>
          <w:rFonts w:ascii="Verdana" w:hAnsi="Verdana" w:cstheme="minorHAnsi"/>
          <w:sz w:val="20"/>
          <w:szCs w:val="20"/>
        </w:rPr>
        <w:t xml:space="preserve">de Protecció Civil, </w:t>
      </w:r>
      <w:r w:rsidR="00933470">
        <w:rPr>
          <w:rFonts w:ascii="Verdana" w:hAnsi="Verdana" w:cstheme="minorHAnsi"/>
          <w:sz w:val="20"/>
          <w:szCs w:val="20"/>
        </w:rPr>
        <w:t>Prevenció, Extinció d’Incendis i Salvament</w:t>
      </w:r>
      <w:r w:rsidR="00E96027">
        <w:rPr>
          <w:rFonts w:ascii="Verdana" w:hAnsi="Verdana" w:cstheme="minorHAnsi"/>
          <w:sz w:val="20"/>
          <w:szCs w:val="20"/>
        </w:rPr>
        <w:t xml:space="preserve"> (SPCPEIS)</w:t>
      </w:r>
      <w:r w:rsidR="00B61314">
        <w:rPr>
          <w:rFonts w:ascii="Verdana" w:hAnsi="Verdana" w:cstheme="minorHAnsi"/>
          <w:sz w:val="20"/>
          <w:szCs w:val="20"/>
        </w:rPr>
        <w:t>.</w:t>
      </w:r>
    </w:p>
    <w:p w14:paraId="7DBD1BAE" w14:textId="77777777" w:rsidR="00B61314" w:rsidRPr="009935E9" w:rsidRDefault="00B6131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526685E6" w14:textId="77777777" w:rsidR="00ED7F7A" w:rsidRPr="00123C5B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20"/>
          <w:szCs w:val="20"/>
        </w:rPr>
      </w:pPr>
      <w:r w:rsidRPr="00123C5B">
        <w:rPr>
          <w:rFonts w:ascii="Verdana" w:hAnsi="Verdana" w:cs="Arial"/>
          <w:b/>
          <w:sz w:val="20"/>
          <w:szCs w:val="20"/>
        </w:rPr>
        <w:t xml:space="preserve">Objectius </w:t>
      </w:r>
    </w:p>
    <w:p w14:paraId="422BA1B8" w14:textId="77777777" w:rsidR="00123C5B" w:rsidRPr="00123C5B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2F767DC0" w14:textId="2C65C9DB" w:rsidR="00FC248F" w:rsidRDefault="007D1454" w:rsidP="007D1454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El subministrament </w:t>
      </w:r>
      <w:r w:rsidR="003A5CBA">
        <w:rPr>
          <w:rFonts w:ascii="Verdana" w:hAnsi="Verdana" w:cs="Arial"/>
          <w:sz w:val="20"/>
          <w:szCs w:val="20"/>
        </w:rPr>
        <w:t>de material de fusta</w:t>
      </w:r>
      <w:r w:rsidR="00FA4786">
        <w:rPr>
          <w:rFonts w:ascii="Verdana" w:hAnsi="Verdana" w:cs="Arial"/>
          <w:sz w:val="20"/>
          <w:szCs w:val="20"/>
        </w:rPr>
        <w:t xml:space="preserve"> dive</w:t>
      </w:r>
      <w:r w:rsidR="00C12339">
        <w:rPr>
          <w:rFonts w:ascii="Verdana" w:hAnsi="Verdana" w:cs="Arial"/>
          <w:sz w:val="20"/>
          <w:szCs w:val="20"/>
        </w:rPr>
        <w:t>r</w:t>
      </w:r>
      <w:r w:rsidR="00FA4786">
        <w:rPr>
          <w:rFonts w:ascii="Verdana" w:hAnsi="Verdana" w:cs="Arial"/>
          <w:sz w:val="20"/>
          <w:szCs w:val="20"/>
        </w:rPr>
        <w:t>s</w:t>
      </w:r>
      <w:r w:rsidR="00B61314">
        <w:rPr>
          <w:rFonts w:ascii="Verdana" w:hAnsi="Verdana" w:cs="Arial"/>
          <w:sz w:val="20"/>
          <w:szCs w:val="20"/>
        </w:rPr>
        <w:t>,</w:t>
      </w:r>
      <w:r w:rsidR="003A5CBA">
        <w:rPr>
          <w:rFonts w:ascii="Verdana" w:hAnsi="Verdana" w:cs="Arial"/>
          <w:sz w:val="20"/>
          <w:szCs w:val="20"/>
        </w:rPr>
        <w:t xml:space="preserve"> amb la previsió d’utilitzar-ho en serveis d’emergència on calgui reforçar estructuralment l’edifici per evitar esfondraments</w:t>
      </w:r>
      <w:r w:rsidR="00324F0A">
        <w:rPr>
          <w:rFonts w:ascii="Verdana" w:hAnsi="Verdana" w:cs="Arial"/>
          <w:sz w:val="20"/>
          <w:szCs w:val="20"/>
        </w:rPr>
        <w:t xml:space="preserve"> o protegir-ho </w:t>
      </w:r>
      <w:r w:rsidR="003A5CBA">
        <w:rPr>
          <w:rFonts w:ascii="Verdana" w:hAnsi="Verdana" w:cs="Arial"/>
          <w:sz w:val="20"/>
          <w:szCs w:val="20"/>
        </w:rPr>
        <w:t>per evitar el risc de caiguda a diferent nivell</w:t>
      </w:r>
      <w:r w:rsidR="00B61314">
        <w:rPr>
          <w:rFonts w:ascii="Verdana" w:hAnsi="Verdana" w:cs="Arial"/>
          <w:sz w:val="20"/>
          <w:szCs w:val="20"/>
        </w:rPr>
        <w:t xml:space="preserve">, </w:t>
      </w:r>
      <w:r w:rsidR="003A5CBA">
        <w:rPr>
          <w:rFonts w:ascii="Verdana" w:hAnsi="Verdana" w:cs="Arial"/>
          <w:sz w:val="20"/>
          <w:szCs w:val="20"/>
        </w:rPr>
        <w:t>que pugui a</w:t>
      </w:r>
      <w:r w:rsidR="00E96027">
        <w:rPr>
          <w:rFonts w:ascii="Verdana" w:hAnsi="Verdana" w:cs="Arial"/>
          <w:sz w:val="20"/>
          <w:szCs w:val="20"/>
        </w:rPr>
        <w:t>fectar la seguretat de persones i en la formació contínua del personal operatiu del SPCPEIS</w:t>
      </w:r>
      <w:r w:rsidR="00B61314">
        <w:rPr>
          <w:rFonts w:ascii="Verdana" w:hAnsi="Verdana" w:cs="Arial"/>
          <w:sz w:val="20"/>
          <w:szCs w:val="20"/>
        </w:rPr>
        <w:t>.</w:t>
      </w:r>
    </w:p>
    <w:p w14:paraId="16302DCA" w14:textId="77777777" w:rsidR="00F73F40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6B4CEF17" w14:textId="77777777" w:rsidR="00F73F40" w:rsidRPr="009935E9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6FC2F3D5" w14:textId="627A6FEA" w:rsidR="00ED7F7A" w:rsidRPr="00CF11A4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Descripció </w:t>
      </w:r>
      <w:r w:rsidR="00B61314">
        <w:rPr>
          <w:rFonts w:ascii="Verdana" w:hAnsi="Verdana" w:cs="Arial"/>
          <w:b/>
          <w:sz w:val="20"/>
          <w:szCs w:val="20"/>
        </w:rPr>
        <w:t>de l’objecte</w:t>
      </w:r>
    </w:p>
    <w:p w14:paraId="2BADEB08" w14:textId="21F4F061" w:rsidR="00A1333A" w:rsidRPr="00A1333A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  <w:u w:val="single"/>
        </w:rPr>
      </w:pPr>
    </w:p>
    <w:p w14:paraId="4111EDAB" w14:textId="77777777" w:rsidR="00B61314" w:rsidRPr="00B61314" w:rsidRDefault="00B61314" w:rsidP="00B61314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B61314">
        <w:rPr>
          <w:rFonts w:ascii="Verdana" w:hAnsi="Verdana" w:cs="Arial"/>
          <w:sz w:val="20"/>
          <w:szCs w:val="20"/>
        </w:rPr>
        <w:t>El material de fusta que es preveu adquirir, amb l’objectiu de protegir la seguretat i salut de les persones en emergències on sigui necessari protegir, reforçar i consolidar l’estructura dels edificis, és:</w:t>
      </w:r>
    </w:p>
    <w:p w14:paraId="67D79E7F" w14:textId="77777777" w:rsidR="00B61314" w:rsidRPr="00B61314" w:rsidRDefault="00B61314" w:rsidP="00B61314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55E8651F" w14:textId="77777777" w:rsidR="00B61314" w:rsidRPr="00B61314" w:rsidRDefault="00B61314" w:rsidP="00B61314">
      <w:pPr>
        <w:pStyle w:val="Pargrafdellista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61314">
        <w:rPr>
          <w:rFonts w:ascii="Verdana" w:hAnsi="Verdana" w:cs="Arial"/>
          <w:sz w:val="20"/>
          <w:szCs w:val="20"/>
        </w:rPr>
        <w:t>Taulons d’avet o pi.</w:t>
      </w:r>
    </w:p>
    <w:p w14:paraId="4F7C412F" w14:textId="77777777" w:rsidR="00B61314" w:rsidRPr="00B61314" w:rsidRDefault="00B61314" w:rsidP="00B61314">
      <w:pPr>
        <w:pStyle w:val="Pargrafdellista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61314">
        <w:rPr>
          <w:rFonts w:ascii="Verdana" w:hAnsi="Verdana" w:cs="Arial"/>
          <w:sz w:val="20"/>
          <w:szCs w:val="20"/>
        </w:rPr>
        <w:t>Taulells d’encofrar</w:t>
      </w:r>
    </w:p>
    <w:p w14:paraId="6CDD89A1" w14:textId="77777777" w:rsidR="00B61314" w:rsidRPr="00B61314" w:rsidRDefault="00B61314" w:rsidP="00B61314">
      <w:pPr>
        <w:pStyle w:val="Pargrafdellista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61314">
        <w:rPr>
          <w:rFonts w:ascii="Verdana" w:hAnsi="Verdana" w:cs="Arial"/>
          <w:sz w:val="20"/>
          <w:szCs w:val="20"/>
        </w:rPr>
        <w:t xml:space="preserve">Taulell contraxapat tipus </w:t>
      </w:r>
      <w:proofErr w:type="spellStart"/>
      <w:r w:rsidRPr="00B61314">
        <w:rPr>
          <w:rFonts w:ascii="Verdana" w:hAnsi="Verdana" w:cs="Arial"/>
          <w:sz w:val="20"/>
          <w:szCs w:val="20"/>
        </w:rPr>
        <w:t>calabo</w:t>
      </w:r>
      <w:proofErr w:type="spellEnd"/>
    </w:p>
    <w:p w14:paraId="09F5D25D" w14:textId="77777777" w:rsidR="00B61314" w:rsidRPr="00B61314" w:rsidRDefault="00B61314" w:rsidP="00B61314">
      <w:pPr>
        <w:pStyle w:val="Pargrafdellista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61314">
        <w:rPr>
          <w:rFonts w:ascii="Verdana" w:hAnsi="Verdana" w:cs="Arial"/>
          <w:sz w:val="20"/>
          <w:szCs w:val="20"/>
        </w:rPr>
        <w:t>Plafons fenòlics de fibres cel•lulòsiques aglomerades amb resines fenòliques i cara exterior marró clar.</w:t>
      </w:r>
    </w:p>
    <w:p w14:paraId="3693EA6A" w14:textId="77777777" w:rsidR="00B61314" w:rsidRPr="00B61314" w:rsidRDefault="00B61314" w:rsidP="00B61314">
      <w:pPr>
        <w:pStyle w:val="Pargrafdellista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61314">
        <w:rPr>
          <w:rFonts w:ascii="Verdana" w:hAnsi="Verdana" w:cs="Arial"/>
          <w:sz w:val="20"/>
          <w:szCs w:val="20"/>
        </w:rPr>
        <w:t>Falques petites o grans d’avet o pi.</w:t>
      </w:r>
    </w:p>
    <w:p w14:paraId="14C8DB61" w14:textId="77777777" w:rsidR="007055D9" w:rsidRDefault="007055D9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00F0DB7E" w14:textId="5790DF76" w:rsidR="00B61314" w:rsidRDefault="00B61314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Al quadre del punt 4 d’aquest plec, </w:t>
      </w:r>
      <w:r w:rsidRPr="00B61314">
        <w:rPr>
          <w:rFonts w:ascii="Verdana" w:hAnsi="Verdana" w:cs="Arial"/>
          <w:sz w:val="20"/>
          <w:szCs w:val="20"/>
        </w:rPr>
        <w:t>es detallen les unitats, característiques i logística del material a subministrar.</w:t>
      </w:r>
    </w:p>
    <w:p w14:paraId="33212C91" w14:textId="77777777" w:rsidR="00B61314" w:rsidRDefault="00B61314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7F09B18A" w14:textId="12A626DA" w:rsidR="00ED7F7A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Característiques tècniques</w:t>
      </w:r>
    </w:p>
    <w:p w14:paraId="462C4D27" w14:textId="77777777" w:rsidR="00295FDB" w:rsidRDefault="00295FDB" w:rsidP="00295F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7F88663B" w14:textId="624E58BA" w:rsidR="004224B8" w:rsidRDefault="006A1F60" w:rsidP="00E96027">
      <w:pPr>
        <w:tabs>
          <w:tab w:val="left" w:pos="9071"/>
        </w:tabs>
        <w:ind w:right="-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El</w:t>
      </w:r>
      <w:r w:rsidR="00B61314">
        <w:rPr>
          <w:rFonts w:ascii="Verdana" w:hAnsi="Verdana" w:cs="Arial"/>
          <w:sz w:val="20"/>
          <w:szCs w:val="20"/>
        </w:rPr>
        <w:t>s</w:t>
      </w:r>
      <w:r>
        <w:rPr>
          <w:rFonts w:ascii="Verdana" w:hAnsi="Verdana" w:cs="Arial"/>
          <w:sz w:val="20"/>
          <w:szCs w:val="20"/>
        </w:rPr>
        <w:t xml:space="preserve"> material</w:t>
      </w:r>
      <w:r w:rsidR="00B61314">
        <w:rPr>
          <w:rFonts w:ascii="Verdana" w:hAnsi="Verdana" w:cs="Arial"/>
          <w:sz w:val="20"/>
          <w:szCs w:val="20"/>
        </w:rPr>
        <w:t>s</w:t>
      </w:r>
      <w:r>
        <w:rPr>
          <w:rFonts w:ascii="Verdana" w:hAnsi="Verdana" w:cs="Arial"/>
          <w:sz w:val="20"/>
          <w:szCs w:val="20"/>
        </w:rPr>
        <w:t xml:space="preserve"> a adquirir </w:t>
      </w:r>
      <w:r w:rsidR="00B61314">
        <w:rPr>
          <w:rFonts w:ascii="Verdana" w:hAnsi="Verdana" w:cs="Arial"/>
          <w:sz w:val="20"/>
          <w:szCs w:val="20"/>
        </w:rPr>
        <w:t>a través del present contracte,</w:t>
      </w:r>
      <w:r>
        <w:rPr>
          <w:rFonts w:ascii="Verdana" w:hAnsi="Verdana" w:cs="Arial"/>
          <w:sz w:val="20"/>
          <w:szCs w:val="20"/>
        </w:rPr>
        <w:t xml:space="preserve"> </w:t>
      </w:r>
      <w:r w:rsidR="004224B8">
        <w:rPr>
          <w:rFonts w:ascii="Verdana" w:hAnsi="Verdana" w:cs="Arial"/>
          <w:sz w:val="20"/>
          <w:szCs w:val="20"/>
        </w:rPr>
        <w:t xml:space="preserve">seran materials </w:t>
      </w:r>
      <w:r w:rsidR="00E35B58">
        <w:rPr>
          <w:rFonts w:ascii="Verdana" w:hAnsi="Verdana" w:cs="Arial"/>
          <w:sz w:val="20"/>
          <w:szCs w:val="20"/>
        </w:rPr>
        <w:t>con</w:t>
      </w:r>
      <w:r w:rsidR="00B61314">
        <w:rPr>
          <w:rFonts w:ascii="Verdana" w:hAnsi="Verdana" w:cs="Arial"/>
          <w:sz w:val="20"/>
          <w:szCs w:val="20"/>
        </w:rPr>
        <w:t>formats de fusta de 1a qualitat, i hauran de complir amb les següents característiques:</w:t>
      </w:r>
    </w:p>
    <w:p w14:paraId="145FE703" w14:textId="77777777" w:rsidR="00E96027" w:rsidRPr="00972963" w:rsidRDefault="00E96027" w:rsidP="00E96027">
      <w:pPr>
        <w:autoSpaceDE w:val="0"/>
        <w:autoSpaceDN w:val="0"/>
        <w:adjustRightInd w:val="0"/>
        <w:contextualSpacing/>
        <w:rPr>
          <w:rFonts w:ascii="Verdana" w:eastAsia="Calibri" w:hAnsi="Verdana" w:cs="Arial"/>
          <w:sz w:val="20"/>
          <w:szCs w:val="20"/>
          <w:u w:val="single"/>
        </w:rPr>
      </w:pPr>
      <w:r w:rsidRPr="00972963">
        <w:rPr>
          <w:rFonts w:ascii="Verdana" w:eastAsia="Calibri" w:hAnsi="Verdana" w:cs="Arial"/>
          <w:sz w:val="20"/>
          <w:szCs w:val="20"/>
          <w:u w:val="single"/>
        </w:rPr>
        <w:t>Tauló de fusta (de pi o avet):</w:t>
      </w:r>
    </w:p>
    <w:p w14:paraId="3E2E1DC8" w14:textId="77777777" w:rsidR="00E96027" w:rsidRPr="00234D1A" w:rsidRDefault="00E96027" w:rsidP="00E96027">
      <w:pPr>
        <w:autoSpaceDE w:val="0"/>
        <w:autoSpaceDN w:val="0"/>
        <w:adjustRightInd w:val="0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 xml:space="preserve"> </w:t>
      </w:r>
      <w:r>
        <w:rPr>
          <w:rFonts w:ascii="Verdana" w:eastAsia="Calibri" w:hAnsi="Verdana" w:cs="Arial"/>
          <w:sz w:val="20"/>
          <w:szCs w:val="20"/>
        </w:rPr>
        <w:t>Provinent de</w:t>
      </w:r>
      <w:r w:rsidRPr="00234D1A">
        <w:rPr>
          <w:rFonts w:ascii="Verdana" w:eastAsia="Calibri" w:hAnsi="Verdana" w:cs="Arial"/>
          <w:sz w:val="20"/>
          <w:szCs w:val="20"/>
        </w:rPr>
        <w:t xml:space="preserve"> troncs sans de fibres rectes,</w:t>
      </w:r>
      <w:r>
        <w:rPr>
          <w:rFonts w:ascii="Verdana" w:eastAsia="Calibri" w:hAnsi="Verdana" w:cs="Arial"/>
          <w:sz w:val="20"/>
          <w:szCs w:val="20"/>
        </w:rPr>
        <w:t xml:space="preserve"> </w:t>
      </w:r>
      <w:r w:rsidRPr="00234D1A">
        <w:rPr>
          <w:rFonts w:ascii="Verdana" w:eastAsia="Calibri" w:hAnsi="Verdana" w:cs="Arial"/>
          <w:sz w:val="20"/>
          <w:szCs w:val="20"/>
        </w:rPr>
        <w:t xml:space="preserve">uniformes, </w:t>
      </w:r>
      <w:proofErr w:type="spellStart"/>
      <w:r w:rsidRPr="00234D1A">
        <w:rPr>
          <w:rFonts w:ascii="Verdana" w:eastAsia="Calibri" w:hAnsi="Verdana" w:cs="Arial"/>
          <w:sz w:val="20"/>
          <w:szCs w:val="20"/>
        </w:rPr>
        <w:t>apretades</w:t>
      </w:r>
      <w:proofErr w:type="spellEnd"/>
      <w:r w:rsidRPr="00234D1A">
        <w:rPr>
          <w:rFonts w:ascii="Verdana" w:eastAsia="Calibri" w:hAnsi="Verdana" w:cs="Arial"/>
          <w:sz w:val="20"/>
          <w:szCs w:val="20"/>
        </w:rPr>
        <w:t xml:space="preserve"> i paral·leles.</w:t>
      </w:r>
    </w:p>
    <w:p w14:paraId="0A394445" w14:textId="77777777" w:rsidR="00E96027" w:rsidRPr="00234D1A" w:rsidRDefault="00E96027" w:rsidP="00E96027">
      <w:pPr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Mides:</w:t>
      </w:r>
    </w:p>
    <w:p w14:paraId="51FCD0E6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Llarg: 4.000 mm</w:t>
      </w:r>
    </w:p>
    <w:p w14:paraId="6AE6EC7B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Ample: 210 mm</w:t>
      </w:r>
    </w:p>
    <w:p w14:paraId="380B1E39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Gruix: 70 mm</w:t>
      </w:r>
    </w:p>
    <w:p w14:paraId="1D934DFF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lastRenderedPageBreak/>
        <w:t>Tolerància:</w:t>
      </w:r>
    </w:p>
    <w:p w14:paraId="3723E895" w14:textId="77777777" w:rsidR="00E96027" w:rsidRPr="00234D1A" w:rsidRDefault="00E96027" w:rsidP="00E96027">
      <w:pPr>
        <w:numPr>
          <w:ilvl w:val="0"/>
          <w:numId w:val="39"/>
        </w:numPr>
        <w:tabs>
          <w:tab w:val="left" w:pos="9071"/>
        </w:tabs>
        <w:ind w:left="1423" w:hanging="357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Llargària nominal: ± 25 mm</w:t>
      </w:r>
    </w:p>
    <w:p w14:paraId="779E77C3" w14:textId="77777777" w:rsidR="00E96027" w:rsidRPr="00234D1A" w:rsidRDefault="00E96027" w:rsidP="00E96027">
      <w:pPr>
        <w:numPr>
          <w:ilvl w:val="0"/>
          <w:numId w:val="39"/>
        </w:numPr>
        <w:tabs>
          <w:tab w:val="left" w:pos="9071"/>
        </w:tabs>
        <w:ind w:left="1423" w:hanging="357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Amplària nominal: ± 2 mm</w:t>
      </w:r>
    </w:p>
    <w:p w14:paraId="156579AA" w14:textId="77777777" w:rsidR="00E96027" w:rsidRPr="00234D1A" w:rsidRDefault="00E96027" w:rsidP="00E96027">
      <w:pPr>
        <w:numPr>
          <w:ilvl w:val="0"/>
          <w:numId w:val="39"/>
        </w:numPr>
        <w:tabs>
          <w:tab w:val="left" w:pos="9071"/>
        </w:tabs>
        <w:ind w:left="1423" w:hanging="357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Gruix nominal: ± 1,5 mm</w:t>
      </w:r>
    </w:p>
    <w:p w14:paraId="70F931F7" w14:textId="77777777" w:rsidR="00E96027" w:rsidRPr="00234D1A" w:rsidRDefault="00E96027" w:rsidP="00E96027">
      <w:pPr>
        <w:tabs>
          <w:tab w:val="left" w:pos="9071"/>
        </w:tabs>
        <w:ind w:left="1423"/>
        <w:contextualSpacing/>
        <w:rPr>
          <w:rFonts w:ascii="Verdana" w:eastAsia="Calibri" w:hAnsi="Verdana" w:cs="Arial"/>
          <w:sz w:val="20"/>
          <w:szCs w:val="20"/>
        </w:rPr>
      </w:pPr>
    </w:p>
    <w:p w14:paraId="22FECE50" w14:textId="77777777" w:rsidR="00E96027" w:rsidRPr="00234D1A" w:rsidRDefault="00E96027" w:rsidP="00E96027">
      <w:pPr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Les cares han de ser planes, escairades i han de tenir les arestes vives</w:t>
      </w:r>
    </w:p>
    <w:p w14:paraId="243D9706" w14:textId="77777777" w:rsidR="00E96027" w:rsidRPr="00234D1A" w:rsidRDefault="00E96027" w:rsidP="00E96027">
      <w:pPr>
        <w:numPr>
          <w:ilvl w:val="0"/>
          <w:numId w:val="35"/>
        </w:numPr>
        <w:autoSpaceDE w:val="0"/>
        <w:autoSpaceDN w:val="0"/>
        <w:adjustRightInd w:val="0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Els extrems han d’estar acabats mitjançant tall de serra, a escaire</w:t>
      </w:r>
    </w:p>
    <w:p w14:paraId="69D7915A" w14:textId="77777777" w:rsidR="00E96027" w:rsidRPr="00234D1A" w:rsidRDefault="00E96027" w:rsidP="00E96027">
      <w:pPr>
        <w:numPr>
          <w:ilvl w:val="0"/>
          <w:numId w:val="35"/>
        </w:numPr>
        <w:tabs>
          <w:tab w:val="left" w:pos="9071"/>
        </w:tabs>
        <w:autoSpaceDE w:val="0"/>
        <w:autoSpaceDN w:val="0"/>
        <w:adjustRightInd w:val="0"/>
        <w:spacing w:after="120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No ha de tenir signes de putrefacció, corcs, fongs, nusos morts, estelles, semes ni decoloracions</w:t>
      </w:r>
    </w:p>
    <w:p w14:paraId="0DF0112D" w14:textId="77777777" w:rsidR="00E96027" w:rsidRPr="00234D1A" w:rsidRDefault="00E96027" w:rsidP="00E96027">
      <w:pPr>
        <w:numPr>
          <w:ilvl w:val="0"/>
          <w:numId w:val="35"/>
        </w:numPr>
        <w:tabs>
          <w:tab w:val="left" w:pos="9071"/>
        </w:tabs>
        <w:autoSpaceDE w:val="0"/>
        <w:autoSpaceDN w:val="0"/>
        <w:adjustRightInd w:val="0"/>
        <w:spacing w:after="120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Es poden admetre esquerdes superficials produïdes per la dessecació que no afectin les característiques de la fusta.</w:t>
      </w:r>
    </w:p>
    <w:p w14:paraId="4DCF98E7" w14:textId="77777777" w:rsidR="00E96027" w:rsidRPr="00234D1A" w:rsidRDefault="00E96027" w:rsidP="00E96027">
      <w:pPr>
        <w:numPr>
          <w:ilvl w:val="0"/>
          <w:numId w:val="35"/>
        </w:numPr>
        <w:tabs>
          <w:tab w:val="left" w:pos="9071"/>
        </w:tabs>
        <w:autoSpaceDE w:val="0"/>
        <w:autoSpaceDN w:val="0"/>
        <w:adjustRightInd w:val="0"/>
        <w:spacing w:after="120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 xml:space="preserve">Pes específic: entre 4 i 6 </w:t>
      </w:r>
      <w:proofErr w:type="spellStart"/>
      <w:r w:rsidRPr="00234D1A">
        <w:rPr>
          <w:rFonts w:ascii="Verdana" w:eastAsia="Calibri" w:hAnsi="Verdana" w:cs="Arial"/>
          <w:sz w:val="20"/>
          <w:szCs w:val="20"/>
        </w:rPr>
        <w:t>kN</w:t>
      </w:r>
      <w:proofErr w:type="spellEnd"/>
      <w:r w:rsidRPr="00234D1A">
        <w:rPr>
          <w:rFonts w:ascii="Verdana" w:eastAsia="Calibri" w:hAnsi="Verdana" w:cs="Arial"/>
          <w:sz w:val="20"/>
          <w:szCs w:val="20"/>
        </w:rPr>
        <w:t>/m</w:t>
      </w:r>
      <w:r w:rsidRPr="00234D1A">
        <w:rPr>
          <w:rFonts w:ascii="Verdana" w:eastAsia="Calibri" w:hAnsi="Verdana" w:cs="Arial"/>
          <w:sz w:val="20"/>
          <w:szCs w:val="20"/>
          <w:vertAlign w:val="superscript"/>
        </w:rPr>
        <w:t>3</w:t>
      </w:r>
    </w:p>
    <w:p w14:paraId="3029C08B" w14:textId="77777777" w:rsidR="00E96027" w:rsidRPr="00234D1A" w:rsidRDefault="00E96027" w:rsidP="00E96027">
      <w:pPr>
        <w:numPr>
          <w:ilvl w:val="0"/>
          <w:numId w:val="35"/>
        </w:numPr>
        <w:tabs>
          <w:tab w:val="left" w:pos="9071"/>
        </w:tabs>
        <w:autoSpaceDE w:val="0"/>
        <w:autoSpaceDN w:val="0"/>
        <w:adjustRightInd w:val="0"/>
        <w:spacing w:after="120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Contingut d’humitat: ≤ 15%</w:t>
      </w:r>
    </w:p>
    <w:p w14:paraId="4CCC5A2E" w14:textId="77777777" w:rsidR="00E96027" w:rsidRPr="00234D1A" w:rsidRDefault="00E96027" w:rsidP="00E96027">
      <w:pPr>
        <w:numPr>
          <w:ilvl w:val="0"/>
          <w:numId w:val="35"/>
        </w:numPr>
        <w:tabs>
          <w:tab w:val="left" w:pos="9071"/>
        </w:tabs>
        <w:autoSpaceDE w:val="0"/>
        <w:autoSpaceDN w:val="0"/>
        <w:adjustRightInd w:val="0"/>
        <w:spacing w:after="120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Higroscopicitat: normal</w:t>
      </w:r>
    </w:p>
    <w:p w14:paraId="6D38FB82" w14:textId="77777777" w:rsidR="00B61314" w:rsidRDefault="00B61314" w:rsidP="00E96027">
      <w:pPr>
        <w:tabs>
          <w:tab w:val="left" w:pos="9071"/>
        </w:tabs>
        <w:spacing w:line="360" w:lineRule="auto"/>
        <w:rPr>
          <w:rFonts w:ascii="Verdana" w:hAnsi="Verdana" w:cs="Arial"/>
          <w:sz w:val="20"/>
          <w:szCs w:val="20"/>
          <w:u w:val="single"/>
        </w:rPr>
      </w:pPr>
    </w:p>
    <w:p w14:paraId="2FF967CF" w14:textId="77777777" w:rsidR="00E96027" w:rsidRPr="00972963" w:rsidRDefault="00E96027" w:rsidP="00E96027">
      <w:pPr>
        <w:tabs>
          <w:tab w:val="left" w:pos="9071"/>
        </w:tabs>
        <w:spacing w:line="360" w:lineRule="auto"/>
        <w:rPr>
          <w:rFonts w:ascii="Verdana" w:hAnsi="Verdana" w:cs="Arial"/>
          <w:sz w:val="20"/>
          <w:szCs w:val="20"/>
          <w:u w:val="single"/>
        </w:rPr>
      </w:pPr>
      <w:r w:rsidRPr="00972963">
        <w:rPr>
          <w:rFonts w:ascii="Verdana" w:hAnsi="Verdana" w:cs="Arial"/>
          <w:sz w:val="20"/>
          <w:szCs w:val="20"/>
          <w:u w:val="single"/>
        </w:rPr>
        <w:t>Tauler d’encofrar:</w:t>
      </w:r>
    </w:p>
    <w:p w14:paraId="0E104CBD" w14:textId="77777777" w:rsidR="00E96027" w:rsidRDefault="00E96027" w:rsidP="00E96027">
      <w:pPr>
        <w:tabs>
          <w:tab w:val="left" w:pos="9071"/>
        </w:tabs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Tauler conformat per tres capes de fusta de conífera encolades entre sí, les dos exteriors en sentit longitudinal i la interior en sentit transversal. Encolat amb cola Melamina Urea Formol (MUF) en condicions controlades de pressió i temperatura, complint la condició SWP/3 Exterior de la norma UNE CEN/TS 13354</w:t>
      </w:r>
    </w:p>
    <w:p w14:paraId="225CAEA7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 xml:space="preserve">Llarg: </w:t>
      </w:r>
      <w:r>
        <w:rPr>
          <w:rFonts w:ascii="Verdana" w:eastAsia="Calibri" w:hAnsi="Verdana" w:cs="Arial"/>
          <w:sz w:val="20"/>
          <w:szCs w:val="20"/>
        </w:rPr>
        <w:t>1.970</w:t>
      </w:r>
      <w:r w:rsidRPr="00234D1A">
        <w:rPr>
          <w:rFonts w:ascii="Verdana" w:eastAsia="Calibri" w:hAnsi="Verdana" w:cs="Arial"/>
          <w:sz w:val="20"/>
          <w:szCs w:val="20"/>
        </w:rPr>
        <w:t xml:space="preserve"> mm</w:t>
      </w:r>
    </w:p>
    <w:p w14:paraId="58A4F4CA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 xml:space="preserve">Ample: </w:t>
      </w:r>
      <w:r>
        <w:rPr>
          <w:rFonts w:ascii="Verdana" w:eastAsia="Calibri" w:hAnsi="Verdana" w:cs="Arial"/>
          <w:sz w:val="20"/>
          <w:szCs w:val="20"/>
        </w:rPr>
        <w:t>500</w:t>
      </w:r>
      <w:r w:rsidRPr="00234D1A">
        <w:rPr>
          <w:rFonts w:ascii="Verdana" w:eastAsia="Calibri" w:hAnsi="Verdana" w:cs="Arial"/>
          <w:sz w:val="20"/>
          <w:szCs w:val="20"/>
        </w:rPr>
        <w:t xml:space="preserve"> mm</w:t>
      </w:r>
    </w:p>
    <w:p w14:paraId="4B4FC518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 xml:space="preserve">Gruix: </w:t>
      </w:r>
      <w:r>
        <w:rPr>
          <w:rFonts w:ascii="Verdana" w:eastAsia="Calibri" w:hAnsi="Verdana" w:cs="Arial"/>
          <w:sz w:val="20"/>
          <w:szCs w:val="20"/>
        </w:rPr>
        <w:t>27</w:t>
      </w:r>
      <w:r w:rsidRPr="00234D1A">
        <w:rPr>
          <w:rFonts w:ascii="Verdana" w:eastAsia="Calibri" w:hAnsi="Verdana" w:cs="Arial"/>
          <w:sz w:val="20"/>
          <w:szCs w:val="20"/>
        </w:rPr>
        <w:t xml:space="preserve"> mm</w:t>
      </w:r>
    </w:p>
    <w:p w14:paraId="4E491025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Tolerància:</w:t>
      </w:r>
    </w:p>
    <w:p w14:paraId="63FD40E4" w14:textId="77777777" w:rsidR="00E96027" w:rsidRPr="00234D1A" w:rsidRDefault="00E96027" w:rsidP="00E96027">
      <w:pPr>
        <w:numPr>
          <w:ilvl w:val="0"/>
          <w:numId w:val="39"/>
        </w:numPr>
        <w:tabs>
          <w:tab w:val="left" w:pos="9071"/>
        </w:tabs>
        <w:ind w:left="1423" w:hanging="357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Llargària nominal: ± 25 mm</w:t>
      </w:r>
    </w:p>
    <w:p w14:paraId="05AF68C9" w14:textId="77777777" w:rsidR="00E96027" w:rsidRPr="00234D1A" w:rsidRDefault="00E96027" w:rsidP="00E96027">
      <w:pPr>
        <w:numPr>
          <w:ilvl w:val="0"/>
          <w:numId w:val="39"/>
        </w:numPr>
        <w:tabs>
          <w:tab w:val="left" w:pos="9071"/>
        </w:tabs>
        <w:ind w:left="1423" w:hanging="357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Amplària nominal: ± 2 mm</w:t>
      </w:r>
    </w:p>
    <w:p w14:paraId="3553A775" w14:textId="77777777" w:rsidR="00E96027" w:rsidRDefault="00E96027" w:rsidP="00E96027">
      <w:pPr>
        <w:numPr>
          <w:ilvl w:val="0"/>
          <w:numId w:val="39"/>
        </w:numPr>
        <w:tabs>
          <w:tab w:val="left" w:pos="9071"/>
        </w:tabs>
        <w:ind w:left="1423" w:hanging="357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Gruix nominal: ± 1,5 mm</w:t>
      </w:r>
    </w:p>
    <w:p w14:paraId="654C156F" w14:textId="77777777" w:rsidR="00E96027" w:rsidRDefault="00E96027" w:rsidP="00E96027">
      <w:p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</w:p>
    <w:p w14:paraId="32DF2CAD" w14:textId="77777777" w:rsidR="00E96027" w:rsidRDefault="00E96027" w:rsidP="00E96027">
      <w:p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>Característiques físiques:</w:t>
      </w:r>
    </w:p>
    <w:p w14:paraId="36C1AB29" w14:textId="77777777" w:rsidR="00E96027" w:rsidRDefault="00E96027" w:rsidP="00E96027">
      <w:p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</w:p>
    <w:p w14:paraId="3ED01438" w14:textId="77777777" w:rsidR="00E96027" w:rsidRPr="00143674" w:rsidRDefault="00E96027" w:rsidP="00E96027">
      <w:pPr>
        <w:pStyle w:val="Pargrafdellista"/>
        <w:numPr>
          <w:ilvl w:val="0"/>
          <w:numId w:val="41"/>
        </w:numPr>
        <w:tabs>
          <w:tab w:val="left" w:pos="9071"/>
        </w:tabs>
        <w:rPr>
          <w:rFonts w:ascii="Verdana" w:eastAsia="Calibri" w:hAnsi="Verdana" w:cs="Arial"/>
          <w:sz w:val="20"/>
          <w:szCs w:val="20"/>
        </w:rPr>
      </w:pPr>
      <w:r w:rsidRPr="00577EDD">
        <w:rPr>
          <w:rFonts w:ascii="Verdana" w:eastAsia="Calibri" w:hAnsi="Verdana" w:cs="Arial"/>
          <w:sz w:val="20"/>
          <w:szCs w:val="20"/>
        </w:rPr>
        <w:t>Resistència a la flexió mitja mínima: 42 N/mm2. Quantil inferior del 5%=30.4N/mm2 (calculat segons la norma EN 133353)</w:t>
      </w:r>
    </w:p>
    <w:p w14:paraId="4FA47764" w14:textId="77777777" w:rsidR="00E96027" w:rsidRPr="00577EDD" w:rsidRDefault="00E96027" w:rsidP="00E96027">
      <w:pPr>
        <w:pStyle w:val="Pargrafdellista"/>
        <w:numPr>
          <w:ilvl w:val="0"/>
          <w:numId w:val="41"/>
        </w:numPr>
        <w:tabs>
          <w:tab w:val="left" w:pos="9071"/>
        </w:tabs>
        <w:rPr>
          <w:rFonts w:ascii="Verdana" w:eastAsia="Calibri" w:hAnsi="Verdana" w:cs="Arial"/>
          <w:sz w:val="20"/>
          <w:szCs w:val="20"/>
        </w:rPr>
      </w:pPr>
      <w:r w:rsidRPr="00577EDD">
        <w:rPr>
          <w:rFonts w:ascii="Verdana" w:eastAsia="Calibri" w:hAnsi="Verdana" w:cs="Arial"/>
          <w:sz w:val="20"/>
          <w:szCs w:val="20"/>
        </w:rPr>
        <w:t>Mòdul elasticitat mitja mínima: 12.393 N/mm2. Quantil inferior del 5%=7.284 N/mm2</w:t>
      </w:r>
    </w:p>
    <w:p w14:paraId="5690E685" w14:textId="7E6D6722" w:rsidR="00E96027" w:rsidRPr="00E35B58" w:rsidRDefault="00E96027" w:rsidP="00E35B58">
      <w:pPr>
        <w:pStyle w:val="Pargrafdellista"/>
        <w:tabs>
          <w:tab w:val="left" w:pos="9071"/>
        </w:tabs>
        <w:rPr>
          <w:rFonts w:ascii="Verdana" w:eastAsia="Calibri" w:hAnsi="Verdana" w:cs="Arial"/>
          <w:sz w:val="20"/>
          <w:szCs w:val="20"/>
        </w:rPr>
      </w:pPr>
      <w:r w:rsidRPr="00577EDD">
        <w:rPr>
          <w:rFonts w:ascii="Verdana" w:eastAsia="Calibri" w:hAnsi="Verdana" w:cs="Arial"/>
          <w:sz w:val="20"/>
          <w:szCs w:val="20"/>
        </w:rPr>
        <w:t>(cal</w:t>
      </w:r>
      <w:r w:rsidR="00E35B58">
        <w:rPr>
          <w:rFonts w:ascii="Verdana" w:eastAsia="Calibri" w:hAnsi="Verdana" w:cs="Arial"/>
          <w:sz w:val="20"/>
          <w:szCs w:val="20"/>
        </w:rPr>
        <w:t>culat segons la norma EN 13353)</w:t>
      </w:r>
    </w:p>
    <w:p w14:paraId="332BDB79" w14:textId="77777777" w:rsidR="00E96027" w:rsidRDefault="00E96027" w:rsidP="00E96027">
      <w:pPr>
        <w:tabs>
          <w:tab w:val="left" w:pos="9071"/>
        </w:tabs>
        <w:spacing w:line="360" w:lineRule="auto"/>
        <w:rPr>
          <w:rFonts w:ascii="Verdana" w:hAnsi="Verdana" w:cs="Arial"/>
          <w:sz w:val="20"/>
          <w:szCs w:val="20"/>
          <w:u w:val="single"/>
        </w:rPr>
      </w:pPr>
      <w:r w:rsidRPr="00D14F0F">
        <w:rPr>
          <w:rFonts w:ascii="Verdana" w:hAnsi="Verdana" w:cs="Arial"/>
          <w:sz w:val="20"/>
          <w:szCs w:val="20"/>
          <w:u w:val="single"/>
        </w:rPr>
        <w:t>Plafó fenòlic:</w:t>
      </w:r>
    </w:p>
    <w:p w14:paraId="348F834E" w14:textId="77777777" w:rsidR="00E96027" w:rsidRDefault="00E96027" w:rsidP="00E96027">
      <w:pPr>
        <w:tabs>
          <w:tab w:val="left" w:pos="9071"/>
        </w:tabs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eastAsia="Times New Roman" w:hAnsi="Verdana" w:cs="Arial"/>
          <w:color w:val="000000"/>
          <w:sz w:val="20"/>
          <w:szCs w:val="20"/>
        </w:rPr>
        <w:t>Tauler de fibres</w:t>
      </w:r>
      <w:r w:rsidRPr="00234D1A">
        <w:rPr>
          <w:rFonts w:ascii="Verdana" w:eastAsia="Times New Roman" w:hAnsi="Verdana" w:cs="Arial"/>
          <w:color w:val="000000"/>
          <w:sz w:val="20"/>
          <w:szCs w:val="20"/>
        </w:rPr>
        <w:t xml:space="preserve"> cel·lulòsiques aglomerades </w:t>
      </w:r>
      <w:r>
        <w:rPr>
          <w:rFonts w:ascii="Verdana" w:eastAsia="Times New Roman" w:hAnsi="Verdana" w:cs="Arial"/>
          <w:color w:val="000000"/>
          <w:sz w:val="20"/>
          <w:szCs w:val="20"/>
        </w:rPr>
        <w:t>i laminat en continu a mitja pressió amb làmina de resines fenòliques a una cara en color marró clar.</w:t>
      </w:r>
    </w:p>
    <w:p w14:paraId="00AD12B8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 xml:space="preserve">Llarg: </w:t>
      </w:r>
      <w:r>
        <w:rPr>
          <w:rFonts w:ascii="Verdana" w:eastAsia="Calibri" w:hAnsi="Verdana" w:cs="Arial"/>
          <w:sz w:val="20"/>
          <w:szCs w:val="20"/>
        </w:rPr>
        <w:t>2.500</w:t>
      </w:r>
      <w:r w:rsidRPr="00234D1A">
        <w:rPr>
          <w:rFonts w:ascii="Verdana" w:eastAsia="Calibri" w:hAnsi="Verdana" w:cs="Arial"/>
          <w:sz w:val="20"/>
          <w:szCs w:val="20"/>
        </w:rPr>
        <w:t xml:space="preserve"> mm</w:t>
      </w:r>
    </w:p>
    <w:p w14:paraId="0AB3C5FC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 xml:space="preserve">Ample: </w:t>
      </w:r>
      <w:r>
        <w:rPr>
          <w:rFonts w:ascii="Verdana" w:eastAsia="Calibri" w:hAnsi="Verdana" w:cs="Arial"/>
          <w:sz w:val="20"/>
          <w:szCs w:val="20"/>
        </w:rPr>
        <w:t>1.220</w:t>
      </w:r>
      <w:r w:rsidRPr="00234D1A">
        <w:rPr>
          <w:rFonts w:ascii="Verdana" w:eastAsia="Calibri" w:hAnsi="Verdana" w:cs="Arial"/>
          <w:sz w:val="20"/>
          <w:szCs w:val="20"/>
        </w:rPr>
        <w:t xml:space="preserve"> mm</w:t>
      </w:r>
    </w:p>
    <w:p w14:paraId="2DBEFD4F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 xml:space="preserve">Gruix: </w:t>
      </w:r>
      <w:r>
        <w:rPr>
          <w:rFonts w:ascii="Verdana" w:eastAsia="Calibri" w:hAnsi="Verdana" w:cs="Arial"/>
          <w:sz w:val="20"/>
          <w:szCs w:val="20"/>
        </w:rPr>
        <w:t>15</w:t>
      </w:r>
      <w:r w:rsidRPr="00234D1A">
        <w:rPr>
          <w:rFonts w:ascii="Verdana" w:eastAsia="Calibri" w:hAnsi="Verdana" w:cs="Arial"/>
          <w:sz w:val="20"/>
          <w:szCs w:val="20"/>
        </w:rPr>
        <w:t xml:space="preserve"> mm</w:t>
      </w:r>
    </w:p>
    <w:p w14:paraId="13089DDA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Tolerància:</w:t>
      </w:r>
    </w:p>
    <w:p w14:paraId="4C9C5D5E" w14:textId="77777777" w:rsidR="00E96027" w:rsidRPr="00234D1A" w:rsidRDefault="00E96027" w:rsidP="00E96027">
      <w:pPr>
        <w:numPr>
          <w:ilvl w:val="0"/>
          <w:numId w:val="39"/>
        </w:numPr>
        <w:tabs>
          <w:tab w:val="left" w:pos="9071"/>
        </w:tabs>
        <w:ind w:left="1423" w:hanging="357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Llargària nominal: ± 25 mm</w:t>
      </w:r>
    </w:p>
    <w:p w14:paraId="25B6C4F1" w14:textId="77777777" w:rsidR="00E96027" w:rsidRPr="00234D1A" w:rsidRDefault="00E96027" w:rsidP="00E96027">
      <w:pPr>
        <w:numPr>
          <w:ilvl w:val="0"/>
          <w:numId w:val="39"/>
        </w:numPr>
        <w:tabs>
          <w:tab w:val="left" w:pos="9071"/>
        </w:tabs>
        <w:ind w:left="1423" w:hanging="357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Amplària nominal: ± 2 mm</w:t>
      </w:r>
    </w:p>
    <w:p w14:paraId="6FAE0EFD" w14:textId="77777777" w:rsidR="00E96027" w:rsidRDefault="00E96027" w:rsidP="00E96027">
      <w:pPr>
        <w:numPr>
          <w:ilvl w:val="0"/>
          <w:numId w:val="39"/>
        </w:numPr>
        <w:tabs>
          <w:tab w:val="left" w:pos="9071"/>
        </w:tabs>
        <w:ind w:left="1423" w:hanging="357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Gruix nominal: ± 1,5 mm</w:t>
      </w:r>
    </w:p>
    <w:p w14:paraId="0381FE05" w14:textId="77777777" w:rsidR="00E96027" w:rsidRDefault="00E96027" w:rsidP="00E96027">
      <w:pPr>
        <w:tabs>
          <w:tab w:val="left" w:pos="9071"/>
        </w:tabs>
        <w:spacing w:line="360" w:lineRule="auto"/>
        <w:rPr>
          <w:rFonts w:ascii="Verdana" w:hAnsi="Verdana" w:cs="Arial"/>
          <w:sz w:val="20"/>
          <w:szCs w:val="20"/>
        </w:rPr>
      </w:pPr>
    </w:p>
    <w:p w14:paraId="2CFAADE8" w14:textId="77777777" w:rsidR="00E96027" w:rsidRDefault="00E96027" w:rsidP="00E96027">
      <w:pPr>
        <w:tabs>
          <w:tab w:val="left" w:pos="9071"/>
        </w:tabs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Característiques físiques:</w:t>
      </w:r>
    </w:p>
    <w:p w14:paraId="5B84D037" w14:textId="77777777" w:rsidR="00243FC7" w:rsidRPr="00243FC7" w:rsidRDefault="00243FC7" w:rsidP="00243FC7">
      <w:pPr>
        <w:pStyle w:val="Pargrafdellista"/>
        <w:numPr>
          <w:ilvl w:val="0"/>
          <w:numId w:val="42"/>
        </w:numPr>
        <w:tabs>
          <w:tab w:val="left" w:pos="9071"/>
        </w:tabs>
        <w:spacing w:line="360" w:lineRule="auto"/>
        <w:rPr>
          <w:rFonts w:ascii="Verdana" w:hAnsi="Verdana" w:cs="Arial"/>
          <w:sz w:val="20"/>
          <w:szCs w:val="20"/>
        </w:rPr>
      </w:pPr>
      <w:r w:rsidRPr="00243FC7">
        <w:rPr>
          <w:rFonts w:ascii="Verdana" w:hAnsi="Verdana" w:cs="Arial"/>
          <w:sz w:val="20"/>
          <w:szCs w:val="20"/>
        </w:rPr>
        <w:t>Densitat: 550-820 kg/m3</w:t>
      </w:r>
    </w:p>
    <w:p w14:paraId="7DA28860" w14:textId="1134A760" w:rsidR="00E96027" w:rsidRPr="00243FC7" w:rsidRDefault="00E96027" w:rsidP="00243FC7">
      <w:pPr>
        <w:pStyle w:val="Pargrafdellista"/>
        <w:numPr>
          <w:ilvl w:val="0"/>
          <w:numId w:val="42"/>
        </w:numPr>
        <w:tabs>
          <w:tab w:val="left" w:pos="9071"/>
        </w:tabs>
        <w:spacing w:line="360" w:lineRule="auto"/>
        <w:rPr>
          <w:rFonts w:ascii="Verdana" w:hAnsi="Verdana" w:cs="Arial"/>
          <w:sz w:val="20"/>
          <w:szCs w:val="20"/>
        </w:rPr>
      </w:pPr>
      <w:r w:rsidRPr="00243FC7">
        <w:rPr>
          <w:rFonts w:ascii="Verdana" w:hAnsi="Verdana" w:cs="Arial"/>
          <w:sz w:val="20"/>
          <w:szCs w:val="20"/>
        </w:rPr>
        <w:t>Emissió de formaldehid: Classe E1</w:t>
      </w:r>
    </w:p>
    <w:p w14:paraId="20CED9A9" w14:textId="77777777" w:rsidR="00E96027" w:rsidRDefault="00E96027" w:rsidP="00E96027">
      <w:pPr>
        <w:tabs>
          <w:tab w:val="left" w:pos="9071"/>
        </w:tabs>
        <w:spacing w:line="360" w:lineRule="auto"/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  <w:u w:val="single"/>
        </w:rPr>
        <w:t>Tauler contraxapat tipus ‘</w:t>
      </w:r>
      <w:proofErr w:type="spellStart"/>
      <w:r>
        <w:rPr>
          <w:rFonts w:ascii="Verdana" w:hAnsi="Verdana" w:cs="Arial"/>
          <w:sz w:val="20"/>
          <w:szCs w:val="20"/>
          <w:u w:val="single"/>
        </w:rPr>
        <w:t>calabo</w:t>
      </w:r>
      <w:proofErr w:type="spellEnd"/>
      <w:r>
        <w:rPr>
          <w:rFonts w:ascii="Verdana" w:hAnsi="Verdana" w:cs="Arial"/>
          <w:sz w:val="20"/>
          <w:szCs w:val="20"/>
          <w:u w:val="single"/>
        </w:rPr>
        <w:t>’</w:t>
      </w:r>
    </w:p>
    <w:p w14:paraId="3A80F918" w14:textId="77777777" w:rsidR="00E96027" w:rsidRDefault="00E96027" w:rsidP="00E96027">
      <w:pPr>
        <w:tabs>
          <w:tab w:val="left" w:pos="9071"/>
        </w:tabs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Tauler fabricat mitjançant procés de premsat de vàries capes de fusta de </w:t>
      </w:r>
      <w:proofErr w:type="spellStart"/>
      <w:r>
        <w:rPr>
          <w:rFonts w:ascii="Verdana" w:hAnsi="Verdana" w:cs="Arial"/>
          <w:sz w:val="20"/>
          <w:szCs w:val="20"/>
        </w:rPr>
        <w:t>calabó</w:t>
      </w:r>
      <w:proofErr w:type="spellEnd"/>
      <w:r>
        <w:rPr>
          <w:rFonts w:ascii="Verdana" w:hAnsi="Verdana" w:cs="Arial"/>
          <w:sz w:val="20"/>
          <w:szCs w:val="20"/>
        </w:rPr>
        <w:t>.</w:t>
      </w:r>
    </w:p>
    <w:p w14:paraId="00E0D940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 xml:space="preserve">Llarg: </w:t>
      </w:r>
      <w:r>
        <w:rPr>
          <w:rFonts w:ascii="Verdana" w:eastAsia="Calibri" w:hAnsi="Verdana" w:cs="Arial"/>
          <w:sz w:val="20"/>
          <w:szCs w:val="20"/>
        </w:rPr>
        <w:t>2.500</w:t>
      </w:r>
      <w:r w:rsidRPr="00234D1A">
        <w:rPr>
          <w:rFonts w:ascii="Verdana" w:eastAsia="Calibri" w:hAnsi="Verdana" w:cs="Arial"/>
          <w:sz w:val="20"/>
          <w:szCs w:val="20"/>
        </w:rPr>
        <w:t xml:space="preserve"> mm</w:t>
      </w:r>
    </w:p>
    <w:p w14:paraId="4CFB2352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 xml:space="preserve">Ample: </w:t>
      </w:r>
      <w:r>
        <w:rPr>
          <w:rFonts w:ascii="Verdana" w:eastAsia="Calibri" w:hAnsi="Verdana" w:cs="Arial"/>
          <w:sz w:val="20"/>
          <w:szCs w:val="20"/>
        </w:rPr>
        <w:t>1.220</w:t>
      </w:r>
      <w:r w:rsidRPr="00234D1A">
        <w:rPr>
          <w:rFonts w:ascii="Verdana" w:eastAsia="Calibri" w:hAnsi="Verdana" w:cs="Arial"/>
          <w:sz w:val="20"/>
          <w:szCs w:val="20"/>
        </w:rPr>
        <w:t xml:space="preserve"> mm</w:t>
      </w:r>
    </w:p>
    <w:p w14:paraId="5986EE09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 xml:space="preserve">Gruix: </w:t>
      </w:r>
      <w:r>
        <w:rPr>
          <w:rFonts w:ascii="Verdana" w:eastAsia="Calibri" w:hAnsi="Verdana" w:cs="Arial"/>
          <w:sz w:val="20"/>
          <w:szCs w:val="20"/>
        </w:rPr>
        <w:t>20</w:t>
      </w:r>
      <w:r w:rsidRPr="00234D1A">
        <w:rPr>
          <w:rFonts w:ascii="Verdana" w:eastAsia="Calibri" w:hAnsi="Verdana" w:cs="Arial"/>
          <w:sz w:val="20"/>
          <w:szCs w:val="20"/>
        </w:rPr>
        <w:t xml:space="preserve"> mm</w:t>
      </w:r>
    </w:p>
    <w:p w14:paraId="2866AE21" w14:textId="77777777" w:rsidR="00E96027" w:rsidRPr="00234D1A" w:rsidRDefault="00E96027" w:rsidP="00E96027">
      <w:pPr>
        <w:numPr>
          <w:ilvl w:val="0"/>
          <w:numId w:val="38"/>
        </w:numPr>
        <w:tabs>
          <w:tab w:val="left" w:pos="9071"/>
        </w:tabs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Tolerància:</w:t>
      </w:r>
    </w:p>
    <w:p w14:paraId="0633002F" w14:textId="77777777" w:rsidR="00E96027" w:rsidRPr="00234D1A" w:rsidRDefault="00E96027" w:rsidP="00E96027">
      <w:pPr>
        <w:numPr>
          <w:ilvl w:val="0"/>
          <w:numId w:val="39"/>
        </w:numPr>
        <w:tabs>
          <w:tab w:val="left" w:pos="9071"/>
        </w:tabs>
        <w:ind w:left="1423" w:hanging="357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Llargària nominal: ± 25 mm</w:t>
      </w:r>
    </w:p>
    <w:p w14:paraId="6D9AB688" w14:textId="77777777" w:rsidR="00E96027" w:rsidRPr="00234D1A" w:rsidRDefault="00E96027" w:rsidP="00E96027">
      <w:pPr>
        <w:numPr>
          <w:ilvl w:val="0"/>
          <w:numId w:val="39"/>
        </w:numPr>
        <w:tabs>
          <w:tab w:val="left" w:pos="9071"/>
        </w:tabs>
        <w:ind w:left="1423" w:hanging="357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Amplària nominal: ± 2 mm</w:t>
      </w:r>
    </w:p>
    <w:p w14:paraId="635966BB" w14:textId="77777777" w:rsidR="00E96027" w:rsidRDefault="00E96027" w:rsidP="00E96027">
      <w:pPr>
        <w:numPr>
          <w:ilvl w:val="0"/>
          <w:numId w:val="39"/>
        </w:numPr>
        <w:tabs>
          <w:tab w:val="left" w:pos="9071"/>
        </w:tabs>
        <w:ind w:left="1423" w:hanging="357"/>
        <w:contextualSpacing/>
        <w:rPr>
          <w:rFonts w:ascii="Verdana" w:eastAsia="Calibri" w:hAnsi="Verdana" w:cs="Arial"/>
          <w:sz w:val="20"/>
          <w:szCs w:val="20"/>
        </w:rPr>
      </w:pPr>
      <w:r w:rsidRPr="00234D1A">
        <w:rPr>
          <w:rFonts w:ascii="Verdana" w:eastAsia="Calibri" w:hAnsi="Verdana" w:cs="Arial"/>
          <w:sz w:val="20"/>
          <w:szCs w:val="20"/>
        </w:rPr>
        <w:t>Gruix nominal: ± 1,5 mm</w:t>
      </w:r>
    </w:p>
    <w:p w14:paraId="28657688" w14:textId="77777777" w:rsidR="00E96027" w:rsidRDefault="00E96027" w:rsidP="00E96027">
      <w:pPr>
        <w:tabs>
          <w:tab w:val="left" w:pos="9071"/>
        </w:tabs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Característiques físiques:</w:t>
      </w:r>
    </w:p>
    <w:p w14:paraId="0686A8C3" w14:textId="77777777" w:rsidR="00C85040" w:rsidRPr="004178E0" w:rsidRDefault="00C85040" w:rsidP="00C85040">
      <w:pPr>
        <w:pStyle w:val="Pargrafdellista"/>
        <w:numPr>
          <w:ilvl w:val="0"/>
          <w:numId w:val="43"/>
        </w:num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4178E0">
        <w:rPr>
          <w:rFonts w:ascii="Verdana" w:hAnsi="Verdana" w:cs="Arial"/>
          <w:sz w:val="20"/>
          <w:szCs w:val="20"/>
        </w:rPr>
        <w:t>Densitat: 440-490 kg/m3</w:t>
      </w:r>
    </w:p>
    <w:p w14:paraId="7704FDE7" w14:textId="77777777" w:rsidR="00C85040" w:rsidRPr="004178E0" w:rsidRDefault="00C85040" w:rsidP="00C85040">
      <w:pPr>
        <w:pStyle w:val="Pargrafdellista"/>
        <w:numPr>
          <w:ilvl w:val="0"/>
          <w:numId w:val="43"/>
        </w:num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4178E0">
        <w:rPr>
          <w:rFonts w:ascii="Verdana" w:hAnsi="Verdana" w:cs="Arial"/>
          <w:sz w:val="20"/>
          <w:szCs w:val="20"/>
        </w:rPr>
        <w:t>Emissió de formaldehid: Classe E1</w:t>
      </w:r>
    </w:p>
    <w:p w14:paraId="158D888C" w14:textId="77777777" w:rsidR="00C85040" w:rsidRPr="004178E0" w:rsidRDefault="00C85040" w:rsidP="00C85040">
      <w:pPr>
        <w:pStyle w:val="Pargrafdellista"/>
        <w:numPr>
          <w:ilvl w:val="0"/>
          <w:numId w:val="43"/>
        </w:numPr>
        <w:tabs>
          <w:tab w:val="left" w:pos="9071"/>
        </w:tabs>
        <w:rPr>
          <w:rFonts w:ascii="Verdana" w:eastAsia="Calibri" w:hAnsi="Verdana" w:cs="Arial"/>
          <w:sz w:val="20"/>
          <w:szCs w:val="20"/>
        </w:rPr>
      </w:pPr>
      <w:r w:rsidRPr="00577EDD">
        <w:rPr>
          <w:rFonts w:ascii="Verdana" w:eastAsia="Calibri" w:hAnsi="Verdana" w:cs="Arial"/>
          <w:sz w:val="20"/>
          <w:szCs w:val="20"/>
        </w:rPr>
        <w:t>Resistència a la flexió mitja mínima: 42 N/mm2. Quantil inferior del 5%=30.4N/mm2 (calculat segons la norma EN 133353)</w:t>
      </w:r>
    </w:p>
    <w:p w14:paraId="71BC1FA0" w14:textId="77777777" w:rsidR="00C85040" w:rsidRPr="004178E0" w:rsidRDefault="00C85040" w:rsidP="00C85040">
      <w:pPr>
        <w:pStyle w:val="Pargrafdellista"/>
        <w:numPr>
          <w:ilvl w:val="0"/>
          <w:numId w:val="43"/>
        </w:numPr>
        <w:tabs>
          <w:tab w:val="left" w:pos="9071"/>
        </w:tabs>
        <w:rPr>
          <w:rFonts w:ascii="Verdana" w:eastAsia="Calibri" w:hAnsi="Verdana" w:cs="Arial"/>
          <w:sz w:val="20"/>
          <w:szCs w:val="20"/>
        </w:rPr>
      </w:pPr>
      <w:r w:rsidRPr="00577EDD">
        <w:rPr>
          <w:rFonts w:ascii="Verdana" w:eastAsia="Calibri" w:hAnsi="Verdana" w:cs="Arial"/>
          <w:sz w:val="20"/>
          <w:szCs w:val="20"/>
        </w:rPr>
        <w:t>Mòdul elasticitat mitja mínima: 12.393 N/mm2. Quantil inferior del 5%=7.284 N/mm2</w:t>
      </w:r>
      <w:r>
        <w:rPr>
          <w:rFonts w:ascii="Verdana" w:eastAsia="Calibri" w:hAnsi="Verdana" w:cs="Arial"/>
          <w:sz w:val="20"/>
          <w:szCs w:val="20"/>
        </w:rPr>
        <w:t xml:space="preserve"> </w:t>
      </w:r>
      <w:r w:rsidRPr="00577EDD">
        <w:rPr>
          <w:rFonts w:ascii="Verdana" w:eastAsia="Calibri" w:hAnsi="Verdana" w:cs="Arial"/>
          <w:sz w:val="20"/>
          <w:szCs w:val="20"/>
        </w:rPr>
        <w:t>(calculat segons la norma EN 13353)</w:t>
      </w:r>
    </w:p>
    <w:p w14:paraId="7737A614" w14:textId="77777777" w:rsidR="00B61314" w:rsidRDefault="00B61314" w:rsidP="006A1F60">
      <w:p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CEB4E5E" w14:textId="77777777" w:rsidR="00B61314" w:rsidRDefault="00B61314" w:rsidP="006A1F60">
      <w:p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5A2A44CA" w14:textId="77777777" w:rsidR="00B61314" w:rsidRDefault="00B61314" w:rsidP="006A1F60">
      <w:p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29DCEA7" w14:textId="77777777" w:rsidR="00B61314" w:rsidRDefault="00B61314" w:rsidP="006A1F60">
      <w:p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B0DAB45" w14:textId="77777777" w:rsidR="00B61314" w:rsidRDefault="00B61314" w:rsidP="006A1F60">
      <w:p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76703E4B" w14:textId="77777777" w:rsidR="00B61314" w:rsidRDefault="00B61314" w:rsidP="006A1F60">
      <w:p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B12C758" w14:textId="77777777" w:rsidR="00B61314" w:rsidRDefault="00B61314" w:rsidP="006A1F60">
      <w:p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A765DCD" w14:textId="77777777" w:rsidR="00B61314" w:rsidRDefault="00B61314" w:rsidP="006A1F60">
      <w:p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9F94B5B" w14:textId="77777777" w:rsidR="00B61314" w:rsidRDefault="00B61314" w:rsidP="006A1F60">
      <w:p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0BCC9949" w14:textId="77777777" w:rsidR="00B61314" w:rsidRDefault="00B61314" w:rsidP="006A1F60">
      <w:p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63269B4C" w14:textId="6C12A966" w:rsidR="0094151C" w:rsidRDefault="00B61314" w:rsidP="006A1F60">
      <w:p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El</w:t>
      </w:r>
      <w:r w:rsidR="0094151C">
        <w:rPr>
          <w:rFonts w:ascii="Verdana" w:hAnsi="Verdana" w:cs="Arial"/>
          <w:sz w:val="20"/>
          <w:szCs w:val="20"/>
        </w:rPr>
        <w:t xml:space="preserve"> material que s’ha previst adquirir a través </w:t>
      </w:r>
      <w:r>
        <w:rPr>
          <w:rFonts w:ascii="Verdana" w:hAnsi="Verdana" w:cs="Arial"/>
          <w:sz w:val="20"/>
          <w:szCs w:val="20"/>
        </w:rPr>
        <w:t>del present contracte</w:t>
      </w:r>
      <w:r w:rsidR="00C12339">
        <w:rPr>
          <w:rFonts w:ascii="Verdana" w:hAnsi="Verdana" w:cs="Arial"/>
          <w:sz w:val="20"/>
          <w:szCs w:val="20"/>
        </w:rPr>
        <w:t xml:space="preserve"> és </w:t>
      </w:r>
      <w:r>
        <w:rPr>
          <w:rFonts w:ascii="Verdana" w:hAnsi="Verdana" w:cs="Arial"/>
          <w:sz w:val="20"/>
          <w:szCs w:val="20"/>
        </w:rPr>
        <w:t>el</w:t>
      </w:r>
      <w:r w:rsidR="00C12339">
        <w:rPr>
          <w:rFonts w:ascii="Verdana" w:hAnsi="Verdana" w:cs="Arial"/>
          <w:sz w:val="20"/>
          <w:szCs w:val="20"/>
        </w:rPr>
        <w:t xml:space="preserve"> següent</w:t>
      </w:r>
      <w:r w:rsidR="0094151C">
        <w:rPr>
          <w:rFonts w:ascii="Verdana" w:hAnsi="Verdana" w:cs="Arial"/>
          <w:sz w:val="20"/>
          <w:szCs w:val="20"/>
        </w:rPr>
        <w:t>:</w:t>
      </w:r>
    </w:p>
    <w:p w14:paraId="700D34D1" w14:textId="77777777" w:rsidR="0094151C" w:rsidRDefault="0094151C" w:rsidP="006A1F60">
      <w:pPr>
        <w:tabs>
          <w:tab w:val="left" w:pos="9071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842"/>
        <w:gridCol w:w="993"/>
        <w:gridCol w:w="1275"/>
        <w:gridCol w:w="1418"/>
        <w:gridCol w:w="1134"/>
      </w:tblGrid>
      <w:tr w:rsidR="00C85040" w:rsidRPr="00234D1A" w14:paraId="0E4227B9" w14:textId="77777777" w:rsidTr="00C85040">
        <w:trPr>
          <w:trHeight w:val="6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4B900" w14:textId="77777777" w:rsidR="00C85040" w:rsidRPr="00234D1A" w:rsidRDefault="00C85040" w:rsidP="00C85040">
            <w:pP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234D1A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Denominació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A08B2" w14:textId="77777777" w:rsidR="00C85040" w:rsidRPr="00234D1A" w:rsidRDefault="00C85040" w:rsidP="00C85040">
            <w:pP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234D1A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Tipus fusta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C6A62" w14:textId="77777777" w:rsidR="00C85040" w:rsidRPr="00234D1A" w:rsidRDefault="00C85040" w:rsidP="00C85040">
            <w:pPr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234D1A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Llarg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A03A5" w14:textId="77777777" w:rsidR="00C85040" w:rsidRPr="00234D1A" w:rsidRDefault="00C85040" w:rsidP="00C85040">
            <w:pPr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234D1A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Ample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ACD2C" w14:textId="77777777" w:rsidR="00C85040" w:rsidRPr="00234D1A" w:rsidRDefault="00C85040" w:rsidP="00C85040">
            <w:pPr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234D1A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Gruix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DF0F8" w14:textId="77777777" w:rsidR="00C85040" w:rsidRPr="00234D1A" w:rsidRDefault="00C85040" w:rsidP="00C85040">
            <w:pPr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234D1A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Unitats</w:t>
            </w:r>
          </w:p>
        </w:tc>
      </w:tr>
      <w:tr w:rsidR="00C85040" w:rsidRPr="00234D1A" w14:paraId="66EA168B" w14:textId="77777777" w:rsidTr="00C85040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A9E94" w14:textId="77777777" w:rsidR="00C85040" w:rsidRPr="00B61314" w:rsidRDefault="00C85040" w:rsidP="00C85040">
            <w:pP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Tauló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25A5A" w14:textId="77777777" w:rsidR="00C85040" w:rsidRPr="00B61314" w:rsidRDefault="00C85040" w:rsidP="00C85040">
            <w:pPr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Avet o pi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0E638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4.000 mm ±  25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CBCAD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210 mm ± 2 mm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EF385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70 mm ± 1,5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0F168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color w:val="00B050"/>
                <w:sz w:val="20"/>
                <w:szCs w:val="20"/>
              </w:rPr>
              <w:t>195</w:t>
            </w:r>
          </w:p>
        </w:tc>
      </w:tr>
      <w:tr w:rsidR="00C85040" w:rsidRPr="00234D1A" w14:paraId="34DB6EFF" w14:textId="77777777" w:rsidTr="00C85040">
        <w:trPr>
          <w:trHeight w:val="12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FC4C3" w14:textId="77777777" w:rsidR="00C85040" w:rsidRPr="00B61314" w:rsidRDefault="00C85040" w:rsidP="00C85040">
            <w:pP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Plafó fenòlic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C46C2" w14:textId="77777777" w:rsidR="00C85040" w:rsidRPr="00B61314" w:rsidRDefault="00C85040" w:rsidP="00C85040">
            <w:pPr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Fibres cel·lulòsiques aglomerades amb resines fenòliques i cara exterior marró clar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332C1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2.500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EEB63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1.200 mm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8DD33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15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ADC1F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color w:val="00B050"/>
                <w:sz w:val="20"/>
                <w:szCs w:val="20"/>
              </w:rPr>
              <w:t>2</w:t>
            </w:r>
          </w:p>
        </w:tc>
      </w:tr>
      <w:tr w:rsidR="00C85040" w:rsidRPr="00234D1A" w14:paraId="5740DCB2" w14:textId="77777777" w:rsidTr="00C85040">
        <w:trPr>
          <w:trHeight w:val="6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E0F77" w14:textId="77777777" w:rsidR="00C85040" w:rsidRPr="00B61314" w:rsidRDefault="00C85040" w:rsidP="00C85040">
            <w:pP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Tauler per</w:t>
            </w:r>
            <w:r w:rsidRPr="00B61314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br/>
              <w:t>encofrar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4387A" w14:textId="77777777" w:rsidR="00C85040" w:rsidRPr="00B61314" w:rsidRDefault="00C85040" w:rsidP="00C85040">
            <w:pPr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Tres làmines de fusta</w:t>
            </w: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br/>
              <w:t>contraposades entre si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7578A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1.970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64451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500 mm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7A295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27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4E8B9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color w:val="00B050"/>
                <w:sz w:val="20"/>
                <w:szCs w:val="20"/>
              </w:rPr>
              <w:t>40</w:t>
            </w:r>
          </w:p>
        </w:tc>
      </w:tr>
      <w:tr w:rsidR="00C85040" w:rsidRPr="00234D1A" w14:paraId="71D48D11" w14:textId="77777777" w:rsidTr="00C85040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F6A2F" w14:textId="77777777" w:rsidR="00C85040" w:rsidRPr="00B61314" w:rsidRDefault="00C85040" w:rsidP="00C85040">
            <w:pP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Falques petites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97EE4" w14:textId="77777777" w:rsidR="00C85040" w:rsidRPr="00B61314" w:rsidRDefault="00C85040" w:rsidP="00C85040">
            <w:pPr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Avet o pi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5C75F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200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E597D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38 mm (alt)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BB8F2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63 mm (gruix)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30004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color w:val="00B050"/>
                <w:sz w:val="20"/>
                <w:szCs w:val="20"/>
              </w:rPr>
              <w:t>250</w:t>
            </w:r>
          </w:p>
        </w:tc>
      </w:tr>
      <w:tr w:rsidR="00C85040" w:rsidRPr="00234D1A" w14:paraId="4E45518A" w14:textId="77777777" w:rsidTr="00C85040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4A96F" w14:textId="77777777" w:rsidR="00C85040" w:rsidRPr="00B61314" w:rsidRDefault="00C85040" w:rsidP="00C85040">
            <w:pP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Falques grans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4BC4D" w14:textId="77777777" w:rsidR="00C85040" w:rsidRPr="00B61314" w:rsidRDefault="00C85040" w:rsidP="00C85040">
            <w:pPr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Avet o pi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89990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300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7EDA5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60 mm (alt)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4C5F5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63 mm (gruix)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B31E1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color w:val="00B050"/>
                <w:sz w:val="20"/>
                <w:szCs w:val="20"/>
              </w:rPr>
              <w:t>60</w:t>
            </w:r>
          </w:p>
        </w:tc>
      </w:tr>
      <w:tr w:rsidR="00C85040" w:rsidRPr="00B61314" w14:paraId="509566B1" w14:textId="77777777" w:rsidTr="00C85040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5FBF0" w14:textId="77777777" w:rsidR="00C85040" w:rsidRPr="00B61314" w:rsidRDefault="00C85040" w:rsidP="00C85040">
            <w:pP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Tauler250x120x2</w:t>
            </w:r>
          </w:p>
          <w:p w14:paraId="01AF1A1B" w14:textId="77777777" w:rsidR="00C85040" w:rsidRPr="00B61314" w:rsidRDefault="00C85040" w:rsidP="00C85040">
            <w:pP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93136" w14:textId="77777777" w:rsidR="00C85040" w:rsidRPr="00B61314" w:rsidRDefault="00C85040" w:rsidP="00C85040">
            <w:pPr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 xml:space="preserve">Contraxapat </w:t>
            </w:r>
            <w:proofErr w:type="spellStart"/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calabo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1AF52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2500mm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FD14D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1200mm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D6233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20mm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CEF4E" w14:textId="1B0D6CFA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b/>
                <w:color w:val="00B05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color w:val="00B050"/>
                <w:sz w:val="20"/>
                <w:szCs w:val="20"/>
              </w:rPr>
              <w:t>7</w:t>
            </w:r>
          </w:p>
        </w:tc>
      </w:tr>
      <w:tr w:rsidR="00C85040" w:rsidRPr="00234D1A" w14:paraId="1984CE89" w14:textId="77777777" w:rsidTr="00C85040">
        <w:trPr>
          <w:trHeight w:val="6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16899" w14:textId="77777777" w:rsidR="00C85040" w:rsidRPr="00B61314" w:rsidRDefault="00C85040" w:rsidP="00C85040">
            <w:pP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 xml:space="preserve">Tauler250x122x2 (8 peces de 50 x 50 cm incloent treballs de serra +sobrant)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67651" w14:textId="77777777" w:rsidR="00C85040" w:rsidRPr="00B61314" w:rsidRDefault="00C85040" w:rsidP="00C85040">
            <w:pPr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 xml:space="preserve">Contraxapat </w:t>
            </w:r>
            <w:proofErr w:type="spellStart"/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calabo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5FF3B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500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D5360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500 mm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454A7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200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06F26" w14:textId="77777777" w:rsidR="00C85040" w:rsidRPr="00B61314" w:rsidRDefault="00C85040" w:rsidP="00C85040">
            <w:pPr>
              <w:jc w:val="center"/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</w:rPr>
            </w:pPr>
            <w:r w:rsidRPr="00B61314">
              <w:rPr>
                <w:rFonts w:ascii="Verdana" w:eastAsia="Times New Roman" w:hAnsi="Verdana" w:cs="Arial"/>
                <w:b/>
                <w:color w:val="00B050"/>
                <w:sz w:val="20"/>
                <w:szCs w:val="20"/>
              </w:rPr>
              <w:t>1</w:t>
            </w:r>
          </w:p>
        </w:tc>
      </w:tr>
    </w:tbl>
    <w:p w14:paraId="461A79BD" w14:textId="77777777" w:rsidR="00E35B58" w:rsidRDefault="00E35B58">
      <w:pPr>
        <w:rPr>
          <w:rFonts w:ascii="Verdana" w:hAnsi="Verdana" w:cs="Arial"/>
          <w:sz w:val="20"/>
          <w:szCs w:val="20"/>
        </w:rPr>
      </w:pPr>
    </w:p>
    <w:p w14:paraId="223F44E7" w14:textId="02E22CE4" w:rsidR="009942BC" w:rsidRPr="00E32D9F" w:rsidRDefault="00E35B58" w:rsidP="009942BC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E32D9F">
        <w:rPr>
          <w:rFonts w:ascii="Verdana" w:hAnsi="Verdana" w:cs="Arial"/>
          <w:color w:val="000000" w:themeColor="text1"/>
          <w:sz w:val="20"/>
          <w:szCs w:val="20"/>
        </w:rPr>
        <w:t>Es realitzaran comprovacions per part del personal de</w:t>
      </w:r>
      <w:r w:rsidR="00B61314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E32D9F">
        <w:rPr>
          <w:rFonts w:ascii="Verdana" w:hAnsi="Verdana" w:cs="Arial"/>
          <w:color w:val="000000" w:themeColor="text1"/>
          <w:sz w:val="20"/>
          <w:szCs w:val="20"/>
        </w:rPr>
        <w:t xml:space="preserve"> SPCPEIS per verificar les qualitats de les peces </w:t>
      </w:r>
      <w:r w:rsidR="00B61314">
        <w:rPr>
          <w:rFonts w:ascii="Verdana" w:hAnsi="Verdana" w:cs="Arial"/>
          <w:color w:val="000000" w:themeColor="text1"/>
          <w:sz w:val="20"/>
          <w:szCs w:val="20"/>
        </w:rPr>
        <w:t>lliurades</w:t>
      </w:r>
      <w:r w:rsidRPr="00E32D9F">
        <w:rPr>
          <w:rFonts w:ascii="Verdana" w:hAnsi="Verdana" w:cs="Arial"/>
          <w:color w:val="000000" w:themeColor="text1"/>
          <w:sz w:val="20"/>
          <w:szCs w:val="20"/>
        </w:rPr>
        <w:t xml:space="preserve"> al mateix lloc de</w:t>
      </w:r>
      <w:r w:rsidR="00B61314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E32D9F">
        <w:rPr>
          <w:rFonts w:ascii="Verdana" w:hAnsi="Verdana" w:cs="Arial"/>
          <w:color w:val="000000" w:themeColor="text1"/>
          <w:sz w:val="20"/>
          <w:szCs w:val="20"/>
        </w:rPr>
        <w:t xml:space="preserve"> subministr</w:t>
      </w:r>
      <w:r w:rsidR="00B61314">
        <w:rPr>
          <w:rFonts w:ascii="Verdana" w:hAnsi="Verdana" w:cs="Arial"/>
          <w:color w:val="000000" w:themeColor="text1"/>
          <w:sz w:val="20"/>
          <w:szCs w:val="20"/>
        </w:rPr>
        <w:t>ament,</w:t>
      </w:r>
      <w:r w:rsidR="009942BC" w:rsidRPr="00E32D9F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B61314">
        <w:rPr>
          <w:rFonts w:ascii="Verdana" w:hAnsi="Verdana" w:cs="Arial"/>
          <w:color w:val="000000" w:themeColor="text1"/>
          <w:sz w:val="20"/>
          <w:szCs w:val="20"/>
        </w:rPr>
        <w:t xml:space="preserve">de conformitat amb </w:t>
      </w:r>
      <w:r w:rsidR="009942BC" w:rsidRPr="00E32D9F">
        <w:rPr>
          <w:rFonts w:ascii="Verdana" w:hAnsi="Verdana" w:cs="Arial"/>
          <w:color w:val="000000" w:themeColor="text1"/>
          <w:sz w:val="20"/>
          <w:szCs w:val="20"/>
        </w:rPr>
        <w:t>les característiques tècniques</w:t>
      </w:r>
      <w:r w:rsidR="00B61314">
        <w:rPr>
          <w:rFonts w:ascii="Verdana" w:hAnsi="Verdana" w:cs="Arial"/>
          <w:color w:val="000000" w:themeColor="text1"/>
          <w:sz w:val="20"/>
          <w:szCs w:val="20"/>
        </w:rPr>
        <w:t xml:space="preserve"> especificades al present plec:</w:t>
      </w:r>
    </w:p>
    <w:p w14:paraId="2946C65F" w14:textId="4D93BBD8" w:rsidR="009942BC" w:rsidRPr="00E32D9F" w:rsidRDefault="009942BC" w:rsidP="00E56DEE">
      <w:pPr>
        <w:pStyle w:val="Pargrafdellista"/>
        <w:numPr>
          <w:ilvl w:val="0"/>
          <w:numId w:val="44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E32D9F">
        <w:rPr>
          <w:rFonts w:ascii="Verdana" w:hAnsi="Verdana" w:cs="Arial"/>
          <w:color w:val="000000" w:themeColor="text1"/>
          <w:sz w:val="20"/>
          <w:szCs w:val="20"/>
        </w:rPr>
        <w:t>Contro</w:t>
      </w:r>
      <w:r w:rsidR="00E56DEE" w:rsidRPr="00E32D9F">
        <w:rPr>
          <w:rFonts w:ascii="Verdana" w:hAnsi="Verdana" w:cs="Arial"/>
          <w:color w:val="000000" w:themeColor="text1"/>
          <w:sz w:val="20"/>
          <w:szCs w:val="20"/>
        </w:rPr>
        <w:t>l visual: absència de nusos</w:t>
      </w:r>
      <w:r w:rsidR="00E32D9F" w:rsidRPr="00E32D9F">
        <w:rPr>
          <w:rFonts w:ascii="Verdana" w:hAnsi="Verdana" w:cs="Arial"/>
          <w:color w:val="000000" w:themeColor="text1"/>
          <w:sz w:val="20"/>
          <w:szCs w:val="20"/>
        </w:rPr>
        <w:t xml:space="preserve"> importants</w:t>
      </w:r>
      <w:r w:rsidR="00E56DEE" w:rsidRPr="00E32D9F">
        <w:rPr>
          <w:rFonts w:ascii="Verdana" w:hAnsi="Verdana" w:cs="Arial"/>
          <w:color w:val="000000" w:themeColor="text1"/>
          <w:sz w:val="20"/>
          <w:szCs w:val="20"/>
        </w:rPr>
        <w:t xml:space="preserve"> i signes de presència d’insectes xilòfags (corcs i tèrmits)</w:t>
      </w:r>
    </w:p>
    <w:p w14:paraId="114D720E" w14:textId="2F167F85" w:rsidR="009942BC" w:rsidRPr="00E32D9F" w:rsidRDefault="009942BC" w:rsidP="00E56DEE">
      <w:pPr>
        <w:pStyle w:val="Pargrafdellista"/>
        <w:numPr>
          <w:ilvl w:val="0"/>
          <w:numId w:val="44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E32D9F">
        <w:rPr>
          <w:rFonts w:ascii="Verdana" w:hAnsi="Verdana" w:cs="Arial"/>
          <w:color w:val="000000" w:themeColor="text1"/>
          <w:sz w:val="20"/>
          <w:szCs w:val="20"/>
        </w:rPr>
        <w:t>Control dimensional segons les mides i toleràncies especificades al present plec</w:t>
      </w:r>
      <w:r w:rsidR="00E56DEE" w:rsidRPr="00E32D9F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1BB964D" w14:textId="71F805D0" w:rsidR="009942BC" w:rsidRPr="00E32D9F" w:rsidRDefault="009942BC" w:rsidP="00E56DEE">
      <w:pPr>
        <w:pStyle w:val="Pargrafdellista"/>
        <w:numPr>
          <w:ilvl w:val="0"/>
          <w:numId w:val="44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E32D9F">
        <w:rPr>
          <w:rFonts w:ascii="Verdana" w:hAnsi="Verdana" w:cs="Arial"/>
          <w:color w:val="000000" w:themeColor="text1"/>
          <w:sz w:val="20"/>
          <w:szCs w:val="20"/>
        </w:rPr>
        <w:t>Control de la humitat de les peces</w:t>
      </w:r>
    </w:p>
    <w:p w14:paraId="2EE83580" w14:textId="796E85D5" w:rsidR="00243FC7" w:rsidRPr="00E32D9F" w:rsidRDefault="00E56DEE" w:rsidP="00E56DEE">
      <w:pPr>
        <w:pStyle w:val="Pargrafdellista"/>
        <w:numPr>
          <w:ilvl w:val="0"/>
          <w:numId w:val="44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E32D9F">
        <w:rPr>
          <w:rFonts w:ascii="Verdana" w:hAnsi="Verdana" w:cs="Arial"/>
          <w:color w:val="000000" w:themeColor="text1"/>
          <w:sz w:val="20"/>
          <w:szCs w:val="20"/>
        </w:rPr>
        <w:t xml:space="preserve">Control de </w:t>
      </w:r>
      <w:r w:rsidR="009942BC" w:rsidRPr="00E32D9F">
        <w:rPr>
          <w:rFonts w:ascii="Verdana" w:hAnsi="Verdana" w:cs="Arial"/>
          <w:color w:val="000000" w:themeColor="text1"/>
          <w:sz w:val="20"/>
          <w:szCs w:val="20"/>
        </w:rPr>
        <w:t xml:space="preserve">guerxesa </w:t>
      </w:r>
      <w:r w:rsidRPr="00E32D9F">
        <w:rPr>
          <w:rFonts w:ascii="Verdana" w:hAnsi="Verdana" w:cs="Arial"/>
          <w:color w:val="000000" w:themeColor="text1"/>
          <w:sz w:val="20"/>
          <w:szCs w:val="20"/>
        </w:rPr>
        <w:t xml:space="preserve">i escaires </w:t>
      </w:r>
      <w:r w:rsidR="009942BC" w:rsidRPr="00E32D9F">
        <w:rPr>
          <w:rFonts w:ascii="Verdana" w:hAnsi="Verdana" w:cs="Arial"/>
          <w:color w:val="000000" w:themeColor="text1"/>
          <w:sz w:val="20"/>
          <w:szCs w:val="20"/>
        </w:rPr>
        <w:t xml:space="preserve">dels taulons, taulers d’encofrar, plafons fenòlics i plafons contraxapat de </w:t>
      </w:r>
      <w:proofErr w:type="spellStart"/>
      <w:r w:rsidR="009942BC" w:rsidRPr="00E32D9F">
        <w:rPr>
          <w:rFonts w:ascii="Verdana" w:hAnsi="Verdana" w:cs="Arial"/>
          <w:color w:val="000000" w:themeColor="text1"/>
          <w:sz w:val="20"/>
          <w:szCs w:val="20"/>
        </w:rPr>
        <w:t>calabo</w:t>
      </w:r>
      <w:proofErr w:type="spellEnd"/>
      <w:r w:rsidR="009942BC" w:rsidRPr="00E32D9F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4E19BFDD" w14:textId="77777777" w:rsidR="004224B8" w:rsidRPr="00EE17CA" w:rsidRDefault="004224B8" w:rsidP="004224B8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33452182" w14:textId="77777777" w:rsidR="00CF11A4" w:rsidRPr="00EE17CA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color w:val="0070C0"/>
          <w:sz w:val="20"/>
          <w:szCs w:val="20"/>
        </w:rPr>
      </w:pPr>
      <w:r w:rsidRPr="00EE17CA">
        <w:rPr>
          <w:rFonts w:ascii="Verdana" w:hAnsi="Verdana" w:cs="Arial"/>
          <w:b/>
          <w:sz w:val="20"/>
          <w:szCs w:val="20"/>
        </w:rPr>
        <w:t>Obligacions de l’Ajuntament</w:t>
      </w:r>
      <w:r w:rsidR="00D67BCB" w:rsidRPr="00EE17CA">
        <w:rPr>
          <w:rFonts w:ascii="Verdana" w:hAnsi="Verdana" w:cs="Arial"/>
          <w:b/>
          <w:sz w:val="20"/>
          <w:szCs w:val="20"/>
        </w:rPr>
        <w:t xml:space="preserve"> </w:t>
      </w:r>
    </w:p>
    <w:p w14:paraId="7E2359DB" w14:textId="77777777" w:rsidR="00CF11A4" w:rsidRPr="009F4FA2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2CB5B0CE" w14:textId="3F839304" w:rsidR="009900DC" w:rsidRDefault="00DF3EE9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El </w:t>
      </w:r>
      <w:r w:rsidR="004D0D03">
        <w:rPr>
          <w:rFonts w:ascii="Verdana" w:hAnsi="Verdana" w:cs="Arial"/>
          <w:sz w:val="20"/>
          <w:szCs w:val="20"/>
        </w:rPr>
        <w:t>S</w:t>
      </w:r>
      <w:r w:rsidR="00494556">
        <w:rPr>
          <w:rFonts w:ascii="Verdana" w:hAnsi="Verdana" w:cs="Arial"/>
          <w:sz w:val="20"/>
          <w:szCs w:val="20"/>
        </w:rPr>
        <w:t>PC</w:t>
      </w:r>
      <w:r w:rsidR="004D0D03">
        <w:rPr>
          <w:rFonts w:ascii="Verdana" w:hAnsi="Verdana" w:cs="Arial"/>
          <w:sz w:val="20"/>
          <w:szCs w:val="20"/>
        </w:rPr>
        <w:t xml:space="preserve">PEIS </w:t>
      </w:r>
      <w:r w:rsidR="008434CE">
        <w:rPr>
          <w:rFonts w:ascii="Verdana" w:hAnsi="Verdana" w:cs="Arial"/>
          <w:sz w:val="20"/>
          <w:szCs w:val="20"/>
        </w:rPr>
        <w:t>posarà</w:t>
      </w:r>
      <w:r w:rsidR="004D0D03">
        <w:rPr>
          <w:rFonts w:ascii="Verdana" w:hAnsi="Verdana" w:cs="Arial"/>
          <w:sz w:val="20"/>
          <w:szCs w:val="20"/>
        </w:rPr>
        <w:t xml:space="preserve"> a disposició del proveïdor un</w:t>
      </w:r>
      <w:r w:rsidR="00C12339">
        <w:rPr>
          <w:rFonts w:ascii="Verdana" w:hAnsi="Verdana" w:cs="Arial"/>
          <w:sz w:val="20"/>
          <w:szCs w:val="20"/>
        </w:rPr>
        <w:t xml:space="preserve"> o diversos tècnics de contacte</w:t>
      </w:r>
      <w:r w:rsidR="004D0D03">
        <w:rPr>
          <w:rFonts w:ascii="Verdana" w:hAnsi="Verdana" w:cs="Arial"/>
          <w:sz w:val="20"/>
          <w:szCs w:val="20"/>
        </w:rPr>
        <w:t xml:space="preserve"> per aclarir qualsevol dubte relacionat amb el contracte.</w:t>
      </w:r>
      <w:r w:rsidR="00FA4786">
        <w:rPr>
          <w:rFonts w:ascii="Verdana" w:hAnsi="Verdana" w:cs="Arial"/>
          <w:sz w:val="20"/>
          <w:szCs w:val="20"/>
        </w:rPr>
        <w:t xml:space="preserve"> </w:t>
      </w:r>
    </w:p>
    <w:p w14:paraId="2C89F816" w14:textId="77777777" w:rsidR="00FC7FC6" w:rsidRDefault="00FC7FC6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71FC8B41" w14:textId="77777777" w:rsidR="004D0D03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41B377BC" w14:textId="77777777" w:rsidR="008F5D5E" w:rsidRPr="009935E9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7B40DED3" w14:textId="5FB014C8" w:rsidR="002F424A" w:rsidRDefault="002F424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01593062" w14:textId="77777777" w:rsidR="00DF0CF7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5A1D540" w14:textId="77777777" w:rsidR="00DF0CF7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4D37155E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53B9E8C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6B3E542C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1300ABA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3C7ED430" w14:textId="77777777" w:rsidR="00B50264" w:rsidRPr="00B50264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>Antonio Cabeza Martín</w:t>
      </w:r>
    </w:p>
    <w:p w14:paraId="689F15DE" w14:textId="2730E306" w:rsidR="00B50264" w:rsidRPr="00B50264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 xml:space="preserve">Cap de la Unitat de </w:t>
      </w:r>
      <w:r w:rsidR="00C60FD0">
        <w:rPr>
          <w:rFonts w:ascii="Verdana" w:hAnsi="Verdana" w:cs="Arial"/>
          <w:color w:val="292526"/>
          <w:sz w:val="20"/>
          <w:szCs w:val="20"/>
        </w:rPr>
        <w:t>Recursos Materials</w:t>
      </w:r>
    </w:p>
    <w:p w14:paraId="5496C876" w14:textId="7980A28C" w:rsidR="00182082" w:rsidRPr="0084646F" w:rsidRDefault="00B50264" w:rsidP="0084646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 xml:space="preserve">Servei de </w:t>
      </w:r>
      <w:r w:rsidR="003D598D">
        <w:rPr>
          <w:rFonts w:ascii="Verdana" w:hAnsi="Verdana" w:cs="Arial"/>
          <w:color w:val="292526"/>
          <w:sz w:val="20"/>
          <w:szCs w:val="20"/>
        </w:rPr>
        <w:t xml:space="preserve">Protecció Civil, </w:t>
      </w:r>
      <w:r w:rsidRPr="00B50264">
        <w:rPr>
          <w:rFonts w:ascii="Verdana" w:hAnsi="Verdana" w:cs="Arial"/>
          <w:color w:val="292526"/>
          <w:sz w:val="20"/>
          <w:szCs w:val="20"/>
        </w:rPr>
        <w:t>Prevenció, Extinció d’Incendis i Salvament</w:t>
      </w:r>
    </w:p>
    <w:p w14:paraId="2954D7B1" w14:textId="3D84B583" w:rsidR="00D0172A" w:rsidRPr="0084646F" w:rsidRDefault="00D0172A">
      <w:pPr>
        <w:rPr>
          <w:rFonts w:ascii="Verdana" w:hAnsi="Verdana" w:cs="Arial"/>
          <w:sz w:val="20"/>
          <w:szCs w:val="20"/>
        </w:rPr>
      </w:pPr>
    </w:p>
    <w:sectPr w:rsidR="00D0172A" w:rsidRPr="0084646F" w:rsidSect="00BA2AA9">
      <w:headerReference w:type="default" r:id="rId9"/>
      <w:footerReference w:type="default" r:id="rId10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22CFB" w14:textId="77777777" w:rsidR="00C03231" w:rsidRDefault="00C03231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C03231" w:rsidRDefault="00C03231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C03231" w:rsidRPr="00D66CA1" w:rsidRDefault="00C03231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6F3687">
      <w:rPr>
        <w:noProof/>
        <w:sz w:val="20"/>
        <w:szCs w:val="20"/>
      </w:rPr>
      <w:t>5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6F3687">
      <w:rPr>
        <w:noProof/>
        <w:sz w:val="20"/>
        <w:szCs w:val="20"/>
      </w:rPr>
      <w:t>5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911BA" w14:textId="77777777" w:rsidR="00C03231" w:rsidRDefault="00C03231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C03231" w:rsidRDefault="00C03231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C03231" w:rsidRDefault="00C03231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C03231" w:rsidRDefault="00C03231" w:rsidP="009935E9">
    <w:pPr>
      <w:pStyle w:val="Textindependent"/>
      <w:rPr>
        <w:i/>
        <w:sz w:val="24"/>
        <w:szCs w:val="24"/>
      </w:rPr>
    </w:pPr>
  </w:p>
  <w:p w14:paraId="37DE6A5F" w14:textId="77777777" w:rsidR="00C03231" w:rsidRDefault="00C03231" w:rsidP="009935E9">
    <w:pPr>
      <w:pStyle w:val="Textindependent"/>
      <w:rPr>
        <w:i/>
        <w:sz w:val="24"/>
        <w:szCs w:val="24"/>
      </w:rPr>
    </w:pPr>
  </w:p>
  <w:p w14:paraId="6AA38C5C" w14:textId="77777777" w:rsidR="00C03231" w:rsidRDefault="00C03231" w:rsidP="009935E9">
    <w:pPr>
      <w:pStyle w:val="Textindependent"/>
      <w:rPr>
        <w:i/>
        <w:sz w:val="24"/>
        <w:szCs w:val="24"/>
      </w:rPr>
    </w:pPr>
  </w:p>
  <w:p w14:paraId="1F4C9B10" w14:textId="70EE3FC7" w:rsidR="00C03231" w:rsidRDefault="00C03231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 Convivència</w:t>
    </w:r>
  </w:p>
  <w:p w14:paraId="58E56F08" w14:textId="77777777" w:rsidR="00C03231" w:rsidRPr="00294D69" w:rsidRDefault="00C03231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C03231" w:rsidRPr="006D4AA6" w:rsidRDefault="00C03231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75127"/>
    <w:multiLevelType w:val="hybridMultilevel"/>
    <w:tmpl w:val="40881AFC"/>
    <w:lvl w:ilvl="0" w:tplc="328EB8A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D9B1C95"/>
    <w:multiLevelType w:val="hybridMultilevel"/>
    <w:tmpl w:val="5664D3A4"/>
    <w:lvl w:ilvl="0" w:tplc="AEE05DA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18983D51"/>
    <w:multiLevelType w:val="hybridMultilevel"/>
    <w:tmpl w:val="0F5208BE"/>
    <w:lvl w:ilvl="0" w:tplc="AEE05DA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2458042D"/>
    <w:multiLevelType w:val="hybridMultilevel"/>
    <w:tmpl w:val="B16E46E2"/>
    <w:lvl w:ilvl="0" w:tplc="7C1A752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7D321F"/>
    <w:multiLevelType w:val="hybridMultilevel"/>
    <w:tmpl w:val="27BCA6BA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323E6C"/>
    <w:multiLevelType w:val="hybridMultilevel"/>
    <w:tmpl w:val="F844FABA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9D4122"/>
    <w:multiLevelType w:val="hybridMultilevel"/>
    <w:tmpl w:val="8304DA58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8">
    <w:nsid w:val="319D02F4"/>
    <w:multiLevelType w:val="hybridMultilevel"/>
    <w:tmpl w:val="05B444AA"/>
    <w:lvl w:ilvl="0" w:tplc="AEE05DA6">
      <w:numFmt w:val="bullet"/>
      <w:lvlText w:val="-"/>
      <w:lvlJc w:val="left"/>
      <w:pPr>
        <w:ind w:left="78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6576D5"/>
    <w:multiLevelType w:val="hybridMultilevel"/>
    <w:tmpl w:val="1FE2742C"/>
    <w:lvl w:ilvl="0" w:tplc="A964CF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8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9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C5731D"/>
    <w:multiLevelType w:val="hybridMultilevel"/>
    <w:tmpl w:val="FA96140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4400F8"/>
    <w:multiLevelType w:val="hybridMultilevel"/>
    <w:tmpl w:val="90DCD10E"/>
    <w:lvl w:ilvl="0" w:tplc="0403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63935BAC"/>
    <w:multiLevelType w:val="hybridMultilevel"/>
    <w:tmpl w:val="5AA2931C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9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F96F31"/>
    <w:multiLevelType w:val="hybridMultilevel"/>
    <w:tmpl w:val="29F8666C"/>
    <w:lvl w:ilvl="0" w:tplc="AEE05DA6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42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1D512B"/>
    <w:multiLevelType w:val="hybridMultilevel"/>
    <w:tmpl w:val="4426E2EE"/>
    <w:lvl w:ilvl="0" w:tplc="AEE05DA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39"/>
  </w:num>
  <w:num w:numId="4">
    <w:abstractNumId w:val="0"/>
  </w:num>
  <w:num w:numId="5">
    <w:abstractNumId w:val="3"/>
  </w:num>
  <w:num w:numId="6">
    <w:abstractNumId w:val="32"/>
  </w:num>
  <w:num w:numId="7">
    <w:abstractNumId w:val="30"/>
  </w:num>
  <w:num w:numId="8">
    <w:abstractNumId w:val="11"/>
  </w:num>
  <w:num w:numId="9">
    <w:abstractNumId w:val="15"/>
  </w:num>
  <w:num w:numId="10">
    <w:abstractNumId w:val="40"/>
  </w:num>
  <w:num w:numId="11">
    <w:abstractNumId w:val="19"/>
  </w:num>
  <w:num w:numId="12">
    <w:abstractNumId w:val="43"/>
  </w:num>
  <w:num w:numId="13">
    <w:abstractNumId w:val="16"/>
  </w:num>
  <w:num w:numId="14">
    <w:abstractNumId w:val="8"/>
  </w:num>
  <w:num w:numId="15">
    <w:abstractNumId w:val="22"/>
  </w:num>
  <w:num w:numId="16">
    <w:abstractNumId w:val="29"/>
  </w:num>
  <w:num w:numId="17">
    <w:abstractNumId w:val="35"/>
  </w:num>
  <w:num w:numId="18">
    <w:abstractNumId w:val="44"/>
  </w:num>
  <w:num w:numId="19">
    <w:abstractNumId w:val="1"/>
  </w:num>
  <w:num w:numId="20">
    <w:abstractNumId w:val="26"/>
  </w:num>
  <w:num w:numId="21">
    <w:abstractNumId w:val="7"/>
  </w:num>
  <w:num w:numId="22">
    <w:abstractNumId w:val="24"/>
  </w:num>
  <w:num w:numId="23">
    <w:abstractNumId w:val="36"/>
  </w:num>
  <w:num w:numId="24">
    <w:abstractNumId w:val="25"/>
  </w:num>
  <w:num w:numId="25">
    <w:abstractNumId w:val="21"/>
  </w:num>
  <w:num w:numId="26">
    <w:abstractNumId w:val="33"/>
  </w:num>
  <w:num w:numId="27">
    <w:abstractNumId w:val="4"/>
  </w:num>
  <w:num w:numId="28">
    <w:abstractNumId w:val="42"/>
  </w:num>
  <w:num w:numId="29">
    <w:abstractNumId w:val="5"/>
  </w:num>
  <w:num w:numId="30">
    <w:abstractNumId w:val="27"/>
  </w:num>
  <w:num w:numId="31">
    <w:abstractNumId w:val="23"/>
  </w:num>
  <w:num w:numId="32">
    <w:abstractNumId w:val="34"/>
  </w:num>
  <w:num w:numId="33">
    <w:abstractNumId w:val="28"/>
  </w:num>
  <w:num w:numId="34">
    <w:abstractNumId w:val="17"/>
  </w:num>
  <w:num w:numId="35">
    <w:abstractNumId w:val="41"/>
  </w:num>
  <w:num w:numId="36">
    <w:abstractNumId w:val="14"/>
  </w:num>
  <w:num w:numId="37">
    <w:abstractNumId w:val="2"/>
  </w:num>
  <w:num w:numId="38">
    <w:abstractNumId w:val="31"/>
  </w:num>
  <w:num w:numId="39">
    <w:abstractNumId w:val="37"/>
  </w:num>
  <w:num w:numId="40">
    <w:abstractNumId w:val="12"/>
  </w:num>
  <w:num w:numId="41">
    <w:abstractNumId w:val="20"/>
  </w:num>
  <w:num w:numId="42">
    <w:abstractNumId w:val="6"/>
  </w:num>
  <w:num w:numId="43">
    <w:abstractNumId w:val="10"/>
  </w:num>
  <w:num w:numId="44">
    <w:abstractNumId w:val="45"/>
  </w:num>
  <w:num w:numId="45">
    <w:abstractNumId w:val="38"/>
  </w:num>
  <w:num w:numId="46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641C"/>
    <w:rsid w:val="00010417"/>
    <w:rsid w:val="00014909"/>
    <w:rsid w:val="0002313D"/>
    <w:rsid w:val="00025CB1"/>
    <w:rsid w:val="00026B55"/>
    <w:rsid w:val="00027A33"/>
    <w:rsid w:val="000307A5"/>
    <w:rsid w:val="000376DD"/>
    <w:rsid w:val="00046FCB"/>
    <w:rsid w:val="00051FB3"/>
    <w:rsid w:val="0005533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F246E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9C8"/>
    <w:rsid w:val="00123C5B"/>
    <w:rsid w:val="001241C8"/>
    <w:rsid w:val="001259EF"/>
    <w:rsid w:val="00127D70"/>
    <w:rsid w:val="0013533D"/>
    <w:rsid w:val="00136CAF"/>
    <w:rsid w:val="00142B43"/>
    <w:rsid w:val="00143F59"/>
    <w:rsid w:val="0014463E"/>
    <w:rsid w:val="00146FFB"/>
    <w:rsid w:val="00160064"/>
    <w:rsid w:val="0016013E"/>
    <w:rsid w:val="00166A82"/>
    <w:rsid w:val="001677E4"/>
    <w:rsid w:val="00174303"/>
    <w:rsid w:val="001761E9"/>
    <w:rsid w:val="00176B19"/>
    <w:rsid w:val="00182082"/>
    <w:rsid w:val="00182710"/>
    <w:rsid w:val="001828A6"/>
    <w:rsid w:val="001866F7"/>
    <w:rsid w:val="001871BA"/>
    <w:rsid w:val="00187486"/>
    <w:rsid w:val="00187679"/>
    <w:rsid w:val="00196DE6"/>
    <w:rsid w:val="001A166A"/>
    <w:rsid w:val="001B0EBC"/>
    <w:rsid w:val="001B2FCD"/>
    <w:rsid w:val="001B416E"/>
    <w:rsid w:val="001C7165"/>
    <w:rsid w:val="001D0564"/>
    <w:rsid w:val="001D10A1"/>
    <w:rsid w:val="001D3969"/>
    <w:rsid w:val="001D69CE"/>
    <w:rsid w:val="001E282A"/>
    <w:rsid w:val="001F0CE4"/>
    <w:rsid w:val="001F7B53"/>
    <w:rsid w:val="00200033"/>
    <w:rsid w:val="0020644D"/>
    <w:rsid w:val="00207484"/>
    <w:rsid w:val="00207653"/>
    <w:rsid w:val="0021519A"/>
    <w:rsid w:val="002207C5"/>
    <w:rsid w:val="00220A3D"/>
    <w:rsid w:val="00232E81"/>
    <w:rsid w:val="002335F1"/>
    <w:rsid w:val="00234F12"/>
    <w:rsid w:val="00236BA7"/>
    <w:rsid w:val="00243FC7"/>
    <w:rsid w:val="0024474A"/>
    <w:rsid w:val="00244DCF"/>
    <w:rsid w:val="00245D5F"/>
    <w:rsid w:val="00252386"/>
    <w:rsid w:val="0025387A"/>
    <w:rsid w:val="00256CDF"/>
    <w:rsid w:val="002576C0"/>
    <w:rsid w:val="00262151"/>
    <w:rsid w:val="002622DD"/>
    <w:rsid w:val="00280C83"/>
    <w:rsid w:val="00281007"/>
    <w:rsid w:val="00284B0B"/>
    <w:rsid w:val="00291D59"/>
    <w:rsid w:val="0029254E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4C85"/>
    <w:rsid w:val="002A7F65"/>
    <w:rsid w:val="002B40BE"/>
    <w:rsid w:val="002C2C83"/>
    <w:rsid w:val="002D463C"/>
    <w:rsid w:val="002D4761"/>
    <w:rsid w:val="002E498F"/>
    <w:rsid w:val="002E592E"/>
    <w:rsid w:val="002F05EC"/>
    <w:rsid w:val="002F0F35"/>
    <w:rsid w:val="002F424A"/>
    <w:rsid w:val="002F757F"/>
    <w:rsid w:val="00307D81"/>
    <w:rsid w:val="00311279"/>
    <w:rsid w:val="0031677D"/>
    <w:rsid w:val="00316952"/>
    <w:rsid w:val="00322FEC"/>
    <w:rsid w:val="00324F0A"/>
    <w:rsid w:val="003305A1"/>
    <w:rsid w:val="00335D56"/>
    <w:rsid w:val="0033637F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96807"/>
    <w:rsid w:val="003A3266"/>
    <w:rsid w:val="003A3D55"/>
    <w:rsid w:val="003A5CBA"/>
    <w:rsid w:val="003B062D"/>
    <w:rsid w:val="003B3A37"/>
    <w:rsid w:val="003C256D"/>
    <w:rsid w:val="003C2582"/>
    <w:rsid w:val="003C2B30"/>
    <w:rsid w:val="003C3310"/>
    <w:rsid w:val="003C730C"/>
    <w:rsid w:val="003D2C38"/>
    <w:rsid w:val="003D598D"/>
    <w:rsid w:val="003D7863"/>
    <w:rsid w:val="003F0E8F"/>
    <w:rsid w:val="003F12F4"/>
    <w:rsid w:val="003F36AA"/>
    <w:rsid w:val="003F7335"/>
    <w:rsid w:val="004003A7"/>
    <w:rsid w:val="004008F4"/>
    <w:rsid w:val="00410083"/>
    <w:rsid w:val="004157C5"/>
    <w:rsid w:val="004224B8"/>
    <w:rsid w:val="004232FD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6C6F"/>
    <w:rsid w:val="0048729C"/>
    <w:rsid w:val="004916B3"/>
    <w:rsid w:val="00494556"/>
    <w:rsid w:val="0049617C"/>
    <w:rsid w:val="004B1531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F12A6"/>
    <w:rsid w:val="004F626C"/>
    <w:rsid w:val="004F7502"/>
    <w:rsid w:val="00501BB6"/>
    <w:rsid w:val="00504E0F"/>
    <w:rsid w:val="005050DE"/>
    <w:rsid w:val="00506D0A"/>
    <w:rsid w:val="00507F91"/>
    <w:rsid w:val="00517DBC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7D7"/>
    <w:rsid w:val="00544C02"/>
    <w:rsid w:val="00545C25"/>
    <w:rsid w:val="005466DE"/>
    <w:rsid w:val="00546CB0"/>
    <w:rsid w:val="00547C0C"/>
    <w:rsid w:val="00562F38"/>
    <w:rsid w:val="00565D41"/>
    <w:rsid w:val="00566C74"/>
    <w:rsid w:val="00570A42"/>
    <w:rsid w:val="005812FE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657B"/>
    <w:rsid w:val="005B7850"/>
    <w:rsid w:val="005C560A"/>
    <w:rsid w:val="005D470B"/>
    <w:rsid w:val="005D712D"/>
    <w:rsid w:val="005E1D23"/>
    <w:rsid w:val="005E24F8"/>
    <w:rsid w:val="005E3760"/>
    <w:rsid w:val="005E4EEE"/>
    <w:rsid w:val="005E53BB"/>
    <w:rsid w:val="005E5C24"/>
    <w:rsid w:val="005E648A"/>
    <w:rsid w:val="005F3528"/>
    <w:rsid w:val="005F3E7F"/>
    <w:rsid w:val="0060764E"/>
    <w:rsid w:val="006235AE"/>
    <w:rsid w:val="0063232C"/>
    <w:rsid w:val="006376EE"/>
    <w:rsid w:val="0064011E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1F60"/>
    <w:rsid w:val="006A5AF0"/>
    <w:rsid w:val="006A7AFC"/>
    <w:rsid w:val="006B1D4D"/>
    <w:rsid w:val="006B4A6C"/>
    <w:rsid w:val="006C15A6"/>
    <w:rsid w:val="006C2D3C"/>
    <w:rsid w:val="006C6056"/>
    <w:rsid w:val="006C6496"/>
    <w:rsid w:val="006C7C47"/>
    <w:rsid w:val="006D225C"/>
    <w:rsid w:val="006D38EA"/>
    <w:rsid w:val="006D601C"/>
    <w:rsid w:val="006D78E5"/>
    <w:rsid w:val="006E4482"/>
    <w:rsid w:val="006E5AA8"/>
    <w:rsid w:val="006F0C2D"/>
    <w:rsid w:val="006F3687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7DA9"/>
    <w:rsid w:val="00741B51"/>
    <w:rsid w:val="00742759"/>
    <w:rsid w:val="00745BFB"/>
    <w:rsid w:val="00746B81"/>
    <w:rsid w:val="00751542"/>
    <w:rsid w:val="0075222F"/>
    <w:rsid w:val="007603B4"/>
    <w:rsid w:val="0076154C"/>
    <w:rsid w:val="00765F9C"/>
    <w:rsid w:val="00767059"/>
    <w:rsid w:val="00770CFC"/>
    <w:rsid w:val="007770E5"/>
    <w:rsid w:val="00781944"/>
    <w:rsid w:val="00786D7B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619A"/>
    <w:rsid w:val="008272E7"/>
    <w:rsid w:val="00831043"/>
    <w:rsid w:val="00833C11"/>
    <w:rsid w:val="00835C56"/>
    <w:rsid w:val="00836F18"/>
    <w:rsid w:val="008434CE"/>
    <w:rsid w:val="0084646F"/>
    <w:rsid w:val="00851A03"/>
    <w:rsid w:val="008576BF"/>
    <w:rsid w:val="008617AA"/>
    <w:rsid w:val="008631E9"/>
    <w:rsid w:val="008657F1"/>
    <w:rsid w:val="00866A18"/>
    <w:rsid w:val="0087339E"/>
    <w:rsid w:val="00882006"/>
    <w:rsid w:val="008837B3"/>
    <w:rsid w:val="008846AC"/>
    <w:rsid w:val="00893521"/>
    <w:rsid w:val="008954A9"/>
    <w:rsid w:val="008A03C1"/>
    <w:rsid w:val="008A143E"/>
    <w:rsid w:val="008A2D0C"/>
    <w:rsid w:val="008A3A3F"/>
    <w:rsid w:val="008A415A"/>
    <w:rsid w:val="008A5357"/>
    <w:rsid w:val="008B2397"/>
    <w:rsid w:val="008B2DCE"/>
    <w:rsid w:val="008B6BCA"/>
    <w:rsid w:val="008C5B98"/>
    <w:rsid w:val="008C6323"/>
    <w:rsid w:val="008D0E1E"/>
    <w:rsid w:val="008D12A9"/>
    <w:rsid w:val="008D30CC"/>
    <w:rsid w:val="008E119D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2FCE"/>
    <w:rsid w:val="00933470"/>
    <w:rsid w:val="00933D1A"/>
    <w:rsid w:val="00933EA0"/>
    <w:rsid w:val="0093511E"/>
    <w:rsid w:val="009401E2"/>
    <w:rsid w:val="00941324"/>
    <w:rsid w:val="0094151C"/>
    <w:rsid w:val="009442A1"/>
    <w:rsid w:val="00946A53"/>
    <w:rsid w:val="00947C25"/>
    <w:rsid w:val="00952963"/>
    <w:rsid w:val="00960304"/>
    <w:rsid w:val="00970E05"/>
    <w:rsid w:val="00970E18"/>
    <w:rsid w:val="00974ED4"/>
    <w:rsid w:val="009850BC"/>
    <w:rsid w:val="00987195"/>
    <w:rsid w:val="00987DEC"/>
    <w:rsid w:val="009900DC"/>
    <w:rsid w:val="00991DAD"/>
    <w:rsid w:val="00991E3E"/>
    <w:rsid w:val="009935E9"/>
    <w:rsid w:val="009942BC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B7C58"/>
    <w:rsid w:val="009C0622"/>
    <w:rsid w:val="009C2700"/>
    <w:rsid w:val="009C5E00"/>
    <w:rsid w:val="009C748F"/>
    <w:rsid w:val="009D44D1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3271"/>
    <w:rsid w:val="00A03FD3"/>
    <w:rsid w:val="00A0755F"/>
    <w:rsid w:val="00A12AC4"/>
    <w:rsid w:val="00A1333A"/>
    <w:rsid w:val="00A16E03"/>
    <w:rsid w:val="00A23728"/>
    <w:rsid w:val="00A25957"/>
    <w:rsid w:val="00A32BAF"/>
    <w:rsid w:val="00A376D9"/>
    <w:rsid w:val="00A4130E"/>
    <w:rsid w:val="00A42C71"/>
    <w:rsid w:val="00A43463"/>
    <w:rsid w:val="00A5286A"/>
    <w:rsid w:val="00A53106"/>
    <w:rsid w:val="00A559AE"/>
    <w:rsid w:val="00A602A9"/>
    <w:rsid w:val="00A60985"/>
    <w:rsid w:val="00A64148"/>
    <w:rsid w:val="00A713AB"/>
    <w:rsid w:val="00A80A23"/>
    <w:rsid w:val="00A813C4"/>
    <w:rsid w:val="00A8686F"/>
    <w:rsid w:val="00A87B40"/>
    <w:rsid w:val="00A910C9"/>
    <w:rsid w:val="00A91874"/>
    <w:rsid w:val="00A93058"/>
    <w:rsid w:val="00A978C5"/>
    <w:rsid w:val="00AA1630"/>
    <w:rsid w:val="00AA3ABF"/>
    <w:rsid w:val="00AA517A"/>
    <w:rsid w:val="00AB0588"/>
    <w:rsid w:val="00AB1875"/>
    <w:rsid w:val="00AB26B2"/>
    <w:rsid w:val="00AC101F"/>
    <w:rsid w:val="00AC23C1"/>
    <w:rsid w:val="00AC7659"/>
    <w:rsid w:val="00AE2DF3"/>
    <w:rsid w:val="00AE3F64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201B5"/>
    <w:rsid w:val="00B33796"/>
    <w:rsid w:val="00B40C50"/>
    <w:rsid w:val="00B40E68"/>
    <w:rsid w:val="00B41AEB"/>
    <w:rsid w:val="00B50264"/>
    <w:rsid w:val="00B52A6D"/>
    <w:rsid w:val="00B56E7C"/>
    <w:rsid w:val="00B61314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80E31"/>
    <w:rsid w:val="00B81B3C"/>
    <w:rsid w:val="00B821A9"/>
    <w:rsid w:val="00B85870"/>
    <w:rsid w:val="00B8617C"/>
    <w:rsid w:val="00B907A5"/>
    <w:rsid w:val="00B96477"/>
    <w:rsid w:val="00BA1F4D"/>
    <w:rsid w:val="00BA2AA9"/>
    <w:rsid w:val="00BA3AA7"/>
    <w:rsid w:val="00BA5CCB"/>
    <w:rsid w:val="00BB065B"/>
    <w:rsid w:val="00BB0B26"/>
    <w:rsid w:val="00BB0EBC"/>
    <w:rsid w:val="00BB252E"/>
    <w:rsid w:val="00BB564F"/>
    <w:rsid w:val="00BC3CF3"/>
    <w:rsid w:val="00BC4A54"/>
    <w:rsid w:val="00BD12D0"/>
    <w:rsid w:val="00BD202B"/>
    <w:rsid w:val="00BD2B59"/>
    <w:rsid w:val="00BD3632"/>
    <w:rsid w:val="00BD60B3"/>
    <w:rsid w:val="00BD7066"/>
    <w:rsid w:val="00BE4871"/>
    <w:rsid w:val="00BE66AB"/>
    <w:rsid w:val="00BF43DC"/>
    <w:rsid w:val="00BF5576"/>
    <w:rsid w:val="00BF5772"/>
    <w:rsid w:val="00BF7C44"/>
    <w:rsid w:val="00C00780"/>
    <w:rsid w:val="00C0095B"/>
    <w:rsid w:val="00C009B5"/>
    <w:rsid w:val="00C02E45"/>
    <w:rsid w:val="00C03231"/>
    <w:rsid w:val="00C05E58"/>
    <w:rsid w:val="00C0735D"/>
    <w:rsid w:val="00C116A1"/>
    <w:rsid w:val="00C12339"/>
    <w:rsid w:val="00C1508D"/>
    <w:rsid w:val="00C22A82"/>
    <w:rsid w:val="00C231F9"/>
    <w:rsid w:val="00C261D3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85040"/>
    <w:rsid w:val="00C91139"/>
    <w:rsid w:val="00C936A0"/>
    <w:rsid w:val="00CA0CA1"/>
    <w:rsid w:val="00CA1B8A"/>
    <w:rsid w:val="00CA3212"/>
    <w:rsid w:val="00CA5772"/>
    <w:rsid w:val="00CA78B5"/>
    <w:rsid w:val="00CA7CA4"/>
    <w:rsid w:val="00CB3C92"/>
    <w:rsid w:val="00CC1D58"/>
    <w:rsid w:val="00CC3D01"/>
    <w:rsid w:val="00CD2AF6"/>
    <w:rsid w:val="00CD4523"/>
    <w:rsid w:val="00CD68CD"/>
    <w:rsid w:val="00CD7786"/>
    <w:rsid w:val="00CE6027"/>
    <w:rsid w:val="00CE6042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5DCA"/>
    <w:rsid w:val="00D36452"/>
    <w:rsid w:val="00D379F4"/>
    <w:rsid w:val="00D37B60"/>
    <w:rsid w:val="00D45880"/>
    <w:rsid w:val="00D517C0"/>
    <w:rsid w:val="00D51E47"/>
    <w:rsid w:val="00D65D79"/>
    <w:rsid w:val="00D66CA1"/>
    <w:rsid w:val="00D67BCB"/>
    <w:rsid w:val="00D7508D"/>
    <w:rsid w:val="00D76A9B"/>
    <w:rsid w:val="00D77C31"/>
    <w:rsid w:val="00D81EF0"/>
    <w:rsid w:val="00D846C7"/>
    <w:rsid w:val="00D90876"/>
    <w:rsid w:val="00D9264E"/>
    <w:rsid w:val="00D95E84"/>
    <w:rsid w:val="00D97375"/>
    <w:rsid w:val="00DA358C"/>
    <w:rsid w:val="00DB4E91"/>
    <w:rsid w:val="00DC7C11"/>
    <w:rsid w:val="00DD3C07"/>
    <w:rsid w:val="00DD482E"/>
    <w:rsid w:val="00DE665B"/>
    <w:rsid w:val="00DF0CF7"/>
    <w:rsid w:val="00DF0DA9"/>
    <w:rsid w:val="00DF273E"/>
    <w:rsid w:val="00DF3EE9"/>
    <w:rsid w:val="00DF4DBF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31B46"/>
    <w:rsid w:val="00E32D9F"/>
    <w:rsid w:val="00E351F2"/>
    <w:rsid w:val="00E35B58"/>
    <w:rsid w:val="00E40FEB"/>
    <w:rsid w:val="00E41527"/>
    <w:rsid w:val="00E41D2D"/>
    <w:rsid w:val="00E51383"/>
    <w:rsid w:val="00E51BA6"/>
    <w:rsid w:val="00E56DEE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6027"/>
    <w:rsid w:val="00E9652B"/>
    <w:rsid w:val="00EA12A2"/>
    <w:rsid w:val="00EA3ED0"/>
    <w:rsid w:val="00EA6516"/>
    <w:rsid w:val="00EB33A2"/>
    <w:rsid w:val="00EB6400"/>
    <w:rsid w:val="00EB785A"/>
    <w:rsid w:val="00ED24BD"/>
    <w:rsid w:val="00ED7F7A"/>
    <w:rsid w:val="00EE17CA"/>
    <w:rsid w:val="00EE33F0"/>
    <w:rsid w:val="00EE7935"/>
    <w:rsid w:val="00EF1D35"/>
    <w:rsid w:val="00EF2AC7"/>
    <w:rsid w:val="00EF498B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6A9A"/>
    <w:rsid w:val="00F4764D"/>
    <w:rsid w:val="00F47737"/>
    <w:rsid w:val="00F56C01"/>
    <w:rsid w:val="00F6463D"/>
    <w:rsid w:val="00F73F40"/>
    <w:rsid w:val="00F76248"/>
    <w:rsid w:val="00F820D1"/>
    <w:rsid w:val="00F83CE6"/>
    <w:rsid w:val="00F86E85"/>
    <w:rsid w:val="00F901A5"/>
    <w:rsid w:val="00F94316"/>
    <w:rsid w:val="00F96747"/>
    <w:rsid w:val="00FA0BEE"/>
    <w:rsid w:val="00FA4786"/>
    <w:rsid w:val="00FA7581"/>
    <w:rsid w:val="00FB1200"/>
    <w:rsid w:val="00FB12F5"/>
    <w:rsid w:val="00FB201C"/>
    <w:rsid w:val="00FB2686"/>
    <w:rsid w:val="00FC07D2"/>
    <w:rsid w:val="00FC248F"/>
    <w:rsid w:val="00FC406D"/>
    <w:rsid w:val="00FC48B8"/>
    <w:rsid w:val="00FC6410"/>
    <w:rsid w:val="00FC7FC6"/>
    <w:rsid w:val="00FD2D1B"/>
    <w:rsid w:val="00FD3E67"/>
    <w:rsid w:val="00FD4C33"/>
    <w:rsid w:val="00FE25D8"/>
    <w:rsid w:val="00FE29D6"/>
    <w:rsid w:val="00FE34F5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aliases w:val="Párrafo Numerado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aliases w:val="Párrafo Numerado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737D1-759C-46B5-A329-9F8F0AF7E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5</Pages>
  <Words>813</Words>
  <Characters>4636</Characters>
  <Application>Microsoft Office Word</Application>
  <DocSecurity>0</DocSecurity>
  <Lines>38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cp:lastPrinted>2024-05-09T11:22:00Z</cp:lastPrinted>
  <dcterms:created xsi:type="dcterms:W3CDTF">2024-05-07T13:01:00Z</dcterms:created>
  <dcterms:modified xsi:type="dcterms:W3CDTF">2024-05-15T09:42:00Z</dcterms:modified>
</cp:coreProperties>
</file>