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AD4643" w:rsidRDefault="00B45FE8" w:rsidP="00F22A6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/>
              </w:rPr>
            </w:pPr>
            <w:r w:rsidRPr="00AD4643">
              <w:rPr>
                <w:rFonts w:ascii="Arial Narrow" w:hAnsi="Arial Narrow" w:cs="Arial"/>
                <w:szCs w:val="24"/>
              </w:rPr>
              <w:t>Petició de</w:t>
            </w:r>
            <w:r w:rsidR="00CD2873" w:rsidRPr="00AD4643">
              <w:rPr>
                <w:rFonts w:ascii="Arial Narrow" w:hAnsi="Arial Narrow" w:cs="Arial"/>
                <w:szCs w:val="24"/>
              </w:rPr>
              <w:t xml:space="preserve"> contracte:</w:t>
            </w:r>
            <w:r w:rsidR="00AD4643" w:rsidRPr="00AD4643">
              <w:rPr>
                <w:rFonts w:ascii="Arial Narrow" w:hAnsi="Arial Narrow"/>
                <w:sz w:val="22"/>
              </w:rPr>
              <w:t xml:space="preserve"> </w:t>
            </w:r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CD2873" w:rsidRPr="00AD4643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AD4643">
              <w:rPr>
                <w:rFonts w:ascii="Arial Narrow" w:hAnsi="Arial Narrow" w:cs="Arial"/>
                <w:szCs w:val="24"/>
              </w:rPr>
              <w:t>Objecte:</w:t>
            </w:r>
            <w:r w:rsidR="00AD4643" w:rsidRPr="00AD4643">
              <w:rPr>
                <w:rFonts w:ascii="Arial Narrow" w:hAnsi="Arial Narrow" w:cs="Arial"/>
                <w:szCs w:val="24"/>
              </w:rPr>
              <w:t xml:space="preserve"> </w:t>
            </w:r>
            <w:r w:rsidR="00F22A66" w:rsidRPr="00F22A66">
              <w:rPr>
                <w:rFonts w:ascii="Arial Narrow" w:hAnsi="Arial Narrow" w:cs="Arial"/>
                <w:szCs w:val="24"/>
              </w:rPr>
              <w:t>Actualització de la Carta de Drets i Deures de Barcelona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F22A66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</w:p>
    <w:p w:rsidR="00957193" w:rsidRDefault="00CD2873" w:rsidP="00F22A66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957193" w:rsidRDefault="0095719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D8498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D8498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D8498D">
        <w:rPr>
          <w:rFonts w:ascii="Arial Narrow" w:hAnsi="Arial Narrow" w:cs="Arial"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>No realitza/en operacions que vulnerin el que estipula la Declaració Universal dels Drets Humans, adoptada i proclamada per</w:t>
      </w:r>
      <w:r w:rsidR="00F22A66">
        <w:rPr>
          <w:rFonts w:ascii="Arial Narrow" w:hAnsi="Arial Narrow" w:cs="Arial"/>
          <w:szCs w:val="24"/>
        </w:rPr>
        <w:t xml:space="preserve"> la 183ª Assemblea General de l’</w:t>
      </w:r>
      <w:r w:rsidRPr="00485B18">
        <w:rPr>
          <w:rFonts w:ascii="Arial Narrow" w:hAnsi="Arial Narrow" w:cs="Arial"/>
          <w:szCs w:val="24"/>
        </w:rPr>
        <w:t xml:space="preserve">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C65A6C" w:rsidRPr="00F22A66" w:rsidRDefault="008768FC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>No intervé/venen en operacions amb tercers operadors el quals vulnerin el que estipula la Declaració Universal dels Drets Humans, adoptada i proclamada per</w:t>
      </w:r>
      <w:r w:rsidR="00F22A66">
        <w:rPr>
          <w:rFonts w:ascii="Arial Narrow" w:hAnsi="Arial Narrow" w:cs="Arial"/>
          <w:szCs w:val="24"/>
        </w:rPr>
        <w:t xml:space="preserve"> la 183ª Assemblea General de l’</w:t>
      </w:r>
      <w:r w:rsidRPr="00485B18">
        <w:rPr>
          <w:rFonts w:ascii="Arial Narrow" w:hAnsi="Arial Narrow" w:cs="Arial"/>
          <w:szCs w:val="24"/>
        </w:rPr>
        <w:t>Organització de les Nacions Unides, així com tampoc cap Tractat o Resolució Internaci</w:t>
      </w:r>
      <w:r w:rsidR="00F22A66">
        <w:rPr>
          <w:rFonts w:ascii="Arial Narrow" w:hAnsi="Arial Narrow" w:cs="Arial"/>
          <w:szCs w:val="24"/>
        </w:rPr>
        <w:t>onal subscrit o vinculant per l’</w:t>
      </w:r>
      <w:r w:rsidRPr="00485B18">
        <w:rPr>
          <w:rFonts w:ascii="Arial Narrow" w:hAnsi="Arial Narrow" w:cs="Arial"/>
          <w:szCs w:val="24"/>
        </w:rPr>
        <w:t xml:space="preserve">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485B18" w:rsidRDefault="00485B18" w:rsidP="00CD2873">
      <w:pPr>
        <w:rPr>
          <w:rFonts w:ascii="Arial Narrow" w:hAnsi="Arial Narrow" w:cs="Arial"/>
          <w:snapToGrid w:val="0"/>
          <w:szCs w:val="24"/>
        </w:rPr>
      </w:pPr>
    </w:p>
    <w:p w:rsidR="00CD287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  <w:r w:rsidRPr="008B5E83">
        <w:rPr>
          <w:rFonts w:ascii="Arial Narrow" w:hAnsi="Arial Narrow" w:cs="Arial"/>
          <w:i/>
          <w:snapToGrid w:val="0"/>
          <w:sz w:val="22"/>
          <w:szCs w:val="24"/>
        </w:rPr>
        <w:t>Paràgraf obligatori si és una empresa estrangera</w:t>
      </w:r>
    </w:p>
    <w:p w:rsidR="008B5E83" w:rsidRPr="008B5E83" w:rsidRDefault="008B5E83" w:rsidP="00CD2873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8B5E83" w:rsidRPr="008B5E83" w:rsidRDefault="008B5E83" w:rsidP="008B5E83">
      <w:pPr>
        <w:rPr>
          <w:rFonts w:ascii="Arial Narrow" w:hAnsi="Arial Narrow" w:cs="Arial"/>
          <w:snapToGrid w:val="0"/>
          <w:szCs w:val="24"/>
        </w:rPr>
      </w:pPr>
      <w:r w:rsidRPr="008B5E83">
        <w:rPr>
          <w:rFonts w:ascii="Arial Narrow" w:hAnsi="Arial Narrow" w:cs="Arial"/>
          <w:snapToGrid w:val="0"/>
          <w:szCs w:val="24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7C4846">
        <w:rPr>
          <w:rFonts w:ascii="Arial Narrow" w:hAnsi="Arial Narrow" w:cs="Arial"/>
          <w:szCs w:val="24"/>
        </w:rPr>
      </w:r>
      <w:r w:rsidR="007C4846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0328F" w:rsidRPr="00CD4387" w:rsidRDefault="00A0328F" w:rsidP="00A0328F">
      <w:pPr>
        <w:shd w:val="clear" w:color="auto" w:fill="FFFFFF" w:themeFill="background1"/>
        <w:rPr>
          <w:rFonts w:ascii="Verdana" w:hAnsi="Verdana"/>
          <w:i/>
          <w:color w:val="00B050"/>
          <w:sz w:val="16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A0328F">
        <w:rPr>
          <w:rFonts w:ascii="Arial Narrow" w:hAnsi="Arial Narrow"/>
          <w:szCs w:val="24"/>
        </w:rPr>
        <w:t>repositori</w:t>
      </w:r>
      <w:proofErr w:type="spellEnd"/>
      <w:r w:rsidRPr="00A0328F">
        <w:rPr>
          <w:rFonts w:ascii="Arial Narrow" w:hAnsi="Arial Narrow"/>
          <w:szCs w:val="24"/>
        </w:rPr>
        <w:t xml:space="preserve"> institucional de l’Ajuntament de Barcelona (BCNROC).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lastRenderedPageBreak/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A0328F">
        <w:rPr>
          <w:rFonts w:ascii="Arial Narrow" w:hAnsi="Arial Narrow"/>
          <w:szCs w:val="24"/>
        </w:rPr>
        <w:t>repositoris</w:t>
      </w:r>
      <w:proofErr w:type="spellEnd"/>
      <w:r w:rsidRPr="00A0328F">
        <w:rPr>
          <w:rFonts w:ascii="Arial Narrow" w:hAnsi="Arial Narrow"/>
          <w:szCs w:val="24"/>
        </w:rPr>
        <w:t xml:space="preserve"> que l’Ajuntament de Barcelona tingui per convenient. 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A0328F" w:rsidRPr="00A0328F" w:rsidRDefault="00A0328F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A0328F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C65A6C" w:rsidRDefault="00C65A6C" w:rsidP="00A0328F">
      <w:pPr>
        <w:rPr>
          <w:rFonts w:ascii="Arial Narrow" w:hAnsi="Arial Narrow"/>
          <w:szCs w:val="24"/>
        </w:rPr>
      </w:pPr>
    </w:p>
    <w:p w:rsidR="00A0328F" w:rsidRPr="00A0328F" w:rsidRDefault="00A0328F" w:rsidP="00C65A6C">
      <w:pPr>
        <w:rPr>
          <w:rFonts w:ascii="Arial Narrow" w:hAnsi="Arial Narrow"/>
          <w:szCs w:val="24"/>
        </w:rPr>
      </w:pPr>
      <w:r w:rsidRPr="00A0328F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A0328F">
        <w:rPr>
          <w:rFonts w:ascii="Arial Narrow" w:hAnsi="Arial Narrow"/>
          <w:szCs w:val="24"/>
        </w:rPr>
        <w:t>repositori</w:t>
      </w:r>
      <w:proofErr w:type="spellEnd"/>
      <w:r w:rsidRPr="00A0328F">
        <w:rPr>
          <w:rFonts w:ascii="Arial Narrow" w:hAnsi="Arial Narrow"/>
          <w:szCs w:val="24"/>
        </w:rPr>
        <w:t xml:space="preserve"> institucional de l’Ajuntament de Barcelona ho serà sota la llicència d’ús en la modalitat de “</w:t>
      </w:r>
      <w:proofErr w:type="spellStart"/>
      <w:r w:rsidRPr="00A0328F">
        <w:rPr>
          <w:rFonts w:ascii="Arial Narrow" w:hAnsi="Arial Narrow"/>
          <w:szCs w:val="24"/>
        </w:rPr>
        <w:t>Reconeixement-No</w:t>
      </w:r>
      <w:proofErr w:type="spellEnd"/>
      <w:r w:rsidRPr="00A0328F">
        <w:rPr>
          <w:rFonts w:ascii="Arial Narrow" w:hAnsi="Arial Narrow"/>
          <w:szCs w:val="24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F22A66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D’</w:t>
      </w:r>
      <w:r w:rsidR="00AD3A59">
        <w:rPr>
          <w:rFonts w:ascii="Arial Narrow" w:hAnsi="Arial Narrow"/>
          <w:szCs w:val="24"/>
        </w:rPr>
        <w:t>acord amb la normativa de protecció de dades us informem que les vost</w:t>
      </w:r>
      <w:r>
        <w:rPr>
          <w:rFonts w:ascii="Arial Narrow" w:hAnsi="Arial Narrow"/>
          <w:szCs w:val="24"/>
        </w:rPr>
        <w:t>res dades seran tractades per l’</w:t>
      </w:r>
      <w:r w:rsidR="00AD3A59">
        <w:rPr>
          <w:rFonts w:ascii="Arial Narrow" w:hAnsi="Arial Narrow"/>
          <w:szCs w:val="24"/>
        </w:rPr>
        <w:t xml:space="preserve">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</w:t>
      </w:r>
      <w:r>
        <w:rPr>
          <w:rFonts w:ascii="Arial Narrow" w:hAnsi="Arial Narrow"/>
          <w:szCs w:val="24"/>
        </w:rPr>
        <w:t xml:space="preserve">la </w:t>
      </w:r>
      <w:r>
        <w:rPr>
          <w:rFonts w:ascii="Arial Narrow" w:hAnsi="Arial Narrow"/>
          <w:szCs w:val="24"/>
        </w:rPr>
        <w:lastRenderedPageBreak/>
        <w:t>Generalitat de Catalunya i s’</w:t>
      </w:r>
      <w:r w:rsidR="00AD3A59">
        <w:rPr>
          <w:rFonts w:ascii="Arial Narrow" w:hAnsi="Arial Narrow"/>
          <w:szCs w:val="24"/>
        </w:rPr>
        <w:t>incorporaran a un fitxer anomenat “Plataforma de Serveis de Contractació Pública (PSCP)” amb la finalitat de publicar aquesta informació a la PSCP (perfil licita</w:t>
      </w:r>
      <w:r>
        <w:rPr>
          <w:rFonts w:ascii="Arial Narrow" w:hAnsi="Arial Narrow"/>
          <w:szCs w:val="24"/>
        </w:rPr>
        <w:t>dor); els usos previstos d’</w:t>
      </w:r>
      <w:r w:rsidR="00AD3A59">
        <w:rPr>
          <w:rFonts w:ascii="Arial Narrow" w:hAnsi="Arial Narrow"/>
          <w:szCs w:val="24"/>
        </w:rPr>
        <w:t xml:space="preserve">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 Contractació Administrativa, ubicades a la Gran Via de les Corts Catalanes, 635, 08</w:t>
      </w:r>
      <w:r w:rsidR="00F22A66">
        <w:rPr>
          <w:rFonts w:ascii="Arial Narrow" w:hAnsi="Arial Narrow"/>
          <w:szCs w:val="24"/>
        </w:rPr>
        <w:t>010 de Barcelona o mitjançant l’</w:t>
      </w:r>
      <w:r>
        <w:rPr>
          <w:rFonts w:ascii="Arial Narrow" w:hAnsi="Arial Narrow"/>
          <w:szCs w:val="24"/>
        </w:rPr>
        <w:t xml:space="preserve">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7C4846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98D" w:rsidRPr="007645CE" w:rsidRDefault="00D8498D" w:rsidP="00D8498D">
    <w:pPr>
      <w:pStyle w:val="Capalera"/>
      <w:tabs>
        <w:tab w:val="clear" w:pos="4252"/>
        <w:tab w:val="clear" w:pos="8504"/>
      </w:tabs>
      <w:ind w:left="6379" w:right="-426"/>
      <w:rPr>
        <w:rFonts w:cs="Arial"/>
        <w:sz w:val="16"/>
      </w:rPr>
    </w:pPr>
  </w:p>
  <w:p w:rsidR="00F22A66" w:rsidRDefault="00F22A66" w:rsidP="00F22A66">
    <w:pPr>
      <w:pStyle w:val="Capalera"/>
      <w:tabs>
        <w:tab w:val="clear" w:pos="4252"/>
        <w:tab w:val="clear" w:pos="8504"/>
      </w:tabs>
      <w:ind w:right="-851"/>
      <w:jc w:val="left"/>
      <w:rPr>
        <w:rFonts w:ascii="Tahoma" w:eastAsia="Calibri" w:hAnsi="Tahoma"/>
        <w:sz w:val="16"/>
        <w:lang w:eastAsia="en-US"/>
      </w:rPr>
    </w:pPr>
  </w:p>
  <w:p w:rsidR="00F22A66" w:rsidRDefault="00F22A66" w:rsidP="00F22A66">
    <w:pPr>
      <w:pStyle w:val="Capalera"/>
      <w:tabs>
        <w:tab w:val="clear" w:pos="4252"/>
        <w:tab w:val="clear" w:pos="8504"/>
      </w:tabs>
      <w:ind w:right="-851"/>
      <w:jc w:val="left"/>
      <w:rPr>
        <w:rFonts w:ascii="Tahoma" w:eastAsia="Calibri" w:hAnsi="Tahoma"/>
        <w:sz w:val="16"/>
        <w:lang w:eastAsia="en-US"/>
      </w:rPr>
    </w:pPr>
  </w:p>
  <w:p w:rsidR="00D8498D" w:rsidRPr="007645CE" w:rsidRDefault="00D8498D" w:rsidP="00F22A66">
    <w:pPr>
      <w:pStyle w:val="Capalera"/>
      <w:tabs>
        <w:tab w:val="clear" w:pos="4252"/>
        <w:tab w:val="clear" w:pos="8504"/>
      </w:tabs>
      <w:ind w:right="-851"/>
      <w:jc w:val="left"/>
      <w:rPr>
        <w:rFonts w:cs="Arial"/>
      </w:rPr>
    </w:pPr>
    <w:r>
      <w:rPr>
        <w:rFonts w:cs="Arial"/>
        <w:b/>
        <w:noProof/>
        <w:sz w:val="16"/>
      </w:rPr>
      <w:drawing>
        <wp:anchor distT="0" distB="0" distL="114300" distR="114300" simplePos="0" relativeHeight="251659264" behindDoc="0" locked="0" layoutInCell="1" allowOverlap="1" wp14:anchorId="5D6AF212" wp14:editId="6AD572DB">
          <wp:simplePos x="0" y="0"/>
          <wp:positionH relativeFrom="page">
            <wp:posOffset>666750</wp:posOffset>
          </wp:positionH>
          <wp:positionV relativeFrom="page">
            <wp:posOffset>390525</wp:posOffset>
          </wp:positionV>
          <wp:extent cx="1209675" cy="333375"/>
          <wp:effectExtent l="19050" t="0" r="9525" b="0"/>
          <wp:wrapTight wrapText="bothSides">
            <wp:wrapPolygon edited="0">
              <wp:start x="-340" y="0"/>
              <wp:lineTo x="-340" y="20983"/>
              <wp:lineTo x="21770" y="20983"/>
              <wp:lineTo x="21770" y="0"/>
              <wp:lineTo x="-34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F0417">
      <w:rPr>
        <w:rFonts w:ascii="Tahoma" w:eastAsia="Calibri" w:hAnsi="Tahoma"/>
        <w:sz w:val="16"/>
        <w:lang w:eastAsia="en-US"/>
      </w:rPr>
      <w:t>Direcció de Justícia Global i Cooperació Internacional</w:t>
    </w:r>
    <w:r w:rsidRPr="007F0417">
      <w:rPr>
        <w:rFonts w:ascii="Tahoma" w:eastAsia="Calibri" w:hAnsi="Tahoma"/>
        <w:sz w:val="16"/>
        <w:lang w:eastAsia="en-US"/>
      </w:rPr>
      <w:br/>
      <w:t>Carrer Avinyó, 15 planta 4a</w:t>
    </w:r>
    <w:r w:rsidRPr="007F0417">
      <w:rPr>
        <w:rFonts w:ascii="Tahoma" w:eastAsia="Calibri" w:hAnsi="Tahoma"/>
        <w:sz w:val="16"/>
        <w:lang w:eastAsia="en-US"/>
      </w:rPr>
      <w:br/>
      <w:t>Tel. +34 934 132075</w:t>
    </w:r>
    <w:r w:rsidRPr="007F0417">
      <w:rPr>
        <w:rFonts w:ascii="Tahoma" w:eastAsia="Calibri" w:hAnsi="Tahoma"/>
        <w:sz w:val="16"/>
        <w:lang w:eastAsia="en-US"/>
      </w:rPr>
      <w:br/>
    </w:r>
    <w:r w:rsidRPr="007F0417">
      <w:rPr>
        <w:rFonts w:ascii="Tahoma" w:eastAsia="Calibri" w:hAnsi="Tahoma"/>
        <w:sz w:val="16"/>
        <w:szCs w:val="16"/>
        <w:lang w:eastAsia="en-US"/>
      </w:rPr>
      <w:t>08002 Barcelona</w:t>
    </w:r>
  </w:p>
  <w:p w:rsidR="00D01F98" w:rsidRPr="00BF48C9" w:rsidRDefault="00D01F98" w:rsidP="00812A42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2711E1"/>
    <w:multiLevelType w:val="hybridMultilevel"/>
    <w:tmpl w:val="BFC0A20A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F6861B26">
      <w:start w:val="5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4B70A00"/>
    <w:multiLevelType w:val="hybridMultilevel"/>
    <w:tmpl w:val="70FA96FE"/>
    <w:lvl w:ilvl="0" w:tplc="1342353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CC4FEC4">
      <w:start w:val="2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06F1BF2"/>
    <w:multiLevelType w:val="hybridMultilevel"/>
    <w:tmpl w:val="DAACAC92"/>
    <w:lvl w:ilvl="0" w:tplc="588C85C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7"/>
  </w:num>
  <w:num w:numId="10">
    <w:abstractNumId w:val="5"/>
  </w:num>
  <w:num w:numId="11">
    <w:abstractNumId w:val="4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87A14"/>
    <w:rsid w:val="001113BE"/>
    <w:rsid w:val="00227F02"/>
    <w:rsid w:val="00252527"/>
    <w:rsid w:val="002E7CBE"/>
    <w:rsid w:val="00335D95"/>
    <w:rsid w:val="00360052"/>
    <w:rsid w:val="00364927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7352A3"/>
    <w:rsid w:val="00764614"/>
    <w:rsid w:val="00777B92"/>
    <w:rsid w:val="007C4846"/>
    <w:rsid w:val="007D2A94"/>
    <w:rsid w:val="00812A42"/>
    <w:rsid w:val="00814302"/>
    <w:rsid w:val="008446A6"/>
    <w:rsid w:val="008768FC"/>
    <w:rsid w:val="008B5E83"/>
    <w:rsid w:val="00957193"/>
    <w:rsid w:val="00A0328F"/>
    <w:rsid w:val="00A8382C"/>
    <w:rsid w:val="00AD3A59"/>
    <w:rsid w:val="00AD4643"/>
    <w:rsid w:val="00B45FE8"/>
    <w:rsid w:val="00B67F56"/>
    <w:rsid w:val="00BA3131"/>
    <w:rsid w:val="00BC5874"/>
    <w:rsid w:val="00BE7F72"/>
    <w:rsid w:val="00BF48C9"/>
    <w:rsid w:val="00C415C5"/>
    <w:rsid w:val="00C65A6C"/>
    <w:rsid w:val="00CC0A5C"/>
    <w:rsid w:val="00CD2873"/>
    <w:rsid w:val="00CF66CF"/>
    <w:rsid w:val="00D01F98"/>
    <w:rsid w:val="00D16DD5"/>
    <w:rsid w:val="00D33DEB"/>
    <w:rsid w:val="00D61413"/>
    <w:rsid w:val="00D7444F"/>
    <w:rsid w:val="00D8498D"/>
    <w:rsid w:val="00DA5303"/>
    <w:rsid w:val="00E767A0"/>
    <w:rsid w:val="00F22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61C09-BFF7-45C0-ABA8-BA042E047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2024-05-14T10:18:00Z</dcterms:created>
  <dcterms:modified xsi:type="dcterms:W3CDTF">2024-05-14T10:18:00Z</dcterms:modified>
</cp:coreProperties>
</file>