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30A" w:rsidRDefault="0056730A" w:rsidP="00CD2873">
      <w:pPr>
        <w:pStyle w:val="Textindependent"/>
        <w:jc w:val="center"/>
        <w:rPr>
          <w:b/>
          <w:sz w:val="22"/>
          <w:szCs w:val="22"/>
        </w:rPr>
      </w:pPr>
    </w:p>
    <w:p w:rsidR="00CD2873" w:rsidRPr="0056730A" w:rsidRDefault="00CD2873" w:rsidP="00CD2873">
      <w:pPr>
        <w:pStyle w:val="Textindependent"/>
        <w:jc w:val="center"/>
        <w:rPr>
          <w:b/>
          <w:sz w:val="22"/>
          <w:szCs w:val="22"/>
        </w:rPr>
      </w:pPr>
      <w:r w:rsidRPr="0056730A">
        <w:rPr>
          <w:b/>
          <w:sz w:val="22"/>
          <w:szCs w:val="22"/>
        </w:rPr>
        <w:t>MODEL DE PRESENTACIÓ D’OFERTA DE CONTRACTE MENOR</w:t>
      </w:r>
    </w:p>
    <w:p w:rsidR="00CD2873" w:rsidRPr="0056730A" w:rsidRDefault="00CD2873" w:rsidP="00CD2873">
      <w:pPr>
        <w:pStyle w:val="Textindependent"/>
        <w:jc w:val="center"/>
        <w:rPr>
          <w:b/>
          <w:sz w:val="22"/>
          <w:szCs w:val="22"/>
        </w:rPr>
      </w:pPr>
    </w:p>
    <w:p w:rsidR="00CD2873" w:rsidRPr="0056730A" w:rsidRDefault="00CD2873" w:rsidP="00CD2873">
      <w:pPr>
        <w:rPr>
          <w:rFonts w:cs="Arial"/>
          <w:b/>
          <w:sz w:val="22"/>
        </w:rPr>
      </w:pPr>
    </w:p>
    <w:p w:rsidR="00CD2873" w:rsidRPr="0056730A" w:rsidRDefault="00D7447F" w:rsidP="00694FA0">
      <w:pPr>
        <w:spacing w:line="276" w:lineRule="auto"/>
        <w:rPr>
          <w:rFonts w:cs="Arial"/>
          <w:sz w:val="22"/>
        </w:rPr>
      </w:pPr>
      <w:r w:rsidRPr="0056730A">
        <w:rPr>
          <w:rFonts w:cs="Arial"/>
          <w:sz w:val="22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 w:rsidRPr="0056730A">
        <w:rPr>
          <w:rFonts w:cs="Arial"/>
          <w:sz w:val="22"/>
        </w:rPr>
        <w:t>sica/jurídica .......</w:t>
      </w:r>
      <w:r w:rsidRPr="0056730A">
        <w:rPr>
          <w:rFonts w:cs="Arial"/>
          <w:sz w:val="22"/>
        </w:rPr>
        <w:t>...............</w:t>
      </w:r>
      <w:r w:rsidR="00A57B4F" w:rsidRPr="0056730A">
        <w:rPr>
          <w:rFonts w:cs="Arial"/>
          <w:sz w:val="22"/>
        </w:rPr>
        <w:t>..........................</w:t>
      </w:r>
      <w:r w:rsidRPr="0056730A">
        <w:rPr>
          <w:rFonts w:cs="Arial"/>
          <w:sz w:val="22"/>
        </w:rPr>
        <w:t>.</w:t>
      </w:r>
      <w:r w:rsidR="00A57B4F" w:rsidRPr="0056730A">
        <w:rPr>
          <w:rFonts w:cs="Arial"/>
          <w:sz w:val="22"/>
        </w:rPr>
        <w:t>, amb NIF ............</w:t>
      </w:r>
      <w:r w:rsidRPr="0056730A">
        <w:rPr>
          <w:rFonts w:cs="Arial"/>
          <w:sz w:val="22"/>
        </w:rPr>
        <w:t xml:space="preserve">.................., </w:t>
      </w:r>
      <w:r w:rsidRPr="0056730A">
        <w:rPr>
          <w:rFonts w:cs="Arial"/>
          <w:b/>
          <w:sz w:val="22"/>
        </w:rPr>
        <w:t xml:space="preserve">amb l’adreça de correu electrònic per rebre les </w:t>
      </w:r>
      <w:r w:rsidR="004204EB" w:rsidRPr="0056730A">
        <w:rPr>
          <w:rFonts w:cs="Arial"/>
          <w:b/>
          <w:color w:val="000000"/>
          <w:sz w:val="22"/>
        </w:rPr>
        <w:t>notificacions i comunicacions</w:t>
      </w:r>
      <w:r w:rsidRPr="0056730A">
        <w:rPr>
          <w:rFonts w:cs="Arial"/>
          <w:b/>
          <w:sz w:val="22"/>
        </w:rPr>
        <w:t xml:space="preserve"> electròniques</w:t>
      </w:r>
      <w:r w:rsidRPr="0056730A">
        <w:rPr>
          <w:rFonts w:cs="Arial"/>
          <w:sz w:val="22"/>
        </w:rPr>
        <w:t xml:space="preserve"> (....................@..............) i als efectes</w:t>
      </w:r>
      <w:r w:rsidR="00D51B0B" w:rsidRPr="0056730A">
        <w:rPr>
          <w:rFonts w:cs="Arial"/>
          <w:sz w:val="22"/>
        </w:rPr>
        <w:t xml:space="preserve"> de </w:t>
      </w:r>
      <w:r w:rsidR="004204EB" w:rsidRPr="0056730A">
        <w:rPr>
          <w:rFonts w:cs="Arial"/>
          <w:sz w:val="22"/>
        </w:rPr>
        <w:t>presentar oferta</w:t>
      </w:r>
      <w:r w:rsidRPr="0056730A">
        <w:rPr>
          <w:rFonts w:cs="Arial"/>
          <w:sz w:val="22"/>
        </w:rPr>
        <w:t xml:space="preserve"> en el procediment d'adjudicació </w:t>
      </w:r>
      <w:r w:rsidR="00CD2873" w:rsidRPr="0056730A">
        <w:rPr>
          <w:rFonts w:cs="Arial"/>
          <w:sz w:val="22"/>
        </w:rPr>
        <w:t>següent:</w:t>
      </w:r>
    </w:p>
    <w:p w:rsidR="00CD2873" w:rsidRPr="0056730A" w:rsidRDefault="00CD2873" w:rsidP="00694FA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56730A" w:rsidTr="00A57B4F">
        <w:trPr>
          <w:trHeight w:val="340"/>
        </w:trPr>
        <w:tc>
          <w:tcPr>
            <w:tcW w:w="8612" w:type="dxa"/>
            <w:vAlign w:val="center"/>
          </w:tcPr>
          <w:p w:rsidR="00CD2873" w:rsidRPr="0056730A" w:rsidRDefault="00B45FE8" w:rsidP="00B87E2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Petició de</w:t>
            </w:r>
            <w:r w:rsidR="00CD2873" w:rsidRPr="0056730A">
              <w:rPr>
                <w:rFonts w:cs="Arial"/>
                <w:sz w:val="22"/>
              </w:rPr>
              <w:t xml:space="preserve"> contracte:</w:t>
            </w:r>
            <w:r w:rsidR="00C30D85" w:rsidRPr="0056730A">
              <w:rPr>
                <w:rFonts w:cs="Arial"/>
                <w:sz w:val="22"/>
              </w:rPr>
              <w:t xml:space="preserve"> </w:t>
            </w:r>
            <w:r w:rsidR="009B14BA" w:rsidRPr="009B14BA">
              <w:rPr>
                <w:rFonts w:cs="Arial"/>
                <w:sz w:val="22"/>
              </w:rPr>
              <w:t>001_P2401819</w:t>
            </w:r>
            <w:bookmarkStart w:id="0" w:name="_GoBack"/>
            <w:bookmarkEnd w:id="0"/>
          </w:p>
        </w:tc>
      </w:tr>
      <w:tr w:rsidR="00CD2873" w:rsidRPr="0056730A" w:rsidTr="00A57B4F">
        <w:trPr>
          <w:trHeight w:val="547"/>
        </w:trPr>
        <w:tc>
          <w:tcPr>
            <w:tcW w:w="8612" w:type="dxa"/>
          </w:tcPr>
          <w:p w:rsidR="00694FA0" w:rsidRPr="0056730A" w:rsidRDefault="00694FA0" w:rsidP="00B87E2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sz w:val="22"/>
              </w:rPr>
            </w:pPr>
          </w:p>
          <w:p w:rsidR="00694FA0" w:rsidRPr="0056730A" w:rsidRDefault="00CD2873" w:rsidP="00B87E2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Objecte:</w:t>
            </w:r>
            <w:r w:rsidR="0079646C" w:rsidRPr="0056730A">
              <w:rPr>
                <w:rFonts w:cs="Arial"/>
                <w:sz w:val="22"/>
              </w:rPr>
              <w:t xml:space="preserve"> </w:t>
            </w:r>
            <w:r w:rsidR="00694FA0" w:rsidRPr="0056730A">
              <w:rPr>
                <w:rFonts w:cs="Arial"/>
                <w:sz w:val="22"/>
              </w:rPr>
              <w:t xml:space="preserve"> Servei d'enquadernació dels volums de llibres de resolucions d’Alcaldia</w:t>
            </w:r>
          </w:p>
          <w:p w:rsidR="00B87E2F" w:rsidRPr="0056730A" w:rsidRDefault="00B87E2F" w:rsidP="00B87E2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sz w:val="22"/>
              </w:rPr>
            </w:pPr>
          </w:p>
          <w:p w:rsidR="00B87E2F" w:rsidRPr="0056730A" w:rsidRDefault="00B87E2F" w:rsidP="00B87E2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</w:p>
        </w:tc>
      </w:tr>
    </w:tbl>
    <w:p w:rsidR="00CD2873" w:rsidRPr="0056730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694FA0" w:rsidRPr="0056730A" w:rsidRDefault="00694FA0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 w:val="22"/>
        </w:rPr>
      </w:pPr>
    </w:p>
    <w:p w:rsidR="00CD2873" w:rsidRPr="0056730A" w:rsidRDefault="00CD2873" w:rsidP="000D650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9072"/>
        </w:tabs>
        <w:ind w:right="-710"/>
        <w:rPr>
          <w:rFonts w:cs="Arial"/>
          <w:b/>
          <w:sz w:val="22"/>
        </w:rPr>
      </w:pPr>
      <w:r w:rsidRPr="0056730A">
        <w:rPr>
          <w:rFonts w:cs="Arial"/>
          <w:b/>
          <w:sz w:val="22"/>
        </w:rPr>
        <w:t>FORMUL</w:t>
      </w:r>
      <w:r w:rsidR="00A57B4F" w:rsidRPr="0056730A">
        <w:rPr>
          <w:rFonts w:cs="Arial"/>
          <w:b/>
          <w:sz w:val="22"/>
        </w:rPr>
        <w:t>A</w:t>
      </w:r>
      <w:r w:rsidRPr="0056730A">
        <w:rPr>
          <w:rFonts w:cs="Arial"/>
          <w:b/>
          <w:sz w:val="22"/>
        </w:rPr>
        <w:t xml:space="preserve"> LA SEGÜENT OFERTA ECONÒMICA</w:t>
      </w:r>
      <w:r w:rsidR="00645DDE" w:rsidRPr="0056730A">
        <w:rPr>
          <w:rFonts w:cs="Arial"/>
          <w:sz w:val="22"/>
        </w:rPr>
        <w:t xml:space="preserve"> </w:t>
      </w:r>
      <w:r w:rsidR="00645DDE" w:rsidRPr="0056730A">
        <w:rPr>
          <w:rFonts w:cs="Arial"/>
          <w:b/>
          <w:sz w:val="22"/>
        </w:rPr>
        <w:t>D’ACORD AMB PREUS DE MERCAT</w:t>
      </w:r>
      <w:r w:rsidRPr="0056730A">
        <w:rPr>
          <w:rFonts w:cs="Arial"/>
          <w:b/>
          <w:sz w:val="22"/>
        </w:rPr>
        <w:t>:</w:t>
      </w:r>
    </w:p>
    <w:p w:rsidR="00CD2873" w:rsidRPr="0056730A" w:rsidRDefault="00CD2873" w:rsidP="00CD2873">
      <w:pPr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5812"/>
        <w:gridCol w:w="1843"/>
      </w:tblGrid>
      <w:tr w:rsidR="0079646C" w:rsidRPr="0056730A" w:rsidTr="00694FA0">
        <w:tc>
          <w:tcPr>
            <w:tcW w:w="5812" w:type="dxa"/>
          </w:tcPr>
          <w:p w:rsidR="0079646C" w:rsidRPr="0056730A" w:rsidRDefault="0079646C" w:rsidP="00CD2873">
            <w:pPr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Preu net (sense IVA)</w:t>
            </w:r>
            <w:r w:rsidRPr="0056730A">
              <w:rPr>
                <w:rFonts w:cs="Arial"/>
                <w:sz w:val="22"/>
                <w:vertAlign w:val="superscript"/>
              </w:rPr>
              <w:t xml:space="preserve"> </w:t>
            </w:r>
            <w:r w:rsidRPr="0056730A">
              <w:rPr>
                <w:rFonts w:cs="Arial"/>
                <w:sz w:val="22"/>
                <w:vertAlign w:val="superscript"/>
              </w:rPr>
              <w:footnoteReference w:id="1"/>
            </w:r>
          </w:p>
        </w:tc>
        <w:tc>
          <w:tcPr>
            <w:tcW w:w="1843" w:type="dxa"/>
            <w:shd w:val="clear" w:color="auto" w:fill="auto"/>
          </w:tcPr>
          <w:p w:rsidR="0079646C" w:rsidRPr="0056730A" w:rsidRDefault="00694FA0" w:rsidP="00FB6131">
            <w:pPr>
              <w:jc w:val="right"/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7.</w:t>
            </w:r>
            <w:r w:rsidR="00FB6131" w:rsidRPr="0056730A">
              <w:rPr>
                <w:rFonts w:cs="Arial"/>
                <w:sz w:val="22"/>
              </w:rPr>
              <w:t>752,07</w:t>
            </w:r>
            <w:r w:rsidRPr="0056730A">
              <w:rPr>
                <w:rFonts w:cs="Arial"/>
                <w:sz w:val="22"/>
              </w:rPr>
              <w:t xml:space="preserve"> €</w:t>
            </w:r>
          </w:p>
        </w:tc>
      </w:tr>
      <w:tr w:rsidR="0079646C" w:rsidRPr="0056730A" w:rsidTr="00694FA0">
        <w:tc>
          <w:tcPr>
            <w:tcW w:w="5812" w:type="dxa"/>
          </w:tcPr>
          <w:p w:rsidR="0079646C" w:rsidRPr="0056730A" w:rsidRDefault="0079646C" w:rsidP="00CD2873">
            <w:pPr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Tipus IVA</w:t>
            </w:r>
          </w:p>
        </w:tc>
        <w:tc>
          <w:tcPr>
            <w:tcW w:w="1843" w:type="dxa"/>
            <w:shd w:val="clear" w:color="auto" w:fill="auto"/>
          </w:tcPr>
          <w:p w:rsidR="0079646C" w:rsidRPr="0056730A" w:rsidRDefault="00694FA0" w:rsidP="0084553B">
            <w:pPr>
              <w:jc w:val="center"/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21</w:t>
            </w:r>
          </w:p>
        </w:tc>
      </w:tr>
      <w:tr w:rsidR="0079646C" w:rsidRPr="0056730A" w:rsidTr="00694FA0">
        <w:tc>
          <w:tcPr>
            <w:tcW w:w="5812" w:type="dxa"/>
          </w:tcPr>
          <w:p w:rsidR="0079646C" w:rsidRPr="0056730A" w:rsidRDefault="0079646C" w:rsidP="00CD2873">
            <w:pPr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Import IVA</w:t>
            </w:r>
          </w:p>
        </w:tc>
        <w:tc>
          <w:tcPr>
            <w:tcW w:w="1843" w:type="dxa"/>
            <w:shd w:val="clear" w:color="auto" w:fill="auto"/>
          </w:tcPr>
          <w:p w:rsidR="0079646C" w:rsidRPr="0056730A" w:rsidRDefault="00694FA0" w:rsidP="00FB6131">
            <w:pPr>
              <w:jc w:val="right"/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1.627,</w:t>
            </w:r>
            <w:r w:rsidR="00FB6131" w:rsidRPr="0056730A">
              <w:rPr>
                <w:rFonts w:cs="Arial"/>
                <w:sz w:val="22"/>
              </w:rPr>
              <w:t>93</w:t>
            </w:r>
            <w:r w:rsidRPr="0056730A">
              <w:rPr>
                <w:rFonts w:cs="Arial"/>
                <w:sz w:val="22"/>
              </w:rPr>
              <w:t xml:space="preserve"> €</w:t>
            </w:r>
          </w:p>
        </w:tc>
      </w:tr>
      <w:tr w:rsidR="0079646C" w:rsidRPr="0056730A" w:rsidTr="00694FA0">
        <w:tc>
          <w:tcPr>
            <w:tcW w:w="5812" w:type="dxa"/>
          </w:tcPr>
          <w:p w:rsidR="0079646C" w:rsidRPr="0056730A" w:rsidRDefault="0079646C" w:rsidP="00CD2873">
            <w:pPr>
              <w:rPr>
                <w:rFonts w:cs="Arial"/>
                <w:b/>
                <w:sz w:val="22"/>
              </w:rPr>
            </w:pPr>
            <w:r w:rsidRPr="0056730A">
              <w:rPr>
                <w:rFonts w:cs="Arial"/>
                <w:b/>
                <w:sz w:val="22"/>
              </w:rPr>
              <w:t>PREU TOTAL DEL CONTRACTE (IVA INCLÒS)</w:t>
            </w:r>
          </w:p>
        </w:tc>
        <w:tc>
          <w:tcPr>
            <w:tcW w:w="1843" w:type="dxa"/>
            <w:shd w:val="clear" w:color="auto" w:fill="auto"/>
          </w:tcPr>
          <w:p w:rsidR="0079646C" w:rsidRPr="0056730A" w:rsidRDefault="00694FA0" w:rsidP="00FB6131">
            <w:pPr>
              <w:jc w:val="right"/>
              <w:rPr>
                <w:rFonts w:cs="Arial"/>
                <w:b/>
                <w:sz w:val="22"/>
              </w:rPr>
            </w:pPr>
            <w:r w:rsidRPr="0056730A">
              <w:rPr>
                <w:rFonts w:cs="Arial"/>
                <w:b/>
                <w:sz w:val="22"/>
              </w:rPr>
              <w:t>9.</w:t>
            </w:r>
            <w:r w:rsidR="00FB6131" w:rsidRPr="0056730A">
              <w:rPr>
                <w:rFonts w:cs="Arial"/>
                <w:b/>
                <w:sz w:val="22"/>
              </w:rPr>
              <w:t>380,00</w:t>
            </w:r>
            <w:r w:rsidRPr="0056730A">
              <w:rPr>
                <w:rFonts w:cs="Arial"/>
                <w:b/>
                <w:sz w:val="22"/>
              </w:rPr>
              <w:t xml:space="preserve"> €</w:t>
            </w:r>
          </w:p>
        </w:tc>
      </w:tr>
    </w:tbl>
    <w:p w:rsidR="0079646C" w:rsidRPr="0056730A" w:rsidRDefault="0079646C" w:rsidP="00CD2873">
      <w:pPr>
        <w:rPr>
          <w:rFonts w:cs="Arial"/>
          <w:sz w:val="22"/>
        </w:rPr>
      </w:pPr>
    </w:p>
    <w:p w:rsidR="00CD2873" w:rsidRPr="0056730A" w:rsidRDefault="00CD2873" w:rsidP="00CD2873">
      <w:pPr>
        <w:rPr>
          <w:rFonts w:cs="Arial"/>
          <w:sz w:val="22"/>
        </w:rPr>
      </w:pPr>
    </w:p>
    <w:p w:rsidR="0079646C" w:rsidRPr="0056730A" w:rsidRDefault="0079646C" w:rsidP="00CD2873">
      <w:pPr>
        <w:rPr>
          <w:rFonts w:cs="Arial"/>
          <w:sz w:val="22"/>
        </w:rPr>
      </w:pPr>
    </w:p>
    <w:p w:rsidR="00CD2873" w:rsidRPr="0056730A" w:rsidRDefault="00CD2873" w:rsidP="00CD2873">
      <w:pPr>
        <w:rPr>
          <w:rFonts w:cs="Arial"/>
          <w:sz w:val="22"/>
          <w:u w:val="single"/>
        </w:rPr>
      </w:pPr>
      <w:r w:rsidRPr="0056730A">
        <w:rPr>
          <w:rFonts w:cs="Arial"/>
          <w:sz w:val="22"/>
          <w:u w:val="single"/>
        </w:rPr>
        <w:t>ALTRES ELEMENTS DE L’OFERTA:</w:t>
      </w:r>
    </w:p>
    <w:p w:rsidR="00CD2873" w:rsidRPr="0056730A" w:rsidRDefault="00CD2873" w:rsidP="00CD2873">
      <w:pPr>
        <w:rPr>
          <w:rFonts w:cs="Arial"/>
          <w:sz w:val="22"/>
        </w:rPr>
      </w:pPr>
    </w:p>
    <w:p w:rsidR="00CD2873" w:rsidRPr="0056730A" w:rsidRDefault="00CD2873" w:rsidP="00CD2873">
      <w:pPr>
        <w:rPr>
          <w:rFonts w:cs="Arial"/>
          <w:sz w:val="22"/>
        </w:rPr>
      </w:pPr>
      <w:r w:rsidRPr="0056730A">
        <w:rPr>
          <w:rFonts w:cs="Arial"/>
          <w:sz w:val="22"/>
        </w:rPr>
        <w:t>L’oferta presentada es correspon amb la proposició tècnica i econòmica desglossada pels preus unitaris i conceptes següents:</w:t>
      </w:r>
    </w:p>
    <w:p w:rsidR="00694FA0" w:rsidRPr="0056730A" w:rsidRDefault="00694FA0" w:rsidP="00CD2873">
      <w:pPr>
        <w:rPr>
          <w:rFonts w:cs="Arial"/>
          <w:sz w:val="22"/>
        </w:rPr>
      </w:pPr>
    </w:p>
    <w:p w:rsidR="00CD2873" w:rsidRPr="0056730A" w:rsidRDefault="00CD2873" w:rsidP="00CD2873">
      <w:pPr>
        <w:rPr>
          <w:rFonts w:cs="Arial"/>
          <w:sz w:val="22"/>
        </w:rPr>
      </w:pPr>
    </w:p>
    <w:tbl>
      <w:tblPr>
        <w:tblStyle w:val="Taulaambquadrcula"/>
        <w:tblW w:w="5357" w:type="pct"/>
        <w:tblLook w:val="04A0" w:firstRow="1" w:lastRow="0" w:firstColumn="1" w:lastColumn="0" w:noHBand="0" w:noVBand="1"/>
      </w:tblPr>
      <w:tblGrid>
        <w:gridCol w:w="2133"/>
        <w:gridCol w:w="1117"/>
        <w:gridCol w:w="886"/>
        <w:gridCol w:w="977"/>
        <w:gridCol w:w="1429"/>
        <w:gridCol w:w="1233"/>
        <w:gridCol w:w="1568"/>
      </w:tblGrid>
      <w:tr w:rsidR="005A1955" w:rsidRPr="0056730A" w:rsidTr="00FB6131">
        <w:trPr>
          <w:trHeight w:val="1235"/>
        </w:trPr>
        <w:tc>
          <w:tcPr>
            <w:tcW w:w="1141" w:type="pct"/>
            <w:tcBorders>
              <w:right w:val="single" w:sz="4" w:space="0" w:color="auto"/>
            </w:tcBorders>
          </w:tcPr>
          <w:p w:rsidR="005A1955" w:rsidRPr="0056730A" w:rsidRDefault="005A1955" w:rsidP="00D01F98">
            <w:pPr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Concepte</w:t>
            </w:r>
          </w:p>
        </w:tc>
        <w:tc>
          <w:tcPr>
            <w:tcW w:w="598" w:type="pct"/>
          </w:tcPr>
          <w:p w:rsidR="005A1955" w:rsidRPr="0056730A" w:rsidRDefault="005A1955" w:rsidP="00633378">
            <w:pPr>
              <w:jc w:val="center"/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Preu net unitat MÀXIM</w:t>
            </w:r>
          </w:p>
          <w:p w:rsidR="005A1955" w:rsidRPr="0056730A" w:rsidRDefault="005A1955" w:rsidP="00633378">
            <w:pPr>
              <w:jc w:val="center"/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(IVA exclòs)</w:t>
            </w:r>
          </w:p>
        </w:tc>
        <w:tc>
          <w:tcPr>
            <w:tcW w:w="474" w:type="pct"/>
          </w:tcPr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IVA</w:t>
            </w:r>
          </w:p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21%</w:t>
            </w:r>
          </w:p>
        </w:tc>
        <w:tc>
          <w:tcPr>
            <w:tcW w:w="523" w:type="pct"/>
          </w:tcPr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Preu net unitat MÀXIM</w:t>
            </w:r>
          </w:p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(IVA inclòs)</w:t>
            </w:r>
          </w:p>
        </w:tc>
        <w:tc>
          <w:tcPr>
            <w:tcW w:w="765" w:type="pct"/>
            <w:tcBorders>
              <w:left w:val="single" w:sz="4" w:space="0" w:color="auto"/>
              <w:right w:val="single" w:sz="4" w:space="0" w:color="auto"/>
            </w:tcBorders>
          </w:tcPr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Preu net unitat</w:t>
            </w:r>
          </w:p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OFERTAT (1)</w:t>
            </w:r>
          </w:p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(IVA exclòs)</w:t>
            </w:r>
          </w:p>
        </w:tc>
        <w:tc>
          <w:tcPr>
            <w:tcW w:w="660" w:type="pct"/>
            <w:tcBorders>
              <w:left w:val="single" w:sz="4" w:space="0" w:color="auto"/>
              <w:right w:val="single" w:sz="4" w:space="0" w:color="auto"/>
            </w:tcBorders>
          </w:tcPr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IMPORT IVA</w:t>
            </w:r>
          </w:p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 xml:space="preserve">21% </w:t>
            </w:r>
          </w:p>
        </w:tc>
        <w:tc>
          <w:tcPr>
            <w:tcW w:w="839" w:type="pct"/>
            <w:tcBorders>
              <w:left w:val="single" w:sz="4" w:space="0" w:color="auto"/>
              <w:right w:val="single" w:sz="4" w:space="0" w:color="auto"/>
            </w:tcBorders>
          </w:tcPr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 xml:space="preserve">Preu net </w:t>
            </w:r>
          </w:p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unitat</w:t>
            </w:r>
          </w:p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OFERTAT</w:t>
            </w:r>
          </w:p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(IVA Inclòs)</w:t>
            </w:r>
          </w:p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</w:p>
        </w:tc>
      </w:tr>
      <w:tr w:rsidR="005A1955" w:rsidRPr="0056730A" w:rsidTr="00FB6131">
        <w:trPr>
          <w:trHeight w:val="1776"/>
        </w:trPr>
        <w:tc>
          <w:tcPr>
            <w:tcW w:w="1141" w:type="pct"/>
            <w:tcBorders>
              <w:right w:val="single" w:sz="4" w:space="0" w:color="auto"/>
            </w:tcBorders>
          </w:tcPr>
          <w:p w:rsidR="005A1955" w:rsidRPr="0056730A" w:rsidRDefault="005A1955" w:rsidP="0084553B">
            <w:pPr>
              <w:jc w:val="left"/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 xml:space="preserve">Enquadernació en cola PUR dels diferents volums de Decrets d’Alcaldia i impressió en plata i encolat al llom de les dues etiquetes </w:t>
            </w:r>
            <w:proofErr w:type="spellStart"/>
            <w:r w:rsidRPr="0056730A">
              <w:rPr>
                <w:rFonts w:cs="Arial"/>
                <w:sz w:val="22"/>
              </w:rPr>
              <w:t>identificatives</w:t>
            </w:r>
            <w:proofErr w:type="spellEnd"/>
          </w:p>
        </w:tc>
        <w:tc>
          <w:tcPr>
            <w:tcW w:w="598" w:type="pct"/>
          </w:tcPr>
          <w:p w:rsidR="005A1955" w:rsidRPr="0056730A" w:rsidRDefault="005A1955" w:rsidP="00633378">
            <w:pPr>
              <w:jc w:val="center"/>
              <w:rPr>
                <w:rFonts w:cs="Arial"/>
                <w:sz w:val="22"/>
              </w:rPr>
            </w:pPr>
          </w:p>
          <w:p w:rsidR="005A1955" w:rsidRPr="0056730A" w:rsidRDefault="005A1955" w:rsidP="00633378">
            <w:pPr>
              <w:jc w:val="center"/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15,50 €</w:t>
            </w:r>
          </w:p>
        </w:tc>
        <w:tc>
          <w:tcPr>
            <w:tcW w:w="474" w:type="pct"/>
          </w:tcPr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</w:p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3,26</w:t>
            </w:r>
          </w:p>
        </w:tc>
        <w:tc>
          <w:tcPr>
            <w:tcW w:w="523" w:type="pct"/>
            <w:shd w:val="clear" w:color="auto" w:fill="auto"/>
          </w:tcPr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</w:p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18,76</w:t>
            </w:r>
          </w:p>
        </w:tc>
        <w:tc>
          <w:tcPr>
            <w:tcW w:w="765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</w:p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</w:p>
        </w:tc>
        <w:tc>
          <w:tcPr>
            <w:tcW w:w="6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</w:p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</w:p>
        </w:tc>
        <w:tc>
          <w:tcPr>
            <w:tcW w:w="839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</w:p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</w:p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</w:p>
        </w:tc>
      </w:tr>
    </w:tbl>
    <w:p w:rsidR="00CD2873" w:rsidRPr="0056730A" w:rsidRDefault="00CD2873" w:rsidP="00CD2873">
      <w:pPr>
        <w:rPr>
          <w:rFonts w:cs="Arial"/>
          <w:sz w:val="22"/>
        </w:rPr>
      </w:pPr>
    </w:p>
    <w:p w:rsidR="00FB6131" w:rsidRPr="0056730A" w:rsidRDefault="00FB6131" w:rsidP="00FB6131">
      <w:pPr>
        <w:rPr>
          <w:rFonts w:cs="Arial"/>
          <w:i/>
          <w:sz w:val="22"/>
        </w:rPr>
      </w:pPr>
      <w:r w:rsidRPr="0056730A">
        <w:rPr>
          <w:rFonts w:cs="Arial"/>
          <w:i/>
          <w:sz w:val="22"/>
        </w:rPr>
        <w:t>(omplir les caselles en color gris)</w:t>
      </w:r>
    </w:p>
    <w:p w:rsidR="0079646C" w:rsidRPr="0056730A" w:rsidRDefault="0079646C" w:rsidP="0084553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cs="Arial"/>
          <w:sz w:val="22"/>
        </w:rPr>
      </w:pPr>
    </w:p>
    <w:p w:rsidR="0084553B" w:rsidRDefault="0084553B" w:rsidP="0084553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56730A" w:rsidRDefault="0056730A" w:rsidP="0084553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:rsidR="005A1955" w:rsidRPr="0056730A" w:rsidRDefault="005A1955" w:rsidP="0084553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cs="Arial"/>
          <w:b/>
          <w:sz w:val="22"/>
        </w:rPr>
      </w:pPr>
      <w:r w:rsidRPr="0056730A">
        <w:rPr>
          <w:rFonts w:cs="Arial"/>
          <w:b/>
          <w:sz w:val="22"/>
        </w:rPr>
        <w:t>MILLORES TÈCNIQUES:</w:t>
      </w:r>
    </w:p>
    <w:p w:rsidR="005A1955" w:rsidRPr="0056730A" w:rsidRDefault="005A1955" w:rsidP="0084553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 w:val="22"/>
        </w:rPr>
      </w:pPr>
    </w:p>
    <w:p w:rsidR="005A1955" w:rsidRPr="0056730A" w:rsidRDefault="005A1955" w:rsidP="005A1955">
      <w:pPr>
        <w:tabs>
          <w:tab w:val="left" w:pos="11057"/>
        </w:tabs>
        <w:ind w:right="-1"/>
        <w:rPr>
          <w:rFonts w:cs="Arial"/>
          <w:sz w:val="22"/>
        </w:rPr>
      </w:pPr>
      <w:r w:rsidRPr="0056730A">
        <w:rPr>
          <w:rFonts w:cs="Arial"/>
          <w:b/>
          <w:sz w:val="22"/>
        </w:rPr>
        <w:t>a)</w:t>
      </w:r>
      <w:r w:rsidRPr="0056730A">
        <w:rPr>
          <w:rFonts w:cs="Arial"/>
          <w:sz w:val="22"/>
        </w:rPr>
        <w:t xml:space="preserve"> Per a la reducció del termini de lliurament del material acabat, segons els següents barems:</w:t>
      </w:r>
    </w:p>
    <w:p w:rsidR="00FB6131" w:rsidRPr="0056730A" w:rsidRDefault="00FB6131" w:rsidP="005A1955">
      <w:pPr>
        <w:tabs>
          <w:tab w:val="left" w:pos="11057"/>
        </w:tabs>
        <w:ind w:right="-1"/>
        <w:rPr>
          <w:rFonts w:cs="Arial"/>
          <w:sz w:val="22"/>
        </w:rPr>
      </w:pPr>
    </w:p>
    <w:p w:rsidR="005A1955" w:rsidRPr="0056730A" w:rsidRDefault="005A1955" w:rsidP="005A1955">
      <w:pPr>
        <w:tabs>
          <w:tab w:val="left" w:pos="11057"/>
        </w:tabs>
        <w:ind w:right="-1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5529"/>
        <w:gridCol w:w="2409"/>
      </w:tblGrid>
      <w:tr w:rsidR="00FB6131" w:rsidRPr="0056730A" w:rsidTr="00FB6131">
        <w:trPr>
          <w:trHeight w:val="664"/>
        </w:trPr>
        <w:tc>
          <w:tcPr>
            <w:tcW w:w="5529" w:type="dxa"/>
          </w:tcPr>
          <w:p w:rsidR="00FB6131" w:rsidRPr="0056730A" w:rsidRDefault="00FB6131" w:rsidP="00633378">
            <w:pPr>
              <w:tabs>
                <w:tab w:val="right" w:pos="8789"/>
              </w:tabs>
              <w:spacing w:after="120"/>
              <w:contextualSpacing/>
              <w:rPr>
                <w:rFonts w:cs="Arial"/>
                <w:color w:val="333333"/>
                <w:sz w:val="22"/>
              </w:rPr>
            </w:pPr>
          </w:p>
          <w:p w:rsidR="00FB6131" w:rsidRPr="0056730A" w:rsidRDefault="00FB6131" w:rsidP="00633378">
            <w:pPr>
              <w:tabs>
                <w:tab w:val="right" w:pos="8789"/>
              </w:tabs>
              <w:spacing w:after="120"/>
              <w:contextualSpacing/>
              <w:rPr>
                <w:rFonts w:cs="Arial"/>
                <w:color w:val="333333"/>
                <w:sz w:val="22"/>
              </w:rPr>
            </w:pPr>
            <w:r w:rsidRPr="0056730A">
              <w:rPr>
                <w:rFonts w:cs="Arial"/>
                <w:b/>
                <w:color w:val="333333"/>
                <w:sz w:val="22"/>
              </w:rPr>
              <w:t>REDUCCIÓ DEL TERMINI</w:t>
            </w:r>
          </w:p>
          <w:p w:rsidR="00FB6131" w:rsidRPr="0056730A" w:rsidRDefault="00FB6131" w:rsidP="00633378">
            <w:pPr>
              <w:tabs>
                <w:tab w:val="right" w:pos="8789"/>
              </w:tabs>
              <w:spacing w:after="120"/>
              <w:contextualSpacing/>
              <w:rPr>
                <w:rFonts w:cs="Arial"/>
                <w:color w:val="333333"/>
                <w:sz w:val="22"/>
              </w:rPr>
            </w:pPr>
          </w:p>
        </w:tc>
        <w:tc>
          <w:tcPr>
            <w:tcW w:w="2409" w:type="dxa"/>
          </w:tcPr>
          <w:p w:rsidR="00FB6131" w:rsidRPr="0056730A" w:rsidRDefault="00FB6131" w:rsidP="00FB6131">
            <w:pPr>
              <w:tabs>
                <w:tab w:val="right" w:pos="8789"/>
              </w:tabs>
              <w:spacing w:after="120"/>
              <w:contextualSpacing/>
              <w:rPr>
                <w:rFonts w:cs="Arial"/>
                <w:color w:val="333333"/>
                <w:sz w:val="22"/>
              </w:rPr>
            </w:pPr>
            <w:r w:rsidRPr="0056730A">
              <w:rPr>
                <w:rFonts w:cs="Arial"/>
                <w:b/>
                <w:sz w:val="22"/>
              </w:rPr>
              <w:t>Marcar amb X una de les opcions</w:t>
            </w:r>
          </w:p>
        </w:tc>
      </w:tr>
      <w:tr w:rsidR="00FB6131" w:rsidRPr="0056730A" w:rsidTr="00FB6131">
        <w:tc>
          <w:tcPr>
            <w:tcW w:w="5529" w:type="dxa"/>
          </w:tcPr>
          <w:p w:rsidR="005A1955" w:rsidRPr="0056730A" w:rsidRDefault="005A1955" w:rsidP="00633378">
            <w:pPr>
              <w:tabs>
                <w:tab w:val="right" w:pos="8789"/>
              </w:tabs>
              <w:spacing w:after="120"/>
              <w:contextualSpacing/>
              <w:rPr>
                <w:rFonts w:cs="Arial"/>
                <w:color w:val="333333"/>
                <w:sz w:val="22"/>
              </w:rPr>
            </w:pPr>
            <w:r w:rsidRPr="0056730A">
              <w:rPr>
                <w:rFonts w:cs="Arial"/>
                <w:color w:val="333333"/>
                <w:sz w:val="22"/>
              </w:rPr>
              <w:t>Reducció d’1 hàbil dia sobre els 21 dies hàbils estipulats</w:t>
            </w:r>
          </w:p>
        </w:tc>
        <w:tc>
          <w:tcPr>
            <w:tcW w:w="2409" w:type="dxa"/>
          </w:tcPr>
          <w:p w:rsidR="005A1955" w:rsidRPr="0056730A" w:rsidRDefault="005A1955" w:rsidP="00633378">
            <w:pPr>
              <w:tabs>
                <w:tab w:val="right" w:pos="8789"/>
              </w:tabs>
              <w:spacing w:after="120"/>
              <w:contextualSpacing/>
              <w:rPr>
                <w:rFonts w:cs="Arial"/>
                <w:color w:val="333333"/>
                <w:sz w:val="22"/>
              </w:rPr>
            </w:pPr>
          </w:p>
        </w:tc>
      </w:tr>
      <w:tr w:rsidR="00FB6131" w:rsidRPr="0056730A" w:rsidTr="00FB6131">
        <w:tc>
          <w:tcPr>
            <w:tcW w:w="5529" w:type="dxa"/>
          </w:tcPr>
          <w:p w:rsidR="005A1955" w:rsidRPr="0056730A" w:rsidRDefault="005A1955" w:rsidP="00633378">
            <w:pPr>
              <w:tabs>
                <w:tab w:val="right" w:pos="8789"/>
              </w:tabs>
              <w:spacing w:after="120"/>
              <w:contextualSpacing/>
              <w:rPr>
                <w:rFonts w:cs="Arial"/>
                <w:color w:val="333333"/>
                <w:sz w:val="22"/>
              </w:rPr>
            </w:pPr>
            <w:r w:rsidRPr="0056730A">
              <w:rPr>
                <w:rFonts w:cs="Arial"/>
                <w:color w:val="333333"/>
                <w:sz w:val="22"/>
              </w:rPr>
              <w:t>Reducció de 2 dies hàbils sobre els 21 dies hàbils estipulats</w:t>
            </w:r>
          </w:p>
        </w:tc>
        <w:tc>
          <w:tcPr>
            <w:tcW w:w="2409" w:type="dxa"/>
          </w:tcPr>
          <w:p w:rsidR="005A1955" w:rsidRPr="0056730A" w:rsidRDefault="005A1955" w:rsidP="00633378">
            <w:pPr>
              <w:tabs>
                <w:tab w:val="right" w:pos="8789"/>
              </w:tabs>
              <w:spacing w:after="120"/>
              <w:contextualSpacing/>
              <w:rPr>
                <w:rFonts w:cs="Arial"/>
                <w:color w:val="333333"/>
                <w:sz w:val="22"/>
              </w:rPr>
            </w:pPr>
          </w:p>
        </w:tc>
      </w:tr>
      <w:tr w:rsidR="00FB6131" w:rsidRPr="0056730A" w:rsidTr="00FB6131">
        <w:tc>
          <w:tcPr>
            <w:tcW w:w="5529" w:type="dxa"/>
          </w:tcPr>
          <w:p w:rsidR="005A1955" w:rsidRPr="0056730A" w:rsidRDefault="005A1955" w:rsidP="00633378">
            <w:pPr>
              <w:tabs>
                <w:tab w:val="right" w:pos="8789"/>
              </w:tabs>
              <w:spacing w:after="120"/>
              <w:contextualSpacing/>
              <w:rPr>
                <w:rFonts w:cs="Arial"/>
                <w:color w:val="333333"/>
                <w:sz w:val="22"/>
              </w:rPr>
            </w:pPr>
            <w:r w:rsidRPr="0056730A">
              <w:rPr>
                <w:rFonts w:cs="Arial"/>
                <w:color w:val="333333"/>
                <w:sz w:val="22"/>
              </w:rPr>
              <w:t>Reducció de 3 dies hàbils sobre els 21 dies hàbils estipulats</w:t>
            </w:r>
          </w:p>
        </w:tc>
        <w:tc>
          <w:tcPr>
            <w:tcW w:w="2409" w:type="dxa"/>
          </w:tcPr>
          <w:p w:rsidR="005A1955" w:rsidRPr="0056730A" w:rsidRDefault="005A1955" w:rsidP="00633378">
            <w:pPr>
              <w:tabs>
                <w:tab w:val="right" w:pos="8789"/>
              </w:tabs>
              <w:spacing w:after="120"/>
              <w:contextualSpacing/>
              <w:rPr>
                <w:rFonts w:cs="Arial"/>
                <w:color w:val="333333"/>
                <w:sz w:val="22"/>
              </w:rPr>
            </w:pPr>
          </w:p>
        </w:tc>
      </w:tr>
      <w:tr w:rsidR="00FB6131" w:rsidRPr="0056730A" w:rsidTr="00FB6131">
        <w:tc>
          <w:tcPr>
            <w:tcW w:w="5529" w:type="dxa"/>
          </w:tcPr>
          <w:p w:rsidR="005A1955" w:rsidRPr="0056730A" w:rsidRDefault="005A1955" w:rsidP="00633378">
            <w:pPr>
              <w:tabs>
                <w:tab w:val="right" w:pos="8789"/>
              </w:tabs>
              <w:spacing w:after="120"/>
              <w:contextualSpacing/>
              <w:rPr>
                <w:rFonts w:cs="Arial"/>
                <w:color w:val="333333"/>
                <w:sz w:val="22"/>
              </w:rPr>
            </w:pPr>
            <w:r w:rsidRPr="0056730A">
              <w:rPr>
                <w:rFonts w:cs="Arial"/>
                <w:color w:val="333333"/>
                <w:sz w:val="22"/>
              </w:rPr>
              <w:t>Reducció de 5 dies hàbils sobre els 21 dies hàbils estipulats</w:t>
            </w:r>
          </w:p>
        </w:tc>
        <w:tc>
          <w:tcPr>
            <w:tcW w:w="2409" w:type="dxa"/>
          </w:tcPr>
          <w:p w:rsidR="005A1955" w:rsidRPr="0056730A" w:rsidRDefault="005A1955" w:rsidP="00633378">
            <w:pPr>
              <w:tabs>
                <w:tab w:val="right" w:pos="8789"/>
              </w:tabs>
              <w:spacing w:after="120"/>
              <w:contextualSpacing/>
              <w:rPr>
                <w:rFonts w:cs="Arial"/>
                <w:color w:val="333333"/>
                <w:sz w:val="22"/>
              </w:rPr>
            </w:pPr>
          </w:p>
        </w:tc>
      </w:tr>
    </w:tbl>
    <w:p w:rsidR="005A1955" w:rsidRPr="0056730A" w:rsidRDefault="005A1955" w:rsidP="005A1955">
      <w:pPr>
        <w:tabs>
          <w:tab w:val="right" w:pos="8789"/>
        </w:tabs>
        <w:spacing w:after="120"/>
        <w:contextualSpacing/>
        <w:rPr>
          <w:rFonts w:cs="Arial"/>
          <w:color w:val="333333"/>
          <w:sz w:val="22"/>
        </w:rPr>
      </w:pPr>
    </w:p>
    <w:p w:rsidR="005A1955" w:rsidRPr="006A7C30" w:rsidRDefault="005A1955" w:rsidP="005A1955">
      <w:pPr>
        <w:tabs>
          <w:tab w:val="right" w:pos="8789"/>
        </w:tabs>
        <w:autoSpaceDE w:val="0"/>
        <w:autoSpaceDN w:val="0"/>
        <w:adjustRightInd w:val="0"/>
        <w:rPr>
          <w:rFonts w:cs="Arial"/>
          <w:u w:val="single"/>
        </w:rPr>
      </w:pPr>
    </w:p>
    <w:p w:rsidR="005A1955" w:rsidRDefault="005A195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56730A" w:rsidRDefault="0056730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56730A" w:rsidRDefault="0056730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56730A" w:rsidRDefault="0056730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56730A" w:rsidRDefault="0056730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56730A" w:rsidRDefault="0056730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56730A" w:rsidRDefault="0056730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56730A" w:rsidRDefault="0056730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56730A" w:rsidRDefault="0056730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56730A" w:rsidRDefault="0056730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56730A" w:rsidRDefault="0056730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56730A" w:rsidRDefault="0056730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56730A" w:rsidRDefault="0056730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56730A" w:rsidRDefault="0056730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56730A" w:rsidRDefault="0056730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56730A" w:rsidRDefault="0056730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56730A" w:rsidRDefault="0056730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56730A" w:rsidRDefault="0056730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56730A" w:rsidRDefault="0056730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56730A" w:rsidRDefault="0056730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56730A" w:rsidRDefault="0056730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56730A" w:rsidRDefault="0056730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56730A" w:rsidRDefault="0056730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56730A" w:rsidRDefault="0056730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56730A" w:rsidRDefault="0056730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56730A" w:rsidRDefault="0056730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56730A" w:rsidRDefault="0056730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56730A" w:rsidRDefault="0056730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56730A" w:rsidRDefault="0056730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56730A" w:rsidRDefault="0056730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:rsidR="00CD2873" w:rsidRPr="00A57B4F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B14BA">
        <w:rPr>
          <w:rFonts w:ascii="Verdana" w:hAnsi="Verdana"/>
          <w:color w:val="auto"/>
          <w:sz w:val="20"/>
          <w:szCs w:val="20"/>
          <w:lang w:eastAsia="ca-ES"/>
        </w:rPr>
      </w:r>
      <w:r w:rsidR="009B14B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bookmarkEnd w:id="1"/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:rsidR="00454C80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B14BA">
        <w:rPr>
          <w:rFonts w:ascii="Verdana" w:hAnsi="Verdana"/>
          <w:color w:val="auto"/>
          <w:sz w:val="20"/>
          <w:szCs w:val="20"/>
          <w:lang w:eastAsia="ca-ES"/>
        </w:rPr>
      </w:r>
      <w:r w:rsidR="009B14B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;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</w:t>
      </w: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B14BA">
        <w:rPr>
          <w:rFonts w:ascii="Verdana" w:hAnsi="Verdana"/>
          <w:color w:val="auto"/>
          <w:sz w:val="20"/>
          <w:szCs w:val="20"/>
          <w:lang w:eastAsia="ca-ES"/>
        </w:rPr>
      </w:r>
      <w:r w:rsidR="009B14B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>
        <w:rPr>
          <w:rFonts w:ascii="Verdana" w:hAnsi="Verdana"/>
          <w:color w:val="auto"/>
          <w:sz w:val="20"/>
          <w:szCs w:val="20"/>
          <w:lang w:eastAsia="ca-ES"/>
        </w:rPr>
        <w:t>;</w:t>
      </w: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:rsidR="00CD2873" w:rsidRPr="00A57B4F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B14BA">
        <w:rPr>
          <w:rFonts w:ascii="Verdana" w:hAnsi="Verdana"/>
          <w:color w:val="auto"/>
          <w:sz w:val="20"/>
          <w:szCs w:val="20"/>
          <w:lang w:eastAsia="ca-ES"/>
        </w:rPr>
      </w:r>
      <w:r w:rsidR="009B14B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B14BA">
        <w:rPr>
          <w:rFonts w:ascii="Verdana" w:hAnsi="Verdana"/>
          <w:color w:val="auto"/>
          <w:sz w:val="20"/>
          <w:szCs w:val="20"/>
          <w:lang w:eastAsia="ca-ES"/>
        </w:rPr>
      </w:r>
      <w:r w:rsidR="009B14B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B14BA">
        <w:rPr>
          <w:rFonts w:ascii="Verdana" w:hAnsi="Verdana"/>
          <w:color w:val="auto"/>
          <w:sz w:val="20"/>
          <w:szCs w:val="20"/>
          <w:lang w:eastAsia="ca-ES"/>
        </w:rPr>
      </w:r>
      <w:r w:rsidR="009B14B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B14BA">
        <w:rPr>
          <w:rFonts w:ascii="Verdana" w:hAnsi="Verdana"/>
          <w:color w:val="auto"/>
          <w:sz w:val="20"/>
          <w:szCs w:val="20"/>
          <w:lang w:eastAsia="ca-ES"/>
        </w:rPr>
      </w:r>
      <w:r w:rsidR="009B14B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0B6709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B14BA">
        <w:rPr>
          <w:rFonts w:ascii="Verdana" w:hAnsi="Verdana"/>
          <w:color w:val="auto"/>
          <w:sz w:val="20"/>
          <w:szCs w:val="20"/>
          <w:lang w:eastAsia="ca-ES"/>
        </w:rPr>
      </w:r>
      <w:r w:rsidR="009B14B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:rsidR="00CD2873" w:rsidRPr="00A57B4F" w:rsidRDefault="00D52ED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B14BA">
        <w:rPr>
          <w:rFonts w:ascii="Verdana" w:hAnsi="Verdana"/>
          <w:color w:val="auto"/>
          <w:sz w:val="20"/>
          <w:szCs w:val="20"/>
          <w:lang w:eastAsia="ca-ES"/>
        </w:rPr>
      </w:r>
      <w:r w:rsidR="009B14B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:rsidR="00D52ED4" w:rsidRPr="00A57B4F" w:rsidRDefault="00D52ED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B14BA">
        <w:rPr>
          <w:rFonts w:ascii="Verdana" w:hAnsi="Verdana"/>
          <w:color w:val="auto"/>
          <w:sz w:val="20"/>
          <w:szCs w:val="20"/>
          <w:lang w:eastAsia="ca-ES"/>
        </w:rPr>
      </w:r>
      <w:r w:rsidR="009B14B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:rsidR="0028182A" w:rsidRPr="00A57B4F" w:rsidRDefault="0028182A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B14BA">
        <w:rPr>
          <w:rFonts w:ascii="Verdana" w:hAnsi="Verdana"/>
          <w:color w:val="auto"/>
          <w:sz w:val="20"/>
          <w:szCs w:val="20"/>
          <w:lang w:eastAsia="ca-ES"/>
        </w:rPr>
      </w:r>
      <w:r w:rsidR="009B14B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D52ED4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B14BA">
        <w:rPr>
          <w:rFonts w:ascii="Verdana" w:hAnsi="Verdana"/>
          <w:color w:val="auto"/>
          <w:sz w:val="20"/>
          <w:szCs w:val="20"/>
          <w:lang w:eastAsia="ca-ES"/>
        </w:rPr>
      </w:r>
      <w:r w:rsidR="009B14B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lastRenderedPageBreak/>
        <w:t>, o fora d'ells i que siguin considerades delictives, en els termes legalment establerts com ara delictes de blanqueig de capitals, frau fiscal o contra la Hisenda Pública.</w:t>
      </w:r>
    </w:p>
    <w:p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:rsidR="00D52ED4" w:rsidRPr="0028182A" w:rsidRDefault="00D52ED4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B14BA">
        <w:rPr>
          <w:rFonts w:ascii="Verdana" w:hAnsi="Verdana"/>
          <w:color w:val="auto"/>
          <w:sz w:val="20"/>
          <w:szCs w:val="20"/>
          <w:lang w:eastAsia="ca-ES"/>
        </w:rPr>
      </w:r>
      <w:r w:rsidR="009B14B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D52ED4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B14BA">
        <w:rPr>
          <w:rFonts w:ascii="Verdana" w:hAnsi="Verdana"/>
          <w:color w:val="auto"/>
          <w:sz w:val="20"/>
          <w:szCs w:val="20"/>
          <w:lang w:eastAsia="ca-ES"/>
        </w:rPr>
      </w:r>
      <w:r w:rsidR="009B14B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:rsidR="00D52ED4" w:rsidRPr="00A57B4F" w:rsidRDefault="00D52ED4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B14BA">
        <w:rPr>
          <w:rFonts w:ascii="Verdana" w:hAnsi="Verdana"/>
          <w:color w:val="auto"/>
          <w:sz w:val="20"/>
          <w:szCs w:val="20"/>
          <w:lang w:eastAsia="ca-ES"/>
        </w:rPr>
      </w:r>
      <w:r w:rsidR="009B14B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:rsidR="003D15A7" w:rsidRPr="00485E60" w:rsidRDefault="003D15A7" w:rsidP="003D15A7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:rsidR="00D52ED4" w:rsidRPr="00F659D0" w:rsidRDefault="00D52ED4" w:rsidP="00D52ED4">
      <w:pPr>
        <w:rPr>
          <w:rFonts w:ascii="Verdana" w:hAnsi="Verdana" w:cs="Arial"/>
          <w:i/>
          <w:snapToGrid w:val="0"/>
          <w:sz w:val="16"/>
          <w:szCs w:val="24"/>
        </w:rPr>
      </w:pPr>
      <w:r w:rsidRPr="00F659D0">
        <w:rPr>
          <w:rFonts w:ascii="Verdana" w:hAnsi="Verdana" w:cs="Arial"/>
          <w:i/>
          <w:snapToGrid w:val="0"/>
          <w:sz w:val="16"/>
          <w:szCs w:val="24"/>
        </w:rPr>
        <w:t xml:space="preserve">Obligatori si la licitadora </w:t>
      </w:r>
      <w:r w:rsidRPr="00F659D0">
        <w:rPr>
          <w:rFonts w:ascii="Verdana" w:hAnsi="Verdana" w:cs="Arial"/>
          <w:b/>
          <w:i/>
          <w:snapToGrid w:val="0"/>
          <w:sz w:val="16"/>
          <w:szCs w:val="24"/>
        </w:rPr>
        <w:t>és empresa/entitat estrangera i el contracte s'executa en territori espanyol</w:t>
      </w:r>
      <w:r w:rsidRPr="00F659D0">
        <w:rPr>
          <w:rFonts w:ascii="Verdana" w:hAnsi="Verdana" w:cs="Arial"/>
          <w:i/>
          <w:snapToGrid w:val="0"/>
          <w:sz w:val="16"/>
          <w:szCs w:val="24"/>
        </w:rPr>
        <w:t>.</w:t>
      </w:r>
    </w:p>
    <w:p w:rsidR="00D52ED4" w:rsidRPr="00D52ED4" w:rsidRDefault="00D52ED4" w:rsidP="00D52ED4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:rsidR="00D52ED4" w:rsidRPr="006B7913" w:rsidRDefault="00D52ED4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B14BA">
        <w:rPr>
          <w:rFonts w:ascii="Verdana" w:hAnsi="Verdana"/>
          <w:color w:val="auto"/>
          <w:sz w:val="20"/>
          <w:szCs w:val="20"/>
          <w:lang w:eastAsia="ca-ES"/>
        </w:rPr>
      </w:r>
      <w:r w:rsidR="009B14B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6B791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Accepta </w:t>
      </w:r>
      <w:r w:rsidRPr="006B7913">
        <w:rPr>
          <w:rFonts w:ascii="Verdana" w:hAnsi="Verdana"/>
          <w:b/>
          <w:color w:val="auto"/>
          <w:sz w:val="20"/>
          <w:szCs w:val="20"/>
          <w:lang w:eastAsia="ca-ES"/>
        </w:rPr>
        <w:t>sotmetre’s a la jurisdicció dels jutjats i tribunals espanyols</w:t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8B5E83" w:rsidRDefault="008B5E83" w:rsidP="00CD2873">
      <w:pPr>
        <w:rPr>
          <w:rFonts w:ascii="Arial Narrow" w:hAnsi="Arial Narrow" w:cs="Arial"/>
          <w:snapToGrid w:val="0"/>
          <w:szCs w:val="24"/>
        </w:rPr>
      </w:pPr>
    </w:p>
    <w:p w:rsidR="00351107" w:rsidRPr="00F659D0" w:rsidRDefault="00351107" w:rsidP="00CD2873">
      <w:pPr>
        <w:rPr>
          <w:rFonts w:ascii="Verdana" w:hAnsi="Verdana" w:cs="Arial"/>
          <w:snapToGrid w:val="0"/>
          <w:sz w:val="20"/>
          <w:szCs w:val="24"/>
        </w:rPr>
      </w:pPr>
    </w:p>
    <w:p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6B7913" w:rsidRDefault="00545805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B14BA">
        <w:rPr>
          <w:rFonts w:ascii="Verdana" w:hAnsi="Verdana"/>
          <w:color w:val="auto"/>
          <w:sz w:val="20"/>
          <w:szCs w:val="20"/>
          <w:lang w:eastAsia="ca-ES"/>
        </w:rPr>
      </w:r>
      <w:r w:rsidR="009B14B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6B7913" w:rsidRDefault="00545805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9B14BA">
        <w:rPr>
          <w:rFonts w:ascii="Verdana" w:hAnsi="Verdana"/>
          <w:color w:val="auto"/>
          <w:sz w:val="20"/>
          <w:szCs w:val="20"/>
          <w:lang w:eastAsia="ca-ES"/>
        </w:rPr>
      </w:r>
      <w:r w:rsidR="009B14B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434661" w:rsidRPr="00F659D0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Default="00AD3A59" w:rsidP="00C4251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sectPr w:rsidR="00AD3A59" w:rsidSect="00A57B4F">
      <w:headerReference w:type="default" r:id="rId9"/>
      <w:footerReference w:type="default" r:id="rId10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E1D" w:rsidRDefault="00022E1D" w:rsidP="00CD2873">
      <w:r>
        <w:separator/>
      </w:r>
    </w:p>
  </w:endnote>
  <w:endnote w:type="continuationSeparator" w:id="0">
    <w:p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5060201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B14BA">
          <w:rPr>
            <w:noProof/>
            <w:sz w:val="16"/>
            <w:szCs w:val="16"/>
          </w:rPr>
          <w:t>4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E1D" w:rsidRDefault="00022E1D" w:rsidP="00CD2873">
      <w:r>
        <w:separator/>
      </w:r>
    </w:p>
  </w:footnote>
  <w:footnote w:type="continuationSeparator" w:id="0">
    <w:p w:rsidR="00022E1D" w:rsidRDefault="00022E1D" w:rsidP="00CD2873">
      <w:r>
        <w:continuationSeparator/>
      </w:r>
    </w:p>
  </w:footnote>
  <w:footnote w:id="1">
    <w:p w:rsidR="0079646C" w:rsidRPr="00F236B5" w:rsidRDefault="0079646C" w:rsidP="0079646C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</w:t>
      </w:r>
      <w:r w:rsidR="0084553B">
        <w:rPr>
          <w:rFonts w:cs="Arial"/>
          <w:color w:val="auto"/>
          <w:sz w:val="16"/>
          <w:szCs w:val="16"/>
        </w:rPr>
        <w:t>el preu net unitari màxim</w:t>
      </w:r>
      <w:r>
        <w:rPr>
          <w:rFonts w:cs="Arial"/>
          <w:color w:val="auto"/>
          <w:sz w:val="16"/>
          <w:szCs w:val="16"/>
        </w:rPr>
        <w:t xml:space="preserve"> </w:t>
      </w:r>
      <w:r w:rsidR="0084553B">
        <w:rPr>
          <w:rFonts w:cs="Arial"/>
          <w:color w:val="auto"/>
          <w:sz w:val="16"/>
          <w:szCs w:val="16"/>
        </w:rPr>
        <w:t>especificat</w:t>
      </w:r>
      <w:r>
        <w:rPr>
          <w:rFonts w:cs="Arial"/>
          <w:color w:val="auto"/>
          <w:sz w:val="16"/>
          <w:szCs w:val="16"/>
        </w:rPr>
        <w:t xml:space="preserve"> en el document descriptiu.</w:t>
      </w:r>
    </w:p>
  </w:footnote>
  <w:footnote w:id="2">
    <w:p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68C" w:rsidRDefault="0061068C" w:rsidP="0061068C">
    <w:pPr>
      <w:pStyle w:val="Body"/>
      <w:jc w:val="left"/>
      <w:rPr>
        <w:b/>
        <w:bCs/>
        <w:sz w:val="16"/>
        <w:szCs w:val="16"/>
      </w:rPr>
    </w:pPr>
    <w:r>
      <w:rPr>
        <w:noProof/>
      </w:rPr>
      <w:drawing>
        <wp:anchor distT="152400" distB="152400" distL="152400" distR="152400" simplePos="0" relativeHeight="251659264" behindDoc="1" locked="0" layoutInCell="1" allowOverlap="1" wp14:anchorId="79920F77" wp14:editId="73683639">
          <wp:simplePos x="0" y="0"/>
          <wp:positionH relativeFrom="page">
            <wp:posOffset>589915</wp:posOffset>
          </wp:positionH>
          <wp:positionV relativeFrom="page">
            <wp:posOffset>462915</wp:posOffset>
          </wp:positionV>
          <wp:extent cx="1083310" cy="298450"/>
          <wp:effectExtent l="0" t="0" r="0" b="0"/>
          <wp:wrapNone/>
          <wp:docPr id="1073741825" name="officeArt object" descr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 1" descr="I 1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3310" cy="2984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b/>
        <w:bCs/>
        <w:sz w:val="16"/>
        <w:szCs w:val="16"/>
      </w:rPr>
      <w:t xml:space="preserve">             </w:t>
    </w:r>
  </w:p>
  <w:p w:rsidR="0061068C" w:rsidRDefault="0061068C" w:rsidP="0061068C">
    <w:pPr>
      <w:pStyle w:val="Body"/>
      <w:jc w:val="left"/>
      <w:rPr>
        <w:b/>
        <w:bCs/>
        <w:sz w:val="16"/>
        <w:szCs w:val="16"/>
      </w:rPr>
    </w:pPr>
  </w:p>
  <w:p w:rsidR="0061068C" w:rsidRDefault="0061068C" w:rsidP="0061068C">
    <w:pPr>
      <w:pStyle w:val="Body"/>
      <w:jc w:val="left"/>
      <w:rPr>
        <w:b/>
        <w:bCs/>
        <w:sz w:val="16"/>
        <w:szCs w:val="16"/>
      </w:rPr>
    </w:pPr>
  </w:p>
  <w:p w:rsidR="0061068C" w:rsidRPr="0061068C" w:rsidRDefault="0061068C" w:rsidP="0061068C">
    <w:pPr>
      <w:pStyle w:val="Body"/>
      <w:jc w:val="left"/>
      <w:rPr>
        <w:b/>
        <w:bCs/>
        <w:sz w:val="16"/>
        <w:szCs w:val="16"/>
      </w:rPr>
    </w:pPr>
    <w:r w:rsidRPr="0061068C">
      <w:rPr>
        <w:b/>
        <w:bCs/>
        <w:sz w:val="16"/>
        <w:szCs w:val="16"/>
        <w:lang w:val="de-DE"/>
      </w:rPr>
      <w:t>Ger</w:t>
    </w:r>
    <w:r w:rsidRPr="0061068C">
      <w:rPr>
        <w:b/>
        <w:bCs/>
        <w:sz w:val="16"/>
        <w:szCs w:val="16"/>
        <w:lang w:val="it-IT"/>
      </w:rPr>
      <w:t>è</w:t>
    </w:r>
    <w:r w:rsidRPr="0061068C">
      <w:rPr>
        <w:b/>
        <w:bCs/>
        <w:sz w:val="16"/>
        <w:szCs w:val="16"/>
        <w:lang w:val="pt-PT"/>
      </w:rPr>
      <w:t>ncia d</w:t>
    </w:r>
    <w:r w:rsidRPr="0061068C">
      <w:rPr>
        <w:b/>
        <w:bCs/>
        <w:sz w:val="16"/>
        <w:szCs w:val="16"/>
        <w:lang w:val="fr-FR"/>
      </w:rPr>
      <w:t>’À</w:t>
    </w:r>
    <w:r w:rsidRPr="0061068C">
      <w:rPr>
        <w:b/>
        <w:bCs/>
        <w:sz w:val="16"/>
        <w:szCs w:val="16"/>
        <w:lang w:val="es-ES_tradnl"/>
      </w:rPr>
      <w:t xml:space="preserve">rea de Recursos i </w:t>
    </w:r>
    <w:proofErr w:type="spellStart"/>
    <w:r w:rsidRPr="0061068C">
      <w:rPr>
        <w:b/>
        <w:bCs/>
        <w:sz w:val="16"/>
        <w:szCs w:val="16"/>
        <w:lang w:val="es-ES_tradnl"/>
      </w:rPr>
      <w:t>Transformaci</w:t>
    </w:r>
    <w:proofErr w:type="spellEnd"/>
    <w:r w:rsidRPr="0061068C">
      <w:rPr>
        <w:b/>
        <w:bCs/>
        <w:sz w:val="16"/>
        <w:szCs w:val="16"/>
      </w:rPr>
      <w:t>ó Digital</w:t>
    </w:r>
  </w:p>
  <w:p w:rsidR="0061068C" w:rsidRDefault="0061068C" w:rsidP="0061068C">
    <w:pPr>
      <w:pStyle w:val="Body"/>
    </w:pPr>
    <w:r>
      <w:rPr>
        <w:b/>
        <w:bCs/>
        <w:sz w:val="16"/>
        <w:szCs w:val="16"/>
        <w:lang w:val="de-DE"/>
      </w:rPr>
      <w:t>Direcci</w:t>
    </w:r>
    <w:r>
      <w:rPr>
        <w:b/>
        <w:bCs/>
        <w:sz w:val="16"/>
        <w:szCs w:val="16"/>
      </w:rPr>
      <w:t xml:space="preserve">ó </w:t>
    </w:r>
    <w:r>
      <w:rPr>
        <w:b/>
        <w:bCs/>
        <w:sz w:val="16"/>
        <w:szCs w:val="16"/>
        <w:lang w:val="es-ES_tradnl"/>
      </w:rPr>
      <w:t xml:space="preserve">de </w:t>
    </w:r>
    <w:proofErr w:type="spellStart"/>
    <w:r>
      <w:rPr>
        <w:b/>
        <w:bCs/>
        <w:sz w:val="16"/>
        <w:szCs w:val="16"/>
        <w:lang w:val="es-ES_tradnl"/>
      </w:rPr>
      <w:t>Serveis</w:t>
    </w:r>
    <w:proofErr w:type="spellEnd"/>
    <w:r>
      <w:rPr>
        <w:b/>
        <w:bCs/>
        <w:sz w:val="16"/>
        <w:szCs w:val="16"/>
        <w:lang w:val="es-ES_tradnl"/>
      </w:rPr>
      <w:t xml:space="preserve"> </w:t>
    </w:r>
    <w:proofErr w:type="spellStart"/>
    <w:r>
      <w:rPr>
        <w:b/>
        <w:bCs/>
        <w:sz w:val="16"/>
        <w:szCs w:val="16"/>
        <w:lang w:val="es-ES_tradnl"/>
      </w:rPr>
      <w:t>Editorials</w:t>
    </w:r>
    <w:proofErr w:type="spellEnd"/>
  </w:p>
  <w:p w:rsidR="0061068C" w:rsidRPr="0061068C" w:rsidRDefault="0061068C" w:rsidP="0061068C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22E1D"/>
    <w:rsid w:val="00025FF7"/>
    <w:rsid w:val="000614EA"/>
    <w:rsid w:val="00087A14"/>
    <w:rsid w:val="000B6709"/>
    <w:rsid w:val="000C5A34"/>
    <w:rsid w:val="000D6507"/>
    <w:rsid w:val="00195C25"/>
    <w:rsid w:val="001A6205"/>
    <w:rsid w:val="001F5ED5"/>
    <w:rsid w:val="00227F02"/>
    <w:rsid w:val="00252527"/>
    <w:rsid w:val="0028182A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511371"/>
    <w:rsid w:val="00545805"/>
    <w:rsid w:val="0056730A"/>
    <w:rsid w:val="005A1955"/>
    <w:rsid w:val="005A42F5"/>
    <w:rsid w:val="005D71A9"/>
    <w:rsid w:val="005F05CD"/>
    <w:rsid w:val="0061068C"/>
    <w:rsid w:val="0061538B"/>
    <w:rsid w:val="006332D3"/>
    <w:rsid w:val="006402BD"/>
    <w:rsid w:val="00645DDE"/>
    <w:rsid w:val="00666E79"/>
    <w:rsid w:val="00694FA0"/>
    <w:rsid w:val="006B7913"/>
    <w:rsid w:val="007306AD"/>
    <w:rsid w:val="007451C2"/>
    <w:rsid w:val="00764614"/>
    <w:rsid w:val="00777B92"/>
    <w:rsid w:val="0079646C"/>
    <w:rsid w:val="007C2AC2"/>
    <w:rsid w:val="007D2A94"/>
    <w:rsid w:val="00831DB7"/>
    <w:rsid w:val="008446A6"/>
    <w:rsid w:val="0084553B"/>
    <w:rsid w:val="008768FC"/>
    <w:rsid w:val="008B5E83"/>
    <w:rsid w:val="008B6A51"/>
    <w:rsid w:val="008E3BD6"/>
    <w:rsid w:val="00960D58"/>
    <w:rsid w:val="00985DB9"/>
    <w:rsid w:val="009B14BA"/>
    <w:rsid w:val="00A0328F"/>
    <w:rsid w:val="00A12012"/>
    <w:rsid w:val="00A57B4F"/>
    <w:rsid w:val="00A61F1D"/>
    <w:rsid w:val="00A8382C"/>
    <w:rsid w:val="00AD3A59"/>
    <w:rsid w:val="00B45FE8"/>
    <w:rsid w:val="00B54EB7"/>
    <w:rsid w:val="00B67F56"/>
    <w:rsid w:val="00B779A5"/>
    <w:rsid w:val="00B87E2F"/>
    <w:rsid w:val="00B97803"/>
    <w:rsid w:val="00BA3131"/>
    <w:rsid w:val="00BC5874"/>
    <w:rsid w:val="00BE7F72"/>
    <w:rsid w:val="00BF48C9"/>
    <w:rsid w:val="00C30D85"/>
    <w:rsid w:val="00C415C5"/>
    <w:rsid w:val="00C42514"/>
    <w:rsid w:val="00CC0A5C"/>
    <w:rsid w:val="00CD2873"/>
    <w:rsid w:val="00CF57F2"/>
    <w:rsid w:val="00CF66CF"/>
    <w:rsid w:val="00D01F98"/>
    <w:rsid w:val="00D22E02"/>
    <w:rsid w:val="00D33DEB"/>
    <w:rsid w:val="00D51B0B"/>
    <w:rsid w:val="00D52ED4"/>
    <w:rsid w:val="00D6038E"/>
    <w:rsid w:val="00D61413"/>
    <w:rsid w:val="00D7444F"/>
    <w:rsid w:val="00D7447F"/>
    <w:rsid w:val="00DA5303"/>
    <w:rsid w:val="00E767A0"/>
    <w:rsid w:val="00F4561F"/>
    <w:rsid w:val="00F659D0"/>
    <w:rsid w:val="00F83B4E"/>
    <w:rsid w:val="00FB6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paragraph" w:customStyle="1" w:styleId="Body">
    <w:name w:val="Body"/>
    <w:rsid w:val="0061068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Arial" w:eastAsia="Arial Unicode MS" w:hAnsi="Arial" w:cs="Arial Unicode MS"/>
      <w:color w:val="000000"/>
      <w:sz w:val="24"/>
      <w:szCs w:val="24"/>
      <w:u w:color="000000"/>
      <w:bdr w:val="nil"/>
      <w:lang w:eastAsia="ca-ES"/>
      <w14:textOutline w14:w="0" w14:cap="flat" w14:cmpd="sng" w14:algn="ctr">
        <w14:noFill/>
        <w14:prstDash w14:val="solid"/>
        <w14:bevel/>
      </w14:textOutline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paragraph" w:customStyle="1" w:styleId="Body">
    <w:name w:val="Body"/>
    <w:rsid w:val="0061068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Arial" w:eastAsia="Arial Unicode MS" w:hAnsi="Arial" w:cs="Arial Unicode MS"/>
      <w:color w:val="000000"/>
      <w:sz w:val="24"/>
      <w:szCs w:val="24"/>
      <w:u w:color="000000"/>
      <w:bdr w:val="nil"/>
      <w:lang w:eastAsia="ca-E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52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853BD-9C72-4743-9611-C468DD9E5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1010</Words>
  <Characters>5759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dcterms:created xsi:type="dcterms:W3CDTF">2024-06-21T08:48:00Z</dcterms:created>
  <dcterms:modified xsi:type="dcterms:W3CDTF">2024-07-03T11:27:00Z</dcterms:modified>
</cp:coreProperties>
</file>