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1B7" w:rsidRDefault="00A151B7" w:rsidP="00A151B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151B7" w:rsidRDefault="00A151B7" w:rsidP="00A151B7">
      <w:pPr>
        <w:pStyle w:val="Ttol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A151B7" w:rsidRPr="00CC549C" w:rsidRDefault="00A151B7" w:rsidP="00A151B7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CC549C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:rsidR="00A151B7" w:rsidRPr="008A7AEF" w:rsidRDefault="00A151B7" w:rsidP="00A151B7">
      <w:pPr>
        <w:pStyle w:val="Ttol"/>
        <w:rPr>
          <w:rFonts w:ascii="Verdana" w:hAnsi="Verdana" w:cs="Arial"/>
          <w:sz w:val="20"/>
        </w:rPr>
      </w:pPr>
    </w:p>
    <w:p w:rsidR="00A151B7" w:rsidRDefault="00A151B7" w:rsidP="00A151B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suport i assistència tècnica pel control i seguiment d'actuacions de les obres realitzades per les companyies de serveis i suport a la gestió d'incidències del departament d'Obres i Manteniment del Districte"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001_24002339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2024/3007</w:t>
      </w:r>
      <w:r w:rsidRPr="008A7AEF">
        <w:rPr>
          <w:rFonts w:ascii="Verdana" w:hAnsi="Verdana" w:cs="Arial"/>
        </w:rPr>
        <w:t>.</w:t>
      </w:r>
    </w:p>
    <w:p w:rsidR="00A151B7" w:rsidRDefault="00A151B7" w:rsidP="00A151B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151B7" w:rsidRPr="007E1D05" w:rsidRDefault="00A151B7" w:rsidP="00A151B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A151B7" w:rsidRPr="007E1D05" w:rsidRDefault="00A151B7" w:rsidP="00A151B7">
      <w:pPr>
        <w:pStyle w:val="Ttol"/>
        <w:rPr>
          <w:rFonts w:ascii="Verdana" w:hAnsi="Verdana" w:cs="Arial"/>
          <w:sz w:val="20"/>
        </w:rPr>
      </w:pPr>
    </w:p>
    <w:p w:rsidR="00A151B7" w:rsidRDefault="00A151B7" w:rsidP="00A151B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A151B7" w:rsidRPr="00D77ED9" w:rsidRDefault="00A151B7" w:rsidP="00A151B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151B7" w:rsidRDefault="00A151B7" w:rsidP="00A151B7">
      <w:pPr>
        <w:ind w:left="1" w:hanging="1"/>
        <w:rPr>
          <w:rFonts w:ascii="Verdana" w:hAnsi="Verdana" w:cs="Arial"/>
        </w:rPr>
      </w:pPr>
    </w:p>
    <w:p w:rsidR="00A151B7" w:rsidRDefault="00A151B7" w:rsidP="00A151B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A151B7" w:rsidRDefault="00A151B7" w:rsidP="00A151B7">
      <w:pPr>
        <w:ind w:left="1" w:hanging="1"/>
        <w:rPr>
          <w:rFonts w:ascii="Verdana" w:hAnsi="Verdana" w:cs="Arial"/>
        </w:rPr>
      </w:pPr>
    </w:p>
    <w:p w:rsidR="00A151B7" w:rsidRPr="00B011A8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A151B7" w:rsidRDefault="00A151B7" w:rsidP="00A151B7">
      <w:pPr>
        <w:ind w:left="426" w:hanging="1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A151B7" w:rsidRDefault="00A151B7" w:rsidP="00A151B7">
      <w:pPr>
        <w:ind w:left="426" w:hanging="1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A151B7" w:rsidRDefault="00A151B7" w:rsidP="00A151B7">
      <w:pPr>
        <w:ind w:left="1" w:hanging="1"/>
        <w:rPr>
          <w:rFonts w:ascii="Verdana" w:hAnsi="Verdana" w:cs="Arial"/>
        </w:rPr>
      </w:pPr>
    </w:p>
    <w:p w:rsidR="00A151B7" w:rsidRPr="00C2351B" w:rsidRDefault="00A151B7" w:rsidP="00A151B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151B7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151B7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151B7" w:rsidRDefault="00A151B7" w:rsidP="00A151B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</w:t>
      </w:r>
      <w:r>
        <w:rPr>
          <w:rFonts w:ascii="Verdana" w:hAnsi="Verdana"/>
        </w:rPr>
        <w:lastRenderedPageBreak/>
        <w:t>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151B7" w:rsidRPr="00707CB5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A151B7" w:rsidRPr="00A71EAF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A151B7" w:rsidRPr="003C0643" w:rsidRDefault="00A151B7" w:rsidP="00A151B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A151B7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A151B7" w:rsidRPr="003C0643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A151B7" w:rsidRPr="00707CB5" w:rsidRDefault="00A151B7" w:rsidP="00A151B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A151B7" w:rsidRPr="00A71EAF" w:rsidRDefault="00A151B7" w:rsidP="00A151B7">
      <w:pPr>
        <w:rPr>
          <w:rFonts w:ascii="Verdana" w:hAnsi="Verdana" w:cs="Arial"/>
          <w:sz w:val="16"/>
        </w:rPr>
      </w:pPr>
    </w:p>
    <w:p w:rsidR="00A151B7" w:rsidRDefault="00A151B7" w:rsidP="00A151B7">
      <w:pPr>
        <w:rPr>
          <w:rFonts w:ascii="Verdana" w:hAnsi="Verdana" w:cs="Arial"/>
          <w:i/>
          <w:sz w:val="16"/>
        </w:rPr>
      </w:pPr>
      <w:bookmarkStart w:id="5" w:name="annex_1_LOPD"/>
      <w:bookmarkEnd w:id="5"/>
    </w:p>
    <w:p w:rsidR="00A151B7" w:rsidRPr="00E864DE" w:rsidRDefault="00A151B7" w:rsidP="00A151B7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151B7" w:rsidRPr="00255288" w:rsidRDefault="00A151B7" w:rsidP="00A151B7">
      <w:pPr>
        <w:rPr>
          <w:rFonts w:ascii="Verdana" w:hAnsi="Verdana" w:cs="Arial"/>
        </w:rPr>
      </w:pPr>
    </w:p>
    <w:p w:rsidR="00A151B7" w:rsidRPr="007E1D05" w:rsidRDefault="00A151B7" w:rsidP="00A151B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Pr="007E1D05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Pr="009D153C" w:rsidRDefault="00A151B7" w:rsidP="00A151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A151B7" w:rsidRPr="009D153C" w:rsidRDefault="00A151B7" w:rsidP="00A151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A151B7" w:rsidRPr="002B4DF5" w:rsidRDefault="00A151B7" w:rsidP="00A151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A151B7" w:rsidRPr="002B4DF5" w:rsidRDefault="00A151B7" w:rsidP="00A151B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A151B7" w:rsidRPr="009D153C" w:rsidRDefault="00A151B7" w:rsidP="00A151B7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A151B7" w:rsidRPr="009D153C" w:rsidRDefault="00A151B7" w:rsidP="00A151B7">
      <w:pPr>
        <w:rPr>
          <w:rFonts w:ascii="Verdana" w:hAnsi="Verdana" w:cs="Arial"/>
          <w:snapToGrid w:val="0"/>
          <w:color w:val="auto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bookmarkStart w:id="6" w:name="_GoBack"/>
      <w:bookmarkEnd w:id="6"/>
      <w:r>
        <w:rPr>
          <w:rFonts w:ascii="Verdana" w:hAnsi="Verdana" w:cs="Arial"/>
          <w:b/>
        </w:rPr>
        <w:lastRenderedPageBreak/>
        <w:t>AUTORITZA A L’AJUNTAMENT DE BARCELONA</w:t>
      </w:r>
    </w:p>
    <w:p w:rsidR="00A151B7" w:rsidRDefault="00A151B7" w:rsidP="00A151B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A151B7" w:rsidRDefault="00A151B7" w:rsidP="00A151B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151B7" w:rsidRDefault="00A151B7" w:rsidP="00A151B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pStyle w:val="Pargrafdellista"/>
        <w:ind w:left="0"/>
        <w:rPr>
          <w:rFonts w:ascii="Verdana" w:hAnsi="Verdana" w:cs="Arial"/>
        </w:rPr>
      </w:pPr>
    </w:p>
    <w:p w:rsidR="00A151B7" w:rsidRPr="009D153C" w:rsidRDefault="00A151B7" w:rsidP="00A151B7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A151B7" w:rsidRPr="009D153C" w:rsidRDefault="00A151B7" w:rsidP="00A151B7">
      <w:pPr>
        <w:pStyle w:val="Pargrafdellista"/>
        <w:ind w:left="0"/>
        <w:rPr>
          <w:rFonts w:ascii="Verdana" w:hAnsi="Verdana" w:cs="Arial"/>
          <w:color w:val="auto"/>
        </w:rPr>
      </w:pPr>
    </w:p>
    <w:p w:rsidR="00A151B7" w:rsidRPr="009D153C" w:rsidRDefault="00A151B7" w:rsidP="00A151B7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A151B7" w:rsidRDefault="00A151B7" w:rsidP="00A151B7">
      <w:pPr>
        <w:rPr>
          <w:rFonts w:ascii="Verdana" w:hAnsi="Verdana" w:cs="Arial"/>
          <w:snapToGrid w:val="0"/>
          <w:lang w:eastAsia="es-ES"/>
        </w:rPr>
      </w:pPr>
    </w:p>
    <w:p w:rsidR="00A151B7" w:rsidRDefault="00A151B7" w:rsidP="00A151B7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A151B7" w:rsidRDefault="00A151B7" w:rsidP="00A151B7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A151B7" w:rsidRPr="007E1D05" w:rsidRDefault="00A151B7" w:rsidP="00A151B7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A151B7" w:rsidRDefault="00A151B7" w:rsidP="00A151B7">
      <w:pPr>
        <w:rPr>
          <w:rFonts w:ascii="Verdana" w:hAnsi="Verdana" w:cs="Arial"/>
          <w:i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i/>
          <w:snapToGrid w:val="0"/>
          <w:lang w:eastAsia="es-ES"/>
        </w:rPr>
      </w:pPr>
    </w:p>
    <w:p w:rsidR="00A151B7" w:rsidRDefault="00A151B7" w:rsidP="00A151B7">
      <w:pPr>
        <w:rPr>
          <w:rFonts w:ascii="Verdana" w:hAnsi="Verdana" w:cs="Arial"/>
          <w:i/>
          <w:snapToGrid w:val="0"/>
          <w:lang w:eastAsia="es-ES"/>
        </w:rPr>
      </w:pPr>
    </w:p>
    <w:p w:rsidR="00A151B7" w:rsidRPr="00F3594D" w:rsidRDefault="00A151B7" w:rsidP="00A151B7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B708C" w:rsidRDefault="00A151B7"/>
    <w:sectPr w:rsidR="00EB708C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  <w:footnote w:id="1">
    <w:p w:rsidR="00A151B7" w:rsidRPr="008B06B6" w:rsidRDefault="00A151B7" w:rsidP="00A151B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5EA2"/>
    <w:rsid w:val="00625E43"/>
    <w:rsid w:val="00825F95"/>
    <w:rsid w:val="00A1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2024-08-06T08:47:00Z</dcterms:created>
  <dcterms:modified xsi:type="dcterms:W3CDTF">2024-08-06T08:47:00Z</dcterms:modified>
</cp:coreProperties>
</file>