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7A" w:rsidRPr="009935E9" w:rsidRDefault="00ED7F7A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:rsidR="00D7508D" w:rsidRPr="00514E9C" w:rsidRDefault="00D7508D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514E9C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</w:p>
    <w:p w:rsidR="00291D59" w:rsidRPr="00514E9C" w:rsidRDefault="00291D59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ED7F7A" w:rsidRPr="00F325F3" w:rsidRDefault="0010268F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F325F3">
        <w:rPr>
          <w:rFonts w:ascii="Verdana" w:hAnsi="Verdana" w:cs="Arial"/>
          <w:color w:val="292526"/>
          <w:sz w:val="20"/>
          <w:szCs w:val="20"/>
        </w:rPr>
        <w:t xml:space="preserve">Núm. </w:t>
      </w:r>
      <w:r w:rsidR="007161D8" w:rsidRPr="00F325F3">
        <w:rPr>
          <w:rFonts w:ascii="Verdana" w:hAnsi="Verdana" w:cs="Arial"/>
          <w:color w:val="292526"/>
          <w:sz w:val="20"/>
          <w:szCs w:val="20"/>
        </w:rPr>
        <w:t>de contracte</w:t>
      </w:r>
      <w:r w:rsidRPr="00F325F3">
        <w:rPr>
          <w:rFonts w:ascii="Verdana" w:hAnsi="Verdana" w:cs="Arial"/>
          <w:color w:val="292526"/>
          <w:sz w:val="20"/>
          <w:szCs w:val="20"/>
        </w:rPr>
        <w:t>:</w:t>
      </w:r>
      <w:r w:rsidR="0054465F" w:rsidRPr="00F325F3">
        <w:rPr>
          <w:rFonts w:ascii="Verdana" w:hAnsi="Verdana" w:cs="Arial"/>
          <w:color w:val="292526"/>
          <w:sz w:val="20"/>
          <w:szCs w:val="20"/>
        </w:rPr>
        <w:t xml:space="preserve"> </w:t>
      </w:r>
      <w:r w:rsidR="007161D8" w:rsidRPr="00F325F3">
        <w:rPr>
          <w:rFonts w:ascii="Verdana" w:hAnsi="Verdana" w:cs="Arial"/>
          <w:color w:val="292526"/>
          <w:sz w:val="20"/>
          <w:szCs w:val="20"/>
        </w:rPr>
        <w:t>20</w:t>
      </w:r>
      <w:r w:rsidR="00637A0A" w:rsidRPr="00F325F3">
        <w:rPr>
          <w:rFonts w:ascii="Verdana" w:hAnsi="Verdana" w:cs="Arial"/>
          <w:color w:val="292526"/>
          <w:sz w:val="20"/>
          <w:szCs w:val="20"/>
        </w:rPr>
        <w:t>2</w:t>
      </w:r>
      <w:r w:rsidR="00C90F6F" w:rsidRPr="00F325F3">
        <w:rPr>
          <w:rFonts w:ascii="Verdana" w:hAnsi="Verdana" w:cs="Arial"/>
          <w:color w:val="292526"/>
          <w:sz w:val="20"/>
          <w:szCs w:val="20"/>
        </w:rPr>
        <w:t>4</w:t>
      </w:r>
      <w:r w:rsidR="00FF783F" w:rsidRPr="00F325F3">
        <w:rPr>
          <w:rFonts w:ascii="Verdana" w:hAnsi="Verdana" w:cs="Arial"/>
          <w:color w:val="292526"/>
          <w:sz w:val="20"/>
          <w:szCs w:val="20"/>
        </w:rPr>
        <w:t>4</w:t>
      </w:r>
      <w:r w:rsidR="00BD3C38">
        <w:rPr>
          <w:rFonts w:ascii="Verdana" w:hAnsi="Verdana" w:cs="Arial"/>
          <w:color w:val="292526"/>
          <w:sz w:val="20"/>
          <w:szCs w:val="20"/>
        </w:rPr>
        <w:t>251</w:t>
      </w:r>
      <w:bookmarkStart w:id="0" w:name="_GoBack"/>
      <w:bookmarkEnd w:id="0"/>
    </w:p>
    <w:p w:rsidR="00D7508D" w:rsidRDefault="00D7508D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F325F3" w:rsidRPr="00F325F3" w:rsidRDefault="00F325F3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ED7F7A" w:rsidRPr="00F325F3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F325F3">
        <w:rPr>
          <w:rFonts w:ascii="Verdana" w:hAnsi="Verdana" w:cs="Arial"/>
          <w:b/>
          <w:sz w:val="20"/>
          <w:szCs w:val="20"/>
          <w:u w:val="single"/>
        </w:rPr>
        <w:t>Objecte</w:t>
      </w:r>
    </w:p>
    <w:p w:rsidR="00ED7F7A" w:rsidRPr="00F325F3" w:rsidRDefault="00ED7F7A" w:rsidP="00291D5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54465F" w:rsidRPr="00F325F3" w:rsidRDefault="0054465F" w:rsidP="004E6FAB">
      <w:pPr>
        <w:jc w:val="both"/>
        <w:rPr>
          <w:rFonts w:ascii="Verdana" w:hAnsi="Verdana"/>
          <w:color w:val="000000"/>
          <w:sz w:val="20"/>
          <w:szCs w:val="20"/>
        </w:rPr>
      </w:pPr>
      <w:r w:rsidRPr="00F325F3">
        <w:rPr>
          <w:rFonts w:ascii="Verdana" w:hAnsi="Verdana"/>
          <w:color w:val="000000"/>
          <w:sz w:val="20"/>
          <w:szCs w:val="20"/>
        </w:rPr>
        <w:t xml:space="preserve">Subministrament </w:t>
      </w:r>
      <w:r w:rsidR="00810A73">
        <w:rPr>
          <w:rFonts w:ascii="Verdana" w:hAnsi="Verdana"/>
          <w:color w:val="000000"/>
          <w:sz w:val="20"/>
          <w:szCs w:val="20"/>
        </w:rPr>
        <w:t>d’ampolles d’aigua reutilitzables</w:t>
      </w:r>
      <w:r w:rsidR="00C90F6F" w:rsidRPr="00F325F3">
        <w:rPr>
          <w:rFonts w:ascii="Verdana" w:hAnsi="Verdana"/>
          <w:color w:val="000000"/>
          <w:sz w:val="20"/>
          <w:szCs w:val="20"/>
        </w:rPr>
        <w:t xml:space="preserve"> per</w:t>
      </w:r>
      <w:r w:rsidR="006729B9" w:rsidRPr="00F325F3">
        <w:rPr>
          <w:rFonts w:ascii="Verdana" w:hAnsi="Verdana"/>
          <w:color w:val="000000"/>
          <w:sz w:val="20"/>
          <w:szCs w:val="20"/>
        </w:rPr>
        <w:t xml:space="preserve"> la Guàrdia Urbana de Barcelona</w:t>
      </w:r>
      <w:r w:rsidR="002075F0" w:rsidRPr="00F325F3">
        <w:rPr>
          <w:rFonts w:ascii="Verdana" w:hAnsi="Verdana"/>
          <w:color w:val="000000"/>
          <w:sz w:val="20"/>
          <w:szCs w:val="20"/>
        </w:rPr>
        <w:t xml:space="preserve">, </w:t>
      </w:r>
      <w:r w:rsidRPr="00F325F3">
        <w:rPr>
          <w:rFonts w:ascii="Verdana" w:hAnsi="Verdana"/>
          <w:color w:val="000000"/>
          <w:sz w:val="20"/>
          <w:szCs w:val="20"/>
        </w:rPr>
        <w:t>d’acord amb les previsions del plec de prescripcions tècniques.</w:t>
      </w:r>
    </w:p>
    <w:p w:rsidR="00ED7F7A" w:rsidRPr="00F325F3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F325F3">
        <w:rPr>
          <w:rFonts w:ascii="Verdana" w:hAnsi="Verdana" w:cs="Arial"/>
          <w:b/>
          <w:sz w:val="20"/>
          <w:szCs w:val="20"/>
          <w:u w:val="single"/>
        </w:rPr>
        <w:t xml:space="preserve">Objectius / Finalitats </w:t>
      </w:r>
    </w:p>
    <w:p w:rsidR="00ED7F7A" w:rsidRPr="00F325F3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295366" w:rsidRPr="00514E9C" w:rsidRDefault="00AE1619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  <w:r w:rsidRPr="00514E9C">
        <w:rPr>
          <w:rFonts w:ascii="Verdana" w:hAnsi="Verdana" w:cstheme="minorHAnsi"/>
        </w:rPr>
        <w:t xml:space="preserve">Aquesta actuació és de competència municipal i té com a finalitat </w:t>
      </w:r>
      <w:r w:rsidR="00810A73" w:rsidRPr="00810A73">
        <w:rPr>
          <w:rFonts w:ascii="Verdana" w:hAnsi="Verdana" w:cstheme="minorHAnsi"/>
        </w:rPr>
        <w:t>proveir d’un recipient per portar aigua als agents de la Guàrdia Urbana durant la seva jornada laboral, com a mesura preventiva per fer front a factors climatològics adversos com les fortes onades de calor</w:t>
      </w:r>
      <w:r w:rsidR="00295366" w:rsidRPr="00514E9C">
        <w:rPr>
          <w:rFonts w:ascii="Verdana" w:hAnsi="Verdana" w:cstheme="minorHAnsi"/>
        </w:rPr>
        <w:t xml:space="preserve">. </w:t>
      </w:r>
    </w:p>
    <w:p w:rsidR="00626ECC" w:rsidRPr="00514E9C" w:rsidRDefault="00626ECC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</w:p>
    <w:p w:rsidR="00626ECC" w:rsidRPr="00514E9C" w:rsidRDefault="00626ECC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</w:p>
    <w:p w:rsidR="00ED7F7A" w:rsidRPr="00514E9C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>Descripció de les activitats a realitzar</w:t>
      </w:r>
    </w:p>
    <w:p w:rsidR="00ED7F7A" w:rsidRPr="00514E9C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ED7F7A" w:rsidRPr="00514E9C" w:rsidRDefault="00ED7F7A" w:rsidP="006C29E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 xml:space="preserve">El contractista </w:t>
      </w:r>
      <w:r w:rsidR="009B0634" w:rsidRPr="00514E9C">
        <w:rPr>
          <w:rFonts w:ascii="Verdana" w:hAnsi="Verdana" w:cs="Arial"/>
          <w:sz w:val="20"/>
          <w:szCs w:val="20"/>
        </w:rPr>
        <w:t>ha</w:t>
      </w:r>
      <w:r w:rsidR="004E6FAB" w:rsidRPr="00514E9C">
        <w:rPr>
          <w:rFonts w:ascii="Verdana" w:hAnsi="Verdana" w:cs="Arial"/>
          <w:sz w:val="20"/>
          <w:szCs w:val="20"/>
        </w:rPr>
        <w:t xml:space="preserve"> de </w:t>
      </w:r>
      <w:r w:rsidR="00AE1619" w:rsidRPr="00514E9C">
        <w:rPr>
          <w:rFonts w:ascii="Verdana" w:hAnsi="Verdana" w:cs="Arial"/>
          <w:sz w:val="20"/>
          <w:szCs w:val="20"/>
        </w:rPr>
        <w:t>subministrar</w:t>
      </w:r>
      <w:r w:rsidR="0054465F" w:rsidRPr="00514E9C">
        <w:rPr>
          <w:rFonts w:ascii="Verdana" w:hAnsi="Verdana"/>
          <w:color w:val="000000"/>
          <w:sz w:val="20"/>
          <w:szCs w:val="20"/>
        </w:rPr>
        <w:t xml:space="preserve"> els bens objecte del </w:t>
      </w:r>
      <w:r w:rsidR="00AE1619" w:rsidRPr="00514E9C">
        <w:rPr>
          <w:rFonts w:ascii="Verdana" w:hAnsi="Verdana"/>
          <w:color w:val="000000"/>
          <w:sz w:val="20"/>
          <w:szCs w:val="20"/>
        </w:rPr>
        <w:t>contracte</w:t>
      </w:r>
      <w:r w:rsidR="0054465F" w:rsidRPr="00514E9C">
        <w:rPr>
          <w:rFonts w:ascii="Verdana" w:hAnsi="Verdana"/>
          <w:color w:val="000000"/>
          <w:sz w:val="20"/>
          <w:szCs w:val="20"/>
        </w:rPr>
        <w:t xml:space="preserve">, d’acord amb les </w:t>
      </w:r>
      <w:r w:rsidR="00AE1619" w:rsidRPr="00514E9C">
        <w:rPr>
          <w:rFonts w:ascii="Verdana" w:hAnsi="Verdana"/>
          <w:color w:val="000000"/>
          <w:sz w:val="20"/>
          <w:szCs w:val="20"/>
        </w:rPr>
        <w:t xml:space="preserve">característiques tècniques establertes en </w:t>
      </w:r>
      <w:r w:rsidR="0054465F" w:rsidRPr="00514E9C">
        <w:rPr>
          <w:rFonts w:ascii="Verdana" w:hAnsi="Verdana"/>
          <w:color w:val="000000"/>
          <w:sz w:val="20"/>
          <w:szCs w:val="20"/>
        </w:rPr>
        <w:t>aquest Plec Tècnic</w:t>
      </w:r>
      <w:r w:rsidR="00AE1619" w:rsidRPr="00514E9C">
        <w:rPr>
          <w:rFonts w:ascii="Verdana" w:hAnsi="Verdana"/>
          <w:color w:val="000000"/>
          <w:sz w:val="20"/>
          <w:szCs w:val="20"/>
        </w:rPr>
        <w:t>,</w:t>
      </w:r>
      <w:r w:rsidR="00626ECC" w:rsidRPr="00514E9C">
        <w:rPr>
          <w:rFonts w:ascii="Verdana" w:hAnsi="Verdana"/>
          <w:color w:val="000000"/>
          <w:sz w:val="20"/>
          <w:szCs w:val="20"/>
        </w:rPr>
        <w:t xml:space="preserve"> en termini i lloc indicats.</w:t>
      </w:r>
    </w:p>
    <w:p w:rsidR="006316F0" w:rsidRPr="00514E9C" w:rsidRDefault="006316F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000000"/>
          <w:sz w:val="20"/>
          <w:szCs w:val="20"/>
        </w:rPr>
      </w:pPr>
    </w:p>
    <w:p w:rsidR="006316F0" w:rsidRPr="00514E9C" w:rsidRDefault="006316F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5B4990" w:rsidRPr="00514E9C" w:rsidRDefault="005B4990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 xml:space="preserve">Característiques </w:t>
      </w:r>
      <w:r w:rsidR="000A5F27" w:rsidRPr="00514E9C">
        <w:rPr>
          <w:rFonts w:ascii="Verdana" w:hAnsi="Verdana" w:cs="Arial"/>
          <w:b/>
          <w:sz w:val="20"/>
          <w:szCs w:val="20"/>
          <w:u w:val="single"/>
        </w:rPr>
        <w:t>tècniques</w:t>
      </w:r>
    </w:p>
    <w:p w:rsidR="005B4990" w:rsidRPr="00514E9C" w:rsidRDefault="005B499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5B4990" w:rsidRPr="00514E9C" w:rsidRDefault="005B4990" w:rsidP="002A7B2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Els béns o les prestacions del contracte han de complir les següents característiques:</w:t>
      </w:r>
    </w:p>
    <w:p w:rsidR="005B4990" w:rsidRPr="00514E9C" w:rsidRDefault="005B499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810A73" w:rsidRPr="00810A73" w:rsidRDefault="00810A73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810A73">
        <w:rPr>
          <w:rFonts w:ascii="Verdana" w:hAnsi="Verdana" w:cs="Arial"/>
          <w:sz w:val="20"/>
          <w:szCs w:val="20"/>
        </w:rPr>
        <w:t xml:space="preserve">Capacitat volumètrica entre </w:t>
      </w:r>
      <w:r w:rsidR="00F45BB6">
        <w:rPr>
          <w:rFonts w:ascii="Verdana" w:hAnsi="Verdana" w:cs="Arial"/>
          <w:sz w:val="20"/>
          <w:szCs w:val="20"/>
        </w:rPr>
        <w:t>6</w:t>
      </w:r>
      <w:r w:rsidRPr="00810A73">
        <w:rPr>
          <w:rFonts w:ascii="Verdana" w:hAnsi="Verdana" w:cs="Arial"/>
          <w:sz w:val="20"/>
          <w:szCs w:val="20"/>
        </w:rPr>
        <w:t xml:space="preserve">00 i </w:t>
      </w:r>
      <w:r w:rsidR="00F45BB6">
        <w:rPr>
          <w:rFonts w:ascii="Verdana" w:hAnsi="Verdana" w:cs="Arial"/>
          <w:sz w:val="20"/>
          <w:szCs w:val="20"/>
        </w:rPr>
        <w:t>8</w:t>
      </w:r>
      <w:r>
        <w:rPr>
          <w:rFonts w:ascii="Verdana" w:hAnsi="Verdana" w:cs="Arial"/>
          <w:sz w:val="20"/>
          <w:szCs w:val="20"/>
        </w:rPr>
        <w:t>0</w:t>
      </w:r>
      <w:r w:rsidRPr="00810A73">
        <w:rPr>
          <w:rFonts w:ascii="Verdana" w:hAnsi="Verdana" w:cs="Arial"/>
          <w:sz w:val="20"/>
          <w:szCs w:val="20"/>
        </w:rPr>
        <w:t>0 ml.</w:t>
      </w:r>
    </w:p>
    <w:p w:rsidR="00810A73" w:rsidRPr="00810A73" w:rsidRDefault="00810A73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810A73">
        <w:rPr>
          <w:rFonts w:ascii="Verdana" w:hAnsi="Verdana" w:cs="Arial"/>
          <w:sz w:val="20"/>
          <w:szCs w:val="20"/>
        </w:rPr>
        <w:t xml:space="preserve">Pes </w:t>
      </w:r>
      <w:r w:rsidR="00F70581">
        <w:rPr>
          <w:rFonts w:ascii="Verdana" w:hAnsi="Verdana" w:cs="Arial"/>
          <w:sz w:val="20"/>
          <w:szCs w:val="20"/>
        </w:rPr>
        <w:t xml:space="preserve">≤ </w:t>
      </w:r>
      <w:r w:rsidRPr="00810A73">
        <w:rPr>
          <w:rFonts w:ascii="Verdana" w:hAnsi="Verdana" w:cs="Arial"/>
          <w:sz w:val="20"/>
          <w:szCs w:val="20"/>
        </w:rPr>
        <w:t>3</w:t>
      </w:r>
      <w:r w:rsidR="00430C63">
        <w:rPr>
          <w:rFonts w:ascii="Verdana" w:hAnsi="Verdana" w:cs="Arial"/>
          <w:sz w:val="20"/>
          <w:szCs w:val="20"/>
        </w:rPr>
        <w:t>5</w:t>
      </w:r>
      <w:r w:rsidRPr="00810A73">
        <w:rPr>
          <w:rFonts w:ascii="Verdana" w:hAnsi="Verdana" w:cs="Arial"/>
          <w:sz w:val="20"/>
          <w:szCs w:val="20"/>
        </w:rPr>
        <w:t>0 g</w:t>
      </w:r>
    </w:p>
    <w:p w:rsidR="004707C2" w:rsidRDefault="00810A73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810A73">
        <w:rPr>
          <w:rFonts w:ascii="Verdana" w:hAnsi="Verdana" w:cs="Arial"/>
          <w:sz w:val="20"/>
          <w:szCs w:val="20"/>
        </w:rPr>
        <w:t>Material de fabricació del cos de l'ampolla: acer inoxidable</w:t>
      </w:r>
    </w:p>
    <w:p w:rsidR="00810A73" w:rsidRPr="00810A73" w:rsidRDefault="004707C2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Tap amb rosca i sistema </w:t>
      </w:r>
      <w:proofErr w:type="spellStart"/>
      <w:r>
        <w:rPr>
          <w:rFonts w:ascii="Verdana" w:hAnsi="Verdana" w:cs="Arial"/>
          <w:sz w:val="20"/>
          <w:szCs w:val="20"/>
        </w:rPr>
        <w:t>antigoteig</w:t>
      </w:r>
      <w:proofErr w:type="spellEnd"/>
      <w:r w:rsidR="00810A73" w:rsidRPr="00810A73">
        <w:rPr>
          <w:rFonts w:ascii="Verdana" w:hAnsi="Verdana" w:cs="Arial"/>
          <w:sz w:val="20"/>
          <w:szCs w:val="20"/>
        </w:rPr>
        <w:t xml:space="preserve"> </w:t>
      </w:r>
    </w:p>
    <w:p w:rsidR="00810A73" w:rsidRPr="00F45BB6" w:rsidRDefault="00810A73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F45BB6">
        <w:rPr>
          <w:rFonts w:ascii="Verdana" w:hAnsi="Verdana" w:cs="Arial"/>
          <w:sz w:val="20"/>
          <w:szCs w:val="20"/>
        </w:rPr>
        <w:t xml:space="preserve">Funció </w:t>
      </w:r>
      <w:proofErr w:type="spellStart"/>
      <w:r w:rsidRPr="00F45BB6">
        <w:rPr>
          <w:rFonts w:ascii="Verdana" w:hAnsi="Verdana" w:cs="Arial"/>
          <w:sz w:val="20"/>
          <w:szCs w:val="20"/>
        </w:rPr>
        <w:t>termo</w:t>
      </w:r>
      <w:proofErr w:type="spellEnd"/>
      <w:r w:rsidRPr="00F45BB6">
        <w:rPr>
          <w:rFonts w:ascii="Verdana" w:hAnsi="Verdana" w:cs="Arial"/>
          <w:sz w:val="20"/>
          <w:szCs w:val="20"/>
        </w:rPr>
        <w:t>: vàlid per a begudes fredes i calentes. Conservació de temperatura</w:t>
      </w:r>
      <w:r w:rsidR="00F45BB6" w:rsidRPr="00F45BB6">
        <w:rPr>
          <w:rFonts w:ascii="Verdana" w:hAnsi="Verdana" w:cs="Arial"/>
          <w:sz w:val="20"/>
          <w:szCs w:val="20"/>
        </w:rPr>
        <w:t xml:space="preserve"> mínima de</w:t>
      </w:r>
      <w:r w:rsidRPr="00F45BB6">
        <w:rPr>
          <w:rFonts w:ascii="Verdana" w:hAnsi="Verdana" w:cs="Arial"/>
          <w:sz w:val="20"/>
          <w:szCs w:val="20"/>
        </w:rPr>
        <w:t xml:space="preserve"> </w:t>
      </w:r>
      <w:r w:rsidR="00F45BB6" w:rsidRPr="00F45BB6">
        <w:rPr>
          <w:rFonts w:ascii="Verdana" w:hAnsi="Verdana" w:cs="Arial"/>
          <w:sz w:val="20"/>
          <w:szCs w:val="20"/>
        </w:rPr>
        <w:t>15</w:t>
      </w:r>
      <w:r w:rsidRPr="00F45BB6">
        <w:rPr>
          <w:rFonts w:ascii="Verdana" w:hAnsi="Verdana" w:cs="Arial"/>
          <w:sz w:val="20"/>
          <w:szCs w:val="20"/>
        </w:rPr>
        <w:t xml:space="preserve">h begudes fredes i </w:t>
      </w:r>
      <w:r w:rsidR="00F45BB6" w:rsidRPr="00F45BB6">
        <w:rPr>
          <w:rFonts w:ascii="Verdana" w:hAnsi="Verdana" w:cs="Arial"/>
          <w:sz w:val="20"/>
          <w:szCs w:val="20"/>
        </w:rPr>
        <w:t>6</w:t>
      </w:r>
      <w:r w:rsidRPr="00F45BB6">
        <w:rPr>
          <w:rFonts w:ascii="Verdana" w:hAnsi="Verdana" w:cs="Arial"/>
          <w:sz w:val="20"/>
          <w:szCs w:val="20"/>
        </w:rPr>
        <w:t>h begudes calentes</w:t>
      </w:r>
      <w:r w:rsidR="001B4017" w:rsidRPr="00F45BB6">
        <w:rPr>
          <w:rFonts w:ascii="Verdana" w:hAnsi="Verdana" w:cs="Arial"/>
          <w:sz w:val="20"/>
          <w:szCs w:val="20"/>
        </w:rPr>
        <w:t xml:space="preserve">  </w:t>
      </w:r>
    </w:p>
    <w:p w:rsidR="004707C2" w:rsidRPr="00F70581" w:rsidRDefault="004707C2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F70581">
        <w:rPr>
          <w:rFonts w:ascii="Verdana" w:hAnsi="Verdana" w:cs="Arial"/>
          <w:sz w:val="20"/>
          <w:szCs w:val="20"/>
        </w:rPr>
        <w:t>C</w:t>
      </w:r>
      <w:r w:rsidR="00810A73" w:rsidRPr="00F70581">
        <w:rPr>
          <w:rFonts w:ascii="Verdana" w:hAnsi="Verdana" w:cs="Arial"/>
          <w:sz w:val="20"/>
          <w:szCs w:val="20"/>
        </w:rPr>
        <w:t>ertificacions</w:t>
      </w:r>
      <w:r w:rsidRPr="00F70581">
        <w:rPr>
          <w:rFonts w:ascii="Verdana" w:hAnsi="Verdana" w:cs="Arial"/>
          <w:sz w:val="20"/>
          <w:szCs w:val="20"/>
        </w:rPr>
        <w:t xml:space="preserve"> segons normativa </w:t>
      </w:r>
      <w:proofErr w:type="spellStart"/>
      <w:r w:rsidRPr="00F70581">
        <w:rPr>
          <w:rFonts w:ascii="Verdana" w:hAnsi="Verdana" w:cs="Arial"/>
          <w:sz w:val="20"/>
          <w:szCs w:val="20"/>
        </w:rPr>
        <w:t>alemana</w:t>
      </w:r>
      <w:proofErr w:type="spellEnd"/>
      <w:r w:rsidRPr="00F70581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F70581">
        <w:rPr>
          <w:rFonts w:ascii="Verdana" w:hAnsi="Verdana" w:cs="Arial"/>
          <w:sz w:val="20"/>
          <w:szCs w:val="20"/>
        </w:rPr>
        <w:t>LFGB</w:t>
      </w:r>
      <w:proofErr w:type="spellEnd"/>
      <w:r w:rsidRPr="00F70581">
        <w:rPr>
          <w:rFonts w:ascii="Verdana" w:hAnsi="Verdana" w:cs="Arial"/>
          <w:sz w:val="20"/>
          <w:szCs w:val="20"/>
        </w:rPr>
        <w:t xml:space="preserve"> o e</w:t>
      </w:r>
      <w:r w:rsidR="00F70581" w:rsidRPr="00F70581">
        <w:rPr>
          <w:rFonts w:ascii="Verdana" w:hAnsi="Verdana" w:cs="Arial"/>
          <w:sz w:val="20"/>
          <w:szCs w:val="20"/>
        </w:rPr>
        <w:t xml:space="preserve">quivalent d’higiene alimentària, que garanteixi que els </w:t>
      </w:r>
      <w:r w:rsidRPr="00F70581">
        <w:rPr>
          <w:rFonts w:ascii="Verdana" w:hAnsi="Verdana" w:cs="Arial"/>
          <w:sz w:val="20"/>
          <w:szCs w:val="20"/>
        </w:rPr>
        <w:t>materials</w:t>
      </w:r>
      <w:r w:rsidR="00F70581" w:rsidRPr="00F70581">
        <w:rPr>
          <w:rFonts w:ascii="Verdana" w:hAnsi="Verdana" w:cs="Arial"/>
          <w:sz w:val="20"/>
          <w:szCs w:val="20"/>
        </w:rPr>
        <w:t xml:space="preserve"> i productes en contacte amb els aliments compleixin els estàndards de seguretat per protegir la salut dels consumidors. </w:t>
      </w:r>
    </w:p>
    <w:p w:rsidR="001B4017" w:rsidRDefault="001B4017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Color blau</w:t>
      </w:r>
    </w:p>
    <w:p w:rsidR="00810A73" w:rsidRPr="00810A73" w:rsidRDefault="00810A73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810A73">
        <w:rPr>
          <w:rFonts w:ascii="Verdana" w:hAnsi="Verdana" w:cs="Arial"/>
          <w:sz w:val="20"/>
          <w:szCs w:val="20"/>
        </w:rPr>
        <w:t xml:space="preserve">Personalització amb </w:t>
      </w:r>
      <w:r>
        <w:rPr>
          <w:rFonts w:ascii="Verdana" w:hAnsi="Verdana" w:cs="Arial"/>
          <w:sz w:val="20"/>
          <w:szCs w:val="20"/>
        </w:rPr>
        <w:t>logotip a 1</w:t>
      </w:r>
      <w:r w:rsidR="00F70581">
        <w:rPr>
          <w:rFonts w:ascii="Verdana" w:hAnsi="Verdana" w:cs="Arial"/>
          <w:sz w:val="20"/>
          <w:szCs w:val="20"/>
        </w:rPr>
        <w:t xml:space="preserve"> sol</w:t>
      </w:r>
      <w:r>
        <w:rPr>
          <w:rFonts w:ascii="Verdana" w:hAnsi="Verdana" w:cs="Arial"/>
          <w:sz w:val="20"/>
          <w:szCs w:val="20"/>
        </w:rPr>
        <w:t xml:space="preserve"> color de Guàrdia Urbana</w:t>
      </w:r>
      <w:r w:rsidR="00F70581">
        <w:rPr>
          <w:rFonts w:ascii="Verdana" w:hAnsi="Verdana" w:cs="Arial"/>
          <w:sz w:val="20"/>
          <w:szCs w:val="20"/>
        </w:rPr>
        <w:t xml:space="preserve"> (a definir en el moment de fer la comanda)</w:t>
      </w:r>
      <w:r w:rsidRPr="00810A73">
        <w:rPr>
          <w:rFonts w:ascii="Verdana" w:hAnsi="Verdana" w:cs="Arial"/>
          <w:sz w:val="20"/>
          <w:szCs w:val="20"/>
        </w:rPr>
        <w:t>.</w:t>
      </w:r>
    </w:p>
    <w:p w:rsidR="00F4351E" w:rsidRPr="00514E9C" w:rsidRDefault="00F70581" w:rsidP="000E36D3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lastRenderedPageBreak/>
        <w:drawing>
          <wp:inline distT="0" distB="0" distL="0" distR="0">
            <wp:extent cx="883920" cy="2080260"/>
            <wp:effectExtent l="0" t="0" r="0" b="0"/>
            <wp:docPr id="1" name="Imatge 1" descr="https://static.gorfactory.es/images/models/4139/model/hd/4139_05_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gorfactory.es/images/models/4139/model/hd/4139_05_1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37" r="27472"/>
                    <a:stretch/>
                  </pic:blipFill>
                  <pic:spPr bwMode="auto">
                    <a:xfrm>
                      <a:off x="0" y="0"/>
                      <a:ext cx="883505" cy="207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51E" w:rsidRPr="00514E9C" w:rsidRDefault="00F4351E" w:rsidP="004C07CB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sz w:val="20"/>
          <w:szCs w:val="20"/>
        </w:rPr>
      </w:pPr>
    </w:p>
    <w:p w:rsidR="006316F0" w:rsidRPr="00514E9C" w:rsidRDefault="0086193C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 xml:space="preserve">Documentació </w:t>
      </w:r>
      <w:r w:rsidR="009D472A" w:rsidRPr="00514E9C">
        <w:rPr>
          <w:rFonts w:ascii="Verdana" w:hAnsi="Verdana" w:cs="Arial"/>
          <w:b/>
          <w:sz w:val="20"/>
          <w:szCs w:val="20"/>
          <w:u w:val="single"/>
        </w:rPr>
        <w:t>a lliurar</w:t>
      </w:r>
    </w:p>
    <w:p w:rsidR="0049638C" w:rsidRPr="00514E9C" w:rsidRDefault="0049638C" w:rsidP="006316F0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86193C" w:rsidRPr="00514E9C" w:rsidRDefault="0086193C" w:rsidP="0086193C">
      <w:pPr>
        <w:spacing w:after="0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  <w:r w:rsidRPr="00514E9C">
        <w:rPr>
          <w:rFonts w:ascii="Verdana" w:eastAsia="Times New Roman" w:hAnsi="Verdana" w:cs="Calibri"/>
          <w:sz w:val="20"/>
          <w:szCs w:val="20"/>
          <w:lang w:eastAsia="ca-ES"/>
        </w:rPr>
        <w:t>Les empreses han de presentar, la següent documentació:</w:t>
      </w:r>
    </w:p>
    <w:p w:rsidR="0086193C" w:rsidRPr="00514E9C" w:rsidRDefault="0086193C" w:rsidP="00454B9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4F178F" w:rsidRPr="00F70581" w:rsidRDefault="0086193C" w:rsidP="00854285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14E9C">
        <w:rPr>
          <w:rFonts w:ascii="Verdana" w:eastAsia="Calibri" w:hAnsi="Verdana" w:cstheme="minorHAnsi"/>
          <w:sz w:val="20"/>
        </w:rPr>
        <w:t xml:space="preserve">Memòria descriptiva amb imatges gràfiques suficientment clares, de l’article objecte del contracte, </w:t>
      </w:r>
      <w:r w:rsidR="007A4156" w:rsidRPr="00514E9C">
        <w:rPr>
          <w:rFonts w:ascii="Verdana" w:eastAsia="Calibri" w:hAnsi="Verdana" w:cstheme="minorHAnsi"/>
          <w:sz w:val="20"/>
        </w:rPr>
        <w:t xml:space="preserve">marca, model </w:t>
      </w:r>
      <w:r w:rsidRPr="00514E9C">
        <w:rPr>
          <w:rFonts w:ascii="Verdana" w:eastAsia="Calibri" w:hAnsi="Verdana" w:cstheme="minorHAnsi"/>
          <w:sz w:val="20"/>
        </w:rPr>
        <w:t>i descripció de les característiques tècniques del producte, efectuada pel fabricant (traduïda, si s’escau a la llengua catalana o castellana), que serà objecte d’anàlisi comparatiu amb les característiques previstes al plec de prescripcions tècniques.</w:t>
      </w:r>
    </w:p>
    <w:p w:rsidR="00F70581" w:rsidRPr="00F70581" w:rsidRDefault="00F70581" w:rsidP="00F70581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F70581" w:rsidRPr="004F178F" w:rsidRDefault="00F70581" w:rsidP="00F70581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F70581">
        <w:rPr>
          <w:rFonts w:ascii="Verdana" w:hAnsi="Verdana" w:cs="Arial"/>
          <w:sz w:val="20"/>
          <w:szCs w:val="20"/>
        </w:rPr>
        <w:t xml:space="preserve">Certificat emès per un laboratori oficial acreditat en compliment de la normativa </w:t>
      </w:r>
      <w:proofErr w:type="spellStart"/>
      <w:r>
        <w:rPr>
          <w:rFonts w:ascii="Verdana" w:hAnsi="Verdana" w:cs="Arial"/>
          <w:sz w:val="20"/>
          <w:szCs w:val="20"/>
        </w:rPr>
        <w:t>LFGB</w:t>
      </w:r>
      <w:proofErr w:type="spellEnd"/>
      <w:r>
        <w:rPr>
          <w:rFonts w:ascii="Verdana" w:hAnsi="Verdana" w:cs="Arial"/>
          <w:sz w:val="20"/>
          <w:szCs w:val="20"/>
        </w:rPr>
        <w:t xml:space="preserve"> o equivalent d’higiene alimentària</w:t>
      </w:r>
      <w:r w:rsidRPr="00F70581">
        <w:rPr>
          <w:rFonts w:ascii="Verdana" w:hAnsi="Verdana" w:cs="Arial"/>
          <w:sz w:val="20"/>
          <w:szCs w:val="20"/>
        </w:rPr>
        <w:t>.</w:t>
      </w:r>
    </w:p>
    <w:p w:rsidR="004F178F" w:rsidRPr="004F178F" w:rsidRDefault="004F178F" w:rsidP="004F178F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F0716E" w:rsidRPr="00514E9C" w:rsidRDefault="00F0716E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665C84" w:rsidRPr="00514E9C" w:rsidRDefault="0086193C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514E9C">
        <w:rPr>
          <w:rFonts w:ascii="Verdana" w:hAnsi="Verdana" w:cs="Arial"/>
          <w:b/>
          <w:color w:val="292526"/>
          <w:sz w:val="20"/>
          <w:szCs w:val="20"/>
          <w:u w:val="single"/>
        </w:rPr>
        <w:t>Lliurament</w:t>
      </w:r>
    </w:p>
    <w:p w:rsidR="00665C84" w:rsidRPr="00514E9C" w:rsidRDefault="00665C84" w:rsidP="00665C8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B2028" w:rsidRPr="00514E9C" w:rsidRDefault="004B2028" w:rsidP="004B2028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>El contractista resta obligat a lliurar els béns objecte del subministrament, al magatzem de Guàrdia Urbana de Barcelona</w:t>
      </w:r>
      <w:r w:rsidR="00AE1619" w:rsidRPr="00514E9C">
        <w:rPr>
          <w:rFonts w:ascii="Verdana" w:hAnsi="Verdana" w:cs="Arial"/>
          <w:sz w:val="20"/>
          <w:szCs w:val="20"/>
        </w:rPr>
        <w:t xml:space="preserve"> o allà on indiqui el D</w:t>
      </w:r>
      <w:r w:rsidRPr="00514E9C">
        <w:rPr>
          <w:rFonts w:ascii="Verdana" w:hAnsi="Verdana" w:cs="Arial"/>
          <w:sz w:val="20"/>
          <w:szCs w:val="20"/>
        </w:rPr>
        <w:t xml:space="preserve">epartament de Recursos Materials, en el termini màxim </w:t>
      </w:r>
      <w:r w:rsidRPr="00514E9C">
        <w:rPr>
          <w:rFonts w:ascii="Verdana" w:hAnsi="Verdana"/>
          <w:sz w:val="20"/>
          <w:szCs w:val="20"/>
        </w:rPr>
        <w:t xml:space="preserve">de </w:t>
      </w:r>
      <w:r w:rsidR="000E36D3">
        <w:rPr>
          <w:rFonts w:ascii="Verdana" w:hAnsi="Verdana" w:cs="Arial"/>
          <w:sz w:val="20"/>
          <w:szCs w:val="20"/>
        </w:rPr>
        <w:t>3</w:t>
      </w:r>
      <w:r w:rsidRPr="00514E9C">
        <w:rPr>
          <w:rFonts w:ascii="Verdana" w:hAnsi="Verdana" w:cs="Arial"/>
          <w:sz w:val="20"/>
          <w:szCs w:val="20"/>
        </w:rPr>
        <w:t xml:space="preserve">0 dies naturals a partir de la comanda corresponent i sempre abans de la finalització del contracte. </w:t>
      </w:r>
    </w:p>
    <w:p w:rsidR="00F0716E" w:rsidRPr="00514E9C" w:rsidRDefault="00F0716E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5C34C4" w:rsidRPr="00514E9C" w:rsidRDefault="005C34C4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5C34C4" w:rsidRPr="00514E9C" w:rsidRDefault="005C34C4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514E9C">
        <w:rPr>
          <w:rFonts w:ascii="Verdana" w:hAnsi="Verdana" w:cs="Arial"/>
          <w:b/>
          <w:color w:val="292526"/>
          <w:sz w:val="20"/>
          <w:szCs w:val="20"/>
          <w:u w:val="single"/>
        </w:rPr>
        <w:t>Forma de seguiment i control</w:t>
      </w:r>
    </w:p>
    <w:p w:rsidR="005C34C4" w:rsidRPr="00514E9C" w:rsidRDefault="005C34C4" w:rsidP="005C34C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F7ECF" w:rsidRPr="001F77DD" w:rsidRDefault="005C34C4" w:rsidP="00155831">
      <w:pPr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L’Administració efectuarà la inspecció, comprovació i vigilància per a la correcta realització del contracte i podrà dictar les instruccions oportunes per al compliment del mateix.</w:t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</w:p>
    <w:p w:rsidR="002F7ECF" w:rsidRPr="00BA22B8" w:rsidRDefault="002F7ECF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sectPr w:rsidR="002F7ECF" w:rsidRPr="00BA22B8" w:rsidSect="00196C3B">
      <w:headerReference w:type="default" r:id="rId10"/>
      <w:footerReference w:type="default" r:id="rId11"/>
      <w:pgSz w:w="11906" w:h="16838"/>
      <w:pgMar w:top="166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7C2" w:rsidRDefault="004707C2" w:rsidP="00D7508D">
      <w:pPr>
        <w:spacing w:after="0" w:line="240" w:lineRule="auto"/>
      </w:pPr>
      <w:r>
        <w:separator/>
      </w:r>
    </w:p>
  </w:endnote>
  <w:endnote w:type="continuationSeparator" w:id="0">
    <w:p w:rsidR="004707C2" w:rsidRDefault="004707C2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7C2" w:rsidRPr="00D66CA1" w:rsidRDefault="004707C2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BD3C38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BD3C38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7C2" w:rsidRDefault="004707C2" w:rsidP="00D7508D">
      <w:pPr>
        <w:spacing w:after="0" w:line="240" w:lineRule="auto"/>
      </w:pPr>
      <w:r>
        <w:separator/>
      </w:r>
    </w:p>
  </w:footnote>
  <w:footnote w:type="continuationSeparator" w:id="0">
    <w:p w:rsidR="004707C2" w:rsidRDefault="004707C2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7C2" w:rsidRDefault="004707C2" w:rsidP="00196C3B">
    <w:pPr>
      <w:pStyle w:val="Textindependent"/>
      <w:ind w:left="-567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9BB281D" wp14:editId="6BFE8ACB">
          <wp:simplePos x="0" y="0"/>
          <wp:positionH relativeFrom="page">
            <wp:posOffset>724535</wp:posOffset>
          </wp:positionH>
          <wp:positionV relativeFrom="page">
            <wp:posOffset>181610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707C2" w:rsidRDefault="004707C2" w:rsidP="00196C3B">
    <w:pPr>
      <w:tabs>
        <w:tab w:val="center" w:pos="4252"/>
        <w:tab w:val="right" w:pos="8504"/>
      </w:tabs>
      <w:spacing w:after="0"/>
      <w:ind w:left="-567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>Gerència d</w:t>
    </w:r>
    <w:r>
      <w:rPr>
        <w:rFonts w:ascii="Arial" w:hAnsi="Arial" w:cs="Arial"/>
        <w:b/>
        <w:sz w:val="16"/>
        <w:szCs w:val="16"/>
      </w:rPr>
      <w:t>’Àrea de</w:t>
    </w:r>
    <w:r w:rsidRPr="00294D69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>Seguretat, Prevenció i Convivència</w:t>
    </w:r>
  </w:p>
  <w:p w:rsidR="004707C2" w:rsidRDefault="004707C2" w:rsidP="00196C3B">
    <w:pPr>
      <w:tabs>
        <w:tab w:val="center" w:pos="4252"/>
        <w:tab w:val="right" w:pos="8504"/>
      </w:tabs>
      <w:spacing w:after="0" w:line="240" w:lineRule="auto"/>
      <w:ind w:left="-567"/>
      <w:rPr>
        <w:rFonts w:ascii="Arial" w:hAnsi="Arial" w:cs="Arial"/>
        <w:sz w:val="14"/>
        <w:szCs w:val="16"/>
      </w:rPr>
    </w:pPr>
    <w:r w:rsidRPr="003C2DDF">
      <w:rPr>
        <w:rFonts w:ascii="Arial" w:hAnsi="Arial" w:cs="Arial"/>
        <w:sz w:val="14"/>
        <w:szCs w:val="16"/>
      </w:rPr>
      <w:t>Direcció de Serveis de Gestió Econòmica i Control de Recursos</w:t>
    </w:r>
  </w:p>
  <w:p w:rsidR="004707C2" w:rsidRDefault="004707C2" w:rsidP="00196C3B">
    <w:pPr>
      <w:tabs>
        <w:tab w:val="center" w:pos="4252"/>
        <w:tab w:val="right" w:pos="8504"/>
      </w:tabs>
      <w:spacing w:after="0" w:line="240" w:lineRule="auto"/>
      <w:ind w:left="-567"/>
      <w:rPr>
        <w:rFonts w:cs="Arial"/>
        <w:sz w:val="15"/>
      </w:rPr>
    </w:pPr>
    <w:r w:rsidRPr="00DB796C">
      <w:rPr>
        <w:rFonts w:cs="Arial"/>
        <w:sz w:val="15"/>
      </w:rPr>
      <w:t xml:space="preserve">Departament de Recursos </w:t>
    </w:r>
    <w:r>
      <w:rPr>
        <w:rFonts w:cs="Arial"/>
        <w:sz w:val="15"/>
      </w:rPr>
      <w:t>Materials</w:t>
    </w:r>
  </w:p>
  <w:p w:rsidR="004707C2" w:rsidRDefault="004707C2" w:rsidP="00196C3B">
    <w:pPr>
      <w:tabs>
        <w:tab w:val="center" w:pos="4252"/>
        <w:tab w:val="right" w:pos="8504"/>
      </w:tabs>
      <w:spacing w:after="0" w:line="240" w:lineRule="auto"/>
      <w:ind w:left="-567"/>
      <w:rPr>
        <w:rFonts w:cs="Arial"/>
        <w:sz w:val="15"/>
      </w:rPr>
    </w:pPr>
  </w:p>
  <w:p w:rsidR="004707C2" w:rsidRPr="00294D69" w:rsidRDefault="004707C2" w:rsidP="00196C3B">
    <w:pPr>
      <w:tabs>
        <w:tab w:val="center" w:pos="4252"/>
        <w:tab w:val="right" w:pos="8504"/>
      </w:tabs>
      <w:spacing w:after="0" w:line="240" w:lineRule="auto"/>
      <w:ind w:left="-567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983"/>
    <w:multiLevelType w:val="hybridMultilevel"/>
    <w:tmpl w:val="E72AEB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D321F"/>
    <w:multiLevelType w:val="hybridMultilevel"/>
    <w:tmpl w:val="B672A2E0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F0E1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0E50BC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5E6399"/>
    <w:multiLevelType w:val="hybridMultilevel"/>
    <w:tmpl w:val="86E8109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4320E12"/>
    <w:multiLevelType w:val="hybridMultilevel"/>
    <w:tmpl w:val="A41C574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9982060"/>
    <w:multiLevelType w:val="hybridMultilevel"/>
    <w:tmpl w:val="C87E3BF6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A5054D"/>
    <w:multiLevelType w:val="multilevel"/>
    <w:tmpl w:val="2094218C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581"/>
    <w:rsid w:val="0000390E"/>
    <w:rsid w:val="00011057"/>
    <w:rsid w:val="00023F52"/>
    <w:rsid w:val="000250E7"/>
    <w:rsid w:val="00025E51"/>
    <w:rsid w:val="00030283"/>
    <w:rsid w:val="00040D93"/>
    <w:rsid w:val="000413E3"/>
    <w:rsid w:val="00046FCB"/>
    <w:rsid w:val="0005105C"/>
    <w:rsid w:val="000539E7"/>
    <w:rsid w:val="000704DD"/>
    <w:rsid w:val="00074A66"/>
    <w:rsid w:val="00082F70"/>
    <w:rsid w:val="00086459"/>
    <w:rsid w:val="00086DEA"/>
    <w:rsid w:val="000A1169"/>
    <w:rsid w:val="000A4EEE"/>
    <w:rsid w:val="000A5F27"/>
    <w:rsid w:val="000A70E3"/>
    <w:rsid w:val="000A764C"/>
    <w:rsid w:val="000B4BF4"/>
    <w:rsid w:val="000D6419"/>
    <w:rsid w:val="000E36D3"/>
    <w:rsid w:val="0010268F"/>
    <w:rsid w:val="00103313"/>
    <w:rsid w:val="00116A0F"/>
    <w:rsid w:val="00124244"/>
    <w:rsid w:val="00126C17"/>
    <w:rsid w:val="001402DB"/>
    <w:rsid w:val="001428B4"/>
    <w:rsid w:val="00146047"/>
    <w:rsid w:val="00155831"/>
    <w:rsid w:val="00160251"/>
    <w:rsid w:val="0018538D"/>
    <w:rsid w:val="00196C3B"/>
    <w:rsid w:val="00197AB2"/>
    <w:rsid w:val="001A166A"/>
    <w:rsid w:val="001A2987"/>
    <w:rsid w:val="001B4017"/>
    <w:rsid w:val="001B5238"/>
    <w:rsid w:val="001B6BB4"/>
    <w:rsid w:val="001C2A70"/>
    <w:rsid w:val="001D0564"/>
    <w:rsid w:val="001E0DDF"/>
    <w:rsid w:val="001E4B88"/>
    <w:rsid w:val="001E6C63"/>
    <w:rsid w:val="001F3581"/>
    <w:rsid w:val="002075F0"/>
    <w:rsid w:val="002206BD"/>
    <w:rsid w:val="00222487"/>
    <w:rsid w:val="00231465"/>
    <w:rsid w:val="002316C9"/>
    <w:rsid w:val="00236AA2"/>
    <w:rsid w:val="00242BBD"/>
    <w:rsid w:val="0024349D"/>
    <w:rsid w:val="0024452D"/>
    <w:rsid w:val="00274047"/>
    <w:rsid w:val="00275120"/>
    <w:rsid w:val="00280C83"/>
    <w:rsid w:val="00291D59"/>
    <w:rsid w:val="00294AE1"/>
    <w:rsid w:val="00295366"/>
    <w:rsid w:val="002961BF"/>
    <w:rsid w:val="00297E21"/>
    <w:rsid w:val="002A694D"/>
    <w:rsid w:val="002A7B2C"/>
    <w:rsid w:val="002B3165"/>
    <w:rsid w:val="002B59A0"/>
    <w:rsid w:val="002B64D4"/>
    <w:rsid w:val="002B6EF1"/>
    <w:rsid w:val="002C1E8B"/>
    <w:rsid w:val="002E2C01"/>
    <w:rsid w:val="002E5DBE"/>
    <w:rsid w:val="002E5F7B"/>
    <w:rsid w:val="002F374D"/>
    <w:rsid w:val="002F501A"/>
    <w:rsid w:val="002F7ECF"/>
    <w:rsid w:val="003073A7"/>
    <w:rsid w:val="00317C48"/>
    <w:rsid w:val="0035138F"/>
    <w:rsid w:val="003542E6"/>
    <w:rsid w:val="003557F4"/>
    <w:rsid w:val="00355851"/>
    <w:rsid w:val="00393B42"/>
    <w:rsid w:val="003A255A"/>
    <w:rsid w:val="003C10DB"/>
    <w:rsid w:val="003C2B30"/>
    <w:rsid w:val="003E059F"/>
    <w:rsid w:val="003E7D93"/>
    <w:rsid w:val="003F2D85"/>
    <w:rsid w:val="00421189"/>
    <w:rsid w:val="00430C63"/>
    <w:rsid w:val="00432AFD"/>
    <w:rsid w:val="004462EB"/>
    <w:rsid w:val="00454B90"/>
    <w:rsid w:val="00467025"/>
    <w:rsid w:val="004707C2"/>
    <w:rsid w:val="00480D96"/>
    <w:rsid w:val="0049638C"/>
    <w:rsid w:val="00496C1C"/>
    <w:rsid w:val="004A21F7"/>
    <w:rsid w:val="004B1531"/>
    <w:rsid w:val="004B2028"/>
    <w:rsid w:val="004C07CB"/>
    <w:rsid w:val="004C3CCB"/>
    <w:rsid w:val="004C7A95"/>
    <w:rsid w:val="004E2B42"/>
    <w:rsid w:val="004E502E"/>
    <w:rsid w:val="004E6FAB"/>
    <w:rsid w:val="004F178F"/>
    <w:rsid w:val="004F7F72"/>
    <w:rsid w:val="005050DE"/>
    <w:rsid w:val="00511F2C"/>
    <w:rsid w:val="00514E9C"/>
    <w:rsid w:val="00521676"/>
    <w:rsid w:val="00521833"/>
    <w:rsid w:val="0054465F"/>
    <w:rsid w:val="00551943"/>
    <w:rsid w:val="005628B4"/>
    <w:rsid w:val="0056336B"/>
    <w:rsid w:val="00576C34"/>
    <w:rsid w:val="00584AC7"/>
    <w:rsid w:val="005978E6"/>
    <w:rsid w:val="005A77DE"/>
    <w:rsid w:val="005B4990"/>
    <w:rsid w:val="005C34C4"/>
    <w:rsid w:val="005C560A"/>
    <w:rsid w:val="005D41AE"/>
    <w:rsid w:val="005E54FF"/>
    <w:rsid w:val="005F3B4E"/>
    <w:rsid w:val="006113A2"/>
    <w:rsid w:val="00624EC4"/>
    <w:rsid w:val="00626ECC"/>
    <w:rsid w:val="006316F0"/>
    <w:rsid w:val="006327AF"/>
    <w:rsid w:val="0063370B"/>
    <w:rsid w:val="0063450C"/>
    <w:rsid w:val="006358BE"/>
    <w:rsid w:val="00635CF2"/>
    <w:rsid w:val="00637A0A"/>
    <w:rsid w:val="00646DB3"/>
    <w:rsid w:val="00661663"/>
    <w:rsid w:val="00665C84"/>
    <w:rsid w:val="006729B9"/>
    <w:rsid w:val="006A41B9"/>
    <w:rsid w:val="006B6E6D"/>
    <w:rsid w:val="006C0EFE"/>
    <w:rsid w:val="006C29EE"/>
    <w:rsid w:val="006C2C2F"/>
    <w:rsid w:val="006C380C"/>
    <w:rsid w:val="0070175B"/>
    <w:rsid w:val="007059B5"/>
    <w:rsid w:val="00710E23"/>
    <w:rsid w:val="007161D8"/>
    <w:rsid w:val="00737C3A"/>
    <w:rsid w:val="00744263"/>
    <w:rsid w:val="00745D32"/>
    <w:rsid w:val="00746B81"/>
    <w:rsid w:val="00776046"/>
    <w:rsid w:val="00777012"/>
    <w:rsid w:val="007A17D7"/>
    <w:rsid w:val="007A4156"/>
    <w:rsid w:val="007D14DE"/>
    <w:rsid w:val="007F138F"/>
    <w:rsid w:val="007F5290"/>
    <w:rsid w:val="00810A73"/>
    <w:rsid w:val="00813A27"/>
    <w:rsid w:val="008246D0"/>
    <w:rsid w:val="00853C5D"/>
    <w:rsid w:val="00854285"/>
    <w:rsid w:val="0086193C"/>
    <w:rsid w:val="00866668"/>
    <w:rsid w:val="00870FAD"/>
    <w:rsid w:val="00874AE6"/>
    <w:rsid w:val="00880BD9"/>
    <w:rsid w:val="00881FD3"/>
    <w:rsid w:val="00882140"/>
    <w:rsid w:val="008A0294"/>
    <w:rsid w:val="008B4594"/>
    <w:rsid w:val="008B4E0D"/>
    <w:rsid w:val="008B4E3D"/>
    <w:rsid w:val="008F0C25"/>
    <w:rsid w:val="008F5125"/>
    <w:rsid w:val="008F6DB9"/>
    <w:rsid w:val="009149E7"/>
    <w:rsid w:val="009312FC"/>
    <w:rsid w:val="0093511E"/>
    <w:rsid w:val="00941E3F"/>
    <w:rsid w:val="00970DC1"/>
    <w:rsid w:val="009843AD"/>
    <w:rsid w:val="009935E9"/>
    <w:rsid w:val="009970D0"/>
    <w:rsid w:val="009A1E00"/>
    <w:rsid w:val="009B0634"/>
    <w:rsid w:val="009D472A"/>
    <w:rsid w:val="009D4AA1"/>
    <w:rsid w:val="009D6031"/>
    <w:rsid w:val="009F3235"/>
    <w:rsid w:val="00A225E8"/>
    <w:rsid w:val="00A6379E"/>
    <w:rsid w:val="00A65BE7"/>
    <w:rsid w:val="00A713AB"/>
    <w:rsid w:val="00A820FF"/>
    <w:rsid w:val="00A910C9"/>
    <w:rsid w:val="00A91874"/>
    <w:rsid w:val="00AA072C"/>
    <w:rsid w:val="00AA3AEA"/>
    <w:rsid w:val="00AA4E77"/>
    <w:rsid w:val="00AB3CE7"/>
    <w:rsid w:val="00AD5B68"/>
    <w:rsid w:val="00AE0280"/>
    <w:rsid w:val="00AE1619"/>
    <w:rsid w:val="00AE4725"/>
    <w:rsid w:val="00AF42F8"/>
    <w:rsid w:val="00B0279E"/>
    <w:rsid w:val="00B33796"/>
    <w:rsid w:val="00B43457"/>
    <w:rsid w:val="00B60920"/>
    <w:rsid w:val="00B734E7"/>
    <w:rsid w:val="00B748FC"/>
    <w:rsid w:val="00B814B7"/>
    <w:rsid w:val="00B845FD"/>
    <w:rsid w:val="00B94BCA"/>
    <w:rsid w:val="00B97F48"/>
    <w:rsid w:val="00BA3386"/>
    <w:rsid w:val="00BA439D"/>
    <w:rsid w:val="00BB6A18"/>
    <w:rsid w:val="00BC2B6D"/>
    <w:rsid w:val="00BD3C38"/>
    <w:rsid w:val="00BE64DB"/>
    <w:rsid w:val="00BF5E0E"/>
    <w:rsid w:val="00C037D5"/>
    <w:rsid w:val="00C0489A"/>
    <w:rsid w:val="00C1427A"/>
    <w:rsid w:val="00C15DDF"/>
    <w:rsid w:val="00C31EE4"/>
    <w:rsid w:val="00C475FC"/>
    <w:rsid w:val="00C677CB"/>
    <w:rsid w:val="00C7796A"/>
    <w:rsid w:val="00C81FD4"/>
    <w:rsid w:val="00C90F6F"/>
    <w:rsid w:val="00C92A6F"/>
    <w:rsid w:val="00C97A06"/>
    <w:rsid w:val="00CA17F3"/>
    <w:rsid w:val="00CA21AF"/>
    <w:rsid w:val="00CA5772"/>
    <w:rsid w:val="00CC1D58"/>
    <w:rsid w:val="00CC3ADB"/>
    <w:rsid w:val="00CC6334"/>
    <w:rsid w:val="00CE5039"/>
    <w:rsid w:val="00CF11A4"/>
    <w:rsid w:val="00D04378"/>
    <w:rsid w:val="00D1553C"/>
    <w:rsid w:val="00D201E4"/>
    <w:rsid w:val="00D23350"/>
    <w:rsid w:val="00D242D7"/>
    <w:rsid w:val="00D269BE"/>
    <w:rsid w:val="00D30B44"/>
    <w:rsid w:val="00D30DF1"/>
    <w:rsid w:val="00D32032"/>
    <w:rsid w:val="00D32707"/>
    <w:rsid w:val="00D35DCA"/>
    <w:rsid w:val="00D43552"/>
    <w:rsid w:val="00D44160"/>
    <w:rsid w:val="00D446E8"/>
    <w:rsid w:val="00D45880"/>
    <w:rsid w:val="00D502CE"/>
    <w:rsid w:val="00D5181D"/>
    <w:rsid w:val="00D51A2C"/>
    <w:rsid w:val="00D51E47"/>
    <w:rsid w:val="00D661A1"/>
    <w:rsid w:val="00D66CA1"/>
    <w:rsid w:val="00D67BCB"/>
    <w:rsid w:val="00D74D88"/>
    <w:rsid w:val="00D7508D"/>
    <w:rsid w:val="00D77C31"/>
    <w:rsid w:val="00D84ED6"/>
    <w:rsid w:val="00D868B7"/>
    <w:rsid w:val="00D87B35"/>
    <w:rsid w:val="00D912DD"/>
    <w:rsid w:val="00DA092D"/>
    <w:rsid w:val="00DA2297"/>
    <w:rsid w:val="00DA419F"/>
    <w:rsid w:val="00DB3BB1"/>
    <w:rsid w:val="00DC5529"/>
    <w:rsid w:val="00DC5EEC"/>
    <w:rsid w:val="00DD62C8"/>
    <w:rsid w:val="00DF01E4"/>
    <w:rsid w:val="00E23C61"/>
    <w:rsid w:val="00E32280"/>
    <w:rsid w:val="00E379ED"/>
    <w:rsid w:val="00E37A88"/>
    <w:rsid w:val="00E64898"/>
    <w:rsid w:val="00E65FAE"/>
    <w:rsid w:val="00E7005B"/>
    <w:rsid w:val="00E7627C"/>
    <w:rsid w:val="00E84F6B"/>
    <w:rsid w:val="00E904B2"/>
    <w:rsid w:val="00E93A20"/>
    <w:rsid w:val="00EB7566"/>
    <w:rsid w:val="00ED7F7A"/>
    <w:rsid w:val="00EF6F72"/>
    <w:rsid w:val="00F01402"/>
    <w:rsid w:val="00F0716E"/>
    <w:rsid w:val="00F175C6"/>
    <w:rsid w:val="00F21BC9"/>
    <w:rsid w:val="00F222F1"/>
    <w:rsid w:val="00F23277"/>
    <w:rsid w:val="00F31FDA"/>
    <w:rsid w:val="00F325F3"/>
    <w:rsid w:val="00F33065"/>
    <w:rsid w:val="00F34F82"/>
    <w:rsid w:val="00F36CD5"/>
    <w:rsid w:val="00F4351E"/>
    <w:rsid w:val="00F45BB6"/>
    <w:rsid w:val="00F46A9A"/>
    <w:rsid w:val="00F70581"/>
    <w:rsid w:val="00F74CD8"/>
    <w:rsid w:val="00F91C7D"/>
    <w:rsid w:val="00FA75EF"/>
    <w:rsid w:val="00FB0DB9"/>
    <w:rsid w:val="00FB31D9"/>
    <w:rsid w:val="00FB7132"/>
    <w:rsid w:val="00FC248F"/>
    <w:rsid w:val="00FC3EC1"/>
    <w:rsid w:val="00FC4FEB"/>
    <w:rsid w:val="00FD5277"/>
    <w:rsid w:val="00FE5346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C29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BA4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54465F"/>
    <w:pPr>
      <w:spacing w:after="0" w:line="240" w:lineRule="auto"/>
    </w:pPr>
    <w:rPr>
      <w:rFonts w:ascii="Arial" w:hAnsi="Arial"/>
      <w:sz w:val="20"/>
    </w:rPr>
  </w:style>
  <w:style w:type="paragraph" w:styleId="Textindependent2">
    <w:name w:val="Body Text 2"/>
    <w:basedOn w:val="Normal"/>
    <w:link w:val="Textindependent2Car"/>
    <w:uiPriority w:val="99"/>
    <w:unhideWhenUsed/>
    <w:rsid w:val="00317C48"/>
    <w:pPr>
      <w:spacing w:after="120" w:line="480" w:lineRule="auto"/>
    </w:pPr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17C48"/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665C84"/>
  </w:style>
  <w:style w:type="table" w:styleId="Taulaambquadrcula">
    <w:name w:val="Table Grid"/>
    <w:basedOn w:val="Taulanormal"/>
    <w:uiPriority w:val="59"/>
    <w:rsid w:val="005B4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2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ca-ES" w:bidi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BA439D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customStyle="1" w:styleId="Default">
    <w:name w:val="Default"/>
    <w:rsid w:val="003C10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E37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E379ED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Tipusdelletraperdefectedelpargraf"/>
    <w:rsid w:val="00E379ED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6C29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A7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8B4E0D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14D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14DE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14DE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14D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14DE"/>
    <w:rPr>
      <w:b/>
      <w:bCs/>
      <w:sz w:val="20"/>
      <w:szCs w:val="20"/>
    </w:rPr>
  </w:style>
  <w:style w:type="character" w:styleId="Enlla">
    <w:name w:val="Hyperlink"/>
    <w:basedOn w:val="Tipusdelletraperdefectedelpargraf"/>
    <w:uiPriority w:val="99"/>
    <w:unhideWhenUsed/>
    <w:rsid w:val="004E502E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E502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C29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BA4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54465F"/>
    <w:pPr>
      <w:spacing w:after="0" w:line="240" w:lineRule="auto"/>
    </w:pPr>
    <w:rPr>
      <w:rFonts w:ascii="Arial" w:hAnsi="Arial"/>
      <w:sz w:val="20"/>
    </w:rPr>
  </w:style>
  <w:style w:type="paragraph" w:styleId="Textindependent2">
    <w:name w:val="Body Text 2"/>
    <w:basedOn w:val="Normal"/>
    <w:link w:val="Textindependent2Car"/>
    <w:uiPriority w:val="99"/>
    <w:unhideWhenUsed/>
    <w:rsid w:val="00317C48"/>
    <w:pPr>
      <w:spacing w:after="120" w:line="480" w:lineRule="auto"/>
    </w:pPr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17C48"/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665C84"/>
  </w:style>
  <w:style w:type="table" w:styleId="Taulaambquadrcula">
    <w:name w:val="Table Grid"/>
    <w:basedOn w:val="Taulanormal"/>
    <w:uiPriority w:val="59"/>
    <w:rsid w:val="005B4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2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ca-ES" w:bidi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BA439D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customStyle="1" w:styleId="Default">
    <w:name w:val="Default"/>
    <w:rsid w:val="003C10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E37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E379ED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Tipusdelletraperdefectedelpargraf"/>
    <w:rsid w:val="00E379ED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6C29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A7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8B4E0D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14D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14DE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14DE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14D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14DE"/>
    <w:rPr>
      <w:b/>
      <w:bCs/>
      <w:sz w:val="20"/>
      <w:szCs w:val="20"/>
    </w:rPr>
  </w:style>
  <w:style w:type="character" w:styleId="Enlla">
    <w:name w:val="Hyperlink"/>
    <w:basedOn w:val="Tipusdelletraperdefectedelpargraf"/>
    <w:uiPriority w:val="99"/>
    <w:unhideWhenUsed/>
    <w:rsid w:val="004E502E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E50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0A17F-FC36-4541-918C-E9E0215FD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cp:lastPrinted>2020-09-15T11:23:00Z</cp:lastPrinted>
  <dcterms:created xsi:type="dcterms:W3CDTF">2023-12-21T13:03:00Z</dcterms:created>
  <dcterms:modified xsi:type="dcterms:W3CDTF">2024-10-04T08:09:00Z</dcterms:modified>
</cp:coreProperties>
</file>