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642294" w:rsidRPr="008D6A2C" w:rsidTr="00FD0647">
        <w:trPr>
          <w:trHeight w:val="327"/>
        </w:trPr>
        <w:tc>
          <w:tcPr>
            <w:tcW w:w="0" w:type="auto"/>
            <w:vAlign w:val="center"/>
          </w:tcPr>
          <w:p w:rsidR="00642294" w:rsidRPr="008D6A2C" w:rsidRDefault="00642294" w:rsidP="00653E62">
            <w:pPr>
              <w:tabs>
                <w:tab w:val="left" w:pos="9071"/>
              </w:tabs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E41D09" w:rsidRPr="00E41D09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001_P2402906</w:t>
            </w:r>
          </w:p>
        </w:tc>
      </w:tr>
      <w:tr w:rsidR="00642294" w:rsidRPr="008D6A2C" w:rsidTr="00FD0647">
        <w:trPr>
          <w:trHeight w:val="661"/>
        </w:trPr>
        <w:tc>
          <w:tcPr>
            <w:tcW w:w="0" w:type="auto"/>
          </w:tcPr>
          <w:p w:rsidR="00642294" w:rsidRPr="008D6A2C" w:rsidRDefault="00642294" w:rsidP="00653E62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E41D09" w:rsidRPr="00E41D09">
              <w:rPr>
                <w:rFonts w:ascii="Arial" w:hAnsi="Arial" w:cs="Arial"/>
                <w:b/>
                <w:sz w:val="24"/>
                <w:szCs w:val="24"/>
              </w:rPr>
              <w:t>Obres de substitució d’un dipòsit productor i acumulador d’aigua calenta sanitària i con</w:t>
            </w:r>
            <w:r w:rsidR="00E41D09">
              <w:rPr>
                <w:rFonts w:ascii="Arial" w:hAnsi="Arial" w:cs="Arial"/>
                <w:b/>
                <w:sz w:val="24"/>
                <w:szCs w:val="24"/>
              </w:rPr>
              <w:t>stru</w:t>
            </w:r>
            <w:bookmarkStart w:id="0" w:name="_GoBack"/>
            <w:bookmarkEnd w:id="0"/>
            <w:r w:rsidR="00E41D09" w:rsidRPr="00E41D09">
              <w:rPr>
                <w:rFonts w:ascii="Arial" w:hAnsi="Arial" w:cs="Arial"/>
                <w:b/>
                <w:sz w:val="24"/>
                <w:szCs w:val="24"/>
              </w:rPr>
              <w:t>cció d’un vestíbul previ a la sala de calderes de la comissaria de la Guàrdia Urbana de l’Eixample, situada al c. Nàpols 62 al districte de l’Eixample</w:t>
            </w:r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768B8" w:rsidRDefault="00B768B8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41D09">
        <w:rPr>
          <w:rFonts w:ascii="Arial" w:eastAsiaTheme="minorHAnsi" w:hAnsi="Arial" w:cs="Arial"/>
          <w:sz w:val="24"/>
          <w:szCs w:val="24"/>
          <w:lang w:eastAsia="en-US"/>
        </w:rPr>
      </w:r>
      <w:r w:rsidR="00E41D09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41D09">
        <w:rPr>
          <w:rFonts w:ascii="Arial" w:eastAsiaTheme="minorHAnsi" w:hAnsi="Arial" w:cs="Arial"/>
          <w:sz w:val="24"/>
          <w:szCs w:val="24"/>
          <w:lang w:eastAsia="en-US"/>
        </w:rPr>
      </w:r>
      <w:r w:rsidR="00E41D09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41D09">
        <w:rPr>
          <w:rFonts w:ascii="Arial" w:eastAsiaTheme="minorHAnsi" w:hAnsi="Arial" w:cs="Arial"/>
          <w:sz w:val="24"/>
          <w:szCs w:val="24"/>
          <w:lang w:eastAsia="en-US"/>
        </w:rPr>
      </w:r>
      <w:r w:rsidR="00E41D09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41D09">
        <w:rPr>
          <w:rFonts w:ascii="Arial" w:eastAsiaTheme="minorHAnsi" w:hAnsi="Arial" w:cs="Arial"/>
          <w:sz w:val="24"/>
          <w:szCs w:val="24"/>
          <w:lang w:eastAsia="en-US"/>
        </w:rPr>
      </w:r>
      <w:r w:rsidR="00E41D09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41D09">
        <w:rPr>
          <w:rFonts w:ascii="Arial" w:eastAsiaTheme="minorHAnsi" w:hAnsi="Arial" w:cs="Arial"/>
          <w:sz w:val="24"/>
          <w:szCs w:val="24"/>
          <w:lang w:eastAsia="en-US"/>
        </w:rPr>
      </w:r>
      <w:r w:rsidR="00E41D09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41D09">
        <w:rPr>
          <w:rFonts w:ascii="Arial" w:eastAsiaTheme="minorHAnsi" w:hAnsi="Arial" w:cs="Arial"/>
          <w:sz w:val="24"/>
          <w:szCs w:val="24"/>
          <w:lang w:eastAsia="en-US"/>
        </w:rPr>
      </w:r>
      <w:r w:rsidR="00E41D09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41D09">
        <w:rPr>
          <w:rFonts w:ascii="Arial" w:eastAsiaTheme="minorHAnsi" w:hAnsi="Arial" w:cs="Arial"/>
          <w:sz w:val="24"/>
          <w:szCs w:val="24"/>
          <w:lang w:eastAsia="en-US"/>
        </w:rPr>
      </w:r>
      <w:r w:rsidR="00E41D09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41D09">
        <w:rPr>
          <w:rFonts w:ascii="Arial" w:eastAsiaTheme="minorHAnsi" w:hAnsi="Arial" w:cs="Arial"/>
          <w:sz w:val="24"/>
          <w:szCs w:val="24"/>
          <w:lang w:eastAsia="en-US"/>
        </w:rPr>
      </w:r>
      <w:r w:rsidR="00E41D09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E41D09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E41D09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E41D09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E41D09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E41D09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09720C"/>
    <w:rsid w:val="000A3A20"/>
    <w:rsid w:val="00142C7C"/>
    <w:rsid w:val="001555F0"/>
    <w:rsid w:val="00191C53"/>
    <w:rsid w:val="001B7DFC"/>
    <w:rsid w:val="001D0970"/>
    <w:rsid w:val="002D0EF6"/>
    <w:rsid w:val="002D7859"/>
    <w:rsid w:val="00310786"/>
    <w:rsid w:val="0042025E"/>
    <w:rsid w:val="0042697D"/>
    <w:rsid w:val="00517217"/>
    <w:rsid w:val="005A4268"/>
    <w:rsid w:val="00642294"/>
    <w:rsid w:val="00653E62"/>
    <w:rsid w:val="00676A7B"/>
    <w:rsid w:val="007419C3"/>
    <w:rsid w:val="0077331F"/>
    <w:rsid w:val="00790717"/>
    <w:rsid w:val="00805053"/>
    <w:rsid w:val="0084480E"/>
    <w:rsid w:val="008E1622"/>
    <w:rsid w:val="009819C5"/>
    <w:rsid w:val="00981E46"/>
    <w:rsid w:val="00AA0E34"/>
    <w:rsid w:val="00B31333"/>
    <w:rsid w:val="00B768B8"/>
    <w:rsid w:val="00CD7D6B"/>
    <w:rsid w:val="00E41D09"/>
    <w:rsid w:val="00E81815"/>
    <w:rsid w:val="00EC2251"/>
    <w:rsid w:val="00EC61FC"/>
    <w:rsid w:val="00ED7C78"/>
    <w:rsid w:val="00F240ED"/>
    <w:rsid w:val="00F75D05"/>
    <w:rsid w:val="00F774DB"/>
    <w:rsid w:val="00FD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1089</Words>
  <Characters>5786</Characters>
  <Application>Microsoft Office Word</Application>
  <DocSecurity>0</DocSecurity>
  <Lines>180</Lines>
  <Paragraphs>88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.</cp:lastModifiedBy>
  <cp:revision>3</cp:revision>
  <dcterms:created xsi:type="dcterms:W3CDTF">2024-10-18T09:17:00Z</dcterms:created>
  <dcterms:modified xsi:type="dcterms:W3CDTF">2024-10-18T09:22:00Z</dcterms:modified>
</cp:coreProperties>
</file>