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642294" w:rsidRPr="008D6A2C" w:rsidTr="0095520B">
        <w:trPr>
          <w:trHeight w:val="327"/>
        </w:trPr>
        <w:tc>
          <w:tcPr>
            <w:tcW w:w="8897" w:type="dxa"/>
            <w:vAlign w:val="center"/>
          </w:tcPr>
          <w:p w:rsidR="00642294" w:rsidRPr="008D6A2C" w:rsidRDefault="00642294" w:rsidP="00FD0647">
            <w:pPr>
              <w:tabs>
                <w:tab w:val="left" w:pos="9071"/>
              </w:tabs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21424B" w:rsidRPr="0021424B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001_P2403284</w:t>
            </w:r>
          </w:p>
        </w:tc>
      </w:tr>
      <w:tr w:rsidR="00642294" w:rsidRPr="008D6A2C" w:rsidTr="0095520B">
        <w:trPr>
          <w:trHeight w:val="661"/>
        </w:trPr>
        <w:tc>
          <w:tcPr>
            <w:tcW w:w="8897" w:type="dxa"/>
          </w:tcPr>
          <w:p w:rsidR="00642294" w:rsidRPr="008D6A2C" w:rsidRDefault="00642294" w:rsidP="0095520B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21424B" w:rsidRPr="0021424B">
              <w:rPr>
                <w:rFonts w:ascii="Arial" w:hAnsi="Arial" w:cs="Arial"/>
                <w:b/>
                <w:sz w:val="24"/>
                <w:szCs w:val="22"/>
              </w:rPr>
              <w:t xml:space="preserve">Obres de recuperació de la imatge del mobiliari urbà a la </w:t>
            </w:r>
            <w:proofErr w:type="spellStart"/>
            <w:r w:rsidR="0021424B" w:rsidRPr="0021424B">
              <w:rPr>
                <w:rFonts w:ascii="Arial" w:hAnsi="Arial" w:cs="Arial"/>
                <w:b/>
                <w:sz w:val="24"/>
                <w:szCs w:val="22"/>
              </w:rPr>
              <w:t>superilla</w:t>
            </w:r>
            <w:proofErr w:type="spellEnd"/>
            <w:r w:rsidR="0021424B" w:rsidRPr="0021424B">
              <w:rPr>
                <w:rFonts w:ascii="Arial" w:hAnsi="Arial" w:cs="Arial"/>
                <w:b/>
                <w:sz w:val="24"/>
                <w:szCs w:val="22"/>
              </w:rPr>
              <w:t xml:space="preserve"> de Sant Antoni, al Districte de l’Eixample</w:t>
            </w:r>
            <w:bookmarkStart w:id="0" w:name="_GoBack"/>
            <w:bookmarkEnd w:id="0"/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21424B">
        <w:rPr>
          <w:rFonts w:ascii="Arial" w:eastAsiaTheme="minorHAnsi" w:hAnsi="Arial" w:cs="Arial"/>
          <w:sz w:val="24"/>
          <w:szCs w:val="24"/>
          <w:lang w:eastAsia="en-US"/>
        </w:rPr>
      </w:r>
      <w:r w:rsidR="0021424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21424B">
        <w:rPr>
          <w:rFonts w:ascii="Arial" w:eastAsiaTheme="minorHAnsi" w:hAnsi="Arial" w:cs="Arial"/>
          <w:sz w:val="24"/>
          <w:szCs w:val="24"/>
          <w:lang w:eastAsia="en-US"/>
        </w:rPr>
      </w:r>
      <w:r w:rsidR="0021424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21424B">
        <w:rPr>
          <w:rFonts w:ascii="Arial" w:eastAsiaTheme="minorHAnsi" w:hAnsi="Arial" w:cs="Arial"/>
          <w:sz w:val="24"/>
          <w:szCs w:val="24"/>
          <w:lang w:eastAsia="en-US"/>
        </w:rPr>
      </w:r>
      <w:r w:rsidR="0021424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21424B">
        <w:rPr>
          <w:rFonts w:ascii="Arial" w:eastAsiaTheme="minorHAnsi" w:hAnsi="Arial" w:cs="Arial"/>
          <w:sz w:val="24"/>
          <w:szCs w:val="24"/>
          <w:lang w:eastAsia="en-US"/>
        </w:rPr>
      </w:r>
      <w:r w:rsidR="0021424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21424B">
        <w:rPr>
          <w:rFonts w:ascii="Arial" w:eastAsiaTheme="minorHAnsi" w:hAnsi="Arial" w:cs="Arial"/>
          <w:sz w:val="24"/>
          <w:szCs w:val="24"/>
          <w:lang w:eastAsia="en-US"/>
        </w:rPr>
      </w:r>
      <w:r w:rsidR="0021424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21424B">
        <w:rPr>
          <w:rFonts w:ascii="Arial" w:eastAsiaTheme="minorHAnsi" w:hAnsi="Arial" w:cs="Arial"/>
          <w:sz w:val="24"/>
          <w:szCs w:val="24"/>
          <w:lang w:eastAsia="en-US"/>
        </w:rPr>
      </w:r>
      <w:r w:rsidR="0021424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21424B">
        <w:rPr>
          <w:rFonts w:ascii="Arial" w:eastAsiaTheme="minorHAnsi" w:hAnsi="Arial" w:cs="Arial"/>
          <w:sz w:val="24"/>
          <w:szCs w:val="24"/>
          <w:lang w:eastAsia="en-US"/>
        </w:rPr>
      </w:r>
      <w:r w:rsidR="0021424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21424B">
        <w:rPr>
          <w:rFonts w:ascii="Arial" w:eastAsiaTheme="minorHAnsi" w:hAnsi="Arial" w:cs="Arial"/>
          <w:sz w:val="24"/>
          <w:szCs w:val="24"/>
          <w:lang w:eastAsia="en-US"/>
        </w:rPr>
      </w:r>
      <w:r w:rsidR="0021424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21424B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21424B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21424B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21424B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21424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092B2B"/>
    <w:rsid w:val="00142C7C"/>
    <w:rsid w:val="001555F0"/>
    <w:rsid w:val="00191C53"/>
    <w:rsid w:val="001B7DFC"/>
    <w:rsid w:val="001E27CE"/>
    <w:rsid w:val="0021424B"/>
    <w:rsid w:val="002D0EF6"/>
    <w:rsid w:val="002D7859"/>
    <w:rsid w:val="00310786"/>
    <w:rsid w:val="0042025E"/>
    <w:rsid w:val="0042697D"/>
    <w:rsid w:val="00517217"/>
    <w:rsid w:val="005A4268"/>
    <w:rsid w:val="00642294"/>
    <w:rsid w:val="00676A7B"/>
    <w:rsid w:val="007419C3"/>
    <w:rsid w:val="0077331F"/>
    <w:rsid w:val="00790717"/>
    <w:rsid w:val="00805053"/>
    <w:rsid w:val="00885A28"/>
    <w:rsid w:val="008954D4"/>
    <w:rsid w:val="0095520B"/>
    <w:rsid w:val="009819C5"/>
    <w:rsid w:val="00981E46"/>
    <w:rsid w:val="00A9027F"/>
    <w:rsid w:val="00AA0E34"/>
    <w:rsid w:val="00B31333"/>
    <w:rsid w:val="00B768B8"/>
    <w:rsid w:val="00CD7D6B"/>
    <w:rsid w:val="00E54403"/>
    <w:rsid w:val="00E81815"/>
    <w:rsid w:val="00EC2251"/>
    <w:rsid w:val="00EC61FC"/>
    <w:rsid w:val="00ED7C78"/>
    <w:rsid w:val="00F207E4"/>
    <w:rsid w:val="00F240ED"/>
    <w:rsid w:val="00F26043"/>
    <w:rsid w:val="00F46917"/>
    <w:rsid w:val="00F75D05"/>
    <w:rsid w:val="00F774DB"/>
    <w:rsid w:val="00FD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Francesca</cp:lastModifiedBy>
  <cp:revision>3</cp:revision>
  <dcterms:created xsi:type="dcterms:W3CDTF">2024-11-14T07:43:00Z</dcterms:created>
  <dcterms:modified xsi:type="dcterms:W3CDTF">2024-11-14T07:44:00Z</dcterms:modified>
</cp:coreProperties>
</file>