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71E" w:rsidRPr="008A7AEF" w:rsidRDefault="00BC471E" w:rsidP="00BC471E">
      <w:pPr>
        <w:pStyle w:val="Ttol"/>
        <w:rPr>
          <w:rFonts w:ascii="Verdana" w:hAnsi="Verdana" w:cs="Arial"/>
          <w:b/>
          <w:sz w:val="24"/>
          <w:szCs w:val="24"/>
        </w:rPr>
      </w:pPr>
      <w:r w:rsidRPr="0007506F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07506F">
        <w:rPr>
          <w:rFonts w:ascii="Verdana" w:hAnsi="Verdana" w:cs="Arial"/>
          <w:b/>
          <w:sz w:val="22"/>
          <w:szCs w:val="22"/>
          <w:u w:val="single"/>
        </w:rPr>
        <w:t>1</w:t>
      </w:r>
      <w:r w:rsidRPr="0007506F">
        <w:rPr>
          <w:rFonts w:ascii="Verdana" w:hAnsi="Verdana" w:cs="Arial"/>
          <w:b/>
          <w:sz w:val="22"/>
          <w:szCs w:val="22"/>
        </w:rPr>
        <w:t xml:space="preserve">: </w:t>
      </w:r>
      <w:r w:rsidRPr="0007506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BC471E" w:rsidRPr="008A7AEF" w:rsidRDefault="00BC471E" w:rsidP="00BC471E">
      <w:pPr>
        <w:pStyle w:val="Ttol"/>
        <w:rPr>
          <w:rFonts w:ascii="Verdana" w:hAnsi="Verdana" w:cs="Arial"/>
          <w:sz w:val="20"/>
        </w:rPr>
      </w:pPr>
    </w:p>
    <w:p w:rsidR="00BC471E" w:rsidRPr="008A7AEF" w:rsidRDefault="00BC471E" w:rsidP="00BC471E">
      <w:pPr>
        <w:pStyle w:val="Ttol"/>
        <w:rPr>
          <w:rFonts w:ascii="Verdana" w:hAnsi="Verdana" w:cs="Arial"/>
          <w:sz w:val="20"/>
        </w:rPr>
      </w:pPr>
    </w:p>
    <w:p w:rsidR="00BC471E" w:rsidRPr="008A7AEF" w:rsidRDefault="00BC471E" w:rsidP="00BC471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</w:t>
      </w:r>
      <w:r>
        <w:rPr>
          <w:rFonts w:ascii="Verdana" w:hAnsi="Verdana" w:cs="Arial"/>
          <w:snapToGrid w:val="0"/>
        </w:rPr>
        <w:t xml:space="preserve">que té per objecte </w:t>
      </w:r>
      <w:r w:rsidRPr="008A7AEF">
        <w:rPr>
          <w:rFonts w:ascii="Verdana" w:hAnsi="Verdana" w:cs="Arial"/>
          <w:snapToGrid w:val="0"/>
        </w:rPr>
        <w:t xml:space="preserve"> </w:t>
      </w:r>
      <w:bookmarkStart w:id="1" w:name="annex_1_obj_contr"/>
      <w:bookmarkEnd w:id="1"/>
      <w:r w:rsidRPr="00B9378B">
        <w:rPr>
          <w:rFonts w:ascii="Verdana" w:hAnsi="Verdana" w:cstheme="minorHAnsi"/>
        </w:rPr>
        <w:t>el servei de manteniment integral dels sistemes audiovisuals dels edificis de la GUB, del SPCPEIS i de la GASPC, d’acord amb les previsions del plec de prescripcions tècniques (en endavant PPT), amb mesures de contractació pública sostenible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 xml:space="preserve"> 001_25000698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20254036</w:t>
      </w:r>
      <w:r w:rsidRPr="008A7AEF">
        <w:rPr>
          <w:rFonts w:ascii="Verdana" w:hAnsi="Verdana" w:cs="Arial"/>
        </w:rPr>
        <w:t>.</w:t>
      </w:r>
    </w:p>
    <w:p w:rsidR="00BC471E" w:rsidRPr="008A7AEF" w:rsidRDefault="00BC471E" w:rsidP="00BC47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C471E" w:rsidRPr="008A7AEF" w:rsidRDefault="00BC471E" w:rsidP="00BC47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C471E" w:rsidRPr="008A7AEF" w:rsidRDefault="00BC471E" w:rsidP="00BC471E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C471E" w:rsidRDefault="00BC471E" w:rsidP="00BC471E">
      <w:pPr>
        <w:pStyle w:val="Ttol"/>
        <w:rPr>
          <w:rFonts w:ascii="Verdana" w:hAnsi="Verdana" w:cs="Arial"/>
          <w:sz w:val="20"/>
        </w:rPr>
      </w:pPr>
    </w:p>
    <w:p w:rsidR="00BC471E" w:rsidRPr="00E864DE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BC471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C471E" w:rsidRDefault="00BC471E" w:rsidP="00BC471E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BC471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C471E" w:rsidRPr="00E864DE" w:rsidRDefault="00BC471E" w:rsidP="00BC471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BC471E" w:rsidRPr="00E864DE" w:rsidRDefault="00BC471E" w:rsidP="00BC471E">
      <w:pPr>
        <w:ind w:left="1" w:hanging="1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BC471E" w:rsidRPr="00E864DE" w:rsidRDefault="00BC471E" w:rsidP="00BC471E">
      <w:pPr>
        <w:ind w:left="426" w:hanging="1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BC471E" w:rsidRPr="00E864DE" w:rsidRDefault="00BC471E" w:rsidP="00BC471E">
      <w:pPr>
        <w:ind w:left="426" w:hanging="1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BC471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BC471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BC471E" w:rsidRPr="00E864DE" w:rsidRDefault="00BC471E" w:rsidP="00BC471E">
      <w:pPr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BC471E" w:rsidRPr="00E864DE" w:rsidRDefault="00BC471E" w:rsidP="00BC471E">
      <w:pPr>
        <w:ind w:left="1" w:hanging="1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BC471E" w:rsidRPr="001E1FE0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BC471E" w:rsidRPr="00E864DE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BC471E" w:rsidRPr="00E864DE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BC471E" w:rsidRPr="00E864DE" w:rsidRDefault="00BC471E" w:rsidP="00BC471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BC471E" w:rsidRPr="00E864DE" w:rsidRDefault="00BC471E" w:rsidP="00BC471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BC471E" w:rsidRPr="00E864DE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C471E" w:rsidRDefault="00BC471E" w:rsidP="00BC471E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</w:t>
      </w:r>
      <w:r>
        <w:rPr>
          <w:rFonts w:ascii="Verdana" w:hAnsi="Verdana" w:cs="Arial"/>
        </w:rPr>
        <w:t>inscrita en el Registre d’empreses instal·ladores de telecomunicacions de Catalunya o en el Registre d’empreses instal·ladores de telecomunicacions de la Secretaria d’Estat de Telecomunicacions i per a la Societat de la Informació, amb habilitació de tipus A i/o B i/o C i aporto el corresponent certificat d’inscripció  en el que consti el número de registre i el tipus d’habilitació SI</w:t>
      </w: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NO</w:t>
      </w: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</w:p>
    <w:p w:rsidR="00BC471E" w:rsidRPr="00E864DE" w:rsidRDefault="00BC471E" w:rsidP="00BC471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C471E" w:rsidRDefault="00BC471E" w:rsidP="00BC471E">
      <w:pPr>
        <w:pStyle w:val="Pargrafdellista"/>
        <w:numPr>
          <w:ilvl w:val="0"/>
          <w:numId w:val="2"/>
        </w:numPr>
        <w:rPr>
          <w:rFonts w:ascii="Verdana" w:eastAsia="Calibri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>
        <w:rPr>
          <w:rFonts w:ascii="Verdana" w:hAnsi="Verdana" w:cs="Arial"/>
          <w:b/>
        </w:rPr>
        <w:t xml:space="preserve">  </w:t>
      </w:r>
      <w:r w:rsidRPr="003A5027">
        <w:rPr>
          <w:rFonts w:ascii="Verdana" w:hAnsi="Verdana" w:cs="Arial"/>
        </w:rPr>
        <w:t>i aporta en relació amb el</w:t>
      </w:r>
      <w:r>
        <w:rPr>
          <w:rFonts w:ascii="Verdana" w:hAnsi="Verdana" w:cs="Arial"/>
          <w:b/>
        </w:rPr>
        <w:t xml:space="preserve"> </w:t>
      </w:r>
      <w:r w:rsidRPr="003A5027">
        <w:rPr>
          <w:rFonts w:ascii="Verdana" w:eastAsia="Calibri" w:hAnsi="Verdana" w:cs="Arial"/>
        </w:rPr>
        <w:t xml:space="preserve"> </w:t>
      </w:r>
      <w:r>
        <w:rPr>
          <w:rFonts w:ascii="Verdana" w:eastAsia="Calibri" w:hAnsi="Verdana" w:cs="Arial"/>
        </w:rPr>
        <w:t>Reial decret 901/2020 certificació de la inscripció del Pla d’igualtat entre homes i dones. En cas de no arribar a aquest número de treballadors/es, declaració responsable manifestant que la seva empresa no està obligada per llei a disposar d’aquest pla i les causes per les quals no es troba subjecte a aquesta obligació.</w:t>
      </w:r>
    </w:p>
    <w:p w:rsidR="00BC471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B636F">
        <w:rPr>
          <w:rFonts w:ascii="Verdana" w:hAnsi="Verdana" w:cs="Arial"/>
        </w:rPr>
        <w:t xml:space="preserve">Que disposo dels certificats exigits en la clàusula 7 i aporto </w:t>
      </w:r>
      <w:r>
        <w:rPr>
          <w:rFonts w:ascii="Verdana" w:hAnsi="Verdana" w:cs="Arial"/>
        </w:rPr>
        <w:t>còpia dels mateixos on s’identifiquin els impactes de compliment de la normativa i les mesures que s’hagin pres.</w:t>
      </w:r>
    </w:p>
    <w:p w:rsidR="00BC471E" w:rsidRPr="00E864DE" w:rsidRDefault="00BC471E" w:rsidP="00BC47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BC471E" w:rsidRDefault="00BC471E" w:rsidP="00BC471E">
      <w:pPr>
        <w:pStyle w:val="Textindependent"/>
        <w:shd w:val="clear" w:color="auto" w:fill="FFFFFF"/>
        <w:ind w:left="426" w:right="0" w:hanging="426"/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C471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C471E" w:rsidRPr="00E864D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2.- ............................................................................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BC471E" w:rsidRPr="00E864DE" w:rsidRDefault="00BC471E" w:rsidP="00BC471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BC471E" w:rsidRPr="00E77F06" w:rsidRDefault="00BC471E" w:rsidP="00BC471E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BC471E" w:rsidRPr="00E864DE" w:rsidRDefault="00BC471E" w:rsidP="00BC471E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C471E" w:rsidRPr="00E864DE" w:rsidRDefault="00BC471E" w:rsidP="00BC471E">
      <w:pPr>
        <w:rPr>
          <w:rFonts w:ascii="Verdana" w:hAnsi="Verdana" w:cs="Arial"/>
        </w:rPr>
      </w:pPr>
    </w:p>
    <w:p w:rsidR="00BC471E" w:rsidRPr="00E864DE" w:rsidRDefault="00BC471E" w:rsidP="00BC471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BC471E" w:rsidRPr="00C33839" w:rsidRDefault="00BC471E" w:rsidP="00BC471E">
      <w:pPr>
        <w:rPr>
          <w:rFonts w:ascii="Verdana" w:hAnsi="Verdana" w:cs="Arial"/>
          <w:snapToGrid w:val="0"/>
          <w:lang w:eastAsia="es-ES"/>
        </w:rPr>
      </w:pPr>
    </w:p>
    <w:p w:rsidR="00BC471E" w:rsidRPr="00C33839" w:rsidRDefault="00BC471E" w:rsidP="00BC471E">
      <w:pPr>
        <w:rPr>
          <w:rFonts w:ascii="Verdana" w:hAnsi="Verdana" w:cs="Arial"/>
          <w:snapToGrid w:val="0"/>
          <w:lang w:eastAsia="es-ES"/>
        </w:rPr>
      </w:pPr>
    </w:p>
    <w:p w:rsidR="00BC471E" w:rsidRPr="00E23BAE" w:rsidRDefault="00BC471E" w:rsidP="00BC47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Verdana" w:hAnsi="Verdana" w:cs="Arial"/>
          <w:b/>
        </w:rPr>
      </w:pPr>
      <w:r w:rsidRPr="00E23BAE">
        <w:rPr>
          <w:rFonts w:ascii="Verdana" w:hAnsi="Verdana" w:cs="Arial"/>
          <w:b/>
        </w:rPr>
        <w:t>AUTORITZA A L’AJUNTAMENT DE BARCELONA</w:t>
      </w:r>
    </w:p>
    <w:p w:rsidR="00BC471E" w:rsidRPr="00E23BAE" w:rsidRDefault="00BC471E" w:rsidP="00BC47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23BAE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E23BAE">
        <w:rPr>
          <w:rFonts w:ascii="Verdana" w:hAnsi="Verdana"/>
          <w:shd w:val="clear" w:color="auto" w:fill="FFFFFF" w:themeFill="background1"/>
        </w:rPr>
        <w:fldChar w:fldCharType="end"/>
      </w:r>
      <w:r w:rsidRPr="00E23BAE">
        <w:rPr>
          <w:rFonts w:ascii="Verdana" w:hAnsi="Verdana"/>
          <w:shd w:val="clear" w:color="auto" w:fill="FFFFFF" w:themeFill="background1"/>
        </w:rPr>
        <w:t xml:space="preserve"> </w:t>
      </w:r>
      <w:r w:rsidRPr="00E23BA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C471E" w:rsidRPr="00E23BAE" w:rsidRDefault="00BC471E" w:rsidP="00BC47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C471E" w:rsidRPr="00E23BAE" w:rsidRDefault="00BC471E" w:rsidP="00BC47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E23BA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23BAE">
        <w:rPr>
          <w:rFonts w:ascii="Verdana" w:hAnsi="Verdana" w:cs="Arial"/>
        </w:rPr>
        <w:fldChar w:fldCharType="end"/>
      </w:r>
      <w:r w:rsidRPr="00E23BAE">
        <w:rPr>
          <w:rFonts w:ascii="Verdana" w:hAnsi="Verdana" w:cs="Arial"/>
        </w:rPr>
        <w:t xml:space="preserve"> a sol·licitar de la Tresoreria General de la Seguretat Social (TGSS), directament </w:t>
      </w:r>
      <w:r w:rsidRPr="00E23BA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23BA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E23BAE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E23BAE">
        <w:rPr>
          <w:rFonts w:ascii="Verdana" w:hAnsi="Verdana" w:cs="Arial"/>
        </w:rPr>
        <w:t xml:space="preserve"> i durant tota la vigència del contracte;</w:t>
      </w:r>
    </w:p>
    <w:p w:rsidR="00BC471E" w:rsidRPr="00E23BAE" w:rsidRDefault="00BC471E" w:rsidP="00BC471E">
      <w:pPr>
        <w:pStyle w:val="Pargrafdellista"/>
        <w:ind w:left="0"/>
        <w:rPr>
          <w:rFonts w:ascii="Verdana" w:hAnsi="Verdana" w:cs="Arial"/>
        </w:rPr>
      </w:pPr>
    </w:p>
    <w:p w:rsidR="00BC471E" w:rsidRPr="001B00BD" w:rsidRDefault="00BC471E" w:rsidP="00BC47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theme="minorHAnsi"/>
          <w:b/>
        </w:rPr>
      </w:pPr>
      <w:r w:rsidRPr="001B00BD">
        <w:rPr>
          <w:rFonts w:ascii="Verdana" w:hAnsi="Verdana" w:cstheme="minorHAnsi"/>
          <w:b/>
        </w:rPr>
        <w:t>ES COMPROMET</w:t>
      </w:r>
    </w:p>
    <w:p w:rsidR="00BC471E" w:rsidRDefault="00BC471E" w:rsidP="00BC47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BC471E" w:rsidRDefault="00BC471E" w:rsidP="00BC471E">
      <w:pPr>
        <w:pStyle w:val="Pargrafdellista"/>
        <w:ind w:left="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A adscriure a l’execució del contracte tots els mitjans materials i/o personals previstos a la clàusula 7 del PCAP i 5 del PPT.</w:t>
      </w:r>
    </w:p>
    <w:p w:rsidR="00BC471E" w:rsidRPr="00E23BAE" w:rsidRDefault="00BC471E" w:rsidP="00BC471E">
      <w:pPr>
        <w:pStyle w:val="Pargrafdellista"/>
        <w:ind w:left="0"/>
        <w:rPr>
          <w:rFonts w:ascii="Verdana" w:hAnsi="Verdana" w:cs="Arial"/>
        </w:rPr>
      </w:pPr>
    </w:p>
    <w:p w:rsidR="00BC471E" w:rsidRPr="00E23BAE" w:rsidRDefault="00BC471E" w:rsidP="00BC471E">
      <w:pPr>
        <w:pStyle w:val="Pargrafdellista"/>
        <w:ind w:left="0"/>
        <w:jc w:val="center"/>
        <w:rPr>
          <w:rFonts w:ascii="Verdana" w:hAnsi="Verdana" w:cs="Arial"/>
        </w:rPr>
      </w:pPr>
      <w:r w:rsidRPr="00E23BAE">
        <w:rPr>
          <w:rFonts w:ascii="Verdana" w:hAnsi="Verdana" w:cs="Arial"/>
          <w:b/>
        </w:rPr>
        <w:t>DESIGNA I ACCEPTA</w:t>
      </w:r>
    </w:p>
    <w:p w:rsidR="00BC471E" w:rsidRPr="00E23BAE" w:rsidRDefault="00BC471E" w:rsidP="00BC471E">
      <w:pPr>
        <w:pStyle w:val="Pargrafdellista"/>
        <w:ind w:left="0"/>
        <w:rPr>
          <w:rFonts w:ascii="Verdana" w:hAnsi="Verdana" w:cs="Arial"/>
        </w:rPr>
      </w:pPr>
    </w:p>
    <w:p w:rsidR="00BC471E" w:rsidRPr="00E23BAE" w:rsidRDefault="00BC471E" w:rsidP="00BC471E">
      <w:pPr>
        <w:pStyle w:val="Pargrafdellista"/>
        <w:ind w:left="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E23BAE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BC471E" w:rsidRPr="00E23BAE" w:rsidRDefault="00BC471E" w:rsidP="00BC471E">
      <w:pPr>
        <w:pStyle w:val="Pargrafdellista"/>
        <w:ind w:left="0"/>
        <w:rPr>
          <w:rFonts w:ascii="Verdana" w:hAnsi="Verdana" w:cs="Arial"/>
        </w:rPr>
      </w:pPr>
    </w:p>
    <w:p w:rsidR="00BC471E" w:rsidRPr="00C33839" w:rsidRDefault="00BC471E" w:rsidP="00BC471E">
      <w:pPr>
        <w:rPr>
          <w:rFonts w:ascii="Verdana" w:hAnsi="Verdana" w:cs="Arial"/>
          <w:snapToGrid w:val="0"/>
          <w:lang w:eastAsia="es-ES"/>
        </w:rPr>
      </w:pPr>
    </w:p>
    <w:p w:rsidR="00BC471E" w:rsidRDefault="00BC471E" w:rsidP="00BC471E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</w:p>
    <w:p w:rsidR="00BC471E" w:rsidRDefault="00BC471E" w:rsidP="00BC471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C471E" w:rsidRDefault="00BC471E" w:rsidP="00BC471E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2:</w:t>
      </w:r>
    </w:p>
    <w:p w:rsidR="00BC471E" w:rsidRDefault="00BC471E" w:rsidP="00BC471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C471E" w:rsidRDefault="00BC471E" w:rsidP="00BC471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C471E" w:rsidRDefault="00BC471E" w:rsidP="00BC471E">
      <w:pPr>
        <w:jc w:val="center"/>
        <w:rPr>
          <w:rFonts w:ascii="Verdana" w:hAnsi="Verdana"/>
        </w:rPr>
      </w:pPr>
    </w:p>
    <w:p w:rsidR="00BC471E" w:rsidRPr="006E35C3" w:rsidRDefault="00BC471E" w:rsidP="00BC471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8" w:name="annex_ute_obj_contr"/>
      <w:bookmarkEnd w:id="8"/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 </w:t>
      </w:r>
      <w:r w:rsidRPr="00B9378B">
        <w:rPr>
          <w:rFonts w:ascii="Verdana" w:hAnsi="Verdana" w:cstheme="minorHAnsi"/>
        </w:rPr>
        <w:t>el servei de manteniment integral dels sistemes audiovisuals dels edificis de la GUB, del SPCPEIS i de la GASPC, d’acord amb les previsions del plec de prescripcions tècniques (en endavant PPT), amb mesures de contractació pública sostenible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001_25000698</w:t>
      </w:r>
      <w:r w:rsidRPr="008A7AEF">
        <w:rPr>
          <w:rFonts w:ascii="Verdana" w:hAnsi="Verdana" w:cs="Arial"/>
        </w:rPr>
        <w:t xml:space="preserve">  núm. Expedient </w:t>
      </w:r>
      <w:r>
        <w:rPr>
          <w:rFonts w:ascii="Verdana" w:hAnsi="Verdana" w:cs="Arial"/>
        </w:rPr>
        <w:t>20254036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C471E" w:rsidRDefault="00BC471E" w:rsidP="00BC471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C471E" w:rsidRDefault="00BC471E" w:rsidP="00BC471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C471E" w:rsidRDefault="00BC471E" w:rsidP="00BC471E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C471E" w:rsidRDefault="00BC471E" w:rsidP="00BC471E">
      <w:pPr>
        <w:pStyle w:val="Pargrafdellista"/>
        <w:ind w:left="360"/>
        <w:rPr>
          <w:rFonts w:ascii="Verdana" w:hAnsi="Verdana"/>
        </w:rPr>
      </w:pPr>
    </w:p>
    <w:p w:rsidR="00BC471E" w:rsidRPr="006E35C3" w:rsidRDefault="00BC471E" w:rsidP="00BC471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C471E" w:rsidRDefault="00BC471E" w:rsidP="00BC471E">
      <w:pPr>
        <w:pStyle w:val="Pargrafdellista"/>
        <w:ind w:left="360"/>
        <w:rPr>
          <w:rFonts w:ascii="Verdana" w:hAnsi="Verdana"/>
        </w:rPr>
      </w:pPr>
    </w:p>
    <w:p w:rsidR="00BC471E" w:rsidRPr="006E35C3" w:rsidRDefault="00BC471E" w:rsidP="00BC471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C471E" w:rsidRDefault="00BC471E" w:rsidP="00BC471E">
      <w:pPr>
        <w:pStyle w:val="Pargrafdellista"/>
        <w:rPr>
          <w:rFonts w:ascii="Verdana" w:hAnsi="Verdana"/>
        </w:rPr>
      </w:pPr>
    </w:p>
    <w:p w:rsidR="00BC471E" w:rsidRDefault="00BC471E" w:rsidP="00BC471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pStyle w:val="Pargrafdellista"/>
        <w:ind w:left="0"/>
        <w:rPr>
          <w:rFonts w:ascii="Verdana" w:hAnsi="Verdana"/>
        </w:rPr>
      </w:pPr>
    </w:p>
    <w:p w:rsidR="00BC471E" w:rsidRDefault="00BC471E" w:rsidP="00BC471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C471E" w:rsidRDefault="00BC471E" w:rsidP="00BC471E">
      <w:pPr>
        <w:pStyle w:val="Pargrafdellista"/>
        <w:ind w:left="0"/>
        <w:rPr>
          <w:rFonts w:ascii="Verdana" w:hAnsi="Verdana"/>
        </w:rPr>
      </w:pPr>
    </w:p>
    <w:p w:rsidR="00BC471E" w:rsidRDefault="00BC471E" w:rsidP="00BC471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C471E" w:rsidRPr="00E864DE" w:rsidRDefault="00BC471E" w:rsidP="00BC471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9" w:name="annex_dge_num"/>
      <w:bookmarkEnd w:id="9"/>
      <w:r>
        <w:rPr>
          <w:rFonts w:ascii="Verdana" w:hAnsi="Verdana" w:cs="Arial"/>
          <w:b/>
          <w:sz w:val="24"/>
          <w:szCs w:val="24"/>
          <w:u w:val="single"/>
        </w:rPr>
        <w:t>3:</w:t>
      </w:r>
    </w:p>
    <w:p w:rsidR="00BC471E" w:rsidRPr="00E864DE" w:rsidRDefault="00BC471E" w:rsidP="00BC471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471E" w:rsidRPr="00E864DE" w:rsidRDefault="00BC471E" w:rsidP="00BC471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Pr="006E35C3">
        <w:rPr>
          <w:rFonts w:ascii="Verdana" w:hAnsi="Verdana"/>
        </w:rPr>
        <w:t xml:space="preserve">que té per objecte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 </w:t>
      </w:r>
      <w:r w:rsidRPr="00B9378B">
        <w:rPr>
          <w:rFonts w:ascii="Verdana" w:hAnsi="Verdana" w:cstheme="minorHAnsi"/>
        </w:rPr>
        <w:t>el servei de manteniment integral dels sistemes audiovisuals dels edificis de la GUB, del SPCPEIS i de la GASPC, d’acord amb les previsions del plec de prescripcions tècniques (en endavant PPT), amb mesures de contractació pública sostenible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001_25000698</w:t>
      </w:r>
      <w:r w:rsidRPr="008A7AEF">
        <w:rPr>
          <w:rFonts w:ascii="Verdana" w:hAnsi="Verdana" w:cs="Arial"/>
        </w:rPr>
        <w:t xml:space="preserve"> , núm. Expedient </w:t>
      </w:r>
      <w:r>
        <w:rPr>
          <w:rFonts w:ascii="Verdana" w:hAnsi="Verdana" w:cs="Arial"/>
        </w:rPr>
        <w:t xml:space="preserve">20254036 </w:t>
      </w: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471E" w:rsidRPr="00E864DE" w:rsidRDefault="00BC471E" w:rsidP="00BC471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C471E" w:rsidRPr="00E864DE" w:rsidTr="00411DA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C471E" w:rsidRPr="00E864DE" w:rsidRDefault="00BC471E" w:rsidP="00411D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C471E" w:rsidRPr="00E864DE" w:rsidRDefault="00BC471E" w:rsidP="00411D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C471E" w:rsidRPr="00E864DE" w:rsidTr="00411DA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71E" w:rsidRPr="00E864DE" w:rsidRDefault="00BC471E" w:rsidP="00411D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71E" w:rsidRPr="00E864DE" w:rsidRDefault="00BC471E" w:rsidP="00411D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C471E" w:rsidRPr="00E864DE" w:rsidTr="00411DA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71E" w:rsidRPr="00E864DE" w:rsidRDefault="00BC471E" w:rsidP="00411D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71E" w:rsidRPr="00E864DE" w:rsidRDefault="00BC471E" w:rsidP="00411D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471E" w:rsidRPr="00E864DE" w:rsidRDefault="00BC471E" w:rsidP="00BC471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:rsidR="00BC471E" w:rsidRPr="001814C1" w:rsidRDefault="00BC471E" w:rsidP="00BC471E"/>
    <w:p w:rsidR="00BC471E" w:rsidRDefault="00BC471E" w:rsidP="00BC471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C471E" w:rsidRDefault="00BC471E" w:rsidP="00BC471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4: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BC471E" w:rsidRDefault="00BC471E" w:rsidP="00BC471E">
      <w:pPr>
        <w:pStyle w:val="Ttol"/>
        <w:rPr>
          <w:rFonts w:ascii="Verdana" w:hAnsi="Verdana" w:cs="Arial"/>
          <w:b/>
          <w:sz w:val="24"/>
          <w:szCs w:val="24"/>
        </w:rPr>
      </w:pPr>
    </w:p>
    <w:p w:rsidR="00BC471E" w:rsidRPr="008A7AEF" w:rsidRDefault="00BC471E" w:rsidP="00BC471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</w:t>
      </w:r>
      <w:r>
        <w:rPr>
          <w:rFonts w:ascii="Verdana" w:hAnsi="Verdana" w:cs="Arial"/>
          <w:b/>
          <w:sz w:val="24"/>
          <w:szCs w:val="24"/>
        </w:rPr>
        <w:t>I</w:t>
      </w:r>
      <w:r w:rsidRPr="00D30BF0">
        <w:rPr>
          <w:rFonts w:ascii="Verdana" w:hAnsi="Verdana" w:cs="Arial"/>
          <w:b/>
          <w:sz w:val="24"/>
          <w:szCs w:val="24"/>
        </w:rPr>
        <w:t xml:space="preserve"> CRITERIS </w:t>
      </w:r>
      <w:r>
        <w:rPr>
          <w:rFonts w:ascii="Verdana" w:hAnsi="Verdana" w:cs="Arial"/>
          <w:b/>
          <w:sz w:val="24"/>
          <w:szCs w:val="24"/>
        </w:rPr>
        <w:t xml:space="preserve">DE VALORACIÓ </w:t>
      </w:r>
      <w:r w:rsidRPr="00D30BF0">
        <w:rPr>
          <w:rFonts w:ascii="Verdana" w:hAnsi="Verdana" w:cs="Arial"/>
          <w:b/>
          <w:sz w:val="24"/>
          <w:szCs w:val="24"/>
        </w:rPr>
        <w:t>AUTOMÀTICS</w:t>
      </w:r>
    </w:p>
    <w:p w:rsidR="00BC471E" w:rsidRPr="008A7AEF" w:rsidRDefault="00BC471E" w:rsidP="00BC471E">
      <w:pPr>
        <w:pStyle w:val="Ttol"/>
        <w:rPr>
          <w:rFonts w:ascii="Verdana" w:hAnsi="Verdana" w:cs="Arial"/>
          <w:sz w:val="20"/>
        </w:rPr>
      </w:pPr>
    </w:p>
    <w:p w:rsidR="00BC471E" w:rsidRPr="008A7AEF" w:rsidRDefault="00BC471E" w:rsidP="00BC471E">
      <w:pPr>
        <w:pStyle w:val="Ttol"/>
        <w:rPr>
          <w:rFonts w:ascii="Verdana" w:hAnsi="Verdana" w:cs="Arial"/>
          <w:sz w:val="20"/>
        </w:rPr>
      </w:pPr>
    </w:p>
    <w:p w:rsidR="00BC471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</w:t>
      </w:r>
      <w:r>
        <w:rPr>
          <w:rFonts w:ascii="Verdana" w:hAnsi="Verdana" w:cs="Arial"/>
        </w:rPr>
        <w:t xml:space="preserve">001_25000698, Expedient </w:t>
      </w:r>
      <w:bookmarkStart w:id="11" w:name="annex_OE_expedient"/>
      <w:bookmarkEnd w:id="11"/>
      <w:r>
        <w:rPr>
          <w:rFonts w:ascii="Verdana" w:hAnsi="Verdana" w:cs="Arial"/>
        </w:rPr>
        <w:t xml:space="preserve">20254036,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proofErr w:type="spellStart"/>
      <w:r w:rsidRPr="006E35C3">
        <w:rPr>
          <w:rFonts w:ascii="Verdana" w:hAnsi="Verdana"/>
        </w:rPr>
        <w:t>objecte</w:t>
      </w:r>
      <w:proofErr w:type="spellEnd"/>
      <w:r w:rsidRPr="006E35C3">
        <w:rPr>
          <w:rFonts w:ascii="Verdana" w:hAnsi="Verdana"/>
        </w:rPr>
        <w:t xml:space="preserve">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 </w:t>
      </w:r>
      <w:r w:rsidRPr="00B9378B">
        <w:rPr>
          <w:rFonts w:ascii="Verdana" w:hAnsi="Verdana" w:cstheme="minorHAnsi"/>
        </w:rPr>
        <w:t>el servei de manteniment integral dels sistemes audiovisuals dels edificis de la GUB, del SPCPEIS i de la GASPC, d’acord amb les previsions del plec de prescripcions tècniques (en endavant PPT), amb mesures de contractació pública sostenible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/>
        </w:rPr>
        <w:t xml:space="preserve">, </w:t>
      </w:r>
      <w:r w:rsidRPr="004B5229">
        <w:rPr>
          <w:rFonts w:ascii="Verdana" w:hAnsi="Verdana"/>
          <w:u w:val="single"/>
        </w:rPr>
        <w:t>es compromet</w:t>
      </w:r>
      <w:r>
        <w:rPr>
          <w:rFonts w:ascii="Verdana" w:hAnsi="Verdana"/>
        </w:rPr>
        <w:t xml:space="preserve"> a realitzar-lo amb subjecció al plec de clàusules administratives particulars i al de prescripcions tècniques, i de conformitat amb la següent oferta ( per la part a tant alçat apartat 1.a) i ofereix una reducció per tots i cadascun dels preus unitaris  d’hora de servei i de materials establerts a la clàusula 2 ( apartat 1.b) del.........%:</w:t>
      </w:r>
    </w:p>
    <w:p w:rsidR="00BC471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C471E" w:rsidRDefault="00BC471E" w:rsidP="00BC471E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1.- Oferta econòmica: </w:t>
      </w:r>
    </w:p>
    <w:p w:rsidR="00BC471E" w:rsidRDefault="00BC471E" w:rsidP="00BC471E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a) Preu ofert pel servei de manteniment preventiu i el servei d’atenció i assistència tècnica especialitzada ( a tant alçat):</w:t>
      </w:r>
    </w:p>
    <w:p w:rsidR="00BC471E" w:rsidRDefault="00BC471E" w:rsidP="00BC471E">
      <w:pPr>
        <w:rPr>
          <w:rFonts w:ascii="Verdana" w:hAnsi="Verdana" w:cs="Arial"/>
          <w:b/>
        </w:rPr>
      </w:pPr>
    </w:p>
    <w:p w:rsidR="00BC471E" w:rsidRPr="00743179" w:rsidRDefault="00BC471E" w:rsidP="00BC47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743179">
        <w:rPr>
          <w:rFonts w:ascii="Verdana" w:hAnsi="Verdana"/>
          <w:snapToGrid w:val="0"/>
          <w:lang w:eastAsia="es-ES"/>
        </w:rPr>
        <w:t xml:space="preserve">Preu sense IVA: </w:t>
      </w:r>
      <w:r w:rsidRPr="00743179">
        <w:rPr>
          <w:rFonts w:ascii="Verdana" w:hAnsi="Verdana"/>
          <w:snapToGrid w:val="0"/>
          <w:lang w:eastAsia="es-ES"/>
        </w:rPr>
        <w:tab/>
        <w:t xml:space="preserve">  ............</w:t>
      </w:r>
    </w:p>
    <w:p w:rsidR="00BC471E" w:rsidRPr="00743179" w:rsidRDefault="00BC471E" w:rsidP="00BC47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743179">
        <w:rPr>
          <w:rFonts w:ascii="Verdana" w:hAnsi="Verdana"/>
          <w:snapToGrid w:val="0"/>
          <w:lang w:eastAsia="es-ES"/>
        </w:rPr>
        <w:t>Tipus IVA:        .... %</w:t>
      </w:r>
    </w:p>
    <w:p w:rsidR="00BC471E" w:rsidRPr="00743179" w:rsidRDefault="00BC471E" w:rsidP="00BC47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743179">
        <w:rPr>
          <w:rFonts w:ascii="Verdana" w:hAnsi="Verdana"/>
          <w:snapToGrid w:val="0"/>
          <w:lang w:eastAsia="es-ES"/>
        </w:rPr>
        <w:t xml:space="preserve">Import IVA: </w:t>
      </w:r>
      <w:r w:rsidRPr="00743179">
        <w:rPr>
          <w:rFonts w:ascii="Verdana" w:hAnsi="Verdana"/>
          <w:snapToGrid w:val="0"/>
          <w:lang w:eastAsia="es-ES"/>
        </w:rPr>
        <w:tab/>
        <w:t>............</w:t>
      </w:r>
    </w:p>
    <w:p w:rsidR="00BC471E" w:rsidRPr="00743179" w:rsidRDefault="00BC471E" w:rsidP="00BC471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743179">
        <w:rPr>
          <w:rFonts w:ascii="Verdana" w:hAnsi="Verdana"/>
          <w:snapToGrid w:val="0"/>
          <w:lang w:eastAsia="es-ES"/>
        </w:rPr>
        <w:tab/>
        <w:t>___________</w:t>
      </w:r>
    </w:p>
    <w:p w:rsidR="00BC471E" w:rsidRDefault="00BC471E" w:rsidP="00BC471E">
      <w:pPr>
        <w:shd w:val="clear" w:color="auto" w:fill="FFFFFF"/>
        <w:rPr>
          <w:rFonts w:ascii="Verdana" w:hAnsi="Verdana"/>
        </w:rPr>
      </w:pPr>
      <w:r w:rsidRPr="00743179">
        <w:rPr>
          <w:rFonts w:ascii="Verdana" w:hAnsi="Verdana"/>
          <w:snapToGrid w:val="0"/>
          <w:lang w:eastAsia="es-ES"/>
        </w:rPr>
        <w:t>Preu total del contracte:</w:t>
      </w:r>
      <w:r w:rsidRPr="00743179">
        <w:rPr>
          <w:rFonts w:ascii="Verdana" w:hAnsi="Verdana"/>
          <w:snapToGrid w:val="0"/>
          <w:lang w:eastAsia="es-ES"/>
        </w:rPr>
        <w:tab/>
        <w:t>..........</w:t>
      </w:r>
      <w:r>
        <w:rPr>
          <w:rFonts w:ascii="Verdana" w:hAnsi="Verdana"/>
          <w:snapToGrid w:val="0"/>
          <w:lang w:eastAsia="es-ES"/>
        </w:rPr>
        <w:t>.................</w:t>
      </w:r>
      <w:r w:rsidRPr="00743179">
        <w:rPr>
          <w:rFonts w:ascii="Verdana" w:hAnsi="Verdana"/>
        </w:rPr>
        <w:t xml:space="preserve">, </w:t>
      </w:r>
    </w:p>
    <w:p w:rsidR="00BC471E" w:rsidRDefault="00BC471E" w:rsidP="00BC471E">
      <w:pPr>
        <w:shd w:val="clear" w:color="auto" w:fill="FFFFFF"/>
        <w:rPr>
          <w:rFonts w:ascii="Verdana" w:hAnsi="Verdana"/>
        </w:rPr>
      </w:pPr>
    </w:p>
    <w:p w:rsidR="00BC471E" w:rsidRPr="00673FB6" w:rsidRDefault="00BC471E" w:rsidP="00BC471E">
      <w:p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tbl>
      <w:tblPr>
        <w:tblW w:w="85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1134"/>
        <w:gridCol w:w="708"/>
        <w:gridCol w:w="1701"/>
        <w:gridCol w:w="1560"/>
      </w:tblGrid>
      <w:tr w:rsidR="00BC471E" w:rsidRPr="00673FB6" w:rsidTr="00411DAC">
        <w:trPr>
          <w:cantSplit/>
          <w:trHeight w:val="315"/>
        </w:trPr>
        <w:tc>
          <w:tcPr>
            <w:tcW w:w="3403" w:type="dxa"/>
            <w:shd w:val="clear" w:color="auto" w:fill="C6D9F1" w:themeFill="text2" w:themeFillTint="33"/>
            <w:noWrap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Concepte</w:t>
            </w:r>
          </w:p>
        </w:tc>
        <w:tc>
          <w:tcPr>
            <w:tcW w:w="1842" w:type="dxa"/>
            <w:gridSpan w:val="2"/>
            <w:shd w:val="clear" w:color="auto" w:fill="C6D9F1" w:themeFill="text2" w:themeFillTint="33"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Preu servei pels 2 anys de contracte (IVA exclòs)</w:t>
            </w:r>
          </w:p>
        </w:tc>
        <w:tc>
          <w:tcPr>
            <w:tcW w:w="1701" w:type="dxa"/>
            <w:shd w:val="clear" w:color="auto" w:fill="C6D9F1" w:themeFill="text2" w:themeFillTint="33"/>
            <w:noWrap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Amidament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Pressupost net</w:t>
            </w:r>
          </w:p>
        </w:tc>
      </w:tr>
      <w:tr w:rsidR="00BC471E" w:rsidRPr="00673FB6" w:rsidTr="00411DAC">
        <w:trPr>
          <w:cantSplit/>
          <w:trHeight w:val="495"/>
        </w:trPr>
        <w:tc>
          <w:tcPr>
            <w:tcW w:w="3403" w:type="dxa"/>
            <w:shd w:val="clear" w:color="auto" w:fill="auto"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>Manteniment preventiu complert de tot l’equipament</w:t>
            </w:r>
          </w:p>
        </w:tc>
        <w:tc>
          <w:tcPr>
            <w:tcW w:w="1842" w:type="dxa"/>
            <w:gridSpan w:val="2"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>1 manteniment preventiu semestral (total 4)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471E" w:rsidRPr="00673FB6" w:rsidTr="00411DAC">
        <w:trPr>
          <w:cantSplit/>
          <w:trHeight w:val="495"/>
        </w:trPr>
        <w:tc>
          <w:tcPr>
            <w:tcW w:w="3403" w:type="dxa"/>
            <w:shd w:val="clear" w:color="auto" w:fill="auto"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 xml:space="preserve">Servei d'atenció i assistència tècnica especialitzada </w:t>
            </w:r>
          </w:p>
        </w:tc>
        <w:tc>
          <w:tcPr>
            <w:tcW w:w="1842" w:type="dxa"/>
            <w:gridSpan w:val="2"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 xml:space="preserve">24 serveis (periodicitat mensual)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471E" w:rsidRPr="00673FB6" w:rsidTr="00411DAC">
        <w:trPr>
          <w:cantSplit/>
          <w:trHeight w:val="495"/>
        </w:trPr>
        <w:tc>
          <w:tcPr>
            <w:tcW w:w="3403" w:type="dxa"/>
            <w:shd w:val="clear" w:color="auto" w:fill="auto"/>
            <w:vAlign w:val="center"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>Auditoria</w:t>
            </w:r>
          </w:p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C471E" w:rsidRPr="00673FB6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3FB6">
              <w:rPr>
                <w:rFonts w:asciiTheme="minorHAnsi" w:hAnsiTheme="minorHAnsi" w:cstheme="minorHAnsi"/>
                <w:sz w:val="22"/>
                <w:szCs w:val="22"/>
              </w:rPr>
              <w:t>1 a l’inici del contracte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BC471E" w:rsidRPr="00673FB6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471E" w:rsidRPr="00673FB6" w:rsidTr="00411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4537" w:type="dxa"/>
          <w:cantSplit/>
        </w:trPr>
        <w:tc>
          <w:tcPr>
            <w:tcW w:w="2409" w:type="dxa"/>
            <w:gridSpan w:val="2"/>
          </w:tcPr>
          <w:p w:rsidR="00BC471E" w:rsidRPr="00673FB6" w:rsidRDefault="00BC471E" w:rsidP="00411DAC">
            <w:pPr>
              <w:tabs>
                <w:tab w:val="left" w:pos="567"/>
                <w:tab w:val="left" w:pos="1134"/>
                <w:tab w:val="left" w:pos="1702"/>
                <w:tab w:val="left" w:pos="2880"/>
                <w:tab w:val="left" w:pos="3600"/>
                <w:tab w:val="left" w:pos="4320"/>
                <w:tab w:val="left" w:pos="4678"/>
                <w:tab w:val="left" w:pos="5245"/>
                <w:tab w:val="left" w:pos="5760"/>
                <w:tab w:val="left" w:pos="6480"/>
                <w:tab w:val="left" w:pos="7200"/>
              </w:tabs>
              <w:spacing w:line="276" w:lineRule="auto"/>
              <w:ind w:right="170"/>
              <w:rPr>
                <w:rFonts w:asciiTheme="minorHAnsi" w:hAnsiTheme="minorHAnsi" w:cstheme="minorHAnsi"/>
                <w:sz w:val="22"/>
              </w:rPr>
            </w:pPr>
            <w:r w:rsidRPr="00673FB6">
              <w:rPr>
                <w:rFonts w:asciiTheme="minorHAnsi" w:hAnsiTheme="minorHAnsi" w:cstheme="minorHAnsi"/>
                <w:sz w:val="22"/>
              </w:rPr>
              <w:t>Suma imports total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:rsidR="00BC471E" w:rsidRPr="00673FB6" w:rsidRDefault="00BC471E" w:rsidP="00411DAC">
            <w:pPr>
              <w:tabs>
                <w:tab w:val="left" w:pos="567"/>
                <w:tab w:val="left" w:pos="1134"/>
                <w:tab w:val="left" w:pos="1702"/>
                <w:tab w:val="left" w:pos="2880"/>
                <w:tab w:val="left" w:pos="3600"/>
                <w:tab w:val="left" w:pos="4320"/>
                <w:tab w:val="left" w:pos="4678"/>
                <w:tab w:val="left" w:pos="5245"/>
                <w:tab w:val="left" w:pos="5760"/>
                <w:tab w:val="left" w:pos="6480"/>
                <w:tab w:val="left" w:pos="7200"/>
              </w:tabs>
              <w:spacing w:line="276" w:lineRule="auto"/>
              <w:ind w:right="17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C471E" w:rsidRDefault="00BC471E" w:rsidP="00BC471E">
      <w:pPr>
        <w:shd w:val="clear" w:color="auto" w:fill="FFFFFF"/>
        <w:rPr>
          <w:rFonts w:ascii="Verdana" w:hAnsi="Verdana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7"/>
        <w:gridCol w:w="2693"/>
      </w:tblGrid>
      <w:tr w:rsidR="00BC471E" w:rsidRPr="00ED01D7" w:rsidTr="00411DAC">
        <w:trPr>
          <w:trHeight w:val="300"/>
        </w:trPr>
        <w:tc>
          <w:tcPr>
            <w:tcW w:w="5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Costos directes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Import €</w:t>
            </w:r>
          </w:p>
        </w:tc>
      </w:tr>
      <w:tr w:rsidR="00BC471E" w:rsidRPr="00ED01D7" w:rsidTr="00411DAC">
        <w:trPr>
          <w:trHeight w:val="315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Costos salarials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>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Seguretat social a càrrec empresa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Altres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lastRenderedPageBreak/>
              <w:t>Suma costos directes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Costos indirectes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Import 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Despeses generals d’estructura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00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Benefici industrial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</w:rPr>
            </w:pPr>
            <w:r w:rsidRPr="00F42E9C">
              <w:rPr>
                <w:rFonts w:asciiTheme="minorHAnsi" w:hAnsiTheme="minorHAnsi" w:cstheme="minorHAnsi"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15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Suma costos indirectes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 xml:space="preserve"> €</w:t>
            </w:r>
          </w:p>
        </w:tc>
      </w:tr>
      <w:tr w:rsidR="00BC471E" w:rsidRPr="00ED01D7" w:rsidTr="00411DAC">
        <w:trPr>
          <w:trHeight w:val="315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>TOTAL DE COSTOS (directes + indirectes):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BC471E" w:rsidRPr="00F42E9C" w:rsidRDefault="00BC471E" w:rsidP="00411DAC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 w:rsidRPr="00F42E9C">
              <w:rPr>
                <w:rFonts w:asciiTheme="minorHAnsi" w:hAnsiTheme="minorHAnsi" w:cstheme="minorHAnsi"/>
                <w:b/>
                <w:sz w:val="22"/>
              </w:rPr>
              <w:t xml:space="preserve"> €</w:t>
            </w:r>
          </w:p>
        </w:tc>
      </w:tr>
    </w:tbl>
    <w:p w:rsidR="00BC471E" w:rsidRDefault="00BC471E" w:rsidP="00BC471E">
      <w:pPr>
        <w:spacing w:line="276" w:lineRule="auto"/>
        <w:rPr>
          <w:rFonts w:cs="Arial"/>
        </w:rPr>
      </w:pPr>
    </w:p>
    <w:p w:rsidR="00BC471E" w:rsidRPr="00972C0C" w:rsidRDefault="00BC471E" w:rsidP="00BC471E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972C0C">
        <w:rPr>
          <w:rFonts w:ascii="Verdana" w:hAnsi="Verdana" w:cs="Arial"/>
          <w:b/>
        </w:rPr>
        <w:t xml:space="preserve">1.b) Ofereix una reducció per tots i cadascun dels preus unitaris </w:t>
      </w:r>
      <w:r w:rsidRPr="00972C0C">
        <w:rPr>
          <w:rFonts w:ascii="Verdana" w:hAnsi="Verdana"/>
          <w:b/>
        </w:rPr>
        <w:t>d’hora de servei i de materials establerts a la clàusula 2  del.........%:</w:t>
      </w:r>
    </w:p>
    <w:p w:rsidR="00BC471E" w:rsidRPr="00211426" w:rsidRDefault="00BC471E" w:rsidP="00BC471E">
      <w:pPr>
        <w:spacing w:line="276" w:lineRule="auto"/>
        <w:rPr>
          <w:rFonts w:cs="Arial"/>
        </w:rPr>
      </w:pPr>
    </w:p>
    <w:p w:rsidR="00BC471E" w:rsidRPr="00743179" w:rsidRDefault="00BC471E" w:rsidP="00BC471E">
      <w:pPr>
        <w:shd w:val="clear" w:color="auto" w:fill="FFFFFF"/>
        <w:rPr>
          <w:rFonts w:ascii="Verdana" w:hAnsi="Verdana"/>
        </w:rPr>
      </w:pP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theme="minorHAnsi"/>
        </w:rPr>
      </w:pPr>
      <w:r w:rsidRPr="001D5DCC">
        <w:rPr>
          <w:rFonts w:ascii="Verdana" w:hAnsi="Verdana" w:cstheme="minorHAnsi"/>
          <w:b/>
          <w:u w:val="single"/>
        </w:rPr>
        <w:t>2.Reducció del temps màxim de resolució (TRM) per cada tipus d’intervenció de manteniment correctiu</w:t>
      </w:r>
      <w:r w:rsidRPr="001D5DCC">
        <w:rPr>
          <w:rFonts w:ascii="Verdana" w:hAnsi="Verdana" w:cstheme="minorHAnsi"/>
        </w:rPr>
        <w:t xml:space="preserve">. </w:t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theme="minorHAnsi"/>
        </w:rPr>
        <w:t>2.1 Per oferir una reducció de 8 hores en el temps de resolució màxim d’avaries crítiques i/o importants 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="Arial"/>
          <w:i/>
        </w:rPr>
        <w:t xml:space="preserve">2.2 </w:t>
      </w:r>
      <w:r w:rsidRPr="001D5DCC">
        <w:rPr>
          <w:rFonts w:ascii="Verdana" w:hAnsi="Verdana" w:cstheme="minorHAnsi"/>
        </w:rPr>
        <w:t>Per oferir una reducció d’11 hores en el temps de resolució màxim d’avaries crítiques  i/o importants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theme="minorHAnsi"/>
        </w:rPr>
        <w:t>2.3 Per oferir una reducció d’1 dia en cas d’averies lleus en el temps de resolució màxim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theme="minorHAnsi"/>
        </w:rPr>
        <w:t>2.4 Per oferir una reducció de 3 dies en cas d’averies lleus en el temps de resolució màxim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theme="minorHAnsi"/>
        </w:rPr>
      </w:pPr>
    </w:p>
    <w:p w:rsidR="00BC471E" w:rsidRPr="001D5DCC" w:rsidRDefault="00BC471E" w:rsidP="00BC471E">
      <w:pPr>
        <w:spacing w:line="276" w:lineRule="auto"/>
        <w:rPr>
          <w:rFonts w:ascii="Verdana" w:hAnsi="Verdana" w:cstheme="minorHAnsi"/>
        </w:rPr>
      </w:pPr>
      <w:r w:rsidRPr="001D5DCC">
        <w:rPr>
          <w:rFonts w:ascii="Verdana" w:hAnsi="Verdana" w:cstheme="minorHAnsi"/>
        </w:rPr>
        <w:t>Aquest compromís té caràcter de condició d’execució contractual i l’incompliment pot ser objecte de penalització com a falta molt greu o d’extinció del contracte.</w:t>
      </w:r>
    </w:p>
    <w:p w:rsidR="00BC471E" w:rsidRPr="001D5DCC" w:rsidRDefault="00BC471E" w:rsidP="00BC471E">
      <w:pPr>
        <w:pStyle w:val="Pargrafdellista"/>
        <w:spacing w:line="276" w:lineRule="auto"/>
        <w:ind w:left="567" w:right="-1"/>
        <w:rPr>
          <w:rFonts w:ascii="Verdana" w:hAnsi="Verdana" w:cstheme="minorHAnsi"/>
          <w:b/>
          <w:color w:val="548DD4" w:themeColor="text2" w:themeTint="99"/>
        </w:rPr>
      </w:pPr>
    </w:p>
    <w:p w:rsidR="00BC471E" w:rsidRDefault="00BC471E" w:rsidP="00BC471E">
      <w:pPr>
        <w:suppressAutoHyphens w:val="0"/>
        <w:autoSpaceDN/>
        <w:spacing w:line="276" w:lineRule="auto"/>
        <w:ind w:left="207"/>
        <w:contextualSpacing/>
        <w:textAlignment w:val="auto"/>
        <w:rPr>
          <w:rFonts w:ascii="Verdana" w:hAnsi="Verdana" w:cstheme="minorHAnsi"/>
          <w:b/>
        </w:rPr>
      </w:pPr>
      <w:r w:rsidRPr="001D5DCC">
        <w:rPr>
          <w:rFonts w:ascii="Verdana" w:hAnsi="Verdana" w:cstheme="minorHAnsi"/>
          <w:b/>
          <w:u w:val="single"/>
        </w:rPr>
        <w:t>3.Per disposar de vehicle eco per als desplaçaments a les operacions de manten</w:t>
      </w:r>
      <w:r w:rsidRPr="001D5DCC">
        <w:rPr>
          <w:rFonts w:ascii="Verdana" w:hAnsi="Verdana" w:cstheme="minorHAnsi"/>
          <w:b/>
          <w:u w:val="single"/>
        </w:rPr>
        <w:t>i</w:t>
      </w:r>
      <w:r w:rsidRPr="001D5DCC">
        <w:rPr>
          <w:rFonts w:ascii="Verdana" w:hAnsi="Verdana" w:cstheme="minorHAnsi"/>
          <w:b/>
          <w:u w:val="single"/>
        </w:rPr>
        <w:t>ment preventiu i correctiu</w:t>
      </w:r>
      <w:r w:rsidRPr="001D5DCC">
        <w:rPr>
          <w:rFonts w:ascii="Verdana" w:hAnsi="Verdana" w:cstheme="minorHAnsi"/>
          <w:b/>
        </w:rPr>
        <w:t xml:space="preserve">. </w:t>
      </w:r>
    </w:p>
    <w:p w:rsidR="00BC471E" w:rsidRPr="001D5DCC" w:rsidRDefault="00BC471E" w:rsidP="00BC471E">
      <w:pPr>
        <w:suppressAutoHyphens w:val="0"/>
        <w:autoSpaceDN/>
        <w:spacing w:line="276" w:lineRule="auto"/>
        <w:ind w:left="207"/>
        <w:contextualSpacing/>
        <w:textAlignment w:val="auto"/>
        <w:rPr>
          <w:rFonts w:ascii="Verdana" w:hAnsi="Verdana" w:cstheme="minorHAnsi"/>
          <w:bCs/>
        </w:rPr>
      </w:pP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theme="minorHAnsi"/>
        </w:rPr>
        <w:t>3.1 Per oferir un vehicle híbrid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  <w:r w:rsidRPr="001D5DCC">
        <w:rPr>
          <w:rFonts w:ascii="Verdana" w:hAnsi="Verdana" w:cs="Arial"/>
          <w:i/>
        </w:rPr>
        <w:t xml:space="preserve">3.2 </w:t>
      </w:r>
      <w:r w:rsidRPr="001D5DCC">
        <w:rPr>
          <w:rFonts w:ascii="Verdana" w:hAnsi="Verdana" w:cs="Arial"/>
        </w:rPr>
        <w:t>Per oferir un vehicle elèctric</w:t>
      </w:r>
      <w:r w:rsidRPr="001D5DCC">
        <w:rPr>
          <w:rFonts w:ascii="Verdana" w:hAnsi="Verdana" w:cs="Arial"/>
          <w:i/>
        </w:rPr>
        <w:t xml:space="preserve"> </w:t>
      </w:r>
      <w:r w:rsidRPr="001D5DCC">
        <w:rPr>
          <w:rFonts w:ascii="Verdana" w:hAnsi="Verdana" w:cstheme="minorHAnsi"/>
        </w:rPr>
        <w:t>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</w:p>
    <w:p w:rsidR="00BC471E" w:rsidRPr="001D5DCC" w:rsidRDefault="00BC471E" w:rsidP="00BC471E">
      <w:pPr>
        <w:tabs>
          <w:tab w:val="left" w:pos="142"/>
        </w:tabs>
        <w:suppressAutoHyphens w:val="0"/>
        <w:autoSpaceDN/>
        <w:spacing w:before="120" w:after="120" w:line="276" w:lineRule="auto"/>
        <w:ind w:left="360"/>
        <w:contextualSpacing/>
        <w:textAlignment w:val="auto"/>
        <w:rPr>
          <w:rFonts w:ascii="Verdana" w:hAnsi="Verdana" w:cs="Arial"/>
          <w:i/>
        </w:rPr>
      </w:pPr>
    </w:p>
    <w:p w:rsidR="00BC471E" w:rsidRPr="001D5DCC" w:rsidRDefault="00BC471E" w:rsidP="00BC471E">
      <w:pPr>
        <w:pStyle w:val="Pargrafdellista"/>
        <w:spacing w:line="276" w:lineRule="auto"/>
        <w:ind w:left="0"/>
        <w:rPr>
          <w:rFonts w:ascii="Verdana" w:hAnsi="Verdana" w:cstheme="minorHAnsi"/>
        </w:rPr>
      </w:pPr>
      <w:r w:rsidRPr="001D5DCC">
        <w:rPr>
          <w:rFonts w:ascii="Verdana" w:hAnsi="Verdana" w:cstheme="minorHAnsi"/>
        </w:rPr>
        <w:t>En aquest criteri d’adjudicació s’ha d’acreditar documentalment les especificacions tècniques del vehicle. La manca d’aquesta acreditació suposarà que la valoració per aquest criteri sigui de 0 punts.</w:t>
      </w:r>
    </w:p>
    <w:p w:rsidR="00BC471E" w:rsidRPr="001D5DCC" w:rsidRDefault="00BC471E" w:rsidP="00BC471E">
      <w:pPr>
        <w:pStyle w:val="Pargrafdellista"/>
        <w:spacing w:line="276" w:lineRule="auto"/>
        <w:ind w:left="567"/>
        <w:rPr>
          <w:rFonts w:ascii="Verdana" w:hAnsi="Verdana" w:cs="Arial"/>
          <w:b/>
        </w:rPr>
      </w:pPr>
    </w:p>
    <w:p w:rsidR="00BC471E" w:rsidRPr="001D5DCC" w:rsidRDefault="00BC471E" w:rsidP="00BC471E">
      <w:pPr>
        <w:suppressAutoHyphens w:val="0"/>
        <w:autoSpaceDN/>
        <w:spacing w:line="276" w:lineRule="auto"/>
        <w:ind w:left="207"/>
        <w:contextualSpacing/>
        <w:textAlignment w:val="auto"/>
        <w:rPr>
          <w:rFonts w:ascii="Verdana" w:hAnsi="Verdana" w:cs="Arial"/>
          <w:b/>
        </w:rPr>
      </w:pPr>
      <w:r w:rsidRPr="001D5DCC">
        <w:rPr>
          <w:rFonts w:ascii="Verdana" w:hAnsi="Verdana" w:cstheme="minorHAnsi"/>
          <w:b/>
          <w:u w:val="single"/>
        </w:rPr>
        <w:t>4 .Ampliació del termini de garantia dels equips.</w:t>
      </w:r>
      <w:r w:rsidRPr="001D5DCC">
        <w:rPr>
          <w:rFonts w:ascii="Verdana" w:hAnsi="Verdana" w:cstheme="minorHAnsi"/>
          <w:b/>
        </w:rPr>
        <w:t xml:space="preserve"> </w:t>
      </w:r>
    </w:p>
    <w:p w:rsidR="00BC471E" w:rsidRPr="001D5DCC" w:rsidRDefault="00BC471E" w:rsidP="00BC471E">
      <w:pPr>
        <w:spacing w:line="276" w:lineRule="auto"/>
        <w:rPr>
          <w:rFonts w:ascii="Verdana" w:hAnsi="Verdana" w:cs="Arial"/>
        </w:rPr>
      </w:pPr>
    </w:p>
    <w:p w:rsidR="00BC471E" w:rsidRPr="001D5DCC" w:rsidRDefault="00BC471E" w:rsidP="00BC471E">
      <w:pPr>
        <w:spacing w:line="276" w:lineRule="auto"/>
        <w:rPr>
          <w:rFonts w:ascii="Verdana" w:hAnsi="Verdana" w:cstheme="minorHAnsi"/>
        </w:rPr>
      </w:pPr>
      <w:r w:rsidRPr="001D5DCC">
        <w:rPr>
          <w:rFonts w:ascii="Verdana" w:hAnsi="Verdana" w:cstheme="minorHAnsi"/>
        </w:rPr>
        <w:t>4.1 Per oferir una ampliació del termini de garantia SI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="Arial"/>
          <w:i/>
        </w:rPr>
        <w:t xml:space="preserve"> NO</w:t>
      </w:r>
      <w:r w:rsidRPr="001D5DC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5DC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1D5DCC">
        <w:rPr>
          <w:rFonts w:ascii="Verdana" w:hAnsi="Verdana" w:cs="Arial"/>
          <w:i/>
        </w:rPr>
        <w:fldChar w:fldCharType="end"/>
      </w:r>
      <w:r w:rsidRPr="001D5DCC">
        <w:rPr>
          <w:rFonts w:ascii="Verdana" w:hAnsi="Verdana" w:cstheme="minorHAnsi"/>
        </w:rPr>
        <w:t xml:space="preserve">  </w:t>
      </w:r>
    </w:p>
    <w:p w:rsidR="00BC471E" w:rsidRPr="001D5DCC" w:rsidRDefault="00BC471E" w:rsidP="00BC471E">
      <w:pPr>
        <w:spacing w:line="276" w:lineRule="auto"/>
        <w:rPr>
          <w:rFonts w:ascii="Verdana" w:hAnsi="Verdana" w:cstheme="minorHAnsi"/>
        </w:rPr>
      </w:pPr>
    </w:p>
    <w:p w:rsidR="00BC471E" w:rsidRPr="001D5DCC" w:rsidRDefault="00BC471E" w:rsidP="00BC471E">
      <w:pPr>
        <w:spacing w:line="276" w:lineRule="auto"/>
        <w:rPr>
          <w:rFonts w:ascii="Verdana" w:hAnsi="Verdana" w:cstheme="minorHAnsi"/>
        </w:rPr>
      </w:pPr>
      <w:r w:rsidRPr="001D5DCC">
        <w:rPr>
          <w:rFonts w:ascii="Verdana" w:hAnsi="Verdana" w:cstheme="minorHAnsi"/>
        </w:rPr>
        <w:t>El compromís d’ampliació de la garantia, que passaria a ser de 4 anys, té caràcter de condició d’execució contractual i l’incompliment pot ser objecte de penalització com a falta molt greu o d’extinció del contracte.</w:t>
      </w:r>
    </w:p>
    <w:p w:rsidR="00BC471E" w:rsidRPr="001D5DCC" w:rsidRDefault="00BC471E" w:rsidP="00BC471E">
      <w:pPr>
        <w:pStyle w:val="Textindependent2"/>
        <w:tabs>
          <w:tab w:val="left" w:pos="1134"/>
          <w:tab w:val="left" w:pos="1702"/>
        </w:tabs>
        <w:rPr>
          <w:rFonts w:ascii="Verdana" w:hAnsi="Verdana" w:cs="Arial"/>
          <w:color w:val="4F81BD" w:themeColor="accent1"/>
        </w:rPr>
      </w:pPr>
    </w:p>
    <w:p w:rsidR="00BC471E" w:rsidRPr="001D5DCC" w:rsidRDefault="00BC471E" w:rsidP="00BC47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C471E" w:rsidRDefault="00BC471E" w:rsidP="00BC471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C471E" w:rsidRDefault="00BC471E" w:rsidP="00BC471E">
      <w:pPr>
        <w:rPr>
          <w:rFonts w:ascii="Verdana" w:hAnsi="Verdana"/>
        </w:rPr>
      </w:pPr>
    </w:p>
    <w:p w:rsidR="00BC471E" w:rsidRPr="00484457" w:rsidRDefault="00BC471E" w:rsidP="00BC471E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>
        <w:rPr>
          <w:rFonts w:ascii="Verdana" w:hAnsi="Verdana"/>
          <w:i/>
        </w:rPr>
        <w:t>[</w:t>
      </w:r>
      <w:r w:rsidRPr="00484457">
        <w:rPr>
          <w:rFonts w:ascii="Verdana" w:hAnsi="Verdana"/>
          <w:i/>
        </w:rPr>
        <w:t>Signatura electrònica</w:t>
      </w:r>
      <w:r>
        <w:rPr>
          <w:rFonts w:ascii="Verdana" w:hAnsi="Verdana"/>
          <w:i/>
        </w:rPr>
        <w:t>]</w:t>
      </w:r>
    </w:p>
    <w:p w:rsidR="00BC471E" w:rsidRDefault="00BC471E" w:rsidP="00BC471E">
      <w:pPr>
        <w:rPr>
          <w:rFonts w:ascii="Verdana" w:hAnsi="Verdana"/>
        </w:rPr>
      </w:pPr>
    </w:p>
    <w:p w:rsidR="00BC471E" w:rsidRDefault="00BC471E" w:rsidP="00BC471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C471E" w:rsidRDefault="00BC471E" w:rsidP="00BC471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</w:t>
      </w:r>
    </w:p>
    <w:p w:rsidR="00BC471E" w:rsidRPr="00C04318" w:rsidRDefault="00BC471E" w:rsidP="00BC471E">
      <w:pPr>
        <w:jc w:val="center"/>
        <w:rPr>
          <w:rFonts w:ascii="Verdana" w:hAnsi="Verdana"/>
          <w:b/>
        </w:rPr>
      </w:pPr>
    </w:p>
    <w:p w:rsidR="00BC471E" w:rsidRPr="00C04318" w:rsidRDefault="00BC471E" w:rsidP="00BC471E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BC471E" w:rsidRPr="00134512" w:rsidRDefault="00BC471E" w:rsidP="00BC471E">
      <w:pPr>
        <w:rPr>
          <w:rFonts w:ascii="Verdana" w:hAnsi="Verdana" w:cs="Arial"/>
        </w:rPr>
      </w:pPr>
    </w:p>
    <w:p w:rsidR="00BC471E" w:rsidRPr="00134512" w:rsidRDefault="00BC471E" w:rsidP="00BC471E">
      <w:pPr>
        <w:rPr>
          <w:rFonts w:ascii="Verdana" w:hAnsi="Verdana" w:cs="Arial"/>
        </w:rPr>
      </w:pPr>
    </w:p>
    <w:p w:rsidR="00BC471E" w:rsidRPr="00134512" w:rsidRDefault="00BC471E" w:rsidP="00BC471E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BC471E" w:rsidRDefault="00BC471E" w:rsidP="00BC471E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BC471E" w:rsidRDefault="00BC471E" w:rsidP="00BC471E">
      <w:pPr>
        <w:sectPr w:rsidR="00BC471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C471E" w:rsidRDefault="00BC471E" w:rsidP="00BC471E">
      <w:pPr>
        <w:rPr>
          <w:rFonts w:ascii="Verdana" w:hAnsi="Verdana" w:cs="Arial"/>
          <w:b/>
          <w:sz w:val="24"/>
          <w:szCs w:val="24"/>
        </w:rPr>
      </w:pPr>
    </w:p>
    <w:p w:rsidR="00BC471E" w:rsidRDefault="00BC471E" w:rsidP="00BC471E">
      <w:pPr>
        <w:rPr>
          <w:rFonts w:ascii="Verdana" w:hAnsi="Verdana"/>
        </w:rPr>
      </w:pPr>
      <w:bookmarkStart w:id="14" w:name="annex_0Final"/>
      <w:bookmarkEnd w:id="14"/>
    </w:p>
    <w:p w:rsidR="00206F4A" w:rsidRDefault="00BC471E">
      <w:bookmarkStart w:id="15" w:name="_GoBack"/>
      <w:bookmarkEnd w:id="15"/>
    </w:p>
    <w:sectPr w:rsidR="00206F4A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71E" w:rsidRDefault="00BC471E" w:rsidP="00BC471E">
      <w:r>
        <w:separator/>
      </w:r>
    </w:p>
  </w:endnote>
  <w:endnote w:type="continuationSeparator" w:id="0">
    <w:p w:rsidR="00BC471E" w:rsidRDefault="00BC471E" w:rsidP="00BC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71E" w:rsidRDefault="00BC471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71E" w:rsidRDefault="00BC471E" w:rsidP="00BC471E">
      <w:r>
        <w:separator/>
      </w:r>
    </w:p>
  </w:footnote>
  <w:footnote w:type="continuationSeparator" w:id="0">
    <w:p w:rsidR="00BC471E" w:rsidRDefault="00BC471E" w:rsidP="00BC471E">
      <w:r>
        <w:continuationSeparator/>
      </w:r>
    </w:p>
  </w:footnote>
  <w:footnote w:id="1">
    <w:p w:rsidR="00BC471E" w:rsidRPr="00CF57F4" w:rsidRDefault="00BC471E" w:rsidP="00BC471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BC471E" w:rsidRPr="00E864DE" w:rsidRDefault="00BC471E" w:rsidP="00BC471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BC471E" w:rsidRPr="00E864DE" w:rsidRDefault="00BC471E" w:rsidP="00BC471E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BC471E" w:rsidRPr="00E864DE" w:rsidRDefault="00BC471E" w:rsidP="00BC471E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BC471E" w:rsidRPr="00B96AD0" w:rsidRDefault="00BC471E" w:rsidP="00BC471E">
      <w:pPr>
        <w:pStyle w:val="Textdenotaapeudepgina"/>
        <w:numPr>
          <w:ilvl w:val="0"/>
          <w:numId w:val="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BC471E" w:rsidRPr="00A10D5D" w:rsidRDefault="00BC471E" w:rsidP="00BC471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BC471E" w:rsidRPr="008B06B6" w:rsidRDefault="00BC471E" w:rsidP="00BC471E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5">
    <w:p w:rsidR="00BC471E" w:rsidRDefault="00BC471E" w:rsidP="00BC471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BC471E" w:rsidRPr="00B21AF6" w:rsidRDefault="00BC471E" w:rsidP="00BC471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C471E" w:rsidRPr="00F102B3" w:rsidRDefault="00BC471E" w:rsidP="00BC471E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:rsidR="00BC471E" w:rsidRPr="00F102B3" w:rsidRDefault="00BC471E" w:rsidP="00BC471E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C471E" w:rsidRPr="00EF1582" w:rsidRDefault="00BC471E" w:rsidP="00BC471E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71E" w:rsidRDefault="00BC471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8896004" wp14:editId="4935788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35DD5A5" wp14:editId="61D9E56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BC471E" w:rsidRDefault="00BC471E">
    <w:pPr>
      <w:pStyle w:val="Capalera"/>
      <w:rPr>
        <w:sz w:val="16"/>
        <w:szCs w:val="16"/>
      </w:rPr>
    </w:pPr>
  </w:p>
  <w:p w:rsidR="00BC471E" w:rsidRDefault="00BC471E">
    <w:pPr>
      <w:jc w:val="left"/>
      <w:rPr>
        <w:rFonts w:cs="Arial"/>
        <w:b/>
        <w:sz w:val="14"/>
        <w:szCs w:val="14"/>
      </w:rPr>
    </w:pPr>
    <w:bookmarkStart w:id="13" w:name="ident"/>
    <w:bookmarkEnd w:id="13"/>
  </w:p>
  <w:p w:rsidR="00BC471E" w:rsidRDefault="00BC471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71E"/>
    <w:rsid w:val="00BB561D"/>
    <w:rsid w:val="00BC471E"/>
    <w:rsid w:val="00F6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471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BC471E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BC471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C471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BC471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C471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C471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C471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C471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C471E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BC471E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471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BC471E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BC471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C471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BC471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C471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C471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C471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C471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C471E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BC471E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BC471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2489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2025-04-07T13:56:00Z</dcterms:created>
  <dcterms:modified xsi:type="dcterms:W3CDTF">2025-04-07T13:56:00Z</dcterms:modified>
</cp:coreProperties>
</file>