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31084" w14:textId="77777777" w:rsidR="00CD2873" w:rsidRDefault="00CD2873" w:rsidP="00CD2873">
      <w:pPr>
        <w:pStyle w:val="Textindependent"/>
        <w:jc w:val="center"/>
        <w:rPr>
          <w:rFonts w:ascii="Arial Narrow" w:hAnsi="Arial Narrow"/>
          <w:b/>
          <w:szCs w:val="24"/>
          <w:u w:val="single"/>
        </w:rPr>
      </w:pPr>
    </w:p>
    <w:p w14:paraId="11ED8042"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5F5E1175" w14:textId="77777777" w:rsidR="00CD2873" w:rsidRPr="007F6126" w:rsidRDefault="00CD2873" w:rsidP="00CD2873">
      <w:pPr>
        <w:pStyle w:val="Textindependent"/>
        <w:jc w:val="center"/>
        <w:rPr>
          <w:rFonts w:ascii="Arial Narrow" w:hAnsi="Arial Narrow"/>
          <w:b/>
          <w:sz w:val="28"/>
          <w:szCs w:val="28"/>
        </w:rPr>
      </w:pPr>
    </w:p>
    <w:p w14:paraId="36D09929" w14:textId="77777777" w:rsidR="00CD2873" w:rsidRPr="004A6764" w:rsidRDefault="00CD2873" w:rsidP="00CD2873">
      <w:pPr>
        <w:rPr>
          <w:rFonts w:ascii="Arial Narrow" w:hAnsi="Arial Narrow" w:cs="Arial"/>
          <w:b/>
          <w:szCs w:val="24"/>
        </w:rPr>
      </w:pPr>
    </w:p>
    <w:p w14:paraId="7B9083B2"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721940A4" w14:textId="77777777" w:rsidR="00CD2873" w:rsidRPr="004A6764" w:rsidRDefault="00CD2873" w:rsidP="00CD2873">
      <w:pPr>
        <w:rPr>
          <w:rFonts w:ascii="Arial Narrow" w:hAnsi="Arial Narrow" w:cs="Arial"/>
          <w:szCs w:val="24"/>
        </w:rPr>
      </w:pPr>
    </w:p>
    <w:p w14:paraId="4DD1D2E1"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0593F2F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7D4545F6" w14:textId="77777777" w:rsidTr="001A5622">
        <w:trPr>
          <w:trHeight w:val="340"/>
        </w:trPr>
        <w:tc>
          <w:tcPr>
            <w:tcW w:w="9211" w:type="dxa"/>
            <w:vAlign w:val="center"/>
          </w:tcPr>
          <w:p w14:paraId="17DC6617" w14:textId="77777777"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5BE999A7" w14:textId="77777777" w:rsidTr="001A5622">
        <w:trPr>
          <w:trHeight w:val="1102"/>
        </w:trPr>
        <w:tc>
          <w:tcPr>
            <w:tcW w:w="9211" w:type="dxa"/>
          </w:tcPr>
          <w:p w14:paraId="6599E4C0"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2BB877D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ED9E9E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68EE9C8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24F8CD6D" w14:textId="77777777" w:rsidR="00CD2873" w:rsidRPr="004A6764" w:rsidRDefault="00CD2873" w:rsidP="00CD2873">
      <w:pPr>
        <w:rPr>
          <w:rFonts w:ascii="Arial Narrow" w:hAnsi="Arial Narrow" w:cs="Arial"/>
          <w:szCs w:val="24"/>
        </w:rPr>
      </w:pPr>
    </w:p>
    <w:p w14:paraId="48993E5C" w14:textId="77777777" w:rsidR="00632C2C" w:rsidRPr="00E0214B" w:rsidRDefault="00632C2C" w:rsidP="00632C2C">
      <w:pPr>
        <w:rPr>
          <w:rFonts w:ascii="Arial Narrow" w:hAnsi="Arial Narrow" w:cs="Arial"/>
          <w:szCs w:val="24"/>
        </w:rPr>
      </w:pPr>
      <w:r w:rsidRPr="00E0214B">
        <w:rPr>
          <w:rFonts w:ascii="Arial Narrow" w:hAnsi="Arial Narrow" w:cs="Arial"/>
          <w:szCs w:val="24"/>
        </w:rPr>
        <w:t xml:space="preserve">Percentatge de descompte únic sobre els preus unitaris màxims establerts:........% </w:t>
      </w:r>
    </w:p>
    <w:p w14:paraId="732EE726" w14:textId="252F7627" w:rsidR="00632C2C" w:rsidRDefault="00632C2C" w:rsidP="00632C2C">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4BAC30EB" w14:textId="072D62AB" w:rsidR="00632C2C" w:rsidRPr="004A6764" w:rsidRDefault="00632C2C" w:rsidP="00632C2C">
      <w:pPr>
        <w:rPr>
          <w:rFonts w:ascii="Arial Narrow" w:hAnsi="Arial Narrow" w:cs="Arial"/>
          <w:szCs w:val="24"/>
        </w:rPr>
      </w:pPr>
      <w:r w:rsidRPr="00E0214B">
        <w:rPr>
          <w:rFonts w:ascii="Arial Narrow" w:hAnsi="Arial Narrow" w:cs="Arial"/>
          <w:szCs w:val="24"/>
        </w:rPr>
        <w:t>Import de l’IVA: Aquest servei està exempt d’IVA, d’acord amb el que estableixen els apartats 1.15, 2 i 3 de l’article 20 de la Llei 37/1992, de 28 de desembre, de l’Impost sobre el Valor Afegit.</w:t>
      </w:r>
    </w:p>
    <w:p w14:paraId="063DBFA3" w14:textId="77777777" w:rsidR="00CD2873" w:rsidRPr="004A6764" w:rsidRDefault="00CD2873" w:rsidP="00CD2873">
      <w:pPr>
        <w:rPr>
          <w:rFonts w:ascii="Arial Narrow" w:hAnsi="Arial Narrow" w:cs="Arial"/>
          <w:szCs w:val="24"/>
        </w:rPr>
      </w:pPr>
    </w:p>
    <w:p w14:paraId="09ED78AE" w14:textId="77777777" w:rsidR="00CD2873" w:rsidRPr="004A6764" w:rsidRDefault="00CD2873" w:rsidP="00CD2873">
      <w:pPr>
        <w:jc w:val="center"/>
        <w:rPr>
          <w:rFonts w:ascii="Arial Narrow" w:hAnsi="Arial Narrow" w:cs="Arial"/>
          <w:szCs w:val="24"/>
          <w:u w:val="single"/>
        </w:rPr>
      </w:pPr>
    </w:p>
    <w:p w14:paraId="763B61FB"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5F2AD1EB" w14:textId="77777777" w:rsidR="00CD2873" w:rsidRPr="004A6764" w:rsidRDefault="00CD2873" w:rsidP="00CD2873">
      <w:pPr>
        <w:rPr>
          <w:rFonts w:ascii="Arial Narrow" w:hAnsi="Arial Narrow" w:cs="Arial"/>
          <w:szCs w:val="24"/>
        </w:rPr>
      </w:pPr>
    </w:p>
    <w:p w14:paraId="08C40867"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63831DB3"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4299B065" w14:textId="77777777" w:rsidTr="001A5622">
        <w:tc>
          <w:tcPr>
            <w:tcW w:w="1659" w:type="dxa"/>
            <w:tcBorders>
              <w:right w:val="single" w:sz="4" w:space="0" w:color="auto"/>
            </w:tcBorders>
          </w:tcPr>
          <w:p w14:paraId="38174467"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6FA7FE3A"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1AD0FCF8"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5E858059"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261F2676" w14:textId="77777777" w:rsidTr="001A5622">
        <w:tc>
          <w:tcPr>
            <w:tcW w:w="1659" w:type="dxa"/>
            <w:tcBorders>
              <w:right w:val="single" w:sz="4" w:space="0" w:color="auto"/>
            </w:tcBorders>
          </w:tcPr>
          <w:p w14:paraId="1D10F945"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F379918"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2F8FD12"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5115CBB" w14:textId="77777777" w:rsidR="00CD2873" w:rsidRPr="002545EE" w:rsidRDefault="00CD2873" w:rsidP="001A5622">
            <w:pPr>
              <w:rPr>
                <w:rFonts w:ascii="Arial Narrow" w:hAnsi="Arial Narrow" w:cs="Arial"/>
                <w:szCs w:val="24"/>
              </w:rPr>
            </w:pPr>
          </w:p>
        </w:tc>
      </w:tr>
      <w:tr w:rsidR="00CD2873" w:rsidRPr="002545EE" w14:paraId="0682A230" w14:textId="77777777" w:rsidTr="001A5622">
        <w:tc>
          <w:tcPr>
            <w:tcW w:w="1659" w:type="dxa"/>
            <w:tcBorders>
              <w:right w:val="single" w:sz="4" w:space="0" w:color="auto"/>
            </w:tcBorders>
          </w:tcPr>
          <w:p w14:paraId="1413540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48AB41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182B5DED"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2BF0DD6" w14:textId="77777777" w:rsidR="00CD2873" w:rsidRPr="002545EE" w:rsidRDefault="00CD2873" w:rsidP="001A5622">
            <w:pPr>
              <w:rPr>
                <w:rFonts w:ascii="Arial Narrow" w:hAnsi="Arial Narrow" w:cs="Arial"/>
                <w:szCs w:val="24"/>
              </w:rPr>
            </w:pPr>
          </w:p>
        </w:tc>
      </w:tr>
      <w:tr w:rsidR="00CD2873" w:rsidRPr="002545EE" w14:paraId="7AA961F0" w14:textId="77777777" w:rsidTr="001A5622">
        <w:tc>
          <w:tcPr>
            <w:tcW w:w="1659" w:type="dxa"/>
            <w:tcBorders>
              <w:right w:val="single" w:sz="4" w:space="0" w:color="auto"/>
            </w:tcBorders>
          </w:tcPr>
          <w:p w14:paraId="5C94BDF0"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51478A5C"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093D406"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0239B38A" w14:textId="77777777" w:rsidR="00CD2873" w:rsidRPr="002545EE" w:rsidRDefault="00CD2873" w:rsidP="001A5622">
            <w:pPr>
              <w:rPr>
                <w:rFonts w:ascii="Arial Narrow" w:hAnsi="Arial Narrow" w:cs="Arial"/>
                <w:szCs w:val="24"/>
              </w:rPr>
            </w:pPr>
          </w:p>
        </w:tc>
      </w:tr>
      <w:tr w:rsidR="00CD2873" w:rsidRPr="002545EE" w14:paraId="540908D1" w14:textId="77777777" w:rsidTr="001A5622">
        <w:tc>
          <w:tcPr>
            <w:tcW w:w="1659" w:type="dxa"/>
            <w:tcBorders>
              <w:right w:val="single" w:sz="4" w:space="0" w:color="auto"/>
            </w:tcBorders>
          </w:tcPr>
          <w:p w14:paraId="4F1F25DB"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78FC2217"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7BB4BCE5"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FBF96CC" w14:textId="77777777" w:rsidR="00CD2873" w:rsidRPr="002545EE" w:rsidRDefault="00CD2873" w:rsidP="001A5622">
            <w:pPr>
              <w:rPr>
                <w:rFonts w:ascii="Arial Narrow" w:hAnsi="Arial Narrow" w:cs="Arial"/>
                <w:szCs w:val="24"/>
              </w:rPr>
            </w:pPr>
          </w:p>
        </w:tc>
      </w:tr>
      <w:tr w:rsidR="00CD2873" w:rsidRPr="002545EE" w14:paraId="5E6F1650" w14:textId="77777777" w:rsidTr="001A5622">
        <w:tc>
          <w:tcPr>
            <w:tcW w:w="1659" w:type="dxa"/>
            <w:tcBorders>
              <w:right w:val="single" w:sz="4" w:space="0" w:color="auto"/>
            </w:tcBorders>
          </w:tcPr>
          <w:p w14:paraId="79A42BAA"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A2C0E9F"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7739B8F5"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C798EFA" w14:textId="77777777" w:rsidR="00CD2873" w:rsidRPr="002545EE" w:rsidRDefault="00CD2873" w:rsidP="001A5622">
            <w:pPr>
              <w:rPr>
                <w:rFonts w:ascii="Arial Narrow" w:hAnsi="Arial Narrow" w:cs="Arial"/>
                <w:szCs w:val="24"/>
              </w:rPr>
            </w:pPr>
          </w:p>
        </w:tc>
      </w:tr>
      <w:tr w:rsidR="00CD2873" w:rsidRPr="002545EE" w14:paraId="4FF8AB54" w14:textId="77777777" w:rsidTr="001A5622">
        <w:tc>
          <w:tcPr>
            <w:tcW w:w="1659" w:type="dxa"/>
            <w:tcBorders>
              <w:right w:val="single" w:sz="4" w:space="0" w:color="auto"/>
            </w:tcBorders>
          </w:tcPr>
          <w:p w14:paraId="66B7E0E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373B5EE6"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7BB46FBF"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42FFC8E" w14:textId="77777777" w:rsidR="00CD2873" w:rsidRPr="002545EE" w:rsidRDefault="00CD2873" w:rsidP="001A5622">
            <w:pPr>
              <w:rPr>
                <w:rFonts w:ascii="Arial Narrow" w:hAnsi="Arial Narrow" w:cs="Arial"/>
                <w:szCs w:val="24"/>
              </w:rPr>
            </w:pPr>
          </w:p>
        </w:tc>
      </w:tr>
      <w:tr w:rsidR="00CD2873" w:rsidRPr="002545EE" w14:paraId="27D73D89" w14:textId="77777777" w:rsidTr="001A5622">
        <w:tc>
          <w:tcPr>
            <w:tcW w:w="1659" w:type="dxa"/>
            <w:tcBorders>
              <w:right w:val="single" w:sz="4" w:space="0" w:color="auto"/>
            </w:tcBorders>
          </w:tcPr>
          <w:p w14:paraId="11D183E5"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2DBD9B8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E04010D"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AA9315A" w14:textId="77777777" w:rsidR="00CD2873" w:rsidRPr="002545EE" w:rsidRDefault="00CD2873" w:rsidP="001A5622">
            <w:pPr>
              <w:rPr>
                <w:rFonts w:ascii="Arial Narrow" w:hAnsi="Arial Narrow" w:cs="Arial"/>
                <w:szCs w:val="24"/>
              </w:rPr>
            </w:pPr>
          </w:p>
        </w:tc>
      </w:tr>
    </w:tbl>
    <w:p w14:paraId="07608392" w14:textId="77777777" w:rsidR="00CD2873" w:rsidRDefault="00CD2873" w:rsidP="00CD2873">
      <w:pPr>
        <w:rPr>
          <w:rFonts w:ascii="Arial Narrow" w:hAnsi="Arial Narrow" w:cs="Arial"/>
          <w:szCs w:val="24"/>
        </w:rPr>
      </w:pPr>
    </w:p>
    <w:p w14:paraId="1CA42081"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5F7FABA2"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3FE85D9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05B275F"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4024638"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64CC2F5"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DD2B094" w14:textId="77777777" w:rsidR="00632C2C" w:rsidRDefault="00632C2C"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14:paraId="79E0316E" w14:textId="0095CC7E"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28D52FB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15934DFA"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4F233DE5" w14:textId="77777777" w:rsidR="00CD2873" w:rsidRDefault="00CD2873" w:rsidP="00CD2873">
      <w:pPr>
        <w:autoSpaceDE w:val="0"/>
        <w:autoSpaceDN w:val="0"/>
        <w:adjustRightInd w:val="0"/>
        <w:rPr>
          <w:rFonts w:ascii="Arial Narrow" w:hAnsi="Arial Narrow" w:cs="Arial"/>
          <w:i/>
          <w:szCs w:val="24"/>
          <w:u w:val="single"/>
        </w:rPr>
      </w:pPr>
    </w:p>
    <w:p w14:paraId="160A5E60"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6D336BC" w14:textId="77777777" w:rsidR="00CD2873" w:rsidRPr="004A6764" w:rsidRDefault="00CD2873" w:rsidP="00CD2873">
      <w:pPr>
        <w:autoSpaceDE w:val="0"/>
        <w:autoSpaceDN w:val="0"/>
        <w:adjustRightInd w:val="0"/>
        <w:rPr>
          <w:rFonts w:ascii="Arial Narrow" w:hAnsi="Arial Narrow" w:cs="Arial"/>
          <w:i/>
          <w:szCs w:val="24"/>
          <w:u w:val="single"/>
        </w:rPr>
      </w:pPr>
    </w:p>
    <w:p w14:paraId="0FE78412"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3FC25BBD" w14:textId="77777777" w:rsidR="00CD2873" w:rsidRPr="004A6764" w:rsidRDefault="00CD2873" w:rsidP="00CD2873">
      <w:pPr>
        <w:autoSpaceDE w:val="0"/>
        <w:autoSpaceDN w:val="0"/>
        <w:adjustRightInd w:val="0"/>
        <w:rPr>
          <w:rFonts w:ascii="Arial Narrow" w:hAnsi="Arial Narrow" w:cs="Arial"/>
          <w:szCs w:val="24"/>
        </w:rPr>
      </w:pPr>
    </w:p>
    <w:p w14:paraId="1E463A27" w14:textId="77777777" w:rsidR="00CD2873"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731B18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735258"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1B2AC17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24C3D8E"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51E25630" w14:textId="77777777" w:rsidR="00CD2873" w:rsidRPr="004A6764" w:rsidRDefault="00CD2873" w:rsidP="00CD2873">
      <w:pPr>
        <w:rPr>
          <w:rFonts w:ascii="Arial Narrow" w:hAnsi="Arial Narrow" w:cs="Arial"/>
          <w:color w:val="000000"/>
          <w:szCs w:val="24"/>
        </w:rPr>
      </w:pPr>
    </w:p>
    <w:p w14:paraId="731154F6" w14:textId="77777777" w:rsidR="00CD2873" w:rsidRPr="004A6764" w:rsidRDefault="003C2C00" w:rsidP="00CD2873">
      <w:pPr>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Dóna compliment a les previsions de la normativa en matèria de prevenció de riscos laborals.</w:t>
      </w:r>
    </w:p>
    <w:p w14:paraId="7AF56649"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336207B7" w14:textId="77777777" w:rsidR="00CD2873" w:rsidRDefault="00CD2873" w:rsidP="00CD2873">
      <w:pPr>
        <w:rPr>
          <w:rFonts w:ascii="Arial Narrow" w:hAnsi="Arial Narrow" w:cs="Arial"/>
          <w:snapToGrid w:val="0"/>
          <w:szCs w:val="24"/>
        </w:rPr>
      </w:pPr>
      <w:r w:rsidRPr="004A6764">
        <w:rPr>
          <w:rFonts w:ascii="Arial Narrow" w:hAnsi="Arial Narrow" w:cs="Arial"/>
          <w:snapToGrid w:val="0"/>
          <w:szCs w:val="24"/>
        </w:rPr>
        <w:t xml:space="preserve">Que </w:t>
      </w:r>
      <w:r w:rsidRPr="004A6764">
        <w:rPr>
          <w:rFonts w:ascii="Arial Narrow" w:hAnsi="Arial Narrow" w:cs="Arial"/>
          <w:snapToGrid w:val="0"/>
          <w:szCs w:val="24"/>
          <w:u w:val="single"/>
        </w:rPr>
        <w:t xml:space="preserve">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2CEC16F" w14:textId="77777777" w:rsidR="00CD2873" w:rsidRPr="004A6764" w:rsidRDefault="00CD2873" w:rsidP="00CD2873">
      <w:pPr>
        <w:rPr>
          <w:rFonts w:ascii="Arial Narrow" w:hAnsi="Arial Narrow" w:cs="Arial"/>
          <w:snapToGrid w:val="0"/>
          <w:szCs w:val="24"/>
        </w:rPr>
      </w:pPr>
    </w:p>
    <w:p w14:paraId="60DFA3E0" w14:textId="77777777"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14:paraId="7E9EBF6F" w14:textId="77777777" w:rsidR="00545805" w:rsidRPr="004A6764" w:rsidRDefault="00545805" w:rsidP="00CD2873">
      <w:pPr>
        <w:rPr>
          <w:rFonts w:ascii="Arial Narrow" w:hAnsi="Arial Narrow" w:cs="Arial"/>
          <w:i/>
          <w:szCs w:val="24"/>
        </w:rPr>
      </w:pPr>
    </w:p>
    <w:p w14:paraId="2B22F738" w14:textId="77777777"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7772D66A" w14:textId="77777777" w:rsidR="00CD2873" w:rsidRPr="004A6764" w:rsidRDefault="00CD2873" w:rsidP="00CD2873">
      <w:pPr>
        <w:rPr>
          <w:rFonts w:ascii="Arial Narrow" w:hAnsi="Arial Narrow" w:cs="Arial"/>
          <w:snapToGrid w:val="0"/>
          <w:szCs w:val="24"/>
        </w:rPr>
      </w:pPr>
    </w:p>
    <w:p w14:paraId="0B988DC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7682F8A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8A332E"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65DA1FC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C024512"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t>X</w:t>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7E20C8A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BFD93C"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3CFDAFC9" w14:textId="77777777" w:rsidR="00CD2873" w:rsidRPr="004A6764" w:rsidRDefault="00CD2873" w:rsidP="00CD2873">
      <w:pPr>
        <w:rPr>
          <w:rFonts w:ascii="Arial Narrow" w:hAnsi="Arial Narrow" w:cs="Arial"/>
          <w:szCs w:val="24"/>
        </w:rPr>
      </w:pPr>
    </w:p>
    <w:p w14:paraId="6B4D757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159FCF4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DF1B60"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402A0A24"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27D3DFDF"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06402AD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66B8D9EA" w14:textId="77777777" w:rsidR="00CC0A5C" w:rsidRDefault="00CC0A5C"/>
    <w:p w14:paraId="5C8CD55A" w14:textId="77777777" w:rsidR="00645DDE" w:rsidRDefault="00645DDE"/>
    <w:p w14:paraId="21E1B464"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6AD219DF" w14:textId="77777777" w:rsidR="00AD3A59" w:rsidRPr="0031716B" w:rsidRDefault="00AD3A59" w:rsidP="00AD3A59">
      <w:pPr>
        <w:rPr>
          <w:rFonts w:ascii="Arial Narrow" w:hAnsi="Arial Narrow"/>
          <w:i/>
          <w:szCs w:val="24"/>
          <w:u w:val="single"/>
        </w:rPr>
      </w:pPr>
    </w:p>
    <w:p w14:paraId="19376D09"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E5EB0D5" w14:textId="77777777" w:rsidR="00AD3A59" w:rsidRDefault="00AD3A59" w:rsidP="00AD3A59">
      <w:pPr>
        <w:rPr>
          <w:rFonts w:ascii="Arial Narrow" w:hAnsi="Arial Narrow"/>
          <w:szCs w:val="24"/>
        </w:rPr>
      </w:pPr>
    </w:p>
    <w:p w14:paraId="11B2CEEC"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w:t>
      </w:r>
      <w:r>
        <w:rPr>
          <w:rFonts w:ascii="Arial Narrow" w:hAnsi="Arial Narrow"/>
          <w:szCs w:val="24"/>
        </w:rPr>
        <w:lastRenderedPageBreak/>
        <w:t xml:space="preserve">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13B8EACF" w14:textId="77777777" w:rsidR="00AD3A59" w:rsidRDefault="00AD3A59" w:rsidP="00AD3A59">
      <w:pPr>
        <w:rPr>
          <w:rFonts w:ascii="Arial Narrow" w:hAnsi="Arial Narrow"/>
          <w:szCs w:val="24"/>
        </w:rPr>
      </w:pPr>
    </w:p>
    <w:p w14:paraId="3814CE15" w14:textId="77777777" w:rsidR="00AD3A59" w:rsidRDefault="00AD3A59" w:rsidP="00AD3A59">
      <w:pPr>
        <w:rPr>
          <w:rFonts w:ascii="Arial Narrow" w:hAnsi="Arial Narrow"/>
          <w:szCs w:val="24"/>
        </w:rPr>
      </w:pPr>
    </w:p>
    <w:p w14:paraId="1132CF07"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653CF963" w14:textId="77777777" w:rsidR="00AD3A59" w:rsidRDefault="00AD3A59" w:rsidP="00AD3A59">
      <w:pPr>
        <w:rPr>
          <w:rFonts w:ascii="Arial Narrow" w:hAnsi="Arial Narrow"/>
          <w:i/>
          <w:szCs w:val="24"/>
          <w:u w:val="single"/>
        </w:rPr>
      </w:pPr>
    </w:p>
    <w:p w14:paraId="6F382D7E" w14:textId="77777777" w:rsidR="00AD3A59" w:rsidRDefault="00AD3A59" w:rsidP="00AD3A59">
      <w:pPr>
        <w:rPr>
          <w:rFonts w:ascii="Arial Narrow" w:hAnsi="Arial Narrow"/>
          <w:szCs w:val="24"/>
        </w:rPr>
      </w:pPr>
    </w:p>
    <w:p w14:paraId="59363581"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0FAF8416" w14:textId="77777777" w:rsidR="00AD3A59" w:rsidRDefault="00AD3A59" w:rsidP="00AD3A59">
      <w:pPr>
        <w:contextualSpacing/>
        <w:rPr>
          <w:rFonts w:ascii="Arial Narrow" w:eastAsia="Times New Roman" w:hAnsi="Arial Narrow" w:cs="Arial"/>
          <w:color w:val="auto"/>
          <w:szCs w:val="24"/>
        </w:rPr>
      </w:pPr>
    </w:p>
    <w:p w14:paraId="5B6AFAE2"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3227A777" w14:textId="77777777" w:rsidR="00AD3A59" w:rsidRDefault="00AD3A59" w:rsidP="00AD3A59">
      <w:pPr>
        <w:shd w:val="clear" w:color="auto" w:fill="FFFFFF"/>
        <w:rPr>
          <w:rFonts w:ascii="Arial Narrow" w:eastAsia="Times New Roman" w:hAnsi="Arial Narrow" w:cs="Arial"/>
          <w:color w:val="auto"/>
          <w:szCs w:val="24"/>
        </w:rPr>
      </w:pPr>
    </w:p>
    <w:p w14:paraId="3650414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3FE4C10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45CDA532" w14:textId="77777777" w:rsidR="00AD3A59" w:rsidRPr="00764614" w:rsidRDefault="00AD3A59" w:rsidP="00AD3A59">
      <w:pPr>
        <w:shd w:val="clear" w:color="auto" w:fill="FFFFFF"/>
        <w:rPr>
          <w:rFonts w:ascii="Arial Narrow" w:eastAsia="Times New Roman" w:hAnsi="Arial Narrow" w:cs="Arial"/>
          <w:i/>
          <w:color w:val="auto"/>
          <w:szCs w:val="24"/>
        </w:rPr>
      </w:pPr>
    </w:p>
    <w:p w14:paraId="7D475AD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35749E4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55E80DA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426000E1" w14:textId="77777777" w:rsidR="00AD3A59" w:rsidRPr="00764614" w:rsidRDefault="00AD3A59" w:rsidP="00AD3A59">
      <w:pPr>
        <w:shd w:val="clear" w:color="auto" w:fill="FFFFFF"/>
        <w:rPr>
          <w:rFonts w:ascii="Arial Narrow" w:eastAsia="Times New Roman" w:hAnsi="Arial Narrow" w:cs="Arial"/>
          <w:i/>
          <w:color w:val="auto"/>
          <w:szCs w:val="24"/>
        </w:rPr>
      </w:pPr>
    </w:p>
    <w:p w14:paraId="780E895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60B77AA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79E99E1A"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12633D31"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042F2A17"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206E6B0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470DC27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75EB1D6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57D4237A"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0061F38A"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48C89E0B" w14:textId="77777777" w:rsidR="00AD3A59" w:rsidRPr="00764614" w:rsidRDefault="00AD3A59" w:rsidP="00AD3A59">
      <w:pPr>
        <w:shd w:val="clear" w:color="auto" w:fill="FFFFFF"/>
        <w:rPr>
          <w:rFonts w:ascii="Arial Narrow" w:eastAsia="Times New Roman" w:hAnsi="Arial Narrow" w:cs="Arial"/>
          <w:i/>
          <w:color w:val="auto"/>
          <w:szCs w:val="24"/>
        </w:rPr>
      </w:pPr>
    </w:p>
    <w:p w14:paraId="5363EC94"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3B77D72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F862139"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lastRenderedPageBreak/>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57B58609" w14:textId="77777777" w:rsidR="00AD3A59" w:rsidRPr="0031716B" w:rsidRDefault="00AD3A59" w:rsidP="00AD3A59">
      <w:pPr>
        <w:contextualSpacing/>
        <w:rPr>
          <w:rFonts w:ascii="Arial Narrow" w:hAnsi="Arial Narrow" w:cs="Arial"/>
          <w:b/>
          <w:color w:val="auto"/>
          <w:szCs w:val="24"/>
        </w:rPr>
      </w:pPr>
    </w:p>
    <w:p w14:paraId="69E3EAB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67AFB04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5A0AE9D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FBA9B19"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64DD09C9"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0ECD6007"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77E9B79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C3628C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4C62D6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1C9D37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16C160E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13AF695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4B6A00C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CABE280"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291D220B"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w:t>
      </w:r>
      <w:r w:rsidRPr="00A73D18">
        <w:rPr>
          <w:rFonts w:ascii="Arial Narrow" w:hAnsi="Arial Narrow" w:cs="Arial"/>
          <w:color w:val="auto"/>
          <w:szCs w:val="24"/>
        </w:rPr>
        <w:lastRenderedPageBreak/>
        <w:t xml:space="preserve">violacions de la seguretat de les dades personals al seu càrrec de les quals tingui coneixement, juntament amb tota la informació rellevant per a la documentació i comunicació de la incidència. </w:t>
      </w:r>
    </w:p>
    <w:p w14:paraId="5DAFB5CB"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38DE169F" w14:textId="77777777" w:rsidR="00AD3A59" w:rsidRDefault="00AD3A59" w:rsidP="00AD3A59">
      <w:pPr>
        <w:spacing w:after="200" w:line="276" w:lineRule="auto"/>
        <w:ind w:left="720"/>
        <w:contextualSpacing/>
        <w:rPr>
          <w:rFonts w:ascii="Arial Narrow" w:hAnsi="Arial Narrow" w:cs="Arial"/>
          <w:color w:val="auto"/>
          <w:szCs w:val="24"/>
        </w:rPr>
      </w:pPr>
    </w:p>
    <w:p w14:paraId="3B169E7D"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DCAFB3F"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1F1597ED"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A721247"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2533E398"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2AF01BA"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1EE22FA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664B403B"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6FEC0F77"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4E1A47FC"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1485CD8"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01EC38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740E67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7FD55E4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14:paraId="378FCDB3"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22D30D2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15ABF20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06FAE4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577D060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25CEB2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1B6D7D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0E84343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00D50B3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081BE48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11B7EBE"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06DA00A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456C1C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3F556BC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4B14065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A44CE3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CA6EE5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4B115BF6" w14:textId="77777777" w:rsidR="00AD3A59" w:rsidRPr="0031716B" w:rsidRDefault="00AD3A59" w:rsidP="00AD3A59">
      <w:pPr>
        <w:ind w:left="720"/>
        <w:contextualSpacing/>
        <w:rPr>
          <w:rFonts w:ascii="Arial Narrow" w:eastAsia="Times New Roman" w:hAnsi="Arial Narrow" w:cs="Arial"/>
          <w:color w:val="auto"/>
          <w:szCs w:val="24"/>
        </w:rPr>
      </w:pPr>
    </w:p>
    <w:p w14:paraId="7401D198"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04D29D46"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1EE82D0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4C13E13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31B326D6"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40E5BA4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482739A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3DAFCE1"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324155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A5356A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A308A1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32EF930"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5C1A75E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E2B474F"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03C36" w14:textId="77777777" w:rsidR="00D61413" w:rsidRDefault="00D61413" w:rsidP="00CD2873">
      <w:r>
        <w:separator/>
      </w:r>
    </w:p>
  </w:endnote>
  <w:endnote w:type="continuationSeparator" w:id="0">
    <w:p w14:paraId="111EA5E5"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DB71ACE"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C2C00">
          <w:rPr>
            <w:noProof/>
            <w:sz w:val="16"/>
            <w:szCs w:val="16"/>
          </w:rPr>
          <w:t>8</w:t>
        </w:r>
        <w:r w:rsidRPr="00CD2873">
          <w:rPr>
            <w:sz w:val="16"/>
            <w:szCs w:val="16"/>
          </w:rPr>
          <w:fldChar w:fldCharType="end"/>
        </w:r>
      </w:p>
    </w:sdtContent>
  </w:sdt>
  <w:p w14:paraId="548C371D"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AF915" w14:textId="77777777" w:rsidR="00D61413" w:rsidRDefault="00D61413" w:rsidP="00CD2873">
      <w:r>
        <w:separator/>
      </w:r>
    </w:p>
  </w:footnote>
  <w:footnote w:type="continuationSeparator" w:id="0">
    <w:p w14:paraId="3681338A" w14:textId="77777777" w:rsidR="00D61413" w:rsidRDefault="00D61413" w:rsidP="00CD2873">
      <w:r>
        <w:continuationSeparator/>
      </w:r>
    </w:p>
  </w:footnote>
  <w:footnote w:id="1">
    <w:p w14:paraId="21967C68" w14:textId="77777777" w:rsidR="00632C2C" w:rsidRPr="00F236B5" w:rsidRDefault="00632C2C" w:rsidP="00632C2C">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04123091"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48DDD250"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00DA2447"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AC2A1" w14:textId="77777777" w:rsidR="00CD2873" w:rsidRDefault="00CD2873" w:rsidP="00CD2873">
    <w:pPr>
      <w:jc w:val="left"/>
      <w:rPr>
        <w:rFonts w:cs="Arial"/>
        <w:b/>
        <w:sz w:val="16"/>
        <w:szCs w:val="16"/>
      </w:rPr>
    </w:pPr>
    <w:r>
      <w:rPr>
        <w:noProof/>
      </w:rPr>
      <w:drawing>
        <wp:anchor distT="0" distB="0" distL="114300" distR="114300" simplePos="0" relativeHeight="251658240" behindDoc="0" locked="0" layoutInCell="1" allowOverlap="1" wp14:anchorId="6A543AA3" wp14:editId="3C5A6857">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4A96378" w14:textId="77777777" w:rsidR="00CD2873" w:rsidRDefault="00CD2873" w:rsidP="00CD2873">
    <w:pPr>
      <w:jc w:val="left"/>
    </w:pPr>
    <w:r>
      <w:tab/>
    </w:r>
  </w:p>
  <w:p w14:paraId="0159C94A" w14:textId="77777777" w:rsidR="00CD2873" w:rsidRDefault="00CD2873" w:rsidP="00CD2873">
    <w:pPr>
      <w:jc w:val="left"/>
    </w:pPr>
  </w:p>
  <w:p w14:paraId="02FFB970" w14:textId="77777777" w:rsidR="00632C2C" w:rsidRPr="00CD2873" w:rsidRDefault="00632C2C" w:rsidP="00632C2C">
    <w:pPr>
      <w:ind w:left="-993"/>
      <w:jc w:val="left"/>
      <w:rPr>
        <w:rFonts w:cs="Arial"/>
        <w:b/>
        <w:sz w:val="16"/>
        <w:szCs w:val="16"/>
      </w:rPr>
    </w:pPr>
    <w:r>
      <w:rPr>
        <w:rFonts w:cs="Arial"/>
        <w:b/>
        <w:sz w:val="16"/>
        <w:szCs w:val="16"/>
      </w:rPr>
      <w:t>Districte d’Horta-Guinardó</w:t>
    </w:r>
  </w:p>
  <w:p w14:paraId="2779AC25" w14:textId="77777777" w:rsidR="00632C2C" w:rsidRPr="00CD2873" w:rsidRDefault="00632C2C" w:rsidP="00632C2C">
    <w:pPr>
      <w:ind w:left="-993"/>
      <w:jc w:val="left"/>
      <w:rPr>
        <w:rFonts w:cs="Arial"/>
        <w:b/>
        <w:sz w:val="16"/>
        <w:szCs w:val="16"/>
      </w:rPr>
    </w:pPr>
    <w:r>
      <w:rPr>
        <w:rFonts w:cs="Arial"/>
        <w:b/>
        <w:sz w:val="16"/>
        <w:szCs w:val="16"/>
      </w:rPr>
      <w:t>Departament de Recursos Interns</w:t>
    </w:r>
  </w:p>
  <w:p w14:paraId="15ECDEC0"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70468353">
    <w:abstractNumId w:val="0"/>
  </w:num>
  <w:num w:numId="2" w16cid:durableId="1447038991">
    <w:abstractNumId w:val="4"/>
  </w:num>
  <w:num w:numId="3" w16cid:durableId="1064909018">
    <w:abstractNumId w:val="6"/>
  </w:num>
  <w:num w:numId="4" w16cid:durableId="379286253">
    <w:abstractNumId w:val="5"/>
  </w:num>
  <w:num w:numId="5" w16cid:durableId="537164292">
    <w:abstractNumId w:val="3"/>
  </w:num>
  <w:num w:numId="6" w16cid:durableId="1621766650">
    <w:abstractNumId w:val="1"/>
  </w:num>
  <w:num w:numId="7" w16cid:durableId="1588491320">
    <w:abstractNumId w:val="7"/>
  </w:num>
  <w:num w:numId="8" w16cid:durableId="20615919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2E7CBE"/>
    <w:rsid w:val="00360052"/>
    <w:rsid w:val="003C2C00"/>
    <w:rsid w:val="0045654C"/>
    <w:rsid w:val="00484510"/>
    <w:rsid w:val="00534926"/>
    <w:rsid w:val="00545805"/>
    <w:rsid w:val="005A7551"/>
    <w:rsid w:val="0061538B"/>
    <w:rsid w:val="00632C2C"/>
    <w:rsid w:val="00645DDE"/>
    <w:rsid w:val="00666E79"/>
    <w:rsid w:val="00764614"/>
    <w:rsid w:val="008446A6"/>
    <w:rsid w:val="00AD3A59"/>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AF37CB3"/>
  <w15:docId w15:val="{66FC2295-08DA-4BE4-B987-B4ACB6E9A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2735</Words>
  <Characters>15595</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SAUMELL VARELA, LAURA</cp:lastModifiedBy>
  <cp:revision>2</cp:revision>
  <dcterms:created xsi:type="dcterms:W3CDTF">2025-08-28T09:14:00Z</dcterms:created>
  <dcterms:modified xsi:type="dcterms:W3CDTF">2025-08-28T09:14:00Z</dcterms:modified>
</cp:coreProperties>
</file>