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279B7" w14:textId="77777777" w:rsidR="00CD2873" w:rsidRDefault="00CD2873" w:rsidP="00CD2873">
      <w:pPr>
        <w:pStyle w:val="Textindependent"/>
        <w:jc w:val="center"/>
        <w:rPr>
          <w:rFonts w:ascii="Arial Narrow" w:hAnsi="Arial Narrow"/>
          <w:b/>
          <w:szCs w:val="24"/>
          <w:u w:val="single"/>
        </w:rPr>
      </w:pPr>
    </w:p>
    <w:p w14:paraId="349457B8"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r w:rsidR="00AB4C4E">
        <w:rPr>
          <w:rFonts w:ascii="Arial Narrow" w:hAnsi="Arial Narrow"/>
          <w:b/>
          <w:sz w:val="28"/>
          <w:szCs w:val="28"/>
        </w:rPr>
        <w:t xml:space="preserve"> AMB CONCURRÈNCIA PÚBLICA</w:t>
      </w:r>
    </w:p>
    <w:p w14:paraId="39F5F972" w14:textId="77777777" w:rsidR="00CD2873" w:rsidRPr="007F6126" w:rsidRDefault="00CD2873" w:rsidP="00CD2873">
      <w:pPr>
        <w:pStyle w:val="Textindependent"/>
        <w:jc w:val="center"/>
        <w:rPr>
          <w:rFonts w:ascii="Arial Narrow" w:hAnsi="Arial Narrow"/>
          <w:b/>
          <w:sz w:val="28"/>
          <w:szCs w:val="28"/>
        </w:rPr>
      </w:pPr>
    </w:p>
    <w:p w14:paraId="2C6F6ED2" w14:textId="77777777" w:rsidR="00CD2873" w:rsidRPr="004A6764" w:rsidRDefault="00CD2873" w:rsidP="00CD2873">
      <w:pPr>
        <w:rPr>
          <w:rFonts w:ascii="Arial Narrow" w:hAnsi="Arial Narrow" w:cs="Arial"/>
          <w:b/>
          <w:szCs w:val="24"/>
        </w:rPr>
      </w:pPr>
    </w:p>
    <w:p w14:paraId="49FB310D"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4495937E" w14:textId="77777777" w:rsidR="00CD2873" w:rsidRPr="004A6764" w:rsidRDefault="00CD2873" w:rsidP="00CD2873">
      <w:pPr>
        <w:rPr>
          <w:rFonts w:ascii="Arial Narrow" w:hAnsi="Arial Narrow" w:cs="Arial"/>
          <w:szCs w:val="24"/>
        </w:rPr>
      </w:pPr>
    </w:p>
    <w:p w14:paraId="39482576"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1FD1EDC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494"/>
      </w:tblGrid>
      <w:tr w:rsidR="00CD2873" w:rsidRPr="004A6764" w14:paraId="305B785F" w14:textId="77777777" w:rsidTr="006646F3">
        <w:trPr>
          <w:trHeight w:val="340"/>
        </w:trPr>
        <w:tc>
          <w:tcPr>
            <w:tcW w:w="9211" w:type="dxa"/>
            <w:vAlign w:val="center"/>
          </w:tcPr>
          <w:p w14:paraId="539C5AFD" w14:textId="63A98C26" w:rsidR="00CD2873" w:rsidRPr="004A6764" w:rsidRDefault="00B45FE8" w:rsidP="00C61E4A">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673091">
              <w:rPr>
                <w:rFonts w:ascii="Arial Narrow" w:hAnsi="Arial Narrow" w:cs="Arial"/>
                <w:szCs w:val="24"/>
              </w:rPr>
              <w:t xml:space="preserve"> </w:t>
            </w:r>
            <w:r w:rsidR="001F6170" w:rsidRPr="001F6170">
              <w:rPr>
                <w:rFonts w:ascii="Arial Narrow" w:hAnsi="Arial Narrow" w:cs="Arial"/>
                <w:szCs w:val="24"/>
              </w:rPr>
              <w:t>001_P2502548</w:t>
            </w:r>
          </w:p>
        </w:tc>
      </w:tr>
      <w:tr w:rsidR="00CD2873" w:rsidRPr="004A6764" w14:paraId="01733ACD" w14:textId="77777777" w:rsidTr="00C61E4A">
        <w:trPr>
          <w:trHeight w:val="859"/>
        </w:trPr>
        <w:tc>
          <w:tcPr>
            <w:tcW w:w="9211" w:type="dxa"/>
          </w:tcPr>
          <w:p w14:paraId="4025B3E5" w14:textId="59B869F1" w:rsidR="00CD2873" w:rsidRPr="004A6764" w:rsidRDefault="00CD2873" w:rsidP="00C61E4A">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F64768">
              <w:t xml:space="preserve"> </w:t>
            </w:r>
            <w:r w:rsidR="00F40555" w:rsidRPr="00F40555">
              <w:t>S</w:t>
            </w:r>
            <w:r w:rsidR="00C61E4A">
              <w:t>ubministrament d’</w:t>
            </w:r>
            <w:r w:rsidR="0098520F">
              <w:t>embarcacions lleugeres per al personal del SPCPEIS (Servei de Protecció Civil, Prevenció, Extinció d’Incendis i Salvament) – Bombers de Barcelona.</w:t>
            </w:r>
          </w:p>
        </w:tc>
      </w:tr>
    </w:tbl>
    <w:p w14:paraId="3CA37F7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675D225D"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7AFC28F1" w14:textId="48755CBE" w:rsidR="006646F3" w:rsidRDefault="006646F3" w:rsidP="006646F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D'acord  amb les previsions del  plec de prescripcions tècniques i </w:t>
      </w:r>
      <w:r w:rsidR="00B605C6" w:rsidRPr="002721E9">
        <w:rPr>
          <w:rFonts w:ascii="Arial Narrow" w:hAnsi="Arial Narrow" w:cs="Arial"/>
          <w:szCs w:val="24"/>
        </w:rPr>
        <w:t xml:space="preserve">d'acord </w:t>
      </w:r>
      <w:r w:rsidR="00B605C6" w:rsidRPr="00CE74F9">
        <w:rPr>
          <w:rFonts w:ascii="Arial Narrow" w:hAnsi="Arial Narrow" w:cs="Arial"/>
          <w:b/>
          <w:szCs w:val="24"/>
          <w:u w:val="single"/>
        </w:rPr>
        <w:t>el</w:t>
      </w:r>
      <w:r w:rsidR="002721E9">
        <w:rPr>
          <w:rFonts w:ascii="Arial Narrow" w:hAnsi="Arial Narrow" w:cs="Arial"/>
          <w:b/>
          <w:szCs w:val="24"/>
          <w:u w:val="single"/>
        </w:rPr>
        <w:t xml:space="preserve"> pressupost net</w:t>
      </w:r>
      <w:r w:rsidR="003A11BC">
        <w:rPr>
          <w:rFonts w:ascii="Arial Narrow" w:hAnsi="Arial Narrow" w:cs="Arial"/>
          <w:szCs w:val="24"/>
          <w:u w:val="single"/>
        </w:rPr>
        <w:t xml:space="preserve"> d</w:t>
      </w:r>
      <w:r w:rsidR="002721E9">
        <w:rPr>
          <w:rFonts w:ascii="Arial Narrow" w:hAnsi="Arial Narrow" w:cs="Arial"/>
          <w:szCs w:val="24"/>
          <w:u w:val="single"/>
        </w:rPr>
        <w:t>e les dues embarcacions</w:t>
      </w:r>
      <w:r w:rsidR="003A11BC" w:rsidRPr="003A11BC">
        <w:rPr>
          <w:rFonts w:ascii="Arial Narrow" w:hAnsi="Arial Narrow" w:cs="Arial"/>
          <w:szCs w:val="24"/>
        </w:rPr>
        <w:t xml:space="preserve">, </w:t>
      </w:r>
      <w:r w:rsidR="002721E9">
        <w:rPr>
          <w:rFonts w:ascii="Arial Narrow" w:hAnsi="Arial Narrow" w:cs="Arial"/>
          <w:szCs w:val="24"/>
        </w:rPr>
        <w:t>especificat a</w:t>
      </w:r>
      <w:r w:rsidR="00B605C6">
        <w:rPr>
          <w:rFonts w:ascii="Arial Narrow" w:hAnsi="Arial Narrow" w:cs="Arial"/>
          <w:szCs w:val="24"/>
        </w:rPr>
        <w:t xml:space="preserve"> </w:t>
      </w:r>
      <w:r w:rsidR="002721E9" w:rsidRPr="002721E9">
        <w:rPr>
          <w:rFonts w:ascii="Arial Narrow" w:hAnsi="Arial Narrow" w:cs="Arial"/>
          <w:b/>
          <w:bCs/>
          <w:szCs w:val="24"/>
        </w:rPr>
        <w:t>l’Informe de necessitat</w:t>
      </w:r>
      <w:r w:rsidR="00B605C6">
        <w:rPr>
          <w:rFonts w:ascii="Arial Narrow" w:hAnsi="Arial Narrow" w:cs="Arial"/>
          <w:szCs w:val="24"/>
        </w:rPr>
        <w:t>,</w:t>
      </w:r>
    </w:p>
    <w:p w14:paraId="36BB999E" w14:textId="77777777" w:rsidR="006646F3" w:rsidRPr="006646F3" w:rsidRDefault="006646F3" w:rsidP="006646F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60103CF" w14:textId="167ABFB1" w:rsidR="00A559C6"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r w:rsidRPr="004A6764">
        <w:rPr>
          <w:rFonts w:ascii="Arial Narrow" w:hAnsi="Arial Narrow" w:cs="Arial"/>
          <w:szCs w:val="24"/>
          <w:u w:val="single"/>
        </w:rPr>
        <w:t>FORMULO LA SEGÜENT OFERTA ECONÒMICA</w:t>
      </w:r>
      <w:r w:rsidR="002721E9">
        <w:rPr>
          <w:rFonts w:ascii="Arial Narrow" w:hAnsi="Arial Narrow" w:cs="Arial"/>
          <w:szCs w:val="24"/>
          <w:u w:val="single"/>
        </w:rPr>
        <w:t xml:space="preserve"> D’ACORD AMB PREUS DE MERCAT</w:t>
      </w:r>
      <w:r w:rsidR="002D52B7">
        <w:rPr>
          <w:rFonts w:ascii="Arial Narrow" w:hAnsi="Arial Narrow" w:cs="Arial"/>
          <w:szCs w:val="24"/>
          <w:u w:val="single"/>
        </w:rPr>
        <w:t xml:space="preserve">: </w:t>
      </w:r>
      <w:r w:rsidR="00A559C6">
        <w:rPr>
          <w:rFonts w:ascii="Arial Narrow" w:hAnsi="Arial Narrow" w:cs="Arial"/>
          <w:szCs w:val="24"/>
          <w:u w:val="single"/>
        </w:rPr>
        <w:t xml:space="preserve">     </w:t>
      </w:r>
      <w:r w:rsidR="00797F75">
        <w:rPr>
          <w:rFonts w:ascii="Arial Narrow" w:hAnsi="Arial Narrow" w:cs="Arial"/>
          <w:szCs w:val="24"/>
          <w:u w:val="single"/>
        </w:rPr>
        <w:t xml:space="preserve">       </w:t>
      </w:r>
      <w:r w:rsidR="00A559C6">
        <w:rPr>
          <w:rFonts w:ascii="Arial Narrow" w:hAnsi="Arial Narrow" w:cs="Arial"/>
          <w:szCs w:val="24"/>
          <w:u w:val="single"/>
        </w:rPr>
        <w:t xml:space="preserve">  </w:t>
      </w:r>
    </w:p>
    <w:p w14:paraId="1D3BA864" w14:textId="77777777" w:rsidR="002721E9" w:rsidRDefault="002721E9" w:rsidP="002721E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Preu net sense IVA:</w:t>
      </w:r>
    </w:p>
    <w:p w14:paraId="14B7BE53" w14:textId="77777777" w:rsidR="002721E9" w:rsidRDefault="002721E9" w:rsidP="002721E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Import de l’IVA .................. que correspon al tipus impositiu del ......%</w:t>
      </w:r>
    </w:p>
    <w:p w14:paraId="680D4041" w14:textId="77777777" w:rsidR="002721E9" w:rsidRDefault="002721E9" w:rsidP="002721E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Preu total IVA inclòs:</w:t>
      </w:r>
    </w:p>
    <w:p w14:paraId="0364E96B" w14:textId="77777777" w:rsidR="006646F3" w:rsidRDefault="006646F3" w:rsidP="00CD2873">
      <w:pPr>
        <w:rPr>
          <w:rFonts w:ascii="Arial Narrow" w:hAnsi="Arial Narrow" w:cs="Arial"/>
          <w:szCs w:val="24"/>
        </w:rPr>
      </w:pPr>
    </w:p>
    <w:p w14:paraId="515B4EC4"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36E98514" w14:textId="77777777" w:rsidR="00703CE4" w:rsidRDefault="00703CE4"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p>
    <w:p w14:paraId="37A31BD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0770F80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13E8F3DA"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6ADF9F99" w14:textId="77777777" w:rsidR="00CD2873" w:rsidRDefault="00CD2873" w:rsidP="00CD2873">
      <w:pPr>
        <w:autoSpaceDE w:val="0"/>
        <w:autoSpaceDN w:val="0"/>
        <w:adjustRightInd w:val="0"/>
        <w:rPr>
          <w:rFonts w:ascii="Arial Narrow" w:hAnsi="Arial Narrow" w:cs="Arial"/>
          <w:i/>
          <w:szCs w:val="24"/>
          <w:u w:val="single"/>
        </w:rPr>
      </w:pPr>
    </w:p>
    <w:p w14:paraId="1FFAB3A2"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6FCA1BD9" w14:textId="77777777" w:rsidR="00CD2873" w:rsidRPr="004A6764" w:rsidRDefault="00CD2873" w:rsidP="00CD2873">
      <w:pPr>
        <w:autoSpaceDE w:val="0"/>
        <w:autoSpaceDN w:val="0"/>
        <w:adjustRightInd w:val="0"/>
        <w:rPr>
          <w:rFonts w:ascii="Arial Narrow" w:hAnsi="Arial Narrow" w:cs="Arial"/>
          <w:i/>
          <w:szCs w:val="24"/>
          <w:u w:val="single"/>
        </w:rPr>
      </w:pPr>
    </w:p>
    <w:p w14:paraId="379B5768"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5D75091F" w14:textId="77777777" w:rsidR="00CD2873" w:rsidRPr="004A6764" w:rsidRDefault="00CD2873" w:rsidP="00CD2873">
      <w:pPr>
        <w:autoSpaceDE w:val="0"/>
        <w:autoSpaceDN w:val="0"/>
        <w:adjustRightInd w:val="0"/>
        <w:rPr>
          <w:rFonts w:ascii="Arial Narrow" w:hAnsi="Arial Narrow" w:cs="Arial"/>
          <w:szCs w:val="24"/>
        </w:rPr>
      </w:pPr>
    </w:p>
    <w:p w14:paraId="6DEBCA05" w14:textId="77777777" w:rsidR="00CD2873" w:rsidRDefault="001F617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sdt>
        <w:sdtPr>
          <w:rPr>
            <w:rFonts w:ascii="Arial Narrow" w:hAnsi="Arial Narrow" w:cs="Arial"/>
            <w:szCs w:val="24"/>
          </w:rPr>
          <w:id w:val="1383990568"/>
          <w14:checkbox>
            <w14:checked w14:val="0"/>
            <w14:checkedState w14:val="2612" w14:font="MS Gothic"/>
            <w14:uncheckedState w14:val="2610" w14:font="MS Gothic"/>
          </w14:checkbox>
        </w:sdtPr>
        <w:sdtEndPr/>
        <w:sdtContent>
          <w:r w:rsidR="00F75709">
            <w:rPr>
              <w:rFonts w:ascii="MS Gothic" w:eastAsia="MS Gothic" w:hAnsi="MS Gothic" w:cs="Arial" w:hint="eastAsia"/>
              <w:szCs w:val="24"/>
            </w:rPr>
            <w:t>☐</w:t>
          </w:r>
        </w:sdtContent>
      </w:sdt>
      <w:r w:rsidR="00CD2873" w:rsidRPr="004A6764">
        <w:rPr>
          <w:rFonts w:ascii="Arial Narrow" w:hAnsi="Arial Narrow" w:cs="Arial"/>
          <w:szCs w:val="24"/>
        </w:rPr>
        <w:t xml:space="preserve">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09B200E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CD964BB" w14:textId="77777777" w:rsidR="00CD2873" w:rsidRPr="004A6764" w:rsidRDefault="001F617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sdt>
        <w:sdtPr>
          <w:rPr>
            <w:rFonts w:ascii="Arial Narrow" w:hAnsi="Arial Narrow" w:cs="Arial"/>
            <w:color w:val="000000"/>
            <w:szCs w:val="24"/>
          </w:rPr>
          <w:id w:val="-425812386"/>
          <w14:checkbox>
            <w14:checked w14:val="0"/>
            <w14:checkedState w14:val="2612" w14:font="MS Gothic"/>
            <w14:uncheckedState w14:val="2610" w14:font="MS Gothic"/>
          </w14:checkbox>
        </w:sdtPr>
        <w:sdtEndPr/>
        <w:sdtContent>
          <w:r w:rsidR="00F75709">
            <w:rPr>
              <w:rFonts w:ascii="MS Gothic" w:eastAsia="MS Gothic" w:hAnsi="MS Gothic" w:cs="Arial" w:hint="eastAsia"/>
              <w:color w:val="000000"/>
              <w:szCs w:val="24"/>
            </w:rPr>
            <w:t>☐</w:t>
          </w:r>
        </w:sdtContent>
      </w:sdt>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0AFA000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33DEBDF7" w14:textId="77777777" w:rsidR="00CD2873" w:rsidRPr="004A6764" w:rsidRDefault="001F6170" w:rsidP="00CD2873">
      <w:pPr>
        <w:rPr>
          <w:rFonts w:ascii="Arial Narrow" w:hAnsi="Arial Narrow" w:cs="Arial"/>
          <w:color w:val="000000"/>
          <w:szCs w:val="24"/>
        </w:rPr>
      </w:pPr>
      <w:sdt>
        <w:sdtPr>
          <w:rPr>
            <w:rFonts w:ascii="Arial Narrow" w:hAnsi="Arial Narrow" w:cs="Arial"/>
            <w:color w:val="000000"/>
            <w:szCs w:val="24"/>
          </w:rPr>
          <w:id w:val="-265151841"/>
          <w14:checkbox>
            <w14:checked w14:val="0"/>
            <w14:checkedState w14:val="2612" w14:font="MS Gothic"/>
            <w14:uncheckedState w14:val="2610" w14:font="MS Gothic"/>
          </w14:checkbox>
        </w:sdtPr>
        <w:sdtEndPr/>
        <w:sdtContent>
          <w:r w:rsidR="00F75709">
            <w:rPr>
              <w:rFonts w:ascii="MS Gothic" w:eastAsia="MS Gothic" w:hAnsi="MS Gothic" w:cs="Arial" w:hint="eastAsia"/>
              <w:color w:val="000000"/>
              <w:szCs w:val="24"/>
            </w:rPr>
            <w:t>☐</w:t>
          </w:r>
        </w:sdtContent>
      </w:sdt>
      <w:r w:rsidR="00CD2873" w:rsidRPr="004A6764">
        <w:rPr>
          <w:rFonts w:ascii="Arial Narrow" w:hAnsi="Arial Narrow" w:cs="Arial"/>
          <w:color w:val="000000"/>
          <w:szCs w:val="24"/>
        </w:rPr>
        <w:t xml:space="preserve"> </w:t>
      </w:r>
      <w:r w:rsidR="00CD2873" w:rsidRPr="004A6764">
        <w:rPr>
          <w:rFonts w:ascii="Arial Narrow" w:hAnsi="Arial Narrow" w:cs="Arial"/>
          <w:szCs w:val="24"/>
        </w:rPr>
        <w:t>està inscrita en el</w:t>
      </w:r>
      <w:r w:rsidR="00CD2873" w:rsidRPr="004A6764">
        <w:rPr>
          <w:rFonts w:ascii="Arial Narrow" w:hAnsi="Arial Narrow" w:cs="Arial"/>
          <w:color w:val="FF0000"/>
          <w:szCs w:val="24"/>
        </w:rPr>
        <w:t xml:space="preserve"> </w:t>
      </w:r>
      <w:r w:rsidR="00CD2873" w:rsidRPr="004A6764">
        <w:rPr>
          <w:rFonts w:ascii="Arial Narrow" w:hAnsi="Arial Narrow" w:cs="Arial"/>
          <w:szCs w:val="24"/>
        </w:rPr>
        <w:t xml:space="preserve">Registre Electrònic d’Empreses Licitadores de la Generalitat de Catalunya </w:t>
      </w:r>
      <w:r w:rsidR="00CD2873" w:rsidRPr="004A6764">
        <w:rPr>
          <w:rFonts w:ascii="Arial Narrow" w:hAnsi="Arial Narrow" w:cs="Arial"/>
          <w:b/>
          <w:szCs w:val="24"/>
        </w:rPr>
        <w:t>(RELI)</w:t>
      </w:r>
      <w:r w:rsidR="00CD2873" w:rsidRPr="004A6764">
        <w:rPr>
          <w:rFonts w:ascii="Arial Narrow" w:hAnsi="Arial Narrow" w:cs="Arial"/>
          <w:szCs w:val="24"/>
        </w:rPr>
        <w:t>, (NIF</w:t>
      </w:r>
      <w:r w:rsidR="00CD2873" w:rsidRPr="004A6764">
        <w:rPr>
          <w:rFonts w:ascii="Arial Narrow" w:hAnsi="Arial Narrow" w:cs="Arial"/>
          <w:color w:val="000000"/>
          <w:szCs w:val="24"/>
        </w:rPr>
        <w:t xml:space="preserve"> de l’apoderat .....................................................) </w:t>
      </w:r>
      <w:r w:rsidR="00CD2873" w:rsidRPr="004A6764">
        <w:rPr>
          <w:rFonts w:ascii="Arial Narrow" w:hAnsi="Arial Narrow" w:cs="Arial"/>
          <w:b/>
          <w:color w:val="000000"/>
          <w:szCs w:val="24"/>
        </w:rPr>
        <w:t xml:space="preserve">i </w:t>
      </w:r>
      <w:sdt>
        <w:sdtPr>
          <w:rPr>
            <w:rFonts w:ascii="Arial Narrow" w:hAnsi="Arial Narrow" w:cs="Arial"/>
            <w:b/>
            <w:color w:val="000000"/>
            <w:szCs w:val="24"/>
          </w:rPr>
          <w:id w:val="-492573862"/>
          <w14:checkbox>
            <w14:checked w14:val="0"/>
            <w14:checkedState w14:val="2612" w14:font="MS Gothic"/>
            <w14:uncheckedState w14:val="2610" w14:font="MS Gothic"/>
          </w14:checkbox>
        </w:sdtPr>
        <w:sdtEndPr/>
        <w:sdtContent>
          <w:r w:rsidR="008B0445">
            <w:rPr>
              <w:rFonts w:ascii="MS Gothic" w:eastAsia="MS Gothic" w:hAnsi="MS Gothic" w:cs="Arial" w:hint="eastAsia"/>
              <w:b/>
              <w:color w:val="000000"/>
              <w:szCs w:val="24"/>
            </w:rPr>
            <w:t>☐</w:t>
          </w:r>
        </w:sdtContent>
      </w:sdt>
      <w:r w:rsidR="00CD2873" w:rsidRPr="004A6764">
        <w:rPr>
          <w:rFonts w:ascii="Arial Narrow" w:hAnsi="Arial Narrow" w:cs="Arial"/>
          <w:color w:val="000000"/>
          <w:szCs w:val="24"/>
        </w:rPr>
        <w:t xml:space="preserve"> tota la documentació que figura en el RELI manté la seva vigència i no ha estat modificada.</w:t>
      </w:r>
    </w:p>
    <w:p w14:paraId="032A8EE4" w14:textId="77777777" w:rsidR="00CD2873" w:rsidRPr="004A6764" w:rsidRDefault="00CD2873" w:rsidP="00CD2873">
      <w:pPr>
        <w:rPr>
          <w:rFonts w:ascii="Arial Narrow" w:hAnsi="Arial Narrow" w:cs="Arial"/>
          <w:color w:val="000000"/>
          <w:szCs w:val="24"/>
        </w:rPr>
      </w:pPr>
    </w:p>
    <w:p w14:paraId="12B8725C" w14:textId="77777777" w:rsidR="00CD2873" w:rsidRPr="004A6764" w:rsidRDefault="001F6170" w:rsidP="00CD2873">
      <w:pPr>
        <w:rPr>
          <w:rFonts w:ascii="Arial Narrow" w:hAnsi="Arial Narrow" w:cs="Arial"/>
          <w:szCs w:val="24"/>
        </w:rPr>
      </w:pPr>
      <w:sdt>
        <w:sdtPr>
          <w:rPr>
            <w:rFonts w:ascii="Arial Narrow" w:hAnsi="Arial Narrow" w:cs="Arial"/>
            <w:szCs w:val="24"/>
          </w:rPr>
          <w:id w:val="595218825"/>
          <w14:checkbox>
            <w14:checked w14:val="0"/>
            <w14:checkedState w14:val="2612" w14:font="MS Gothic"/>
            <w14:uncheckedState w14:val="2610" w14:font="MS Gothic"/>
          </w14:checkbox>
        </w:sdtPr>
        <w:sdtEndPr/>
        <w:sdtContent>
          <w:r w:rsidR="00F75709">
            <w:rPr>
              <w:rFonts w:ascii="MS Gothic" w:eastAsia="MS Gothic" w:hAnsi="MS Gothic" w:cs="Arial" w:hint="eastAsia"/>
              <w:szCs w:val="24"/>
            </w:rPr>
            <w:t>☐</w:t>
          </w:r>
        </w:sdtContent>
      </w:sdt>
      <w:r w:rsidR="00CD2873" w:rsidRPr="004A6764">
        <w:rPr>
          <w:rFonts w:ascii="Arial Narrow" w:hAnsi="Arial Narrow" w:cs="Arial"/>
          <w:szCs w:val="24"/>
        </w:rPr>
        <w:t>Dóna compliment a les previsions de la normativa en matèria de prevenció de riscos laborals.</w:t>
      </w:r>
    </w:p>
    <w:p w14:paraId="4907E95F"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4F90C9F6" w14:textId="77777777" w:rsidR="00CD2873" w:rsidRDefault="001F6170" w:rsidP="00CD2873">
      <w:pPr>
        <w:rPr>
          <w:rFonts w:ascii="Arial Narrow" w:hAnsi="Arial Narrow" w:cs="Arial"/>
          <w:snapToGrid w:val="0"/>
          <w:szCs w:val="24"/>
        </w:rPr>
      </w:pPr>
      <w:sdt>
        <w:sdtPr>
          <w:rPr>
            <w:rFonts w:ascii="Arial Narrow" w:hAnsi="Arial Narrow" w:cs="Arial"/>
            <w:snapToGrid w:val="0"/>
            <w:szCs w:val="24"/>
          </w:rPr>
          <w:id w:val="-1586757246"/>
          <w14:checkbox>
            <w14:checked w14:val="0"/>
            <w14:checkedState w14:val="2612" w14:font="MS Gothic"/>
            <w14:uncheckedState w14:val="2610" w14:font="MS Gothic"/>
          </w14:checkbox>
        </w:sdtPr>
        <w:sdtEndPr/>
        <w:sdtContent>
          <w:r w:rsidR="008B0445">
            <w:rPr>
              <w:rFonts w:ascii="MS Gothic" w:eastAsia="MS Gothic" w:hAnsi="MS Gothic" w:cs="Arial" w:hint="eastAsia"/>
              <w:snapToGrid w:val="0"/>
              <w:szCs w:val="24"/>
            </w:rPr>
            <w:t>☐</w:t>
          </w:r>
        </w:sdtContent>
      </w:sdt>
      <w:r w:rsidR="00CD2873" w:rsidRPr="004A6764">
        <w:rPr>
          <w:rFonts w:ascii="Arial Narrow" w:hAnsi="Arial Narrow" w:cs="Arial"/>
          <w:snapToGrid w:val="0"/>
          <w:szCs w:val="24"/>
        </w:rPr>
        <w:t xml:space="preserve">Que </w:t>
      </w:r>
      <w:r w:rsidR="00CD2873" w:rsidRPr="004A6764">
        <w:rPr>
          <w:rFonts w:ascii="Arial Narrow" w:hAnsi="Arial Narrow" w:cs="Arial"/>
          <w:snapToGrid w:val="0"/>
          <w:szCs w:val="24"/>
          <w:u w:val="single"/>
        </w:rPr>
        <w:t>Sí / No</w:t>
      </w:r>
      <w:r w:rsidR="00CD2873"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00A0C427" w14:textId="77777777" w:rsidR="00CD2873" w:rsidRPr="004A6764" w:rsidRDefault="00CD2873" w:rsidP="00CD2873">
      <w:pPr>
        <w:rPr>
          <w:rFonts w:ascii="Arial Narrow" w:hAnsi="Arial Narrow" w:cs="Arial"/>
          <w:snapToGrid w:val="0"/>
          <w:szCs w:val="24"/>
        </w:rPr>
      </w:pPr>
    </w:p>
    <w:p w14:paraId="3291C138" w14:textId="77777777" w:rsidR="00CD2873" w:rsidRPr="004A6764" w:rsidRDefault="00CD2873" w:rsidP="00CD2873">
      <w:pPr>
        <w:rPr>
          <w:rFonts w:ascii="Arial Narrow" w:hAnsi="Arial Narrow" w:cs="Arial"/>
          <w:snapToGrid w:val="0"/>
          <w:szCs w:val="24"/>
        </w:rPr>
      </w:pPr>
    </w:p>
    <w:p w14:paraId="1CAE4BE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65A291A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8B9B23B" w14:textId="77777777" w:rsidR="00CD2873" w:rsidRPr="004A6764" w:rsidRDefault="001F617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sdt>
        <w:sdtPr>
          <w:rPr>
            <w:rFonts w:ascii="Arial Narrow" w:hAnsi="Arial Narrow" w:cs="Arial"/>
            <w:szCs w:val="24"/>
          </w:rPr>
          <w:id w:val="662905398"/>
          <w14:checkbox>
            <w14:checked w14:val="0"/>
            <w14:checkedState w14:val="2612" w14:font="MS Gothic"/>
            <w14:uncheckedState w14:val="2610" w14:font="MS Gothic"/>
          </w14:checkbox>
        </w:sdtPr>
        <w:sdtEndPr/>
        <w:sdtContent>
          <w:r w:rsidR="00F75709">
            <w:rPr>
              <w:rFonts w:ascii="MS Gothic" w:eastAsia="MS Gothic" w:hAnsi="MS Gothic" w:cs="Arial" w:hint="eastAsia"/>
              <w:szCs w:val="24"/>
            </w:rPr>
            <w:t>☐</w:t>
          </w:r>
        </w:sdtContent>
      </w:sdt>
      <w:r w:rsidR="00703CE4">
        <w:rPr>
          <w:rFonts w:ascii="Arial Narrow" w:hAnsi="Arial Narrow" w:cs="Arial"/>
          <w:szCs w:val="24"/>
        </w:rPr>
        <w:t xml:space="preserve"> </w:t>
      </w:r>
      <w:r w:rsidR="00CD2873" w:rsidRPr="004A6764">
        <w:rPr>
          <w:rFonts w:ascii="Arial Narrow" w:hAnsi="Arial Narrow" w:cs="Arial"/>
          <w:szCs w:val="24"/>
        </w:rPr>
        <w:t>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76F75068" w14:textId="77777777" w:rsidR="00703CE4" w:rsidRPr="004A6764" w:rsidRDefault="00703CE4"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08D490DC" w14:textId="77777777" w:rsidR="00CD2873" w:rsidRPr="004A6764" w:rsidRDefault="001F617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sdt>
        <w:sdtPr>
          <w:rPr>
            <w:rFonts w:ascii="Arial Narrow" w:hAnsi="Arial Narrow" w:cs="Arial"/>
            <w:color w:val="000000"/>
            <w:sz w:val="22"/>
            <w:vertAlign w:val="superscript"/>
          </w:rPr>
          <w:id w:val="-280343900"/>
          <w14:checkbox>
            <w14:checked w14:val="0"/>
            <w14:checkedState w14:val="2612" w14:font="MS Gothic"/>
            <w14:uncheckedState w14:val="2610" w14:font="MS Gothic"/>
          </w14:checkbox>
        </w:sdtPr>
        <w:sdtEndPr/>
        <w:sdtContent>
          <w:r w:rsidR="008B0445" w:rsidRPr="008B0445">
            <w:rPr>
              <w:rFonts w:ascii="MS Gothic" w:eastAsia="MS Gothic" w:hAnsi="MS Gothic" w:cs="Arial" w:hint="eastAsia"/>
              <w:color w:val="000000"/>
              <w:sz w:val="22"/>
              <w:vertAlign w:val="superscript"/>
            </w:rPr>
            <w:t>☐</w:t>
          </w:r>
        </w:sdtContent>
      </w:sdt>
      <w:r w:rsidR="00CD2873" w:rsidRPr="008B0445">
        <w:rPr>
          <w:rFonts w:ascii="Arial Narrow" w:hAnsi="Arial Narrow" w:cs="Arial"/>
          <w:i/>
          <w:color w:val="000000"/>
          <w:szCs w:val="24"/>
          <w:vertAlign w:val="superscript"/>
        </w:rPr>
        <w:t xml:space="preserve">4 </w:t>
      </w:r>
      <w:r w:rsidR="00CD2873" w:rsidRPr="008B0445">
        <w:rPr>
          <w:rFonts w:ascii="Arial Narrow" w:hAnsi="Arial Narrow" w:cs="Arial"/>
          <w:i/>
          <w:szCs w:val="24"/>
        </w:rPr>
        <w:t>a sol·licitar de la Tresoreria General de la Seguretat Social (</w:t>
      </w:r>
      <w:r w:rsidR="00CD2873" w:rsidRPr="008B0445">
        <w:rPr>
          <w:rFonts w:ascii="Arial Narrow" w:hAnsi="Arial Narrow" w:cs="Arial"/>
          <w:b/>
          <w:i/>
          <w:szCs w:val="24"/>
        </w:rPr>
        <w:t>TGSS</w:t>
      </w:r>
      <w:r w:rsidR="00CD2873" w:rsidRPr="008B0445">
        <w:rPr>
          <w:rFonts w:ascii="Arial Narrow" w:hAnsi="Arial Narrow" w:cs="Arial"/>
          <w:i/>
          <w:szCs w:val="24"/>
        </w:rPr>
        <w:t xml:space="preserve">), directament </w:t>
      </w:r>
      <w:r w:rsidR="00CD2873" w:rsidRPr="008B0445">
        <w:rPr>
          <w:rFonts w:ascii="Arial Narrow" w:hAnsi="Arial Narrow" w:cs="Arial"/>
          <w:bCs/>
          <w:i/>
          <w:szCs w:val="24"/>
        </w:rPr>
        <w:t>o a través del</w:t>
      </w:r>
      <w:r w:rsidR="00CD2873" w:rsidRPr="004A6764">
        <w:rPr>
          <w:rFonts w:ascii="Arial Narrow" w:hAnsi="Arial Narrow" w:cs="Arial"/>
          <w:bCs/>
          <w:szCs w:val="24"/>
        </w:rPr>
        <w:t xml:space="preserve">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5DC5EAC3"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CCC2671" w14:textId="77777777" w:rsidR="00CD2873" w:rsidRDefault="00CD2873" w:rsidP="00CD2873">
      <w:pPr>
        <w:rPr>
          <w:rFonts w:ascii="Arial Narrow" w:hAnsi="Arial Narrow" w:cs="Arial"/>
          <w:szCs w:val="24"/>
        </w:rPr>
      </w:pPr>
    </w:p>
    <w:p w14:paraId="0EEB6A3C" w14:textId="77777777" w:rsidR="008B0445" w:rsidRDefault="008B044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p w14:paraId="78574793" w14:textId="77777777" w:rsidR="008B0445" w:rsidRDefault="008B044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p w14:paraId="4761D30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0EEA9548"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86DB2C9"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0370BBBD"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16DEF8A9"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02F62B50"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w:t>
      </w:r>
      <w:r w:rsidRPr="004A6764">
        <w:rPr>
          <w:rFonts w:ascii="Arial Narrow" w:hAnsi="Arial Narrow" w:cs="Arial"/>
          <w:bCs/>
          <w:iCs/>
          <w:szCs w:val="24"/>
        </w:rPr>
        <w:lastRenderedPageBreak/>
        <w:t>autoritzat,</w:t>
      </w:r>
      <w:r>
        <w:rPr>
          <w:rFonts w:ascii="Arial Narrow" w:hAnsi="Arial Narrow" w:cs="Arial"/>
          <w:bCs/>
          <w:iCs/>
          <w:szCs w:val="24"/>
        </w:rPr>
        <w:t xml:space="preserve"> tenint en compte I'</w:t>
      </w:r>
      <w:r w:rsidR="00F170C6">
        <w:rPr>
          <w:rFonts w:ascii="Arial Narrow" w:hAnsi="Arial Narrow" w:cs="Arial"/>
          <w:bCs/>
          <w:iCs/>
          <w:szCs w:val="24"/>
        </w:rPr>
        <w:t xml:space="preserve"> </w:t>
      </w:r>
      <w:r w:rsidRPr="004A6764">
        <w:rPr>
          <w:rFonts w:ascii="Arial Narrow" w:hAnsi="Arial Narrow" w:cs="Arial"/>
          <w:bCs/>
          <w:iCs/>
          <w:szCs w:val="24"/>
        </w:rPr>
        <w:t xml:space="preserve">estat de la tecnologia, la naturalesa de les dades emmagatzemades i els riscos a que estan exposades. </w:t>
      </w:r>
    </w:p>
    <w:p w14:paraId="38E84D37" w14:textId="77777777" w:rsidR="00CC0A5C" w:rsidRDefault="00CC0A5C"/>
    <w:p w14:paraId="42E716D1" w14:textId="77777777" w:rsidR="00645DDE" w:rsidRDefault="00645DDE"/>
    <w:p w14:paraId="3663269E" w14:textId="77777777" w:rsidR="00BC7B36" w:rsidRDefault="00BC7B36"/>
    <w:p w14:paraId="14CD5B4F"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del licitador</w:t>
      </w:r>
    </w:p>
    <w:p w14:paraId="2534AC5C" w14:textId="77777777" w:rsidR="00AD3A59" w:rsidRPr="0031716B" w:rsidRDefault="00AD3A59" w:rsidP="00AD3A59">
      <w:pPr>
        <w:rPr>
          <w:rFonts w:ascii="Arial Narrow" w:hAnsi="Arial Narrow"/>
          <w:i/>
          <w:szCs w:val="24"/>
          <w:u w:val="single"/>
        </w:rPr>
      </w:pPr>
    </w:p>
    <w:p w14:paraId="70C503E9" w14:textId="77777777"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5133EE37" w14:textId="77777777" w:rsidR="00AD3A59" w:rsidRDefault="00AD3A59" w:rsidP="00AD3A59">
      <w:pPr>
        <w:rPr>
          <w:rFonts w:ascii="Arial Narrow" w:hAnsi="Arial Narrow"/>
          <w:szCs w:val="24"/>
        </w:rPr>
      </w:pPr>
    </w:p>
    <w:p w14:paraId="50469576"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14:paraId="3EE0B5C5" w14:textId="77777777" w:rsidR="00AD3A59" w:rsidRDefault="00AD3A59" w:rsidP="00AD3A59">
      <w:pPr>
        <w:rPr>
          <w:rFonts w:ascii="Arial Narrow" w:hAnsi="Arial Narrow"/>
          <w:szCs w:val="24"/>
        </w:rPr>
      </w:pPr>
    </w:p>
    <w:p w14:paraId="4DAA219B" w14:textId="77777777"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2D80563" w14:textId="77777777"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45364C9" w14:textId="77777777"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E4E20E1" w14:textId="77777777"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6501182" w14:textId="77777777"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w:t>
      </w:r>
      <w:r w:rsidR="001B4807" w:rsidRPr="001B4807">
        <w:rPr>
          <w:rFonts w:ascii="Arial Narrow" w:hAnsi="Arial Narrow" w:cs="Arial"/>
          <w:szCs w:val="24"/>
        </w:rPr>
        <w:t xml:space="preserve"> </w:t>
      </w:r>
      <w:r w:rsidR="001B4807">
        <w:rPr>
          <w:rFonts w:ascii="Arial Narrow" w:hAnsi="Arial Narrow" w:cs="Arial"/>
          <w:szCs w:val="24"/>
        </w:rPr>
        <w:t>representant</w:t>
      </w:r>
      <w:r>
        <w:rPr>
          <w:rFonts w:ascii="Arial Narrow" w:hAnsi="Arial Narrow" w:cs="Arial"/>
          <w:szCs w:val="24"/>
        </w:rPr>
        <w:t xml:space="preserve"> legal </w:t>
      </w:r>
      <w:r w:rsidR="002C71B4">
        <w:rPr>
          <w:rFonts w:ascii="Arial Narrow" w:hAnsi="Arial Narrow" w:cs="Arial"/>
          <w:szCs w:val="24"/>
        </w:rPr>
        <w:t>i segell</w:t>
      </w:r>
      <w:r>
        <w:rPr>
          <w:rFonts w:ascii="Arial Narrow" w:hAnsi="Arial Narrow" w:cs="Arial"/>
          <w:szCs w:val="24"/>
        </w:rPr>
        <w:t xml:space="preserve"> de l’empresa:</w:t>
      </w:r>
    </w:p>
    <w:p w14:paraId="28BC83CA" w14:textId="77777777"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318B4DF" w14:textId="77777777"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5DFBCB5" w14:textId="77777777"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3574299" w14:textId="77777777"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35A2AF11" w14:textId="77777777" w:rsidR="008B0445" w:rsidRDefault="008B0445" w:rsidP="00AD3A59">
      <w:pPr>
        <w:rPr>
          <w:rFonts w:ascii="Arial Narrow" w:hAnsi="Arial Narrow" w:cs="Arial"/>
          <w:b/>
          <w:szCs w:val="24"/>
          <w:u w:val="single"/>
        </w:rPr>
      </w:pPr>
    </w:p>
    <w:p w14:paraId="3D22DD97" w14:textId="77777777" w:rsidR="008B0445" w:rsidRDefault="008B0445" w:rsidP="00AD3A59">
      <w:pPr>
        <w:rPr>
          <w:rFonts w:ascii="Arial Narrow" w:hAnsi="Arial Narrow" w:cs="Arial"/>
          <w:b/>
          <w:szCs w:val="24"/>
          <w:u w:val="single"/>
        </w:rPr>
      </w:pPr>
    </w:p>
    <w:p w14:paraId="7D9BCF74" w14:textId="77777777" w:rsidR="008B0445" w:rsidRPr="002C71B4" w:rsidRDefault="002C71B4" w:rsidP="00AD3A59">
      <w:pPr>
        <w:rPr>
          <w:rFonts w:ascii="Arial Narrow" w:hAnsi="Arial Narrow" w:cs="Arial"/>
          <w:szCs w:val="24"/>
        </w:rPr>
      </w:pPr>
      <w:r>
        <w:rPr>
          <w:rFonts w:ascii="Arial Narrow" w:hAnsi="Arial Narrow" w:cs="Arial"/>
          <w:szCs w:val="24"/>
        </w:rPr>
        <w:t xml:space="preserve">Barcelona, </w:t>
      </w:r>
      <w:r w:rsidR="00CE74F9">
        <w:rPr>
          <w:rFonts w:ascii="Arial Narrow" w:hAnsi="Arial Narrow" w:cs="Arial"/>
          <w:szCs w:val="24"/>
        </w:rPr>
        <w:t xml:space="preserve">   </w:t>
      </w:r>
      <w:r>
        <w:rPr>
          <w:rFonts w:ascii="Arial Narrow" w:hAnsi="Arial Narrow" w:cs="Arial"/>
          <w:szCs w:val="24"/>
        </w:rPr>
        <w:t xml:space="preserve">de </w:t>
      </w:r>
      <w:r w:rsidR="00CE74F9">
        <w:rPr>
          <w:rFonts w:ascii="Arial Narrow" w:hAnsi="Arial Narrow" w:cs="Arial"/>
          <w:szCs w:val="24"/>
        </w:rPr>
        <w:t xml:space="preserve">       </w:t>
      </w:r>
      <w:r w:rsidRPr="002C71B4">
        <w:rPr>
          <w:rFonts w:ascii="Arial Narrow" w:hAnsi="Arial Narrow" w:cs="Arial"/>
          <w:color w:val="FF0000"/>
          <w:szCs w:val="24"/>
        </w:rPr>
        <w:t xml:space="preserve"> </w:t>
      </w:r>
      <w:r>
        <w:rPr>
          <w:rFonts w:ascii="Arial Narrow" w:hAnsi="Arial Narrow" w:cs="Arial"/>
          <w:szCs w:val="24"/>
        </w:rPr>
        <w:t xml:space="preserve"> de 202</w:t>
      </w:r>
      <w:r w:rsidR="00F53027">
        <w:rPr>
          <w:rFonts w:ascii="Arial Narrow" w:hAnsi="Arial Narrow" w:cs="Arial"/>
          <w:szCs w:val="24"/>
        </w:rPr>
        <w:t>5</w:t>
      </w:r>
      <w:r>
        <w:rPr>
          <w:rFonts w:ascii="Arial Narrow" w:hAnsi="Arial Narrow" w:cs="Arial"/>
          <w:szCs w:val="24"/>
        </w:rPr>
        <w:t>.</w:t>
      </w:r>
    </w:p>
    <w:p w14:paraId="5D72A108" w14:textId="77777777" w:rsidR="008B0445" w:rsidRDefault="008B0445" w:rsidP="00AD3A59">
      <w:pPr>
        <w:rPr>
          <w:rFonts w:ascii="Arial Narrow" w:hAnsi="Arial Narrow" w:cs="Arial"/>
          <w:b/>
          <w:szCs w:val="24"/>
          <w:u w:val="single"/>
        </w:rPr>
      </w:pPr>
    </w:p>
    <w:p w14:paraId="11988E8B" w14:textId="77777777" w:rsidR="008B0445" w:rsidRDefault="008B0445" w:rsidP="00AD3A59">
      <w:pPr>
        <w:rPr>
          <w:rFonts w:ascii="Arial Narrow" w:hAnsi="Arial Narrow" w:cs="Arial"/>
          <w:b/>
          <w:szCs w:val="24"/>
          <w:u w:val="single"/>
        </w:rPr>
      </w:pPr>
    </w:p>
    <w:p w14:paraId="24A12DC9" w14:textId="77777777" w:rsidR="008B0445" w:rsidRDefault="008B0445" w:rsidP="00AD3A59">
      <w:pPr>
        <w:rPr>
          <w:rFonts w:ascii="Arial Narrow" w:hAnsi="Arial Narrow" w:cs="Arial"/>
          <w:b/>
          <w:szCs w:val="24"/>
          <w:u w:val="single"/>
        </w:rPr>
      </w:pPr>
    </w:p>
    <w:p w14:paraId="56662FD7" w14:textId="77777777" w:rsidR="008B0445" w:rsidRDefault="008B0445" w:rsidP="00AD3A59">
      <w:pPr>
        <w:rPr>
          <w:rFonts w:ascii="Arial Narrow" w:hAnsi="Arial Narrow" w:cs="Arial"/>
          <w:b/>
          <w:szCs w:val="24"/>
          <w:u w:val="single"/>
        </w:rPr>
      </w:pPr>
    </w:p>
    <w:p w14:paraId="2946314F" w14:textId="77777777" w:rsidR="00AD3A59" w:rsidRPr="00D2529E" w:rsidRDefault="00AD3A59" w:rsidP="00AD3A59">
      <w:pPr>
        <w:rPr>
          <w:rFonts w:ascii="Arial Narrow" w:hAnsi="Arial Narrow" w:cs="Arial"/>
          <w:b/>
          <w:szCs w:val="24"/>
          <w:u w:val="single"/>
        </w:rPr>
      </w:pPr>
      <w:r>
        <w:rPr>
          <w:rFonts w:ascii="Arial Narrow" w:hAnsi="Arial Narrow" w:cs="Arial"/>
          <w:b/>
          <w:szCs w:val="24"/>
          <w:u w:val="single"/>
        </w:rPr>
        <w:lastRenderedPageBreak/>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04DE7440" w14:textId="77777777" w:rsidR="00AD3A59" w:rsidRDefault="00AD3A59" w:rsidP="00AD3A59">
      <w:pPr>
        <w:rPr>
          <w:rFonts w:ascii="Arial Narrow" w:hAnsi="Arial Narrow"/>
          <w:i/>
          <w:szCs w:val="24"/>
          <w:u w:val="single"/>
        </w:rPr>
      </w:pPr>
    </w:p>
    <w:p w14:paraId="651E78D7" w14:textId="77777777" w:rsidR="00AD3A59" w:rsidRPr="0031716B" w:rsidRDefault="00AD3A59" w:rsidP="00AD3A59">
      <w:pPr>
        <w:rPr>
          <w:rFonts w:ascii="Arial Narrow" w:hAnsi="Arial Narrow"/>
          <w:i/>
          <w:szCs w:val="24"/>
        </w:rPr>
      </w:pPr>
      <w:r w:rsidRPr="0031716B">
        <w:rPr>
          <w:rFonts w:ascii="Arial Narrow" w:hAnsi="Arial Narrow"/>
          <w:i/>
          <w:szCs w:val="24"/>
        </w:rPr>
        <w:t>Veure annex 1</w:t>
      </w:r>
    </w:p>
    <w:p w14:paraId="5D0EB5C8" w14:textId="77777777" w:rsidR="00AD3A59" w:rsidRDefault="00AD3A59" w:rsidP="00AD3A59">
      <w:pPr>
        <w:rPr>
          <w:rFonts w:ascii="Arial Narrow" w:hAnsi="Arial Narrow"/>
          <w:szCs w:val="24"/>
        </w:rPr>
      </w:pPr>
    </w:p>
    <w:p w14:paraId="1860A628" w14:textId="77777777" w:rsidR="00AD3A59" w:rsidRDefault="00AD3A59" w:rsidP="00AD3A59">
      <w:pPr>
        <w:rPr>
          <w:rFonts w:ascii="Arial Narrow" w:hAnsi="Arial Narrow"/>
          <w:szCs w:val="24"/>
        </w:rPr>
      </w:pPr>
    </w:p>
    <w:p w14:paraId="4ED3009B"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0FCB1D5E"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E325791" w14:textId="77777777" w:rsidR="00AD3A59" w:rsidRPr="0031716B" w:rsidRDefault="00AD3A59" w:rsidP="00AD3A59">
      <w:pPr>
        <w:rPr>
          <w:rFonts w:ascii="Arial Narrow" w:eastAsia="Times New Roman" w:hAnsi="Arial Narrow" w:cs="Arial"/>
          <w:color w:val="auto"/>
          <w:szCs w:val="24"/>
        </w:rPr>
      </w:pPr>
      <w:r w:rsidRPr="0031716B">
        <w:rPr>
          <w:rFonts w:ascii="Arial Narrow" w:eastAsia="Times New Roman" w:hAnsi="Arial Narrow" w:cs="Arial"/>
          <w:color w:val="auto"/>
          <w:szCs w:val="24"/>
        </w:rPr>
        <w:t>Paràgrafs obligatoris quan l’empresa contractista hagi de tractar dades de caràcter personal en l’execució del contracte:</w:t>
      </w:r>
    </w:p>
    <w:p w14:paraId="6C564D42" w14:textId="77777777" w:rsidR="00AD3A59" w:rsidRDefault="00AD3A59" w:rsidP="00AD3A59">
      <w:pPr>
        <w:contextualSpacing/>
        <w:rPr>
          <w:rFonts w:ascii="Arial Narrow" w:eastAsia="Times New Roman" w:hAnsi="Arial Narrow" w:cs="Arial"/>
          <w:color w:val="auto"/>
          <w:szCs w:val="24"/>
        </w:rPr>
      </w:pPr>
    </w:p>
    <w:p w14:paraId="45DED948" w14:textId="77777777"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p>
    <w:p w14:paraId="11428630" w14:textId="77777777" w:rsidR="00AD3A59" w:rsidRDefault="00AD3A59" w:rsidP="00AD3A59">
      <w:pPr>
        <w:shd w:val="clear" w:color="auto" w:fill="FFFFFF"/>
        <w:rPr>
          <w:rFonts w:ascii="Arial Narrow" w:eastAsia="Times New Roman" w:hAnsi="Arial Narrow" w:cs="Arial"/>
          <w:color w:val="auto"/>
          <w:szCs w:val="24"/>
        </w:rPr>
      </w:pPr>
    </w:p>
    <w:p w14:paraId="4022898C" w14:textId="77777777"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1.- </w:t>
      </w:r>
      <w:r w:rsidRPr="009D6478">
        <w:rPr>
          <w:rFonts w:ascii="Arial Narrow" w:eastAsia="Times New Roman" w:hAnsi="Arial Narrow" w:cs="Arial"/>
          <w:color w:val="auto"/>
          <w:szCs w:val="24"/>
        </w:rPr>
        <w:t>Dades especialment protegides (nivell molt crític/crític)</w:t>
      </w:r>
    </w:p>
    <w:p w14:paraId="08039CD9"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especialment protegides: ideologia, afiliació sindical, religió, creences, origen racial o ètnic, salut (malalties, discapacitats...), vida sexual, violència de gènere, dades genètiques, dades biomètriques identificatives.</w:t>
      </w:r>
    </w:p>
    <w:p w14:paraId="0DA4F445" w14:textId="77777777" w:rsidR="00AD3A59" w:rsidRDefault="00AD3A59" w:rsidP="00AD3A59">
      <w:pPr>
        <w:shd w:val="clear" w:color="auto" w:fill="FFFFFF"/>
        <w:rPr>
          <w:rFonts w:ascii="Arial Narrow" w:eastAsia="Times New Roman" w:hAnsi="Arial Narrow" w:cs="Arial"/>
          <w:color w:val="auto"/>
          <w:szCs w:val="24"/>
        </w:rPr>
      </w:pPr>
    </w:p>
    <w:p w14:paraId="0C3BC0D4" w14:textId="77777777"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2.- </w:t>
      </w:r>
      <w:r w:rsidRPr="009D6478">
        <w:rPr>
          <w:rFonts w:ascii="Arial Narrow" w:eastAsia="Times New Roman" w:hAnsi="Arial Narrow" w:cs="Arial"/>
          <w:color w:val="auto"/>
          <w:szCs w:val="24"/>
        </w:rPr>
        <w:t>Dades d’infraccions i perfilat (nivell sensible)</w:t>
      </w:r>
    </w:p>
    <w:p w14:paraId="6B613C9C"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penals, administratives.</w:t>
      </w:r>
    </w:p>
    <w:p w14:paraId="0C5F2456"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14:paraId="3901ADDE" w14:textId="77777777" w:rsidR="00AD3A59" w:rsidRDefault="00AD3A59" w:rsidP="00AD3A59">
      <w:pPr>
        <w:shd w:val="clear" w:color="auto" w:fill="FFFFFF"/>
        <w:rPr>
          <w:rFonts w:ascii="Arial Narrow" w:eastAsia="Times New Roman" w:hAnsi="Arial Narrow" w:cs="Arial"/>
          <w:color w:val="auto"/>
          <w:szCs w:val="24"/>
        </w:rPr>
      </w:pPr>
    </w:p>
    <w:p w14:paraId="1077E116" w14:textId="77777777"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3.- </w:t>
      </w:r>
      <w:r w:rsidRPr="009D6478">
        <w:rPr>
          <w:rFonts w:ascii="Arial Narrow" w:eastAsia="Times New Roman" w:hAnsi="Arial Narrow" w:cs="Arial"/>
          <w:color w:val="auto"/>
          <w:szCs w:val="24"/>
        </w:rPr>
        <w:t>Altres dades (nivell baix)</w:t>
      </w:r>
    </w:p>
    <w:p w14:paraId="6202CEC0"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identificatives: DNI/NIF/NIE/Passaport, núm. Seg. Social/mútua, nom i cognoms, adreça, e-mail, telèfon, signatura/empremta, imatge/veu, marques físiques, núm. reg. personal, signatura electrònica.</w:t>
      </w:r>
    </w:p>
    <w:p w14:paraId="20C279B6"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14:paraId="5FC40C6A"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14:paraId="7F1D1B6A"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professionals: formació, titulació, historial estudiantil, experiència, pertany a col•legis/associacions professionals.</w:t>
      </w:r>
    </w:p>
    <w:p w14:paraId="1AB1BAB4"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treball: cos/escala, categoria/grau, lloc de treball, dades no econòmiques de la nòmina, historial laboral, altres.</w:t>
      </w:r>
    </w:p>
    <w:p w14:paraId="2F545559"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comercial: activitats i negocis, llicències comercials, subscripcions (revistes, web’s,...), creacions artístiques, científiques o tècniques.</w:t>
      </w:r>
    </w:p>
    <w:p w14:paraId="515AF586"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econòmico-financeres: ingressos, rendes, inversions/patrimoni, crèdits/avals, dades bancàries, plans de pensió o jubilació, dades econòmiques de la nòmina, impostos/deduccions, assegurances, hipoteques, subsidis/beneficis, historial de crèdits, targes de crèdit.</w:t>
      </w:r>
    </w:p>
    <w:p w14:paraId="2989E661"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transaccions: bens i serveis subministrats, id. rebuts, transaccions financeres, compensacions/indemnitzacions.</w:t>
      </w:r>
    </w:p>
    <w:p w14:paraId="2A57E2C5"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administratives.</w:t>
      </w:r>
    </w:p>
    <w:p w14:paraId="08A356A4" w14:textId="77777777" w:rsidR="00AD3A59" w:rsidRPr="009D6478" w:rsidRDefault="00AD3A59" w:rsidP="00AD3A59">
      <w:pPr>
        <w:shd w:val="clear" w:color="auto" w:fill="FFFFFF"/>
        <w:rPr>
          <w:rFonts w:ascii="Arial Narrow" w:eastAsia="Times New Roman" w:hAnsi="Arial Narrow" w:cs="Arial"/>
          <w:color w:val="auto"/>
          <w:szCs w:val="24"/>
        </w:rPr>
      </w:pPr>
    </w:p>
    <w:p w14:paraId="7D3F9875" w14:textId="77777777"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lastRenderedPageBreak/>
        <w:t>La f</w:t>
      </w:r>
      <w:r w:rsidRPr="009D6478">
        <w:rPr>
          <w:rFonts w:ascii="Arial Narrow" w:eastAsia="Times New Roman" w:hAnsi="Arial Narrow" w:cs="Arial"/>
          <w:color w:val="auto"/>
          <w:szCs w:val="24"/>
        </w:rPr>
        <w:t>inalitat del tractament serà...........................</w:t>
      </w:r>
    </w:p>
    <w:p w14:paraId="0BC8BA44"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E9E7CA0"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111FC944" w14:textId="77777777" w:rsidR="00AD3A59" w:rsidRPr="0031716B" w:rsidRDefault="00AD3A59" w:rsidP="00AD3A59">
      <w:pPr>
        <w:contextualSpacing/>
        <w:rPr>
          <w:rFonts w:ascii="Arial Narrow" w:hAnsi="Arial Narrow" w:cs="Arial"/>
          <w:b/>
          <w:color w:val="auto"/>
          <w:szCs w:val="24"/>
        </w:rPr>
      </w:pPr>
    </w:p>
    <w:p w14:paraId="0B78DF9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37266BF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5807A5F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38779F8C"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60308005"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3FAC2891"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4A9D19F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07FA0A0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1E5F543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4A2F434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123517E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19E3686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44288BE2"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Assistir al responsable en la seva obligació de respondre a les sol·licituds que tinguin per objecte l’exercici dels drets dels interessats així com també als requeriments de les autoritats de control.</w:t>
      </w:r>
    </w:p>
    <w:p w14:paraId="628B48D9"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14768E51"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233E78F8"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2EB376C5" w14:textId="77777777" w:rsidR="00AD3A59" w:rsidRDefault="00AD3A59" w:rsidP="00AD3A59">
      <w:pPr>
        <w:spacing w:after="200" w:line="276" w:lineRule="auto"/>
        <w:ind w:left="720"/>
        <w:contextualSpacing/>
        <w:rPr>
          <w:rFonts w:ascii="Arial Narrow" w:hAnsi="Arial Narrow" w:cs="Arial"/>
          <w:color w:val="auto"/>
          <w:szCs w:val="24"/>
        </w:rPr>
      </w:pPr>
    </w:p>
    <w:p w14:paraId="35E031A5"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74DD44C1"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67A39AB2"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0A727ECD"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657733AB"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290625FA"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6BEBAF26"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4BAB4202"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041034A6"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7CC089AF"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w:t>
      </w:r>
      <w:r w:rsidRPr="0031716B">
        <w:rPr>
          <w:rFonts w:ascii="Arial Narrow" w:hAnsi="Arial Narrow" w:cs="Arial"/>
          <w:color w:val="auto"/>
          <w:szCs w:val="24"/>
        </w:rPr>
        <w:lastRenderedPageBreak/>
        <w:t xml:space="preserve">incloent si escau, les mesures adoptades per a mitigar els possibles efectes negatius. </w:t>
      </w:r>
    </w:p>
    <w:p w14:paraId="016F066C"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1B561CD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19D92D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2517179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01EFBC31"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pseudoanonimització i el xifrat de dades personals.</w:t>
      </w:r>
    </w:p>
    <w:p w14:paraId="65136536"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341EB86A"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1995854A"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1827260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30E997B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0C6EB096"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0D79213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7AFB1F34"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0EE8F5E5"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1A2E0A2A"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7348BB08"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483C109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14:paraId="4354BC2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Si s’autoritzés recórrer a un altre encarregat i s’hagués de produir algun canvi, s’haurà d’informar a l’Ajuntament de Barcelona, i aquest tindrà la possibilitat d’oposar-se i rescindir el contracte.</w:t>
      </w:r>
    </w:p>
    <w:p w14:paraId="24C4165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1198E098"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30ECDF6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0A43C831" w14:textId="77777777" w:rsidR="00AD3A59" w:rsidRPr="0031716B" w:rsidRDefault="00AD3A59" w:rsidP="00AD3A59">
      <w:pPr>
        <w:ind w:left="720"/>
        <w:contextualSpacing/>
        <w:rPr>
          <w:rFonts w:ascii="Arial Narrow" w:eastAsia="Times New Roman" w:hAnsi="Arial Narrow" w:cs="Arial"/>
          <w:color w:val="auto"/>
          <w:szCs w:val="24"/>
        </w:rPr>
      </w:pPr>
    </w:p>
    <w:p w14:paraId="6563BBBE"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3E264DDA"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5E857843"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41639AE6"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253A4D5C"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48B69A2A"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20450BA3"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13DC1F8B"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7EB2DB3A"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E914811"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68681BB"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412B9656" w14:textId="77777777"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C24858" w14:textId="77777777" w:rsidR="002B225C" w:rsidRDefault="002B225C" w:rsidP="00CD2873">
      <w:r>
        <w:separator/>
      </w:r>
    </w:p>
  </w:endnote>
  <w:endnote w:type="continuationSeparator" w:id="0">
    <w:p w14:paraId="1A810EAA" w14:textId="77777777" w:rsidR="002B225C" w:rsidRDefault="002B225C"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2720"/>
      <w:docPartObj>
        <w:docPartGallery w:val="Page Numbers (Bottom of Page)"/>
        <w:docPartUnique/>
      </w:docPartObj>
    </w:sdtPr>
    <w:sdtEndPr>
      <w:rPr>
        <w:sz w:val="16"/>
        <w:szCs w:val="16"/>
      </w:rPr>
    </w:sdtEndPr>
    <w:sdtContent>
      <w:p w14:paraId="0C347C09" w14:textId="77777777" w:rsidR="002B225C" w:rsidRPr="00CD2873" w:rsidRDefault="002B225C">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C61E4A">
          <w:rPr>
            <w:noProof/>
            <w:sz w:val="16"/>
            <w:szCs w:val="16"/>
          </w:rPr>
          <w:t>8</w:t>
        </w:r>
        <w:r w:rsidRPr="00CD2873">
          <w:rPr>
            <w:sz w:val="16"/>
            <w:szCs w:val="16"/>
          </w:rPr>
          <w:fldChar w:fldCharType="end"/>
        </w:r>
      </w:p>
    </w:sdtContent>
  </w:sdt>
  <w:p w14:paraId="548721A9" w14:textId="77777777" w:rsidR="002B225C" w:rsidRDefault="002B225C">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9C06E" w14:textId="77777777" w:rsidR="002B225C" w:rsidRDefault="002B225C" w:rsidP="00CD2873">
      <w:r>
        <w:separator/>
      </w:r>
    </w:p>
  </w:footnote>
  <w:footnote w:type="continuationSeparator" w:id="0">
    <w:p w14:paraId="316D820D" w14:textId="77777777" w:rsidR="002B225C" w:rsidRDefault="002B225C" w:rsidP="00CD28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E4DE6" w14:textId="77777777" w:rsidR="002B225C" w:rsidRDefault="002B225C" w:rsidP="00CD2873">
    <w:pPr>
      <w:jc w:val="left"/>
      <w:rPr>
        <w:rFonts w:cs="Arial"/>
        <w:b/>
        <w:sz w:val="16"/>
        <w:szCs w:val="16"/>
      </w:rPr>
    </w:pPr>
    <w:r>
      <w:rPr>
        <w:noProof/>
      </w:rPr>
      <w:drawing>
        <wp:anchor distT="0" distB="0" distL="114300" distR="114300" simplePos="0" relativeHeight="251659264" behindDoc="0" locked="0" layoutInCell="1" allowOverlap="1" wp14:anchorId="6A0C3775" wp14:editId="71B8788A">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7BAF3A35" w14:textId="77777777" w:rsidR="002B225C" w:rsidRDefault="002B225C" w:rsidP="00CD2873">
    <w:pPr>
      <w:jc w:val="left"/>
    </w:pPr>
    <w:r>
      <w:tab/>
    </w:r>
  </w:p>
  <w:p w14:paraId="0C58F24D" w14:textId="77777777" w:rsidR="002B225C" w:rsidRDefault="002B225C" w:rsidP="00AE49D0">
    <w:pPr>
      <w:jc w:val="left"/>
    </w:pPr>
  </w:p>
  <w:p w14:paraId="4B542EF1" w14:textId="77777777" w:rsidR="002B225C" w:rsidRDefault="002B225C" w:rsidP="00AE49D0">
    <w:pPr>
      <w:ind w:left="-426"/>
      <w:jc w:val="left"/>
      <w:rPr>
        <w:rFonts w:cs="Arial"/>
        <w:sz w:val="16"/>
        <w:szCs w:val="16"/>
      </w:rPr>
    </w:pPr>
    <w:r>
      <w:rPr>
        <w:rFonts w:cs="Arial"/>
        <w:sz w:val="16"/>
        <w:szCs w:val="16"/>
      </w:rPr>
      <w:t>Gerència d'Àrea de Seguretat, Prevenció i Convivència</w:t>
    </w:r>
  </w:p>
  <w:p w14:paraId="7799AB83" w14:textId="77777777" w:rsidR="002B225C" w:rsidRDefault="002B225C" w:rsidP="00AE49D0">
    <w:pPr>
      <w:ind w:left="-426"/>
      <w:jc w:val="left"/>
      <w:rPr>
        <w:rFonts w:cs="Arial"/>
        <w:i/>
        <w:sz w:val="16"/>
        <w:szCs w:val="16"/>
      </w:rPr>
    </w:pPr>
    <w:r>
      <w:rPr>
        <w:rFonts w:cs="Arial"/>
        <w:i/>
        <w:sz w:val="16"/>
        <w:szCs w:val="16"/>
      </w:rPr>
      <w:t>Direcció de Serveis de Gestió Econòmica i Control de Recursos</w:t>
    </w:r>
  </w:p>
  <w:p w14:paraId="5D55CA3B" w14:textId="77777777" w:rsidR="002B225C" w:rsidRDefault="002B225C" w:rsidP="00AE49D0">
    <w:pPr>
      <w:ind w:left="-426"/>
      <w:jc w:val="left"/>
      <w:rPr>
        <w:rFonts w:cs="Arial"/>
        <w:sz w:val="16"/>
        <w:szCs w:val="16"/>
      </w:rPr>
    </w:pPr>
    <w:r>
      <w:rPr>
        <w:rFonts w:cs="Arial"/>
        <w:i/>
        <w:sz w:val="16"/>
        <w:szCs w:val="16"/>
      </w:rPr>
      <w:t>Departament de Recursos Materials – Secció Vehicles</w:t>
    </w:r>
  </w:p>
  <w:p w14:paraId="3F3C2D33" w14:textId="77777777" w:rsidR="002B225C" w:rsidRDefault="002B225C" w:rsidP="00AE49D0">
    <w:pPr>
      <w:ind w:left="-426"/>
      <w:jc w:val="left"/>
      <w:rPr>
        <w:rFonts w:cs="Arial"/>
        <w:sz w:val="16"/>
        <w:szCs w:val="16"/>
      </w:rPr>
    </w:pPr>
    <w:r>
      <w:rPr>
        <w:rFonts w:cs="Arial"/>
        <w:sz w:val="16"/>
        <w:szCs w:val="16"/>
      </w:rPr>
      <w:t>pl. Carles Pi i Sunyer 8-10</w:t>
    </w:r>
  </w:p>
  <w:p w14:paraId="029EC95C" w14:textId="77777777" w:rsidR="002B225C" w:rsidRDefault="002B225C" w:rsidP="00AE49D0">
    <w:pPr>
      <w:ind w:left="-426"/>
      <w:jc w:val="left"/>
      <w:rPr>
        <w:rFonts w:cs="Arial"/>
        <w:sz w:val="16"/>
        <w:szCs w:val="16"/>
      </w:rPr>
    </w:pPr>
    <w:r>
      <w:rPr>
        <w:rFonts w:cs="Arial"/>
        <w:sz w:val="16"/>
        <w:szCs w:val="16"/>
      </w:rPr>
      <w:t>08002 Barcelona</w:t>
    </w:r>
  </w:p>
  <w:p w14:paraId="209F7B02" w14:textId="77777777" w:rsidR="002B225C" w:rsidRPr="000F52A9" w:rsidRDefault="002B225C" w:rsidP="00AE49D0">
    <w:pPr>
      <w:ind w:left="-426"/>
      <w:jc w:val="left"/>
      <w:rPr>
        <w:rFonts w:cs="Arial"/>
        <w:sz w:val="16"/>
        <w:szCs w:val="16"/>
      </w:rPr>
    </w:pPr>
    <w:r w:rsidRPr="000F52A9">
      <w:rPr>
        <w:rFonts w:cs="Arial"/>
        <w:sz w:val="16"/>
        <w:szCs w:val="16"/>
      </w:rPr>
      <w:t>www.bcn.cat</w:t>
    </w:r>
  </w:p>
  <w:p w14:paraId="213EB221" w14:textId="77777777" w:rsidR="002B225C" w:rsidRDefault="002B225C" w:rsidP="00AE49D0">
    <w:pPr>
      <w:jc w:val="left"/>
    </w:pPr>
  </w:p>
  <w:p w14:paraId="7D446185" w14:textId="77777777" w:rsidR="002B225C" w:rsidRDefault="002B225C" w:rsidP="00AE49D0">
    <w:pPr>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AB500CC"/>
    <w:multiLevelType w:val="hybridMultilevel"/>
    <w:tmpl w:val="0F7EA02A"/>
    <w:lvl w:ilvl="0" w:tplc="3EAC99DC">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DAF407F"/>
    <w:multiLevelType w:val="hybridMultilevel"/>
    <w:tmpl w:val="3ABE18F8"/>
    <w:lvl w:ilvl="0" w:tplc="03ECD956">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9"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1509950339">
    <w:abstractNumId w:val="0"/>
  </w:num>
  <w:num w:numId="2" w16cid:durableId="142351295">
    <w:abstractNumId w:val="6"/>
  </w:num>
  <w:num w:numId="3" w16cid:durableId="1451171896">
    <w:abstractNumId w:val="8"/>
  </w:num>
  <w:num w:numId="4" w16cid:durableId="694228538">
    <w:abstractNumId w:val="7"/>
  </w:num>
  <w:num w:numId="5" w16cid:durableId="499388676">
    <w:abstractNumId w:val="4"/>
  </w:num>
  <w:num w:numId="6" w16cid:durableId="1379164343">
    <w:abstractNumId w:val="1"/>
  </w:num>
  <w:num w:numId="7" w16cid:durableId="1154373089">
    <w:abstractNumId w:val="9"/>
  </w:num>
  <w:num w:numId="8" w16cid:durableId="690763391">
    <w:abstractNumId w:val="2"/>
  </w:num>
  <w:num w:numId="9" w16cid:durableId="2124415475">
    <w:abstractNumId w:val="3"/>
  </w:num>
  <w:num w:numId="10" w16cid:durableId="13391885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60622"/>
    <w:rsid w:val="000702D6"/>
    <w:rsid w:val="001B3193"/>
    <w:rsid w:val="001B4807"/>
    <w:rsid w:val="001F6170"/>
    <w:rsid w:val="002472AC"/>
    <w:rsid w:val="002721E9"/>
    <w:rsid w:val="002B225C"/>
    <w:rsid w:val="002C71B4"/>
    <w:rsid w:val="002D52B7"/>
    <w:rsid w:val="002E7CBE"/>
    <w:rsid w:val="003A11BC"/>
    <w:rsid w:val="003C0E7D"/>
    <w:rsid w:val="004137B0"/>
    <w:rsid w:val="00482589"/>
    <w:rsid w:val="004C6B62"/>
    <w:rsid w:val="005D0E43"/>
    <w:rsid w:val="00645DDE"/>
    <w:rsid w:val="006646F3"/>
    <w:rsid w:val="00673091"/>
    <w:rsid w:val="00703CE4"/>
    <w:rsid w:val="00797F75"/>
    <w:rsid w:val="007A52AC"/>
    <w:rsid w:val="00801062"/>
    <w:rsid w:val="0085029C"/>
    <w:rsid w:val="008B0445"/>
    <w:rsid w:val="00913188"/>
    <w:rsid w:val="0098520F"/>
    <w:rsid w:val="00A23EB7"/>
    <w:rsid w:val="00A559C6"/>
    <w:rsid w:val="00A77F52"/>
    <w:rsid w:val="00AB4C4E"/>
    <w:rsid w:val="00AD3A59"/>
    <w:rsid w:val="00AE49D0"/>
    <w:rsid w:val="00B45FE8"/>
    <w:rsid w:val="00B605C6"/>
    <w:rsid w:val="00B64F0D"/>
    <w:rsid w:val="00B67F56"/>
    <w:rsid w:val="00BB7FC4"/>
    <w:rsid w:val="00BC7B36"/>
    <w:rsid w:val="00C61E4A"/>
    <w:rsid w:val="00C6392A"/>
    <w:rsid w:val="00C82BEF"/>
    <w:rsid w:val="00C85EA9"/>
    <w:rsid w:val="00CB11EF"/>
    <w:rsid w:val="00CC0A5C"/>
    <w:rsid w:val="00CD2873"/>
    <w:rsid w:val="00CE74F9"/>
    <w:rsid w:val="00CF66CF"/>
    <w:rsid w:val="00F170C6"/>
    <w:rsid w:val="00F40555"/>
    <w:rsid w:val="00F53027"/>
    <w:rsid w:val="00F64768"/>
    <w:rsid w:val="00F75709"/>
    <w:rsid w:val="00FD4CB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76FFF55A"/>
  <w15:docId w15:val="{218C982D-DE1C-4CAE-83C5-E27128133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paragraph" w:styleId="Textdeglobus">
    <w:name w:val="Balloon Text"/>
    <w:basedOn w:val="Normal"/>
    <w:link w:val="TextdeglobusCar"/>
    <w:uiPriority w:val="99"/>
    <w:semiHidden/>
    <w:unhideWhenUsed/>
    <w:rsid w:val="00F75709"/>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F75709"/>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710B8D-60D7-41C1-ACDC-B8BC58A42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8</Pages>
  <Words>2659</Words>
  <Characters>15161</Characters>
  <Application>Microsoft Office Word</Application>
  <DocSecurity>0</DocSecurity>
  <Lines>126</Lines>
  <Paragraphs>35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17785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BAS CANELA, JAN</cp:lastModifiedBy>
  <cp:revision>4</cp:revision>
  <cp:lastPrinted>2020-02-11T14:48:00Z</cp:lastPrinted>
  <dcterms:created xsi:type="dcterms:W3CDTF">2025-09-16T08:27:00Z</dcterms:created>
  <dcterms:modified xsi:type="dcterms:W3CDTF">2025-09-17T11:16:00Z</dcterms:modified>
</cp:coreProperties>
</file>