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F4C26" w14:textId="77777777" w:rsidR="00ED7F7A" w:rsidRPr="009935E9" w:rsidRDefault="00ED7F7A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0"/>
          <w:szCs w:val="20"/>
        </w:rPr>
      </w:pPr>
    </w:p>
    <w:p w14:paraId="49B913B6" w14:textId="78C1F099" w:rsidR="00D7508D" w:rsidRPr="008246D0" w:rsidRDefault="00D7508D" w:rsidP="00810250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4"/>
          <w:szCs w:val="24"/>
        </w:rPr>
      </w:pPr>
      <w:r w:rsidRPr="008246D0">
        <w:rPr>
          <w:rFonts w:ascii="Verdana" w:hAnsi="Verdana" w:cs="Arial"/>
          <w:b/>
          <w:color w:val="292526"/>
          <w:sz w:val="24"/>
          <w:szCs w:val="24"/>
        </w:rPr>
        <w:t>PLEC DE PRESCRIPCIONS TÈCNIQUES</w:t>
      </w:r>
      <w:r w:rsidR="00A1333A">
        <w:rPr>
          <w:rFonts w:ascii="Verdana" w:hAnsi="Verdana" w:cs="Arial"/>
          <w:b/>
          <w:color w:val="292526"/>
          <w:sz w:val="24"/>
          <w:szCs w:val="24"/>
        </w:rPr>
        <w:t xml:space="preserve"> </w:t>
      </w:r>
      <w:r w:rsidR="00DD4B9F">
        <w:rPr>
          <w:rFonts w:ascii="Verdana" w:hAnsi="Verdana" w:cs="Arial"/>
          <w:b/>
          <w:color w:val="292526"/>
          <w:sz w:val="24"/>
          <w:szCs w:val="24"/>
        </w:rPr>
        <w:t>PER AL SUBMINISTRAM</w:t>
      </w:r>
      <w:r w:rsidR="001B234B">
        <w:rPr>
          <w:rFonts w:ascii="Verdana" w:hAnsi="Verdana" w:cs="Arial"/>
          <w:b/>
          <w:color w:val="292526"/>
          <w:sz w:val="24"/>
          <w:szCs w:val="24"/>
        </w:rPr>
        <w:t>E</w:t>
      </w:r>
      <w:r w:rsidR="00DD4B9F">
        <w:rPr>
          <w:rFonts w:ascii="Verdana" w:hAnsi="Verdana" w:cs="Arial"/>
          <w:b/>
          <w:color w:val="292526"/>
          <w:sz w:val="24"/>
          <w:szCs w:val="24"/>
        </w:rPr>
        <w:t>N</w:t>
      </w:r>
      <w:r w:rsidR="001B234B">
        <w:rPr>
          <w:rFonts w:ascii="Verdana" w:hAnsi="Verdana" w:cs="Arial"/>
          <w:b/>
          <w:color w:val="292526"/>
          <w:sz w:val="24"/>
          <w:szCs w:val="24"/>
        </w:rPr>
        <w:t xml:space="preserve">T </w:t>
      </w:r>
      <w:r w:rsidR="009757AB">
        <w:rPr>
          <w:rFonts w:ascii="Verdana" w:hAnsi="Verdana" w:cs="Arial"/>
          <w:b/>
          <w:color w:val="292526"/>
          <w:sz w:val="24"/>
          <w:szCs w:val="24"/>
        </w:rPr>
        <w:t xml:space="preserve">DE PUNTALS </w:t>
      </w:r>
      <w:r w:rsidR="00492215">
        <w:rPr>
          <w:rFonts w:ascii="Verdana" w:hAnsi="Verdana" w:cs="Arial"/>
          <w:b/>
          <w:color w:val="292526"/>
          <w:sz w:val="24"/>
          <w:szCs w:val="24"/>
        </w:rPr>
        <w:t xml:space="preserve">TELESCÒPICS D’ACER </w:t>
      </w:r>
      <w:r w:rsidR="009757AB">
        <w:rPr>
          <w:rFonts w:ascii="Verdana" w:hAnsi="Verdana" w:cs="Arial"/>
          <w:b/>
          <w:color w:val="292526"/>
          <w:sz w:val="24"/>
          <w:szCs w:val="24"/>
        </w:rPr>
        <w:t>PER L’ASSEGURAMENT I L’ESTABILITZACIÓ ESTRUCTURAL D’EDIFICIS</w:t>
      </w:r>
    </w:p>
    <w:p w14:paraId="5C361903" w14:textId="77777777" w:rsidR="00291D59" w:rsidRDefault="00291D59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76E3320" w14:textId="74F8D6F3" w:rsidR="002A678B" w:rsidRPr="002B5E45" w:rsidRDefault="002A678B" w:rsidP="002A678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sz w:val="20"/>
          <w:szCs w:val="20"/>
        </w:rPr>
      </w:pPr>
      <w:r w:rsidRPr="002B5E45">
        <w:rPr>
          <w:rFonts w:ascii="Verdana" w:hAnsi="Verdana" w:cs="Arial"/>
          <w:sz w:val="20"/>
          <w:szCs w:val="20"/>
        </w:rPr>
        <w:t>2025</w:t>
      </w:r>
      <w:r w:rsidR="002B5E45" w:rsidRPr="002B5E45">
        <w:rPr>
          <w:rFonts w:ascii="Verdana" w:hAnsi="Verdana" w:cs="Arial"/>
          <w:sz w:val="20"/>
          <w:szCs w:val="20"/>
        </w:rPr>
        <w:t>4201</w:t>
      </w:r>
    </w:p>
    <w:p w14:paraId="6C2A3B2C" w14:textId="77777777" w:rsidR="008E119D" w:rsidRDefault="008E119D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A95952E" w14:textId="77777777" w:rsidR="00885C1B" w:rsidRDefault="00885C1B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3788FEDF" w14:textId="77777777" w:rsidR="00885C1B" w:rsidRDefault="00885C1B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2B714741" w14:textId="77777777" w:rsidR="00ED7F7A" w:rsidRPr="00CF11A4" w:rsidRDefault="00CF11A4" w:rsidP="00810250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b/>
          <w:sz w:val="20"/>
          <w:szCs w:val="20"/>
        </w:rPr>
      </w:pPr>
      <w:r w:rsidRPr="00CF11A4">
        <w:rPr>
          <w:rFonts w:ascii="Verdana" w:hAnsi="Verdana" w:cs="Arial"/>
          <w:b/>
          <w:sz w:val="20"/>
          <w:szCs w:val="20"/>
        </w:rPr>
        <w:t>Objecte</w:t>
      </w:r>
    </w:p>
    <w:p w14:paraId="33C74FA5" w14:textId="77777777" w:rsidR="00ED7F7A" w:rsidRPr="009935E9" w:rsidRDefault="00ED7F7A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00474E47" w14:textId="76102196" w:rsidR="00123C5B" w:rsidRDefault="003F4EE7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El subministrament</w:t>
      </w:r>
      <w:r w:rsidR="00E80200">
        <w:rPr>
          <w:rFonts w:ascii="Verdana" w:hAnsi="Verdana" w:cstheme="minorHAnsi"/>
          <w:sz w:val="20"/>
          <w:szCs w:val="20"/>
        </w:rPr>
        <w:t xml:space="preserve"> </w:t>
      </w:r>
      <w:r w:rsidR="001D1574">
        <w:rPr>
          <w:rFonts w:ascii="Verdana" w:hAnsi="Verdana" w:cstheme="minorHAnsi"/>
          <w:sz w:val="20"/>
          <w:szCs w:val="20"/>
        </w:rPr>
        <w:t xml:space="preserve">de </w:t>
      </w:r>
      <w:r w:rsidR="00017C5A">
        <w:rPr>
          <w:rFonts w:ascii="Verdana" w:hAnsi="Verdana" w:cstheme="minorHAnsi"/>
          <w:sz w:val="20"/>
          <w:szCs w:val="20"/>
        </w:rPr>
        <w:t xml:space="preserve">puntals tipus II, de </w:t>
      </w:r>
      <w:r w:rsidR="009757AB">
        <w:rPr>
          <w:rFonts w:ascii="Verdana" w:hAnsi="Verdana" w:cstheme="minorHAnsi"/>
          <w:sz w:val="20"/>
          <w:szCs w:val="20"/>
        </w:rPr>
        <w:t xml:space="preserve">puntals tipus III </w:t>
      </w:r>
      <w:r w:rsidR="00017C5A">
        <w:rPr>
          <w:rFonts w:ascii="Verdana" w:hAnsi="Verdana" w:cstheme="minorHAnsi"/>
          <w:sz w:val="20"/>
          <w:szCs w:val="20"/>
        </w:rPr>
        <w:t xml:space="preserve">i de </w:t>
      </w:r>
      <w:r w:rsidR="00BD63D6">
        <w:rPr>
          <w:rFonts w:ascii="Verdana" w:hAnsi="Verdana" w:cstheme="minorHAnsi"/>
          <w:sz w:val="20"/>
          <w:szCs w:val="20"/>
        </w:rPr>
        <w:t xml:space="preserve">puntals tipus IV </w:t>
      </w:r>
      <w:r w:rsidR="00933470">
        <w:rPr>
          <w:rFonts w:ascii="Verdana" w:hAnsi="Verdana" w:cstheme="minorHAnsi"/>
          <w:sz w:val="20"/>
          <w:szCs w:val="20"/>
        </w:rPr>
        <w:t xml:space="preserve">per al Servei </w:t>
      </w:r>
      <w:r w:rsidR="00E774CD">
        <w:rPr>
          <w:rFonts w:ascii="Verdana" w:hAnsi="Verdana" w:cstheme="minorHAnsi"/>
          <w:sz w:val="20"/>
          <w:szCs w:val="20"/>
        </w:rPr>
        <w:t xml:space="preserve">de Protecció Civil, </w:t>
      </w:r>
      <w:r w:rsidR="00933470">
        <w:rPr>
          <w:rFonts w:ascii="Verdana" w:hAnsi="Verdana" w:cstheme="minorHAnsi"/>
          <w:sz w:val="20"/>
          <w:szCs w:val="20"/>
        </w:rPr>
        <w:t xml:space="preserve">Prevenció, </w:t>
      </w:r>
      <w:r>
        <w:rPr>
          <w:rFonts w:ascii="Verdana" w:hAnsi="Verdana" w:cstheme="minorHAnsi"/>
          <w:sz w:val="20"/>
          <w:szCs w:val="20"/>
        </w:rPr>
        <w:t xml:space="preserve">Extinció d’Incendis i Salvament </w:t>
      </w:r>
      <w:r w:rsidR="005851DA">
        <w:rPr>
          <w:rFonts w:ascii="Verdana" w:hAnsi="Verdana" w:cstheme="minorHAnsi"/>
          <w:sz w:val="20"/>
          <w:szCs w:val="20"/>
        </w:rPr>
        <w:t xml:space="preserve">per </w:t>
      </w:r>
      <w:r w:rsidR="009757AB">
        <w:rPr>
          <w:rFonts w:ascii="Verdana" w:hAnsi="Verdana" w:cstheme="minorHAnsi"/>
          <w:sz w:val="20"/>
          <w:szCs w:val="20"/>
        </w:rPr>
        <w:t xml:space="preserve">situacions de prevenció o d’emergència on es requereix el reforç, l’estabilització </w:t>
      </w:r>
      <w:r w:rsidR="00B75F8C">
        <w:rPr>
          <w:rFonts w:ascii="Verdana" w:hAnsi="Verdana" w:cstheme="minorHAnsi"/>
          <w:sz w:val="20"/>
          <w:szCs w:val="20"/>
        </w:rPr>
        <w:t>i</w:t>
      </w:r>
      <w:r w:rsidR="009757AB">
        <w:rPr>
          <w:rFonts w:ascii="Verdana" w:hAnsi="Verdana" w:cstheme="minorHAnsi"/>
          <w:sz w:val="20"/>
          <w:szCs w:val="20"/>
        </w:rPr>
        <w:t xml:space="preserve"> l’assegurament estructural d’edificis</w:t>
      </w:r>
      <w:r w:rsidR="00B75F8C">
        <w:rPr>
          <w:rFonts w:ascii="Verdana" w:hAnsi="Verdana" w:cstheme="minorHAnsi"/>
          <w:sz w:val="20"/>
          <w:szCs w:val="20"/>
        </w:rPr>
        <w:t xml:space="preserve"> per tal d’evitar el risc d’esfondrament i la possible afectació a les persones.</w:t>
      </w:r>
      <w:r w:rsidR="005851DA">
        <w:rPr>
          <w:rFonts w:ascii="Verdana" w:hAnsi="Verdana" w:cstheme="minorHAnsi"/>
          <w:sz w:val="20"/>
          <w:szCs w:val="20"/>
        </w:rPr>
        <w:t xml:space="preserve">  </w:t>
      </w:r>
      <w:r>
        <w:rPr>
          <w:rFonts w:ascii="Verdana" w:hAnsi="Verdana" w:cstheme="minorHAnsi"/>
          <w:sz w:val="20"/>
          <w:szCs w:val="20"/>
        </w:rPr>
        <w:t xml:space="preserve"> </w:t>
      </w:r>
    </w:p>
    <w:p w14:paraId="34EBBAB5" w14:textId="010D73F0" w:rsidR="00ED7F7A" w:rsidRDefault="00ED7F7A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46E13BE4" w14:textId="77777777" w:rsidR="00FD694F" w:rsidRPr="009935E9" w:rsidRDefault="00FD694F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526685E6" w14:textId="77777777" w:rsidR="00ED7F7A" w:rsidRPr="00123C5B" w:rsidRDefault="00816887" w:rsidP="00810250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hanging="66"/>
        <w:jc w:val="both"/>
        <w:rPr>
          <w:rFonts w:ascii="Verdana" w:hAnsi="Verdana" w:cs="Arial"/>
          <w:sz w:val="20"/>
          <w:szCs w:val="20"/>
        </w:rPr>
      </w:pPr>
      <w:r w:rsidRPr="00123C5B">
        <w:rPr>
          <w:rFonts w:ascii="Verdana" w:hAnsi="Verdana" w:cs="Arial"/>
          <w:b/>
          <w:sz w:val="20"/>
          <w:szCs w:val="20"/>
        </w:rPr>
        <w:t xml:space="preserve">Objectius </w:t>
      </w:r>
    </w:p>
    <w:p w14:paraId="422BA1B8" w14:textId="77777777" w:rsidR="00123C5B" w:rsidRPr="00123C5B" w:rsidRDefault="00123C5B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63E0B4F1" w14:textId="7449F14A" w:rsidR="0023419B" w:rsidRDefault="00B75F8C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L’adquisició de puntals de diferent tipologia, adaptables a la volumetria dels edificis i a l’alçada dels seus sostres entre plantes</w:t>
      </w:r>
      <w:r w:rsidR="00EA575D">
        <w:rPr>
          <w:rFonts w:ascii="Verdana" w:hAnsi="Verdana" w:cs="Arial"/>
          <w:sz w:val="20"/>
          <w:szCs w:val="20"/>
        </w:rPr>
        <w:t xml:space="preserve">. </w:t>
      </w:r>
    </w:p>
    <w:p w14:paraId="4AB3D711" w14:textId="50A69664" w:rsidR="00BD0A54" w:rsidRDefault="0023419B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L’ús </w:t>
      </w:r>
      <w:r w:rsidR="00B75F8C">
        <w:rPr>
          <w:rFonts w:ascii="Verdana" w:hAnsi="Verdana" w:cs="Arial"/>
          <w:sz w:val="20"/>
          <w:szCs w:val="20"/>
        </w:rPr>
        <w:t xml:space="preserve">de puntals és </w:t>
      </w:r>
      <w:r w:rsidR="00050008">
        <w:rPr>
          <w:rFonts w:ascii="Verdana" w:hAnsi="Verdana" w:cs="Arial"/>
          <w:sz w:val="20"/>
          <w:szCs w:val="20"/>
        </w:rPr>
        <w:t>necessari</w:t>
      </w:r>
      <w:r w:rsidR="00B75F8C">
        <w:rPr>
          <w:rFonts w:ascii="Verdana" w:hAnsi="Verdana" w:cs="Arial"/>
          <w:sz w:val="20"/>
          <w:szCs w:val="20"/>
        </w:rPr>
        <w:t xml:space="preserve"> en serveis on els bombers es troben edificis </w:t>
      </w:r>
      <w:r w:rsidR="00BD0A54">
        <w:rPr>
          <w:rFonts w:ascii="Verdana" w:hAnsi="Verdana" w:cs="Arial"/>
          <w:sz w:val="20"/>
          <w:szCs w:val="20"/>
        </w:rPr>
        <w:t xml:space="preserve">amb </w:t>
      </w:r>
      <w:r w:rsidR="00B75F8C">
        <w:rPr>
          <w:rFonts w:ascii="Verdana" w:hAnsi="Verdana" w:cs="Arial"/>
          <w:sz w:val="20"/>
          <w:szCs w:val="20"/>
        </w:rPr>
        <w:t>patologies</w:t>
      </w:r>
      <w:r w:rsidR="00BD0A54">
        <w:rPr>
          <w:rFonts w:ascii="Verdana" w:hAnsi="Verdana" w:cs="Arial"/>
          <w:sz w:val="20"/>
          <w:szCs w:val="20"/>
        </w:rPr>
        <w:t xml:space="preserve"> o signes de dany estructural, sent un recurs de gran utilitat per l’estabilització, reforç i assegurament provisional de l’estructura.</w:t>
      </w:r>
    </w:p>
    <w:p w14:paraId="16302DCA" w14:textId="77777777" w:rsidR="00F73F40" w:rsidRDefault="00F73F40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6B4CEF17" w14:textId="77777777" w:rsidR="00F73F40" w:rsidRPr="009935E9" w:rsidRDefault="00F73F40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6FC2F3D5" w14:textId="7CA4110C" w:rsidR="00ED7F7A" w:rsidRPr="00CF11A4" w:rsidRDefault="008A03C1" w:rsidP="00810250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Descripció </w:t>
      </w:r>
    </w:p>
    <w:p w14:paraId="2BADEB08" w14:textId="21F4F061" w:rsidR="00A1333A" w:rsidRPr="00A1333A" w:rsidRDefault="00A1333A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  <w:u w:val="single"/>
        </w:rPr>
      </w:pPr>
    </w:p>
    <w:p w14:paraId="0D81EE0F" w14:textId="390AD761" w:rsidR="0023419B" w:rsidRDefault="00BD0A54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Els puntals objecte d’adquisició a través d’aquest contracte </w:t>
      </w:r>
      <w:r w:rsidR="00BD63D6">
        <w:rPr>
          <w:rFonts w:ascii="Verdana" w:hAnsi="Verdana" w:cs="Arial"/>
          <w:sz w:val="20"/>
          <w:szCs w:val="20"/>
        </w:rPr>
        <w:t xml:space="preserve">són </w:t>
      </w:r>
      <w:r w:rsidR="00C17E0C">
        <w:rPr>
          <w:rFonts w:ascii="Verdana" w:hAnsi="Verdana" w:cs="Arial"/>
          <w:sz w:val="20"/>
          <w:szCs w:val="20"/>
        </w:rPr>
        <w:t>telescòp</w:t>
      </w:r>
      <w:r w:rsidR="00643108">
        <w:rPr>
          <w:rFonts w:ascii="Verdana" w:hAnsi="Verdana" w:cs="Arial"/>
          <w:sz w:val="20"/>
          <w:szCs w:val="20"/>
        </w:rPr>
        <w:t>i</w:t>
      </w:r>
      <w:r w:rsidR="00C17E0C">
        <w:rPr>
          <w:rFonts w:ascii="Verdana" w:hAnsi="Verdana" w:cs="Arial"/>
          <w:sz w:val="20"/>
          <w:szCs w:val="20"/>
        </w:rPr>
        <w:t>cs</w:t>
      </w:r>
      <w:r w:rsidR="00BD63D6">
        <w:rPr>
          <w:rFonts w:ascii="Verdana" w:hAnsi="Verdana" w:cs="Arial"/>
          <w:sz w:val="20"/>
          <w:szCs w:val="20"/>
        </w:rPr>
        <w:t xml:space="preserve"> del tipus II, </w:t>
      </w:r>
      <w:r>
        <w:rPr>
          <w:rFonts w:ascii="Verdana" w:hAnsi="Verdana" w:cs="Arial"/>
          <w:sz w:val="20"/>
          <w:szCs w:val="20"/>
        </w:rPr>
        <w:t>III</w:t>
      </w:r>
      <w:r w:rsidR="00885C1B">
        <w:rPr>
          <w:rFonts w:ascii="Verdana" w:hAnsi="Verdana" w:cs="Arial"/>
          <w:sz w:val="20"/>
          <w:szCs w:val="20"/>
        </w:rPr>
        <w:t xml:space="preserve"> </w:t>
      </w:r>
      <w:r w:rsidR="00C17E0C">
        <w:rPr>
          <w:rFonts w:ascii="Verdana" w:hAnsi="Verdana" w:cs="Arial"/>
          <w:sz w:val="20"/>
          <w:szCs w:val="20"/>
        </w:rPr>
        <w:t>i IV.</w:t>
      </w:r>
    </w:p>
    <w:p w14:paraId="7FAD7DBD" w14:textId="77777777" w:rsidR="00885C1B" w:rsidRDefault="00885C1B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62BDA30C" w14:textId="58E0E53A" w:rsidR="00885C1B" w:rsidRDefault="00885C1B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El puntal tipus II ha de ser d’una alçada mínima d’ 1,75 m i desplegab</w:t>
      </w:r>
      <w:r w:rsidR="00643108">
        <w:rPr>
          <w:rFonts w:ascii="Verdana" w:hAnsi="Verdana" w:cs="Arial"/>
          <w:sz w:val="20"/>
          <w:szCs w:val="20"/>
        </w:rPr>
        <w:t>le fins a una alçada mínima de 3</w:t>
      </w:r>
      <w:r>
        <w:rPr>
          <w:rFonts w:ascii="Verdana" w:hAnsi="Verdana" w:cs="Arial"/>
          <w:sz w:val="20"/>
          <w:szCs w:val="20"/>
        </w:rPr>
        <w:t>,</w:t>
      </w:r>
      <w:r w:rsidR="00643108">
        <w:rPr>
          <w:rFonts w:ascii="Verdana" w:hAnsi="Verdana" w:cs="Arial"/>
          <w:sz w:val="20"/>
          <w:szCs w:val="20"/>
        </w:rPr>
        <w:t>10</w:t>
      </w:r>
      <w:r>
        <w:rPr>
          <w:rFonts w:ascii="Verdana" w:hAnsi="Verdana" w:cs="Arial"/>
          <w:sz w:val="20"/>
          <w:szCs w:val="20"/>
        </w:rPr>
        <w:t xml:space="preserve"> m.</w:t>
      </w:r>
    </w:p>
    <w:p w14:paraId="3DBDBA4A" w14:textId="77777777" w:rsidR="00885C1B" w:rsidRDefault="00885C1B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1E471E67" w14:textId="5303B5B8" w:rsidR="00017C5A" w:rsidRDefault="00017C5A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El puntal tipus III ha de ser d’una alçada mínima d’ 2,10 m i desplegable fins a una alçada mínima de 3,</w:t>
      </w:r>
      <w:r w:rsidR="00643108">
        <w:rPr>
          <w:rFonts w:ascii="Verdana" w:hAnsi="Verdana" w:cs="Arial"/>
          <w:sz w:val="20"/>
          <w:szCs w:val="20"/>
        </w:rPr>
        <w:t>65</w:t>
      </w:r>
      <w:r>
        <w:rPr>
          <w:rFonts w:ascii="Verdana" w:hAnsi="Verdana" w:cs="Arial"/>
          <w:sz w:val="20"/>
          <w:szCs w:val="20"/>
        </w:rPr>
        <w:t xml:space="preserve"> m.</w:t>
      </w:r>
    </w:p>
    <w:p w14:paraId="5C35FD66" w14:textId="77777777" w:rsidR="00017C5A" w:rsidRDefault="00017C5A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1F2872A6" w14:textId="6EB04103" w:rsidR="00885C1B" w:rsidRPr="00017C5A" w:rsidRDefault="00017C5A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017C5A">
        <w:rPr>
          <w:rFonts w:ascii="Verdana" w:hAnsi="Verdana" w:cs="Arial"/>
          <w:sz w:val="20"/>
          <w:szCs w:val="20"/>
        </w:rPr>
        <w:t>El puntal tipus IV</w:t>
      </w:r>
      <w:r w:rsidR="00885C1B" w:rsidRPr="00017C5A">
        <w:rPr>
          <w:rFonts w:ascii="Verdana" w:hAnsi="Verdana" w:cs="Arial"/>
          <w:sz w:val="20"/>
          <w:szCs w:val="20"/>
        </w:rPr>
        <w:t xml:space="preserve"> haurà de ser d’una alçada mínim de </w:t>
      </w:r>
      <w:r w:rsidR="00F63151" w:rsidRPr="00017C5A">
        <w:rPr>
          <w:rFonts w:ascii="Verdana" w:hAnsi="Verdana" w:cs="Arial"/>
          <w:sz w:val="20"/>
          <w:szCs w:val="20"/>
        </w:rPr>
        <w:t>3</w:t>
      </w:r>
      <w:r w:rsidR="00885C1B" w:rsidRPr="00017C5A">
        <w:rPr>
          <w:rFonts w:ascii="Verdana" w:hAnsi="Verdana" w:cs="Arial"/>
          <w:sz w:val="20"/>
          <w:szCs w:val="20"/>
        </w:rPr>
        <w:t>,</w:t>
      </w:r>
      <w:r w:rsidR="00F63151" w:rsidRPr="00017C5A">
        <w:rPr>
          <w:rFonts w:ascii="Verdana" w:hAnsi="Verdana" w:cs="Arial"/>
          <w:sz w:val="20"/>
          <w:szCs w:val="20"/>
        </w:rPr>
        <w:t>65</w:t>
      </w:r>
      <w:r w:rsidR="00885C1B" w:rsidRPr="00017C5A">
        <w:rPr>
          <w:rFonts w:ascii="Verdana" w:hAnsi="Verdana" w:cs="Arial"/>
          <w:sz w:val="20"/>
          <w:szCs w:val="20"/>
        </w:rPr>
        <w:t xml:space="preserve"> m i desplegable fins a una alçada mínima de </w:t>
      </w:r>
      <w:r w:rsidR="00F63151" w:rsidRPr="00017C5A">
        <w:rPr>
          <w:rFonts w:ascii="Verdana" w:hAnsi="Verdana" w:cs="Arial"/>
          <w:sz w:val="20"/>
          <w:szCs w:val="20"/>
        </w:rPr>
        <w:t>5</w:t>
      </w:r>
      <w:r w:rsidR="00885C1B" w:rsidRPr="00017C5A">
        <w:rPr>
          <w:rFonts w:ascii="Verdana" w:hAnsi="Verdana" w:cs="Arial"/>
          <w:sz w:val="20"/>
          <w:szCs w:val="20"/>
        </w:rPr>
        <w:t>,</w:t>
      </w:r>
      <w:r w:rsidR="00643108">
        <w:rPr>
          <w:rFonts w:ascii="Verdana" w:hAnsi="Verdana" w:cs="Arial"/>
          <w:sz w:val="20"/>
          <w:szCs w:val="20"/>
        </w:rPr>
        <w:t>25</w:t>
      </w:r>
      <w:r w:rsidR="00885C1B" w:rsidRPr="00017C5A">
        <w:rPr>
          <w:rFonts w:ascii="Verdana" w:hAnsi="Verdana" w:cs="Arial"/>
          <w:sz w:val="20"/>
          <w:szCs w:val="20"/>
        </w:rPr>
        <w:t xml:space="preserve"> m.</w:t>
      </w:r>
    </w:p>
    <w:p w14:paraId="58676C55" w14:textId="77777777" w:rsidR="00BD0A54" w:rsidRDefault="00BD0A54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293F78D1" w14:textId="7C9E80B7" w:rsidR="00885C1B" w:rsidRDefault="00BD0A54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 la següent taula s’indica la quantitat de puntals que s’ha previst adquirir en funció de la tipologia i les característiques que han de disposar en quant a la càrrega que ha</w:t>
      </w:r>
      <w:r w:rsidR="00885C1B">
        <w:rPr>
          <w:rFonts w:ascii="Verdana" w:hAnsi="Verdana" w:cs="Arial"/>
          <w:sz w:val="20"/>
          <w:szCs w:val="20"/>
        </w:rPr>
        <w:t>n</w:t>
      </w:r>
      <w:r>
        <w:rPr>
          <w:rFonts w:ascii="Verdana" w:hAnsi="Verdana" w:cs="Arial"/>
          <w:sz w:val="20"/>
          <w:szCs w:val="20"/>
        </w:rPr>
        <w:t xml:space="preserve"> de suportar en funció de la longitud desplegada del puntal.</w:t>
      </w:r>
    </w:p>
    <w:p w14:paraId="030AAA38" w14:textId="77777777" w:rsidR="00885C1B" w:rsidRDefault="00885C1B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2B40E90D" w14:textId="77777777" w:rsidR="00885C1B" w:rsidRDefault="00885C1B" w:rsidP="0081025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7F09B18A" w14:textId="12A626DA" w:rsidR="00ED7F7A" w:rsidRDefault="00EE17CA" w:rsidP="00810250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Característiques tècniques</w:t>
      </w:r>
    </w:p>
    <w:p w14:paraId="7B6E65AC" w14:textId="77777777" w:rsidR="00810250" w:rsidRDefault="00810250" w:rsidP="00810250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  <w:u w:val="single"/>
        </w:rPr>
      </w:pPr>
    </w:p>
    <w:p w14:paraId="62DA05F3" w14:textId="009793AA" w:rsidR="00FF17D4" w:rsidRPr="00017C5A" w:rsidRDefault="00FF17D4" w:rsidP="00810250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  <w:u w:val="single"/>
        </w:rPr>
      </w:pPr>
      <w:r w:rsidRPr="00017C5A">
        <w:rPr>
          <w:rFonts w:ascii="Verdana" w:hAnsi="Verdana" w:cs="Arial"/>
          <w:sz w:val="20"/>
          <w:szCs w:val="20"/>
          <w:u w:val="single"/>
        </w:rPr>
        <w:t>Característiques</w:t>
      </w:r>
      <w:r w:rsidR="003F57CD">
        <w:rPr>
          <w:rFonts w:ascii="Verdana" w:hAnsi="Verdana" w:cs="Arial"/>
          <w:sz w:val="20"/>
          <w:szCs w:val="20"/>
          <w:u w:val="single"/>
        </w:rPr>
        <w:t xml:space="preserve"> preceptives</w:t>
      </w:r>
      <w:r w:rsidRPr="00017C5A">
        <w:rPr>
          <w:rFonts w:ascii="Verdana" w:hAnsi="Verdana" w:cs="Arial"/>
          <w:sz w:val="20"/>
          <w:szCs w:val="20"/>
          <w:u w:val="single"/>
        </w:rPr>
        <w:t>:</w:t>
      </w:r>
    </w:p>
    <w:p w14:paraId="6F6DD13F" w14:textId="24EB91D5" w:rsidR="00FF17D4" w:rsidRPr="00017C5A" w:rsidRDefault="00FF17D4" w:rsidP="005E48A4">
      <w:pPr>
        <w:pStyle w:val="Pargrafdellista"/>
        <w:numPr>
          <w:ilvl w:val="0"/>
          <w:numId w:val="35"/>
        </w:numPr>
        <w:autoSpaceDE w:val="0"/>
        <w:autoSpaceDN w:val="0"/>
        <w:adjustRightInd w:val="0"/>
        <w:ind w:left="0" w:firstLine="0"/>
        <w:rPr>
          <w:rFonts w:ascii="Verdana" w:hAnsi="Verdana" w:cs="Arial"/>
          <w:sz w:val="20"/>
          <w:szCs w:val="20"/>
        </w:rPr>
      </w:pPr>
      <w:r w:rsidRPr="00017C5A">
        <w:rPr>
          <w:rFonts w:ascii="Verdana" w:hAnsi="Verdana" w:cs="Arial"/>
          <w:sz w:val="20"/>
          <w:szCs w:val="20"/>
        </w:rPr>
        <w:t>Material: acer</w:t>
      </w:r>
      <w:r w:rsidR="00072DB2">
        <w:rPr>
          <w:rFonts w:ascii="Verdana" w:hAnsi="Verdana" w:cs="Arial"/>
          <w:sz w:val="20"/>
          <w:szCs w:val="20"/>
        </w:rPr>
        <w:t xml:space="preserve"> límit elàstic&gt;2.750 kg/cm2 / Càrrega de </w:t>
      </w:r>
      <w:proofErr w:type="spellStart"/>
      <w:r w:rsidR="00072DB2">
        <w:rPr>
          <w:rFonts w:ascii="Verdana" w:hAnsi="Verdana" w:cs="Arial"/>
          <w:sz w:val="20"/>
          <w:szCs w:val="20"/>
        </w:rPr>
        <w:t>rotura</w:t>
      </w:r>
      <w:proofErr w:type="spellEnd"/>
      <w:r w:rsidR="00072DB2">
        <w:rPr>
          <w:rFonts w:ascii="Verdana" w:hAnsi="Verdana" w:cs="Arial"/>
          <w:sz w:val="20"/>
          <w:szCs w:val="20"/>
        </w:rPr>
        <w:t>&gt;4.200 kg/cm2</w:t>
      </w:r>
    </w:p>
    <w:p w14:paraId="5E5FFA2B" w14:textId="61192A98" w:rsidR="00FF17D4" w:rsidRPr="00017C5A" w:rsidRDefault="00FF17D4" w:rsidP="005E48A4">
      <w:pPr>
        <w:pStyle w:val="Pargrafdellista"/>
        <w:numPr>
          <w:ilvl w:val="0"/>
          <w:numId w:val="35"/>
        </w:numPr>
        <w:autoSpaceDE w:val="0"/>
        <w:autoSpaceDN w:val="0"/>
        <w:adjustRightInd w:val="0"/>
        <w:ind w:left="0" w:firstLine="0"/>
        <w:rPr>
          <w:rFonts w:ascii="Verdana" w:hAnsi="Verdana" w:cs="Arial"/>
          <w:sz w:val="20"/>
          <w:szCs w:val="20"/>
        </w:rPr>
      </w:pPr>
      <w:r w:rsidRPr="00017C5A">
        <w:rPr>
          <w:rFonts w:ascii="Verdana" w:hAnsi="Verdana" w:cs="Arial"/>
          <w:sz w:val="20"/>
          <w:szCs w:val="20"/>
        </w:rPr>
        <w:lastRenderedPageBreak/>
        <w:t xml:space="preserve">Recobriment exterior: resines de polièster o pintura </w:t>
      </w:r>
      <w:proofErr w:type="spellStart"/>
      <w:r w:rsidRPr="00017C5A">
        <w:rPr>
          <w:rFonts w:ascii="Verdana" w:hAnsi="Verdana" w:cs="Arial"/>
          <w:sz w:val="20"/>
          <w:szCs w:val="20"/>
        </w:rPr>
        <w:t>epoxi</w:t>
      </w:r>
      <w:proofErr w:type="spellEnd"/>
    </w:p>
    <w:p w14:paraId="5DD21FC1" w14:textId="51EFA406" w:rsidR="00FF17D4" w:rsidRPr="00017C5A" w:rsidRDefault="00FF17D4" w:rsidP="005E48A4">
      <w:pPr>
        <w:pStyle w:val="Pargrafdellista"/>
        <w:numPr>
          <w:ilvl w:val="0"/>
          <w:numId w:val="35"/>
        </w:numPr>
        <w:autoSpaceDE w:val="0"/>
        <w:autoSpaceDN w:val="0"/>
        <w:adjustRightInd w:val="0"/>
        <w:ind w:left="0" w:firstLine="0"/>
        <w:rPr>
          <w:rFonts w:ascii="Verdana" w:hAnsi="Verdana" w:cs="Arial"/>
          <w:sz w:val="20"/>
          <w:szCs w:val="20"/>
        </w:rPr>
      </w:pPr>
      <w:r w:rsidRPr="00017C5A">
        <w:rPr>
          <w:rFonts w:ascii="Verdana" w:hAnsi="Verdana" w:cs="Arial"/>
          <w:sz w:val="20"/>
          <w:szCs w:val="20"/>
        </w:rPr>
        <w:t>Color: groc</w:t>
      </w:r>
    </w:p>
    <w:p w14:paraId="10F88695" w14:textId="28C44147" w:rsidR="00FF17D4" w:rsidRPr="00017C5A" w:rsidRDefault="00FF17D4" w:rsidP="005E48A4">
      <w:pPr>
        <w:pStyle w:val="Pargrafdellista"/>
        <w:numPr>
          <w:ilvl w:val="0"/>
          <w:numId w:val="35"/>
        </w:numPr>
        <w:autoSpaceDE w:val="0"/>
        <w:autoSpaceDN w:val="0"/>
        <w:adjustRightInd w:val="0"/>
        <w:ind w:left="0" w:firstLine="0"/>
        <w:rPr>
          <w:rFonts w:ascii="Verdana" w:hAnsi="Verdana" w:cs="Arial"/>
          <w:sz w:val="20"/>
          <w:szCs w:val="20"/>
        </w:rPr>
      </w:pPr>
      <w:r w:rsidRPr="00017C5A">
        <w:rPr>
          <w:rFonts w:ascii="Verdana" w:hAnsi="Verdana" w:cs="Arial"/>
          <w:sz w:val="20"/>
          <w:szCs w:val="20"/>
        </w:rPr>
        <w:t>Amb mecanisme de regulació i fixació de la seva alçària</w:t>
      </w:r>
    </w:p>
    <w:p w14:paraId="5F9D1890" w14:textId="779529F7" w:rsidR="00FF17D4" w:rsidRPr="00017C5A" w:rsidRDefault="00FF17D4" w:rsidP="005E48A4">
      <w:pPr>
        <w:pStyle w:val="Pargrafdellista"/>
        <w:numPr>
          <w:ilvl w:val="0"/>
          <w:numId w:val="35"/>
        </w:numPr>
        <w:autoSpaceDE w:val="0"/>
        <w:autoSpaceDN w:val="0"/>
        <w:adjustRightInd w:val="0"/>
        <w:ind w:left="0" w:firstLine="0"/>
        <w:rPr>
          <w:rFonts w:ascii="Verdana" w:hAnsi="Verdana" w:cs="Arial"/>
          <w:sz w:val="20"/>
          <w:szCs w:val="20"/>
        </w:rPr>
      </w:pPr>
      <w:r w:rsidRPr="00017C5A">
        <w:rPr>
          <w:rFonts w:ascii="Verdana" w:hAnsi="Verdana" w:cs="Arial"/>
          <w:sz w:val="20"/>
          <w:szCs w:val="20"/>
        </w:rPr>
        <w:t>Tub interior imperdible respecte l’exterior</w:t>
      </w:r>
    </w:p>
    <w:p w14:paraId="5D14873D" w14:textId="5385BCC8" w:rsidR="00FF17D4" w:rsidRPr="00017C5A" w:rsidRDefault="00FF17D4" w:rsidP="00492215">
      <w:pPr>
        <w:pStyle w:val="Pargrafdellista"/>
        <w:numPr>
          <w:ilvl w:val="1"/>
          <w:numId w:val="35"/>
        </w:numPr>
        <w:autoSpaceDE w:val="0"/>
        <w:autoSpaceDN w:val="0"/>
        <w:adjustRightInd w:val="0"/>
        <w:ind w:left="709" w:hanging="731"/>
        <w:rPr>
          <w:rFonts w:ascii="Verdana" w:hAnsi="Verdana" w:cs="Arial"/>
          <w:sz w:val="20"/>
          <w:szCs w:val="20"/>
        </w:rPr>
      </w:pPr>
      <w:r w:rsidRPr="00017C5A">
        <w:rPr>
          <w:rFonts w:ascii="Verdana" w:hAnsi="Verdana" w:cs="Arial"/>
          <w:sz w:val="20"/>
          <w:szCs w:val="20"/>
        </w:rPr>
        <w:t>La base i el cap del puntal cal que estiguin fets</w:t>
      </w:r>
      <w:r w:rsidR="005E48A4">
        <w:rPr>
          <w:rFonts w:ascii="Verdana" w:hAnsi="Verdana" w:cs="Arial"/>
          <w:sz w:val="20"/>
          <w:szCs w:val="20"/>
        </w:rPr>
        <w:t xml:space="preserve"> amb platina amb 4 perforacions per fixar al ferm</w:t>
      </w:r>
    </w:p>
    <w:p w14:paraId="035B490D" w14:textId="5C7A385B" w:rsidR="00FF17D4" w:rsidRPr="00017C5A" w:rsidRDefault="00FF17D4" w:rsidP="005E48A4">
      <w:pPr>
        <w:pStyle w:val="Pargrafdellista"/>
        <w:numPr>
          <w:ilvl w:val="0"/>
          <w:numId w:val="35"/>
        </w:numPr>
        <w:autoSpaceDE w:val="0"/>
        <w:autoSpaceDN w:val="0"/>
        <w:adjustRightInd w:val="0"/>
        <w:ind w:left="0" w:firstLine="0"/>
        <w:rPr>
          <w:rFonts w:ascii="Verdana" w:hAnsi="Verdana" w:cs="Arial"/>
          <w:sz w:val="20"/>
          <w:szCs w:val="20"/>
        </w:rPr>
      </w:pPr>
      <w:r w:rsidRPr="00017C5A">
        <w:rPr>
          <w:rFonts w:ascii="Verdana" w:hAnsi="Verdana" w:cs="Arial"/>
          <w:sz w:val="20"/>
          <w:szCs w:val="20"/>
        </w:rPr>
        <w:t>Amb</w:t>
      </w:r>
      <w:r w:rsidR="00017C5A">
        <w:rPr>
          <w:rFonts w:ascii="Verdana" w:hAnsi="Verdana" w:cs="Arial"/>
          <w:sz w:val="20"/>
          <w:szCs w:val="20"/>
        </w:rPr>
        <w:t xml:space="preserve"> rosca, suport de des</w:t>
      </w:r>
      <w:r w:rsidRPr="00017C5A">
        <w:rPr>
          <w:rFonts w:ascii="Verdana" w:hAnsi="Verdana" w:cs="Arial"/>
          <w:sz w:val="20"/>
          <w:szCs w:val="20"/>
        </w:rPr>
        <w:t>encofrat i passa</w:t>
      </w:r>
      <w:r w:rsidR="003E2348" w:rsidRPr="00017C5A">
        <w:rPr>
          <w:rFonts w:ascii="Verdana" w:hAnsi="Verdana" w:cs="Arial"/>
          <w:sz w:val="20"/>
          <w:szCs w:val="20"/>
        </w:rPr>
        <w:t xml:space="preserve">dor per facilitar el </w:t>
      </w:r>
      <w:proofErr w:type="spellStart"/>
      <w:r w:rsidR="003E2348" w:rsidRPr="00017C5A">
        <w:rPr>
          <w:rFonts w:ascii="Verdana" w:hAnsi="Verdana" w:cs="Arial"/>
          <w:sz w:val="20"/>
          <w:szCs w:val="20"/>
        </w:rPr>
        <w:t>descimbrat</w:t>
      </w:r>
      <w:proofErr w:type="spellEnd"/>
    </w:p>
    <w:p w14:paraId="37610BBE" w14:textId="246C9283" w:rsidR="003E2348" w:rsidRDefault="00017C5A" w:rsidP="005E48A4">
      <w:pPr>
        <w:pStyle w:val="Pargrafdellista"/>
        <w:numPr>
          <w:ilvl w:val="0"/>
          <w:numId w:val="35"/>
        </w:numPr>
        <w:autoSpaceDE w:val="0"/>
        <w:autoSpaceDN w:val="0"/>
        <w:adjustRightInd w:val="0"/>
        <w:ind w:left="0" w:firstLine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Rosca auto-neteja</w:t>
      </w:r>
      <w:r w:rsidR="003E2348" w:rsidRPr="00017C5A">
        <w:rPr>
          <w:rFonts w:ascii="Verdana" w:hAnsi="Verdana" w:cs="Arial"/>
          <w:sz w:val="20"/>
          <w:szCs w:val="20"/>
        </w:rPr>
        <w:t xml:space="preserve"> per brutícia i formigó i avançada amb rosca de doble pas</w:t>
      </w:r>
    </w:p>
    <w:p w14:paraId="101E71B3" w14:textId="77777777" w:rsidR="00BB7253" w:rsidRDefault="00BB7253" w:rsidP="00810250">
      <w:pPr>
        <w:pStyle w:val="Pargrafdellista"/>
        <w:autoSpaceDE w:val="0"/>
        <w:autoSpaceDN w:val="0"/>
        <w:adjustRightInd w:val="0"/>
        <w:ind w:left="0"/>
        <w:rPr>
          <w:rFonts w:ascii="Verdana" w:hAnsi="Verdana" w:cs="Arial"/>
          <w:sz w:val="20"/>
          <w:szCs w:val="20"/>
        </w:rPr>
      </w:pPr>
    </w:p>
    <w:p w14:paraId="128B7419" w14:textId="478D185E" w:rsidR="00BB7253" w:rsidRDefault="00BB7253" w:rsidP="00810250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  <w:u w:val="single"/>
        </w:rPr>
        <w:t>Models de puntals: alçades i càrregues d’ús màximes a assolir</w:t>
      </w:r>
      <w:r w:rsidRPr="00017C5A">
        <w:rPr>
          <w:rFonts w:ascii="Verdana" w:hAnsi="Verdana" w:cs="Arial"/>
          <w:sz w:val="20"/>
          <w:szCs w:val="20"/>
          <w:u w:val="single"/>
        </w:rPr>
        <w:t>:</w:t>
      </w:r>
    </w:p>
    <w:p w14:paraId="63938FAD" w14:textId="77777777" w:rsidR="00BB7253" w:rsidRPr="00017C5A" w:rsidRDefault="00BB7253" w:rsidP="00810250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  <w:u w:val="single"/>
        </w:rPr>
      </w:pPr>
    </w:p>
    <w:tbl>
      <w:tblPr>
        <w:tblW w:w="6521" w:type="dxa"/>
        <w:tblInd w:w="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134"/>
        <w:gridCol w:w="1275"/>
        <w:gridCol w:w="851"/>
        <w:gridCol w:w="1843"/>
      </w:tblGrid>
      <w:tr w:rsidR="00492215" w14:paraId="6D0B7EAF" w14:textId="77777777" w:rsidTr="00492215">
        <w:trPr>
          <w:trHeight w:val="789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F1AC24" w14:textId="77777777" w:rsidR="00492215" w:rsidRPr="005B2702" w:rsidRDefault="00492215" w:rsidP="00810250">
            <w:pPr>
              <w:spacing w:after="0"/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  <w:lang w:eastAsia="ca-ES"/>
              </w:rPr>
            </w:pPr>
            <w:r w:rsidRPr="005B2702">
              <w:rPr>
                <w:b/>
                <w:color w:val="000000"/>
                <w:sz w:val="16"/>
                <w:szCs w:val="16"/>
                <w:lang w:eastAsia="ca-ES"/>
              </w:rPr>
              <w:t>Model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65985F" w14:textId="77777777" w:rsidR="00492215" w:rsidRPr="005B2702" w:rsidRDefault="00492215" w:rsidP="00810250">
            <w:pPr>
              <w:spacing w:after="0"/>
              <w:jc w:val="center"/>
              <w:rPr>
                <w:b/>
                <w:color w:val="000000"/>
                <w:sz w:val="16"/>
                <w:szCs w:val="16"/>
                <w:lang w:eastAsia="ca-ES"/>
              </w:rPr>
            </w:pPr>
            <w:r w:rsidRPr="005B2702">
              <w:rPr>
                <w:b/>
                <w:color w:val="000000"/>
                <w:sz w:val="16"/>
                <w:szCs w:val="16"/>
                <w:lang w:eastAsia="ca-ES"/>
              </w:rPr>
              <w:t>Alçada mínima</w:t>
            </w:r>
          </w:p>
          <w:p w14:paraId="789376A9" w14:textId="77777777" w:rsidR="00492215" w:rsidRPr="005B2702" w:rsidRDefault="00492215" w:rsidP="00810250">
            <w:pPr>
              <w:spacing w:after="0"/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  <w:lang w:eastAsia="ca-ES"/>
              </w:rPr>
            </w:pPr>
            <w:r w:rsidRPr="005B2702">
              <w:rPr>
                <w:b/>
                <w:color w:val="000000"/>
                <w:sz w:val="16"/>
                <w:szCs w:val="16"/>
                <w:lang w:eastAsia="ca-ES"/>
              </w:rPr>
              <w:t>(m)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3C1EDD" w14:textId="77777777" w:rsidR="00492215" w:rsidRPr="005B2702" w:rsidRDefault="00492215" w:rsidP="00810250">
            <w:pPr>
              <w:spacing w:after="0"/>
              <w:jc w:val="center"/>
              <w:rPr>
                <w:b/>
                <w:color w:val="000000"/>
                <w:sz w:val="16"/>
                <w:szCs w:val="16"/>
                <w:lang w:eastAsia="ca-ES"/>
              </w:rPr>
            </w:pPr>
            <w:r w:rsidRPr="005B2702">
              <w:rPr>
                <w:b/>
                <w:color w:val="000000"/>
                <w:sz w:val="16"/>
                <w:szCs w:val="16"/>
                <w:lang w:eastAsia="ca-ES"/>
              </w:rPr>
              <w:t>Alçada desplegat</w:t>
            </w:r>
          </w:p>
          <w:p w14:paraId="3978ECA9" w14:textId="77777777" w:rsidR="00492215" w:rsidRPr="005B2702" w:rsidRDefault="00492215" w:rsidP="00810250">
            <w:pPr>
              <w:spacing w:after="0"/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  <w:lang w:eastAsia="ca-ES"/>
              </w:rPr>
            </w:pPr>
            <w:r w:rsidRPr="005B2702">
              <w:rPr>
                <w:b/>
                <w:color w:val="000000"/>
                <w:sz w:val="16"/>
                <w:szCs w:val="16"/>
                <w:lang w:eastAsia="ca-ES"/>
              </w:rPr>
              <w:t>(m)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EA34" w14:textId="77777777" w:rsidR="00492215" w:rsidRPr="005B2702" w:rsidRDefault="00492215" w:rsidP="00810250">
            <w:pPr>
              <w:spacing w:after="0"/>
              <w:jc w:val="center"/>
              <w:rPr>
                <w:b/>
                <w:color w:val="000000"/>
                <w:sz w:val="16"/>
                <w:szCs w:val="16"/>
                <w:lang w:eastAsia="ca-ES"/>
              </w:rPr>
            </w:pPr>
            <w:r w:rsidRPr="005B2702">
              <w:rPr>
                <w:b/>
                <w:color w:val="000000"/>
                <w:sz w:val="16"/>
                <w:szCs w:val="16"/>
                <w:lang w:eastAsia="ca-ES"/>
              </w:rPr>
              <w:t>Mida màxima</w:t>
            </w:r>
          </w:p>
          <w:p w14:paraId="1CF4D2CA" w14:textId="77777777" w:rsidR="00492215" w:rsidRPr="005B2702" w:rsidRDefault="00492215" w:rsidP="00810250">
            <w:pPr>
              <w:spacing w:after="0"/>
              <w:jc w:val="center"/>
              <w:rPr>
                <w:b/>
                <w:color w:val="000000"/>
                <w:sz w:val="16"/>
                <w:szCs w:val="16"/>
                <w:lang w:eastAsia="ca-ES"/>
              </w:rPr>
            </w:pPr>
            <w:r w:rsidRPr="005B2702">
              <w:rPr>
                <w:b/>
                <w:color w:val="000000"/>
                <w:sz w:val="16"/>
                <w:szCs w:val="16"/>
                <w:lang w:eastAsia="ca-ES"/>
              </w:rPr>
              <w:t>plegat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4759A2" w14:textId="77777777" w:rsidR="00492215" w:rsidRPr="005B2702" w:rsidRDefault="00492215" w:rsidP="00810250">
            <w:pPr>
              <w:spacing w:after="0"/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  <w:lang w:eastAsia="ca-ES"/>
              </w:rPr>
            </w:pPr>
            <w:r w:rsidRPr="005B2702">
              <w:rPr>
                <w:b/>
                <w:color w:val="000000"/>
                <w:sz w:val="16"/>
                <w:szCs w:val="16"/>
                <w:lang w:eastAsia="ca-ES"/>
              </w:rPr>
              <w:t>Càrregues d’ús</w:t>
            </w:r>
          </w:p>
        </w:tc>
      </w:tr>
      <w:tr w:rsidR="00492215" w14:paraId="162F3E47" w14:textId="77777777" w:rsidTr="00492215">
        <w:trPr>
          <w:trHeight w:val="6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07E613" w14:textId="77777777" w:rsidR="00492215" w:rsidRPr="00651003" w:rsidRDefault="00492215" w:rsidP="0081025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ca-ES"/>
              </w:rPr>
            </w:pPr>
            <w:r w:rsidRPr="00651003">
              <w:rPr>
                <w:color w:val="000000"/>
                <w:sz w:val="20"/>
                <w:szCs w:val="20"/>
                <w:lang w:eastAsia="ca-ES"/>
              </w:rPr>
              <w:t>Puntal tipus 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125352" w14:textId="77777777" w:rsidR="00492215" w:rsidRPr="00651003" w:rsidRDefault="00492215" w:rsidP="0081025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ca-ES"/>
              </w:rPr>
            </w:pPr>
            <w:r w:rsidRPr="00651003">
              <w:rPr>
                <w:color w:val="000000"/>
                <w:sz w:val="20"/>
                <w:szCs w:val="20"/>
                <w:lang w:eastAsia="ca-ES"/>
              </w:rPr>
              <w:t>1,75 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136AB2" w14:textId="77777777" w:rsidR="00492215" w:rsidRPr="00651003" w:rsidRDefault="00492215" w:rsidP="0081025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ca-ES"/>
              </w:rPr>
            </w:pPr>
            <w:r w:rsidRPr="00651003">
              <w:rPr>
                <w:color w:val="000000"/>
                <w:sz w:val="20"/>
                <w:szCs w:val="20"/>
                <w:lang w:eastAsia="ca-ES"/>
              </w:rPr>
              <w:t>&gt;= 3,10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1CCE" w14:textId="77777777" w:rsidR="00492215" w:rsidRDefault="00492215" w:rsidP="00810250">
            <w:pPr>
              <w:spacing w:after="0"/>
              <w:jc w:val="center"/>
              <w:rPr>
                <w:color w:val="000000"/>
                <w:sz w:val="20"/>
                <w:szCs w:val="20"/>
                <w:lang w:eastAsia="ca-ES"/>
              </w:rPr>
            </w:pPr>
          </w:p>
          <w:p w14:paraId="6CEB0B7C" w14:textId="1B21D9D6" w:rsidR="00492215" w:rsidRPr="00651003" w:rsidRDefault="00492215" w:rsidP="00A767A3">
            <w:pPr>
              <w:spacing w:after="0"/>
              <w:jc w:val="center"/>
              <w:rPr>
                <w:color w:val="000000"/>
                <w:sz w:val="20"/>
                <w:szCs w:val="20"/>
                <w:lang w:eastAsia="ca-ES"/>
              </w:rPr>
            </w:pPr>
            <w:r>
              <w:rPr>
                <w:color w:val="000000"/>
                <w:sz w:val="20"/>
                <w:szCs w:val="20"/>
                <w:lang w:eastAsia="ca-ES"/>
              </w:rPr>
              <w:t>1,75 m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48F9B" w14:textId="77777777" w:rsidR="00492215" w:rsidRPr="00651003" w:rsidRDefault="00492215" w:rsidP="0081025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ca-ES"/>
              </w:rPr>
            </w:pPr>
            <w:r>
              <w:rPr>
                <w:color w:val="000000"/>
                <w:sz w:val="20"/>
                <w:szCs w:val="20"/>
                <w:lang w:eastAsia="ca-ES"/>
              </w:rPr>
              <w:t>≥23,00</w:t>
            </w:r>
            <w:r w:rsidRPr="00651003">
              <w:rPr>
                <w:color w:val="000000"/>
                <w:sz w:val="20"/>
                <w:szCs w:val="20"/>
                <w:lang w:eastAsia="ca-E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eastAsia="ca-ES"/>
              </w:rPr>
              <w:t>kN</w:t>
            </w:r>
            <w:proofErr w:type="spellEnd"/>
            <w:r w:rsidRPr="00651003">
              <w:rPr>
                <w:color w:val="000000"/>
                <w:sz w:val="20"/>
                <w:szCs w:val="20"/>
                <w:lang w:eastAsia="ca-ES"/>
              </w:rPr>
              <w:t xml:space="preserve"> a 1,75m</w:t>
            </w:r>
            <w:r w:rsidRPr="00651003">
              <w:rPr>
                <w:color w:val="000000"/>
                <w:sz w:val="20"/>
                <w:szCs w:val="20"/>
                <w:lang w:eastAsia="ca-ES"/>
              </w:rPr>
              <w:br/>
              <w:t>≥</w:t>
            </w:r>
            <w:r>
              <w:rPr>
                <w:color w:val="000000"/>
                <w:sz w:val="20"/>
                <w:szCs w:val="20"/>
                <w:lang w:eastAsia="ca-ES"/>
              </w:rPr>
              <w:t xml:space="preserve">8,50kN </w:t>
            </w:r>
            <w:r w:rsidRPr="00651003">
              <w:rPr>
                <w:color w:val="000000"/>
                <w:sz w:val="20"/>
                <w:szCs w:val="20"/>
                <w:lang w:eastAsia="ca-ES"/>
              </w:rPr>
              <w:t>a 3,</w:t>
            </w:r>
            <w:r>
              <w:rPr>
                <w:color w:val="000000"/>
                <w:sz w:val="20"/>
                <w:szCs w:val="20"/>
                <w:lang w:eastAsia="ca-ES"/>
              </w:rPr>
              <w:t>1</w:t>
            </w:r>
            <w:r w:rsidRPr="00651003">
              <w:rPr>
                <w:color w:val="000000"/>
                <w:sz w:val="20"/>
                <w:szCs w:val="20"/>
                <w:lang w:eastAsia="ca-ES"/>
              </w:rPr>
              <w:t>0m</w:t>
            </w:r>
          </w:p>
        </w:tc>
      </w:tr>
      <w:tr w:rsidR="00492215" w14:paraId="27AF1AB8" w14:textId="77777777" w:rsidTr="00492215">
        <w:trPr>
          <w:trHeight w:val="630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74D76D" w14:textId="77777777" w:rsidR="00492215" w:rsidRPr="00651003" w:rsidRDefault="00492215" w:rsidP="00810250">
            <w:pPr>
              <w:jc w:val="center"/>
              <w:rPr>
                <w:color w:val="000000"/>
                <w:sz w:val="20"/>
                <w:szCs w:val="20"/>
                <w:lang w:eastAsia="ca-ES"/>
              </w:rPr>
            </w:pPr>
            <w:r w:rsidRPr="00651003">
              <w:rPr>
                <w:color w:val="000000"/>
                <w:sz w:val="20"/>
                <w:szCs w:val="20"/>
                <w:lang w:eastAsia="ca-ES"/>
              </w:rPr>
              <w:t>Puntal tipus III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793BD3" w14:textId="77777777" w:rsidR="00492215" w:rsidRPr="00651003" w:rsidRDefault="00492215" w:rsidP="0081025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ca-ES"/>
              </w:rPr>
            </w:pPr>
            <w:r w:rsidRPr="00651003">
              <w:rPr>
                <w:color w:val="000000"/>
                <w:sz w:val="20"/>
                <w:szCs w:val="20"/>
                <w:lang w:eastAsia="ca-ES"/>
              </w:rPr>
              <w:t>2,10 m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F8F594" w14:textId="77777777" w:rsidR="00492215" w:rsidRPr="00651003" w:rsidRDefault="00492215" w:rsidP="0081025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ca-ES"/>
              </w:rPr>
            </w:pPr>
            <w:r w:rsidRPr="00651003">
              <w:rPr>
                <w:color w:val="000000"/>
                <w:sz w:val="20"/>
                <w:szCs w:val="20"/>
                <w:lang w:eastAsia="ca-ES"/>
              </w:rPr>
              <w:t>&gt;= 3,65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0636" w14:textId="77777777" w:rsidR="00492215" w:rsidRDefault="00492215" w:rsidP="00810250">
            <w:pPr>
              <w:spacing w:after="0"/>
              <w:jc w:val="center"/>
              <w:rPr>
                <w:color w:val="000000"/>
                <w:sz w:val="20"/>
                <w:szCs w:val="20"/>
                <w:lang w:eastAsia="ca-ES"/>
              </w:rPr>
            </w:pPr>
          </w:p>
          <w:p w14:paraId="7FE4F81E" w14:textId="50C3EF00" w:rsidR="00492215" w:rsidRPr="00651003" w:rsidRDefault="00492215" w:rsidP="00A767A3">
            <w:pPr>
              <w:spacing w:after="0"/>
              <w:jc w:val="center"/>
              <w:rPr>
                <w:color w:val="000000"/>
                <w:sz w:val="20"/>
                <w:szCs w:val="20"/>
                <w:lang w:eastAsia="ca-ES"/>
              </w:rPr>
            </w:pPr>
            <w:r>
              <w:rPr>
                <w:color w:val="000000"/>
                <w:sz w:val="20"/>
                <w:szCs w:val="20"/>
                <w:lang w:eastAsia="ca-ES"/>
              </w:rPr>
              <w:t>2,10 m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0F8113" w14:textId="77777777" w:rsidR="00492215" w:rsidRPr="00651003" w:rsidRDefault="00492215" w:rsidP="0081025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ca-ES"/>
              </w:rPr>
            </w:pPr>
            <w:r w:rsidRPr="00651003">
              <w:rPr>
                <w:color w:val="000000"/>
                <w:sz w:val="20"/>
                <w:szCs w:val="20"/>
                <w:lang w:eastAsia="ca-ES"/>
              </w:rPr>
              <w:t>≥2</w:t>
            </w:r>
            <w:r>
              <w:rPr>
                <w:color w:val="000000"/>
                <w:sz w:val="20"/>
                <w:szCs w:val="20"/>
                <w:lang w:eastAsia="ca-ES"/>
              </w:rPr>
              <w:t>6,00</w:t>
            </w:r>
            <w:r w:rsidRPr="00651003">
              <w:rPr>
                <w:color w:val="000000"/>
                <w:sz w:val="20"/>
                <w:szCs w:val="20"/>
                <w:lang w:eastAsia="ca-E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eastAsia="ca-ES"/>
              </w:rPr>
              <w:t>kN</w:t>
            </w:r>
            <w:proofErr w:type="spellEnd"/>
            <w:r w:rsidRPr="00651003">
              <w:rPr>
                <w:color w:val="000000"/>
                <w:sz w:val="20"/>
                <w:szCs w:val="20"/>
                <w:lang w:eastAsia="ca-ES"/>
              </w:rPr>
              <w:t xml:space="preserve"> a 2,10m</w:t>
            </w:r>
            <w:r w:rsidRPr="00651003">
              <w:rPr>
                <w:color w:val="000000"/>
                <w:sz w:val="20"/>
                <w:szCs w:val="20"/>
                <w:lang w:eastAsia="ca-ES"/>
              </w:rPr>
              <w:br/>
              <w:t>≥</w:t>
            </w:r>
            <w:r>
              <w:rPr>
                <w:color w:val="000000"/>
                <w:sz w:val="20"/>
                <w:szCs w:val="20"/>
                <w:lang w:eastAsia="ca-ES"/>
              </w:rPr>
              <w:t>14,50</w:t>
            </w:r>
            <w:r w:rsidRPr="00651003">
              <w:rPr>
                <w:color w:val="000000"/>
                <w:sz w:val="20"/>
                <w:szCs w:val="20"/>
                <w:lang w:eastAsia="ca-E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eastAsia="ca-ES"/>
              </w:rPr>
              <w:t>kN</w:t>
            </w:r>
            <w:proofErr w:type="spellEnd"/>
            <w:r w:rsidRPr="00651003">
              <w:rPr>
                <w:color w:val="000000"/>
                <w:sz w:val="20"/>
                <w:szCs w:val="20"/>
                <w:lang w:eastAsia="ca-ES"/>
              </w:rPr>
              <w:t xml:space="preserve"> a 3,65m</w:t>
            </w:r>
          </w:p>
        </w:tc>
      </w:tr>
      <w:tr w:rsidR="00492215" w:rsidRPr="00651003" w14:paraId="206C4108" w14:textId="77777777" w:rsidTr="00492215">
        <w:trPr>
          <w:trHeight w:val="1019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0D0D3" w14:textId="77777777" w:rsidR="00492215" w:rsidRPr="00651003" w:rsidRDefault="00492215" w:rsidP="00810250">
            <w:pPr>
              <w:jc w:val="center"/>
              <w:rPr>
                <w:color w:val="000000"/>
                <w:sz w:val="20"/>
                <w:szCs w:val="20"/>
                <w:lang w:eastAsia="ca-ES"/>
              </w:rPr>
            </w:pPr>
            <w:r>
              <w:rPr>
                <w:color w:val="000000"/>
                <w:sz w:val="20"/>
                <w:szCs w:val="20"/>
                <w:lang w:eastAsia="ca-ES"/>
              </w:rPr>
              <w:t>Puntal tipus IV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7E92C" w14:textId="77777777" w:rsidR="00492215" w:rsidRPr="00651003" w:rsidRDefault="00492215" w:rsidP="00810250">
            <w:pPr>
              <w:jc w:val="center"/>
              <w:rPr>
                <w:color w:val="000000"/>
                <w:sz w:val="20"/>
                <w:szCs w:val="20"/>
                <w:lang w:eastAsia="ca-ES"/>
              </w:rPr>
            </w:pPr>
            <w:r w:rsidRPr="00651003">
              <w:rPr>
                <w:color w:val="000000"/>
                <w:sz w:val="20"/>
                <w:szCs w:val="20"/>
                <w:lang w:eastAsia="ca-ES"/>
              </w:rPr>
              <w:t>3,65 m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91181" w14:textId="77777777" w:rsidR="00492215" w:rsidRPr="00651003" w:rsidRDefault="00492215" w:rsidP="00810250">
            <w:pPr>
              <w:jc w:val="center"/>
              <w:rPr>
                <w:color w:val="000000"/>
                <w:sz w:val="20"/>
                <w:szCs w:val="20"/>
                <w:lang w:eastAsia="ca-ES"/>
              </w:rPr>
            </w:pPr>
            <w:r w:rsidRPr="00651003">
              <w:rPr>
                <w:color w:val="000000"/>
                <w:sz w:val="20"/>
                <w:szCs w:val="20"/>
                <w:lang w:eastAsia="ca-ES"/>
              </w:rPr>
              <w:t>&gt;=</w:t>
            </w:r>
            <w:r>
              <w:rPr>
                <w:color w:val="000000"/>
                <w:sz w:val="20"/>
                <w:szCs w:val="20"/>
                <w:lang w:eastAsia="ca-ES"/>
              </w:rPr>
              <w:t>5</w:t>
            </w:r>
            <w:r w:rsidRPr="00651003">
              <w:rPr>
                <w:color w:val="000000"/>
                <w:sz w:val="20"/>
                <w:szCs w:val="20"/>
                <w:lang w:eastAsia="ca-ES"/>
              </w:rPr>
              <w:t>,</w:t>
            </w:r>
            <w:r>
              <w:rPr>
                <w:color w:val="000000"/>
                <w:sz w:val="20"/>
                <w:szCs w:val="20"/>
                <w:lang w:eastAsia="ca-ES"/>
              </w:rPr>
              <w:t xml:space="preserve">25 </w:t>
            </w:r>
            <w:r w:rsidRPr="00651003">
              <w:rPr>
                <w:color w:val="000000"/>
                <w:sz w:val="20"/>
                <w:szCs w:val="20"/>
                <w:lang w:eastAsia="ca-ES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5781" w14:textId="77777777" w:rsidR="00492215" w:rsidRDefault="00492215" w:rsidP="00810250">
            <w:pPr>
              <w:spacing w:after="0"/>
              <w:jc w:val="center"/>
              <w:rPr>
                <w:color w:val="000000"/>
                <w:sz w:val="20"/>
                <w:szCs w:val="20"/>
                <w:lang w:eastAsia="ca-ES"/>
              </w:rPr>
            </w:pPr>
          </w:p>
          <w:p w14:paraId="1B66E14F" w14:textId="77777777" w:rsidR="00492215" w:rsidRDefault="00492215" w:rsidP="00810250">
            <w:pPr>
              <w:spacing w:after="0"/>
              <w:jc w:val="center"/>
              <w:rPr>
                <w:color w:val="000000"/>
                <w:sz w:val="20"/>
                <w:szCs w:val="20"/>
                <w:lang w:eastAsia="ca-ES"/>
              </w:rPr>
            </w:pPr>
          </w:p>
          <w:p w14:paraId="54DE4753" w14:textId="77777777" w:rsidR="00492215" w:rsidRPr="00651003" w:rsidRDefault="00492215" w:rsidP="00810250">
            <w:pPr>
              <w:spacing w:after="0"/>
              <w:jc w:val="center"/>
              <w:rPr>
                <w:color w:val="000000"/>
                <w:sz w:val="20"/>
                <w:szCs w:val="20"/>
                <w:lang w:eastAsia="ca-ES"/>
              </w:rPr>
            </w:pPr>
            <w:r>
              <w:rPr>
                <w:color w:val="000000"/>
                <w:sz w:val="20"/>
                <w:szCs w:val="20"/>
                <w:lang w:eastAsia="ca-ES"/>
              </w:rPr>
              <w:t>3,65 m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31AC2" w14:textId="77777777" w:rsidR="00492215" w:rsidRPr="00651003" w:rsidRDefault="00492215" w:rsidP="00810250">
            <w:pPr>
              <w:jc w:val="center"/>
              <w:rPr>
                <w:color w:val="000000"/>
                <w:sz w:val="20"/>
                <w:szCs w:val="20"/>
                <w:lang w:eastAsia="ca-ES"/>
              </w:rPr>
            </w:pPr>
            <w:r>
              <w:rPr>
                <w:color w:val="000000"/>
                <w:sz w:val="20"/>
                <w:szCs w:val="20"/>
                <w:lang w:eastAsia="ca-ES"/>
              </w:rPr>
              <w:t>≥15,00</w:t>
            </w:r>
            <w:r w:rsidRPr="00651003">
              <w:rPr>
                <w:color w:val="000000"/>
                <w:sz w:val="20"/>
                <w:szCs w:val="20"/>
                <w:lang w:eastAsia="ca-E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eastAsia="ca-ES"/>
              </w:rPr>
              <w:t>kN</w:t>
            </w:r>
            <w:proofErr w:type="spellEnd"/>
            <w:r w:rsidRPr="00651003">
              <w:rPr>
                <w:color w:val="000000"/>
                <w:sz w:val="20"/>
                <w:szCs w:val="20"/>
                <w:lang w:eastAsia="ca-ES"/>
              </w:rPr>
              <w:t xml:space="preserve"> a 3,65m</w:t>
            </w:r>
          </w:p>
          <w:p w14:paraId="6B067BFC" w14:textId="77777777" w:rsidR="00492215" w:rsidRPr="00651003" w:rsidRDefault="00492215" w:rsidP="00810250">
            <w:pPr>
              <w:jc w:val="center"/>
              <w:rPr>
                <w:color w:val="000000"/>
                <w:sz w:val="20"/>
                <w:szCs w:val="20"/>
                <w:lang w:eastAsia="ca-ES"/>
              </w:rPr>
            </w:pPr>
            <w:r>
              <w:rPr>
                <w:color w:val="000000"/>
                <w:sz w:val="20"/>
                <w:szCs w:val="20"/>
                <w:lang w:eastAsia="ca-ES"/>
              </w:rPr>
              <w:t>≥5,40</w:t>
            </w:r>
            <w:r w:rsidRPr="00651003">
              <w:rPr>
                <w:color w:val="000000"/>
                <w:sz w:val="20"/>
                <w:szCs w:val="20"/>
                <w:lang w:eastAsia="ca-E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eastAsia="ca-ES"/>
              </w:rPr>
              <w:t>kN</w:t>
            </w:r>
            <w:proofErr w:type="spellEnd"/>
            <w:r>
              <w:rPr>
                <w:color w:val="000000"/>
                <w:sz w:val="20"/>
                <w:szCs w:val="20"/>
                <w:lang w:eastAsia="ca-ES"/>
              </w:rPr>
              <w:t xml:space="preserve"> a 5,25</w:t>
            </w:r>
            <w:r w:rsidRPr="00651003">
              <w:rPr>
                <w:color w:val="000000"/>
                <w:sz w:val="20"/>
                <w:szCs w:val="20"/>
                <w:lang w:eastAsia="ca-ES"/>
              </w:rPr>
              <w:t>m</w:t>
            </w:r>
          </w:p>
        </w:tc>
      </w:tr>
    </w:tbl>
    <w:p w14:paraId="557F5FCF" w14:textId="77777777" w:rsidR="00BB7253" w:rsidRDefault="00BB7253" w:rsidP="00810250">
      <w:pPr>
        <w:pStyle w:val="Pargrafdellista"/>
        <w:autoSpaceDE w:val="0"/>
        <w:autoSpaceDN w:val="0"/>
        <w:adjustRightInd w:val="0"/>
        <w:ind w:left="0"/>
        <w:rPr>
          <w:rFonts w:ascii="Verdana" w:hAnsi="Verdana" w:cs="Arial"/>
          <w:sz w:val="20"/>
          <w:szCs w:val="20"/>
        </w:rPr>
      </w:pPr>
    </w:p>
    <w:p w14:paraId="71705D3D" w14:textId="7CD8499A" w:rsidR="003C72AC" w:rsidRPr="00BB7253" w:rsidRDefault="00072DB2" w:rsidP="00810250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  <w:u w:val="single"/>
        </w:rPr>
      </w:pPr>
      <w:r w:rsidRPr="00BB7253">
        <w:rPr>
          <w:rFonts w:ascii="Verdana" w:hAnsi="Verdana" w:cs="Arial"/>
          <w:sz w:val="20"/>
          <w:szCs w:val="20"/>
          <w:u w:val="single"/>
        </w:rPr>
        <w:t>Components del puntals tipus II, III i IV:</w:t>
      </w:r>
    </w:p>
    <w:p w14:paraId="7B9D06D4" w14:textId="7246C4CF" w:rsidR="00072DB2" w:rsidRDefault="00B1066C" w:rsidP="0081025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Placa – dimensions mínimes: 125mm x 125mm. </w:t>
      </w:r>
      <w:r w:rsidR="00260C05">
        <w:rPr>
          <w:rFonts w:ascii="Verdana" w:hAnsi="Verdana" w:cs="Arial"/>
          <w:sz w:val="20"/>
          <w:szCs w:val="20"/>
        </w:rPr>
        <w:t>Gruix mínim: 3,</w:t>
      </w:r>
      <w:r>
        <w:rPr>
          <w:rFonts w:ascii="Verdana" w:hAnsi="Verdana" w:cs="Arial"/>
          <w:sz w:val="20"/>
          <w:szCs w:val="20"/>
        </w:rPr>
        <w:t>50mm</w:t>
      </w:r>
    </w:p>
    <w:p w14:paraId="14CFBEE3" w14:textId="437CABD3" w:rsidR="00072DB2" w:rsidRDefault="00072DB2" w:rsidP="0081025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Tub exterior</w:t>
      </w:r>
      <w:r w:rsidR="00BB7253">
        <w:rPr>
          <w:rFonts w:ascii="Verdana" w:hAnsi="Verdana" w:cs="Arial"/>
          <w:sz w:val="20"/>
          <w:szCs w:val="20"/>
        </w:rPr>
        <w:t xml:space="preserve"> – Tipus II &gt; diàmetre exterior mínim: 48mm</w:t>
      </w:r>
    </w:p>
    <w:p w14:paraId="53F08076" w14:textId="671B9B04" w:rsidR="00BB7253" w:rsidRDefault="00BB7253" w:rsidP="00810250">
      <w:pPr>
        <w:pStyle w:val="Pargrafdellista"/>
        <w:autoSpaceDE w:val="0"/>
        <w:autoSpaceDN w:val="0"/>
        <w:adjustRightInd w:val="0"/>
        <w:ind w:left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</w:t>
      </w:r>
      <w:r w:rsidR="005E48A4">
        <w:rPr>
          <w:rFonts w:ascii="Verdana" w:hAnsi="Verdana" w:cs="Arial"/>
          <w:sz w:val="20"/>
          <w:szCs w:val="20"/>
        </w:rPr>
        <w:t xml:space="preserve">           </w:t>
      </w:r>
      <w:r>
        <w:rPr>
          <w:rFonts w:ascii="Verdana" w:hAnsi="Verdana" w:cs="Arial"/>
          <w:sz w:val="20"/>
          <w:szCs w:val="20"/>
        </w:rPr>
        <w:t xml:space="preserve">Tipus III &gt; diàmetre exterior mínim: </w:t>
      </w:r>
      <w:r w:rsidR="00260C05">
        <w:rPr>
          <w:rFonts w:ascii="Verdana" w:hAnsi="Verdana" w:cs="Arial"/>
          <w:sz w:val="20"/>
          <w:szCs w:val="20"/>
        </w:rPr>
        <w:t>60mm</w:t>
      </w:r>
    </w:p>
    <w:p w14:paraId="0C013CA6" w14:textId="2916E596" w:rsidR="00BB7253" w:rsidRPr="00BB7253" w:rsidRDefault="00260C05" w:rsidP="00810250">
      <w:pPr>
        <w:pStyle w:val="Pargrafdellista"/>
        <w:autoSpaceDE w:val="0"/>
        <w:autoSpaceDN w:val="0"/>
        <w:adjustRightInd w:val="0"/>
        <w:ind w:left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</w:t>
      </w:r>
      <w:r w:rsidR="005E48A4">
        <w:rPr>
          <w:rFonts w:ascii="Verdana" w:hAnsi="Verdana" w:cs="Arial"/>
          <w:sz w:val="20"/>
          <w:szCs w:val="20"/>
        </w:rPr>
        <w:t xml:space="preserve">           </w:t>
      </w:r>
      <w:r>
        <w:rPr>
          <w:rFonts w:ascii="Verdana" w:hAnsi="Verdana" w:cs="Arial"/>
          <w:sz w:val="20"/>
          <w:szCs w:val="20"/>
        </w:rPr>
        <w:t>Tipus IV &gt; diàmetre exterior mínim: 60mm</w:t>
      </w:r>
    </w:p>
    <w:p w14:paraId="62D536CC" w14:textId="2E6CA324" w:rsidR="00072DB2" w:rsidRDefault="00072DB2" w:rsidP="0081025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Placa base</w:t>
      </w:r>
      <w:r w:rsidR="00260C05">
        <w:rPr>
          <w:rFonts w:ascii="Verdana" w:hAnsi="Verdana" w:cs="Arial"/>
          <w:sz w:val="20"/>
          <w:szCs w:val="20"/>
        </w:rPr>
        <w:t xml:space="preserve"> – dimensions mínimes: 125mm x 125mm. Gruix mínim: 3,50mm</w:t>
      </w:r>
    </w:p>
    <w:p w14:paraId="7F453429" w14:textId="77777777" w:rsidR="00260C05" w:rsidRDefault="00260C05" w:rsidP="00810250">
      <w:pPr>
        <w:pStyle w:val="Pargrafdellista"/>
        <w:autoSpaceDE w:val="0"/>
        <w:autoSpaceDN w:val="0"/>
        <w:adjustRightInd w:val="0"/>
        <w:ind w:left="0"/>
        <w:rPr>
          <w:rFonts w:ascii="Verdana" w:hAnsi="Verdana" w:cs="Arial"/>
          <w:sz w:val="20"/>
          <w:szCs w:val="20"/>
        </w:rPr>
      </w:pPr>
    </w:p>
    <w:p w14:paraId="07B47293" w14:textId="65EA809E" w:rsidR="00260C05" w:rsidRDefault="00072DB2" w:rsidP="0081025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Tub interior</w:t>
      </w:r>
      <w:r w:rsidR="00260C05">
        <w:rPr>
          <w:rFonts w:ascii="Verdana" w:hAnsi="Verdana" w:cs="Arial"/>
          <w:sz w:val="20"/>
          <w:szCs w:val="20"/>
        </w:rPr>
        <w:t xml:space="preserve"> – Tipus II &gt; diàmetre exterior mínim: 48mm</w:t>
      </w:r>
    </w:p>
    <w:p w14:paraId="309C34C4" w14:textId="0DD836B1" w:rsidR="00260C05" w:rsidRDefault="00260C05" w:rsidP="00810250">
      <w:pPr>
        <w:pStyle w:val="Pargrafdellista"/>
        <w:autoSpaceDE w:val="0"/>
        <w:autoSpaceDN w:val="0"/>
        <w:adjustRightInd w:val="0"/>
        <w:ind w:left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</w:t>
      </w:r>
      <w:r w:rsidR="005E48A4">
        <w:rPr>
          <w:rFonts w:ascii="Verdana" w:hAnsi="Verdana" w:cs="Arial"/>
          <w:sz w:val="20"/>
          <w:szCs w:val="20"/>
        </w:rPr>
        <w:t xml:space="preserve">           </w:t>
      </w:r>
      <w:r>
        <w:rPr>
          <w:rFonts w:ascii="Verdana" w:hAnsi="Verdana" w:cs="Arial"/>
          <w:sz w:val="20"/>
          <w:szCs w:val="20"/>
        </w:rPr>
        <w:t>Tipus III &gt; diàmetre exterior mínim: 60mm</w:t>
      </w:r>
    </w:p>
    <w:p w14:paraId="6E9664B9" w14:textId="11759681" w:rsidR="00072DB2" w:rsidRDefault="00260C05" w:rsidP="00810250">
      <w:pPr>
        <w:pStyle w:val="Pargrafdellista"/>
        <w:autoSpaceDE w:val="0"/>
        <w:autoSpaceDN w:val="0"/>
        <w:adjustRightInd w:val="0"/>
        <w:ind w:left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</w:t>
      </w:r>
      <w:r w:rsidR="005E48A4">
        <w:rPr>
          <w:rFonts w:ascii="Verdana" w:hAnsi="Verdana" w:cs="Arial"/>
          <w:sz w:val="20"/>
          <w:szCs w:val="20"/>
        </w:rPr>
        <w:t xml:space="preserve">            </w:t>
      </w:r>
      <w:r>
        <w:rPr>
          <w:rFonts w:ascii="Verdana" w:hAnsi="Verdana" w:cs="Arial"/>
          <w:sz w:val="20"/>
          <w:szCs w:val="20"/>
        </w:rPr>
        <w:t>Tipus IV &gt; diàmetre exterior mínim: 60mm</w:t>
      </w:r>
    </w:p>
    <w:p w14:paraId="24B6436B" w14:textId="77777777" w:rsidR="00260C05" w:rsidRPr="00260C05" w:rsidRDefault="00260C05" w:rsidP="00810250">
      <w:pPr>
        <w:pStyle w:val="Pargrafdellista"/>
        <w:autoSpaceDE w:val="0"/>
        <w:autoSpaceDN w:val="0"/>
        <w:adjustRightInd w:val="0"/>
        <w:ind w:left="0"/>
        <w:rPr>
          <w:rFonts w:ascii="Verdana" w:hAnsi="Verdana" w:cs="Arial"/>
          <w:sz w:val="20"/>
          <w:szCs w:val="20"/>
        </w:rPr>
      </w:pPr>
    </w:p>
    <w:p w14:paraId="0C9FA4C8" w14:textId="36E717D8" w:rsidR="00260C05" w:rsidRDefault="00072DB2" w:rsidP="0081025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260C05">
        <w:rPr>
          <w:rFonts w:ascii="Verdana" w:hAnsi="Verdana" w:cs="Arial"/>
          <w:sz w:val="20"/>
          <w:szCs w:val="20"/>
        </w:rPr>
        <w:t>Pas</w:t>
      </w:r>
      <w:r w:rsidR="003A1716">
        <w:rPr>
          <w:rFonts w:ascii="Verdana" w:hAnsi="Verdana" w:cs="Arial"/>
          <w:sz w:val="20"/>
          <w:szCs w:val="20"/>
        </w:rPr>
        <w:t>s</w:t>
      </w:r>
      <w:r w:rsidR="005E48A4">
        <w:rPr>
          <w:rFonts w:ascii="Verdana" w:hAnsi="Verdana" w:cs="Arial"/>
          <w:sz w:val="20"/>
          <w:szCs w:val="20"/>
        </w:rPr>
        <w:t>ador -</w:t>
      </w:r>
      <w:r w:rsidR="00260C05">
        <w:rPr>
          <w:rFonts w:ascii="Verdana" w:hAnsi="Verdana" w:cs="Arial"/>
          <w:sz w:val="20"/>
          <w:szCs w:val="20"/>
        </w:rPr>
        <w:t xml:space="preserve"> Tipus II &gt; </w:t>
      </w:r>
      <w:r w:rsidR="005208F8">
        <w:rPr>
          <w:rFonts w:ascii="Verdana" w:hAnsi="Verdana" w:cs="Arial"/>
          <w:sz w:val="20"/>
          <w:szCs w:val="20"/>
        </w:rPr>
        <w:t>longitud</w:t>
      </w:r>
      <w:r w:rsidR="00260C05">
        <w:rPr>
          <w:rFonts w:ascii="Verdana" w:hAnsi="Verdana" w:cs="Arial"/>
          <w:sz w:val="20"/>
          <w:szCs w:val="20"/>
        </w:rPr>
        <w:t xml:space="preserve"> mínim</w:t>
      </w:r>
      <w:r w:rsidR="005208F8">
        <w:rPr>
          <w:rFonts w:ascii="Verdana" w:hAnsi="Verdana" w:cs="Arial"/>
          <w:sz w:val="20"/>
          <w:szCs w:val="20"/>
        </w:rPr>
        <w:t>a:60</w:t>
      </w:r>
      <w:r w:rsidR="00260C05">
        <w:rPr>
          <w:rFonts w:ascii="Verdana" w:hAnsi="Verdana" w:cs="Arial"/>
          <w:sz w:val="20"/>
          <w:szCs w:val="20"/>
        </w:rPr>
        <w:t>mm</w:t>
      </w:r>
      <w:r w:rsidR="005208F8">
        <w:rPr>
          <w:rFonts w:ascii="Verdana" w:hAnsi="Verdana" w:cs="Arial"/>
          <w:sz w:val="20"/>
          <w:szCs w:val="20"/>
        </w:rPr>
        <w:t>/diàmetre interior: 60,5mm</w:t>
      </w:r>
    </w:p>
    <w:p w14:paraId="63813CD5" w14:textId="5A8A7C87" w:rsidR="00260C05" w:rsidRDefault="00260C05" w:rsidP="00810250">
      <w:pPr>
        <w:pStyle w:val="Pargrafdellista"/>
        <w:autoSpaceDE w:val="0"/>
        <w:autoSpaceDN w:val="0"/>
        <w:adjustRightInd w:val="0"/>
        <w:ind w:left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</w:t>
      </w:r>
      <w:r w:rsidR="005E48A4">
        <w:rPr>
          <w:rFonts w:ascii="Verdana" w:hAnsi="Verdana" w:cs="Arial"/>
          <w:sz w:val="20"/>
          <w:szCs w:val="20"/>
        </w:rPr>
        <w:t xml:space="preserve">       </w:t>
      </w:r>
      <w:r>
        <w:rPr>
          <w:rFonts w:ascii="Verdana" w:hAnsi="Verdana" w:cs="Arial"/>
          <w:sz w:val="20"/>
          <w:szCs w:val="20"/>
        </w:rPr>
        <w:t xml:space="preserve">Tipus III </w:t>
      </w:r>
      <w:r w:rsidR="005208F8">
        <w:rPr>
          <w:rFonts w:ascii="Verdana" w:hAnsi="Verdana" w:cs="Arial"/>
          <w:sz w:val="20"/>
          <w:szCs w:val="20"/>
        </w:rPr>
        <w:t>i IV</w:t>
      </w:r>
      <w:r>
        <w:rPr>
          <w:rFonts w:ascii="Verdana" w:hAnsi="Verdana" w:cs="Arial"/>
          <w:sz w:val="20"/>
          <w:szCs w:val="20"/>
        </w:rPr>
        <w:t xml:space="preserve">&gt; </w:t>
      </w:r>
      <w:r w:rsidR="005208F8">
        <w:rPr>
          <w:rFonts w:ascii="Verdana" w:hAnsi="Verdana" w:cs="Arial"/>
          <w:sz w:val="20"/>
          <w:szCs w:val="20"/>
        </w:rPr>
        <w:t>longitud mínima:103mm/diàmetre interior: 72mm</w:t>
      </w:r>
    </w:p>
    <w:p w14:paraId="1CEF165D" w14:textId="70885E08" w:rsidR="00260C05" w:rsidRPr="00260C05" w:rsidRDefault="00260C05" w:rsidP="00810250">
      <w:pPr>
        <w:pStyle w:val="Pargrafdellista"/>
        <w:autoSpaceDE w:val="0"/>
        <w:autoSpaceDN w:val="0"/>
        <w:adjustRightInd w:val="0"/>
        <w:ind w:left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</w:t>
      </w:r>
    </w:p>
    <w:p w14:paraId="725221FC" w14:textId="0CE8287F" w:rsidR="00072DB2" w:rsidRPr="00260C05" w:rsidRDefault="005208F8" w:rsidP="00810250">
      <w:pPr>
        <w:pStyle w:val="Pargrafdellista"/>
        <w:autoSpaceDE w:val="0"/>
        <w:autoSpaceDN w:val="0"/>
        <w:adjustRightInd w:val="0"/>
        <w:ind w:left="0"/>
        <w:jc w:val="center"/>
        <w:rPr>
          <w:rFonts w:ascii="Verdana" w:hAnsi="Verdana" w:cs="Arial"/>
          <w:sz w:val="20"/>
          <w:szCs w:val="20"/>
        </w:rPr>
      </w:pPr>
      <w:r>
        <w:rPr>
          <w:noProof/>
          <w:lang w:eastAsia="ca-ES"/>
        </w:rPr>
        <w:lastRenderedPageBreak/>
        <w:drawing>
          <wp:inline distT="0" distB="0" distL="0" distR="0" wp14:anchorId="416639A6" wp14:editId="60A25848">
            <wp:extent cx="1623975" cy="1224102"/>
            <wp:effectExtent l="0" t="0" r="0" b="0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26578" cy="1226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4394E" w14:textId="65AE28C9" w:rsidR="005208F8" w:rsidRDefault="00072DB2" w:rsidP="0081025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Femella</w:t>
      </w:r>
      <w:r w:rsidR="005208F8">
        <w:rPr>
          <w:rFonts w:ascii="Verdana" w:hAnsi="Verdana" w:cs="Arial"/>
          <w:sz w:val="20"/>
          <w:szCs w:val="20"/>
        </w:rPr>
        <w:t xml:space="preserve"> - Tipus II &gt; longitud mínima:188mm/diàmetre interior:49mm</w:t>
      </w:r>
    </w:p>
    <w:p w14:paraId="7B67410B" w14:textId="00412596" w:rsidR="005208F8" w:rsidRDefault="005208F8" w:rsidP="00810250">
      <w:pPr>
        <w:pStyle w:val="Pargrafdellista"/>
        <w:autoSpaceDE w:val="0"/>
        <w:autoSpaceDN w:val="0"/>
        <w:adjustRightInd w:val="0"/>
        <w:ind w:left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Tipus III i IV&gt; longitud mínima:188mm/diàmetre interior:61mm</w:t>
      </w:r>
    </w:p>
    <w:p w14:paraId="721F31A1" w14:textId="77777777" w:rsidR="005208F8" w:rsidRDefault="005208F8" w:rsidP="00810250">
      <w:pPr>
        <w:pStyle w:val="Pargrafdellista"/>
        <w:autoSpaceDE w:val="0"/>
        <w:autoSpaceDN w:val="0"/>
        <w:adjustRightInd w:val="0"/>
        <w:ind w:left="0"/>
        <w:jc w:val="center"/>
        <w:rPr>
          <w:rFonts w:ascii="Verdana" w:hAnsi="Verdana" w:cs="Arial"/>
          <w:sz w:val="20"/>
          <w:szCs w:val="20"/>
        </w:rPr>
      </w:pPr>
    </w:p>
    <w:p w14:paraId="00A2CA84" w14:textId="5BA20824" w:rsidR="00072DB2" w:rsidRPr="005208F8" w:rsidRDefault="005208F8" w:rsidP="00810250">
      <w:pPr>
        <w:pStyle w:val="Pargrafdellista"/>
        <w:autoSpaceDE w:val="0"/>
        <w:autoSpaceDN w:val="0"/>
        <w:adjustRightInd w:val="0"/>
        <w:ind w:left="0"/>
        <w:jc w:val="center"/>
        <w:rPr>
          <w:rFonts w:ascii="Verdana" w:hAnsi="Verdana" w:cs="Arial"/>
          <w:sz w:val="20"/>
          <w:szCs w:val="20"/>
        </w:rPr>
      </w:pPr>
      <w:r>
        <w:rPr>
          <w:noProof/>
          <w:lang w:eastAsia="ca-ES"/>
        </w:rPr>
        <w:drawing>
          <wp:inline distT="0" distB="0" distL="0" distR="0" wp14:anchorId="56DD2C60" wp14:editId="7A2E706D">
            <wp:extent cx="1132363" cy="1499616"/>
            <wp:effectExtent l="0" t="0" r="0" b="5715"/>
            <wp:docPr id="4" name="Imat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34034" cy="1501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BF2A6" w14:textId="1DF5F18B" w:rsidR="005208F8" w:rsidRDefault="00072DB2" w:rsidP="0081025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Regulador</w:t>
      </w:r>
      <w:r w:rsidR="005208F8">
        <w:rPr>
          <w:rFonts w:ascii="Verdana" w:hAnsi="Verdana" w:cs="Arial"/>
          <w:sz w:val="20"/>
          <w:szCs w:val="20"/>
        </w:rPr>
        <w:t xml:space="preserve"> - Tipus II &gt; longitud mínima:1</w:t>
      </w:r>
      <w:r w:rsidR="003A1716">
        <w:rPr>
          <w:rFonts w:ascii="Verdana" w:hAnsi="Verdana" w:cs="Arial"/>
          <w:sz w:val="20"/>
          <w:szCs w:val="20"/>
        </w:rPr>
        <w:t>0</w:t>
      </w:r>
      <w:r w:rsidR="005208F8">
        <w:rPr>
          <w:rFonts w:ascii="Verdana" w:hAnsi="Verdana" w:cs="Arial"/>
          <w:sz w:val="20"/>
          <w:szCs w:val="20"/>
        </w:rPr>
        <w:t>8mm/diàmetre interior:4</w:t>
      </w:r>
      <w:r w:rsidR="003A1716">
        <w:rPr>
          <w:rFonts w:ascii="Verdana" w:hAnsi="Verdana" w:cs="Arial"/>
          <w:sz w:val="20"/>
          <w:szCs w:val="20"/>
        </w:rPr>
        <w:t>3</w:t>
      </w:r>
      <w:r w:rsidR="005208F8">
        <w:rPr>
          <w:rFonts w:ascii="Verdana" w:hAnsi="Verdana" w:cs="Arial"/>
          <w:sz w:val="20"/>
          <w:szCs w:val="20"/>
        </w:rPr>
        <w:t>mm</w:t>
      </w:r>
    </w:p>
    <w:p w14:paraId="2228BEAC" w14:textId="0D445926" w:rsidR="005208F8" w:rsidRDefault="005208F8" w:rsidP="00810250">
      <w:pPr>
        <w:pStyle w:val="Pargrafdellista"/>
        <w:autoSpaceDE w:val="0"/>
        <w:autoSpaceDN w:val="0"/>
        <w:adjustRightInd w:val="0"/>
        <w:ind w:left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Tipus III i IV&gt; longitud mínima:1</w:t>
      </w:r>
      <w:r w:rsidR="003A1716">
        <w:rPr>
          <w:rFonts w:ascii="Verdana" w:hAnsi="Verdana" w:cs="Arial"/>
          <w:sz w:val="20"/>
          <w:szCs w:val="20"/>
        </w:rPr>
        <w:t>10</w:t>
      </w:r>
      <w:r>
        <w:rPr>
          <w:rFonts w:ascii="Verdana" w:hAnsi="Verdana" w:cs="Arial"/>
          <w:sz w:val="20"/>
          <w:szCs w:val="20"/>
        </w:rPr>
        <w:t>mm/diàmetre interior:</w:t>
      </w:r>
      <w:r w:rsidR="003A1716">
        <w:rPr>
          <w:rFonts w:ascii="Verdana" w:hAnsi="Verdana" w:cs="Arial"/>
          <w:sz w:val="20"/>
          <w:szCs w:val="20"/>
        </w:rPr>
        <w:t>54</w:t>
      </w:r>
      <w:r>
        <w:rPr>
          <w:rFonts w:ascii="Verdana" w:hAnsi="Verdana" w:cs="Arial"/>
          <w:sz w:val="20"/>
          <w:szCs w:val="20"/>
        </w:rPr>
        <w:t>mm</w:t>
      </w:r>
    </w:p>
    <w:p w14:paraId="10278356" w14:textId="77777777" w:rsidR="005208F8" w:rsidRDefault="005208F8" w:rsidP="00810250">
      <w:pPr>
        <w:pStyle w:val="Pargrafdellista"/>
        <w:autoSpaceDE w:val="0"/>
        <w:autoSpaceDN w:val="0"/>
        <w:adjustRightInd w:val="0"/>
        <w:ind w:left="0"/>
        <w:jc w:val="center"/>
        <w:rPr>
          <w:rFonts w:ascii="Verdana" w:hAnsi="Verdana" w:cs="Arial"/>
          <w:sz w:val="20"/>
          <w:szCs w:val="20"/>
        </w:rPr>
      </w:pPr>
    </w:p>
    <w:p w14:paraId="4115C48F" w14:textId="66D95E65" w:rsidR="00810250" w:rsidRDefault="003A1716" w:rsidP="00810250">
      <w:pPr>
        <w:pStyle w:val="Pargrafdellista"/>
        <w:autoSpaceDE w:val="0"/>
        <w:autoSpaceDN w:val="0"/>
        <w:adjustRightInd w:val="0"/>
        <w:ind w:left="0"/>
        <w:jc w:val="center"/>
        <w:rPr>
          <w:rFonts w:ascii="Verdana" w:hAnsi="Verdana" w:cs="Arial"/>
          <w:sz w:val="20"/>
          <w:szCs w:val="20"/>
        </w:rPr>
      </w:pPr>
      <w:r>
        <w:rPr>
          <w:noProof/>
          <w:lang w:eastAsia="ca-ES"/>
        </w:rPr>
        <w:drawing>
          <wp:inline distT="0" distB="0" distL="0" distR="0" wp14:anchorId="60163254" wp14:editId="6D904CAB">
            <wp:extent cx="1100775" cy="1382573"/>
            <wp:effectExtent l="0" t="0" r="4445" b="8255"/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99157" cy="138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73C3B" w14:textId="77777777" w:rsidR="00810250" w:rsidRDefault="00810250" w:rsidP="00810250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br w:type="page"/>
      </w:r>
    </w:p>
    <w:p w14:paraId="3A04D7D8" w14:textId="77777777" w:rsidR="00072DB2" w:rsidRPr="00072DB2" w:rsidRDefault="00072DB2" w:rsidP="00810250">
      <w:pPr>
        <w:pStyle w:val="Pargrafdellista"/>
        <w:autoSpaceDE w:val="0"/>
        <w:autoSpaceDN w:val="0"/>
        <w:adjustRightInd w:val="0"/>
        <w:ind w:left="0"/>
        <w:jc w:val="center"/>
        <w:rPr>
          <w:rFonts w:ascii="Verdana" w:hAnsi="Verdana" w:cs="Arial"/>
          <w:sz w:val="20"/>
          <w:szCs w:val="20"/>
        </w:rPr>
      </w:pPr>
    </w:p>
    <w:p w14:paraId="3A9A71C3" w14:textId="751113EA" w:rsidR="003F57CD" w:rsidRPr="003F57CD" w:rsidRDefault="00810250" w:rsidP="00810250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  <w:u w:val="single"/>
        </w:rPr>
        <w:t>Disposició dels components</w:t>
      </w:r>
      <w:r w:rsidR="003F57CD" w:rsidRPr="003F57CD">
        <w:rPr>
          <w:rFonts w:ascii="Verdana" w:hAnsi="Verdana" w:cs="Arial"/>
          <w:sz w:val="20"/>
          <w:szCs w:val="20"/>
          <w:u w:val="single"/>
        </w:rPr>
        <w:t xml:space="preserve"> </w:t>
      </w:r>
      <w:r>
        <w:rPr>
          <w:rFonts w:ascii="Verdana" w:hAnsi="Verdana" w:cs="Arial"/>
          <w:sz w:val="20"/>
          <w:szCs w:val="20"/>
          <w:u w:val="single"/>
        </w:rPr>
        <w:t>als</w:t>
      </w:r>
      <w:r w:rsidR="003F57CD" w:rsidRPr="003F57CD">
        <w:rPr>
          <w:rFonts w:ascii="Verdana" w:hAnsi="Verdana" w:cs="Arial"/>
          <w:sz w:val="20"/>
          <w:szCs w:val="20"/>
          <w:u w:val="single"/>
        </w:rPr>
        <w:t xml:space="preserve"> puntals telescòpic de tipus II, III i IV:</w:t>
      </w:r>
    </w:p>
    <w:p w14:paraId="586466FC" w14:textId="379330C5" w:rsidR="003C72AC" w:rsidRDefault="003C72AC" w:rsidP="00885C1B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noProof/>
          <w:lang w:eastAsia="ca-ES"/>
        </w:rPr>
        <w:drawing>
          <wp:inline distT="0" distB="0" distL="0" distR="0" wp14:anchorId="3555BF23" wp14:editId="5B27600C">
            <wp:extent cx="4147055" cy="7176211"/>
            <wp:effectExtent l="0" t="0" r="6350" b="5715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50742" cy="7182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a-ES"/>
        </w:rPr>
        <w:drawing>
          <wp:inline distT="0" distB="0" distL="0" distR="0" wp14:anchorId="24C2D028" wp14:editId="60B85928">
            <wp:extent cx="1095375" cy="1885950"/>
            <wp:effectExtent l="0" t="0" r="9525" b="0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3C9DE" w14:textId="541E13A7" w:rsidR="003C72AC" w:rsidRDefault="003C72AC" w:rsidP="00885C1B">
      <w:pPr>
        <w:autoSpaceDE w:val="0"/>
        <w:autoSpaceDN w:val="0"/>
        <w:adjustRightInd w:val="0"/>
        <w:rPr>
          <w:noProof/>
          <w:lang w:eastAsia="ca-ES"/>
        </w:rPr>
      </w:pPr>
    </w:p>
    <w:p w14:paraId="46B16808" w14:textId="4FF9A3FD" w:rsidR="00FF17D4" w:rsidRDefault="00FF17D4" w:rsidP="00885C1B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16A1FC28" w14:textId="025A32A9" w:rsidR="00C17E0C" w:rsidRDefault="003F5B8A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El pes màxim per a cada tipus serà segons la taula</w:t>
      </w:r>
      <w:r w:rsidR="00C17E0C">
        <w:rPr>
          <w:rFonts w:ascii="Verdana" w:hAnsi="Verdana" w:cs="Arial"/>
          <w:sz w:val="20"/>
          <w:szCs w:val="20"/>
        </w:rPr>
        <w:t xml:space="preserve"> adjunta</w:t>
      </w:r>
      <w:r w:rsidR="003C72AC">
        <w:rPr>
          <w:rFonts w:ascii="Verdana" w:hAnsi="Verdana" w:cs="Arial"/>
          <w:sz w:val="20"/>
          <w:szCs w:val="20"/>
        </w:rPr>
        <w:t>:</w:t>
      </w:r>
    </w:p>
    <w:tbl>
      <w:tblPr>
        <w:tblW w:w="9214" w:type="dxa"/>
        <w:tblInd w:w="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4"/>
        <w:gridCol w:w="2730"/>
        <w:gridCol w:w="3070"/>
      </w:tblGrid>
      <w:tr w:rsidR="003F5B8A" w:rsidRPr="00651003" w14:paraId="1A3724B0" w14:textId="77777777" w:rsidTr="00101E6F">
        <w:trPr>
          <w:trHeight w:val="315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32F7CB" w14:textId="77777777" w:rsidR="003F5B8A" w:rsidRPr="005B2702" w:rsidRDefault="003F5B8A" w:rsidP="00101E6F">
            <w:pPr>
              <w:spacing w:after="0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  <w:lang w:eastAsia="ca-ES"/>
              </w:rPr>
            </w:pPr>
            <w:r w:rsidRPr="005B2702">
              <w:rPr>
                <w:b/>
                <w:color w:val="000000"/>
                <w:sz w:val="20"/>
                <w:szCs w:val="20"/>
                <w:lang w:eastAsia="ca-ES"/>
              </w:rPr>
              <w:t>Model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590B86" w14:textId="77777777" w:rsidR="003F5B8A" w:rsidRPr="005B2702" w:rsidRDefault="003F5B8A" w:rsidP="00101E6F">
            <w:pPr>
              <w:spacing w:after="0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  <w:lang w:eastAsia="ca-ES"/>
              </w:rPr>
            </w:pPr>
            <w:r w:rsidRPr="005B2702">
              <w:rPr>
                <w:b/>
                <w:color w:val="000000"/>
                <w:sz w:val="20"/>
                <w:szCs w:val="20"/>
                <w:lang w:eastAsia="ca-ES"/>
              </w:rPr>
              <w:t>Alçada mínima orientativa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1BF949" w14:textId="3782E650" w:rsidR="003F5B8A" w:rsidRPr="005B2702" w:rsidRDefault="00101E6F" w:rsidP="00101E6F">
            <w:pPr>
              <w:spacing w:after="0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  <w:lang w:eastAsia="ca-ES"/>
              </w:rPr>
            </w:pPr>
            <w:r w:rsidRPr="005B2702">
              <w:rPr>
                <w:b/>
                <w:color w:val="000000"/>
                <w:sz w:val="20"/>
                <w:szCs w:val="20"/>
                <w:lang w:eastAsia="ca-ES"/>
              </w:rPr>
              <w:t>Pes unitat (kg)</w:t>
            </w:r>
          </w:p>
        </w:tc>
      </w:tr>
      <w:tr w:rsidR="003F5B8A" w:rsidRPr="00651003" w14:paraId="43C18D72" w14:textId="77777777" w:rsidTr="00101E6F">
        <w:trPr>
          <w:trHeight w:val="6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872C22" w14:textId="77777777" w:rsidR="003F5B8A" w:rsidRPr="00651003" w:rsidRDefault="003F5B8A" w:rsidP="00101E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ca-ES"/>
              </w:rPr>
            </w:pPr>
            <w:r w:rsidRPr="00651003">
              <w:rPr>
                <w:color w:val="000000"/>
                <w:sz w:val="20"/>
                <w:szCs w:val="20"/>
                <w:lang w:eastAsia="ca-ES"/>
              </w:rPr>
              <w:t>Puntal tipus 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B4F708" w14:textId="77777777" w:rsidR="003F5B8A" w:rsidRPr="00651003" w:rsidRDefault="003F5B8A" w:rsidP="00101E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ca-ES"/>
              </w:rPr>
            </w:pPr>
            <w:r w:rsidRPr="00651003">
              <w:rPr>
                <w:color w:val="000000"/>
                <w:sz w:val="20"/>
                <w:szCs w:val="20"/>
                <w:lang w:eastAsia="ca-ES"/>
              </w:rPr>
              <w:t>1,75 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75D036" w14:textId="62224772" w:rsidR="003F5B8A" w:rsidRPr="00651003" w:rsidRDefault="00101E6F" w:rsidP="00101E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ca-ES"/>
              </w:rPr>
            </w:pPr>
            <w:r>
              <w:rPr>
                <w:color w:val="000000"/>
                <w:sz w:val="20"/>
                <w:szCs w:val="20"/>
                <w:lang w:eastAsia="ca-ES"/>
              </w:rPr>
              <w:t>9,90</w:t>
            </w:r>
          </w:p>
        </w:tc>
      </w:tr>
      <w:tr w:rsidR="003F5B8A" w:rsidRPr="00651003" w14:paraId="5557FD75" w14:textId="77777777" w:rsidTr="005E48A4">
        <w:trPr>
          <w:trHeight w:val="519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5C228E" w14:textId="77777777" w:rsidR="003F5B8A" w:rsidRPr="00651003" w:rsidRDefault="003F5B8A" w:rsidP="00101E6F">
            <w:pPr>
              <w:jc w:val="center"/>
              <w:rPr>
                <w:color w:val="000000"/>
                <w:sz w:val="20"/>
                <w:szCs w:val="20"/>
                <w:lang w:eastAsia="ca-ES"/>
              </w:rPr>
            </w:pPr>
            <w:r w:rsidRPr="00651003">
              <w:rPr>
                <w:color w:val="000000"/>
                <w:sz w:val="20"/>
                <w:szCs w:val="20"/>
                <w:lang w:eastAsia="ca-ES"/>
              </w:rPr>
              <w:t>Puntal tipus III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A6A11D" w14:textId="77777777" w:rsidR="003F5B8A" w:rsidRPr="00651003" w:rsidRDefault="003F5B8A" w:rsidP="00101E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ca-ES"/>
              </w:rPr>
            </w:pPr>
            <w:r w:rsidRPr="00651003">
              <w:rPr>
                <w:color w:val="000000"/>
                <w:sz w:val="20"/>
                <w:szCs w:val="20"/>
                <w:lang w:eastAsia="ca-ES"/>
              </w:rPr>
              <w:t>2,10 m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7FB539" w14:textId="581BD886" w:rsidR="003F5B8A" w:rsidRPr="00651003" w:rsidRDefault="00101E6F" w:rsidP="00101E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ca-ES"/>
              </w:rPr>
            </w:pPr>
            <w:r>
              <w:rPr>
                <w:color w:val="000000"/>
                <w:sz w:val="20"/>
                <w:szCs w:val="20"/>
                <w:lang w:eastAsia="ca-ES"/>
              </w:rPr>
              <w:t>13,90</w:t>
            </w:r>
          </w:p>
        </w:tc>
      </w:tr>
      <w:tr w:rsidR="003F5B8A" w:rsidRPr="00651003" w14:paraId="01C43396" w14:textId="77777777" w:rsidTr="005E48A4">
        <w:trPr>
          <w:trHeight w:val="571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362B9" w14:textId="50DF7040" w:rsidR="003F5B8A" w:rsidRPr="00651003" w:rsidRDefault="00101E6F" w:rsidP="00101E6F">
            <w:pPr>
              <w:jc w:val="center"/>
              <w:rPr>
                <w:color w:val="000000"/>
                <w:sz w:val="20"/>
                <w:szCs w:val="20"/>
                <w:lang w:eastAsia="ca-ES"/>
              </w:rPr>
            </w:pPr>
            <w:r>
              <w:rPr>
                <w:color w:val="000000"/>
                <w:sz w:val="20"/>
                <w:szCs w:val="20"/>
                <w:lang w:eastAsia="ca-ES"/>
              </w:rPr>
              <w:t>Puntal tipus IV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F184B" w14:textId="77777777" w:rsidR="003F5B8A" w:rsidRPr="00651003" w:rsidRDefault="003F5B8A" w:rsidP="00101E6F">
            <w:pPr>
              <w:jc w:val="center"/>
              <w:rPr>
                <w:color w:val="000000"/>
                <w:sz w:val="20"/>
                <w:szCs w:val="20"/>
                <w:lang w:eastAsia="ca-ES"/>
              </w:rPr>
            </w:pPr>
            <w:r w:rsidRPr="00651003">
              <w:rPr>
                <w:color w:val="000000"/>
                <w:sz w:val="20"/>
                <w:szCs w:val="20"/>
                <w:lang w:eastAsia="ca-ES"/>
              </w:rPr>
              <w:t>3,65 m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3BADA" w14:textId="207AEF6D" w:rsidR="003F5B8A" w:rsidRPr="00651003" w:rsidRDefault="00577836" w:rsidP="00101E6F">
            <w:pPr>
              <w:jc w:val="center"/>
              <w:rPr>
                <w:color w:val="000000"/>
                <w:sz w:val="20"/>
                <w:szCs w:val="20"/>
                <w:lang w:eastAsia="ca-ES"/>
              </w:rPr>
            </w:pPr>
            <w:r>
              <w:rPr>
                <w:color w:val="000000"/>
                <w:sz w:val="20"/>
                <w:szCs w:val="20"/>
                <w:lang w:eastAsia="ca-ES"/>
              </w:rPr>
              <w:t>19</w:t>
            </w:r>
            <w:r w:rsidR="00101E6F">
              <w:rPr>
                <w:color w:val="000000"/>
                <w:sz w:val="20"/>
                <w:szCs w:val="20"/>
                <w:lang w:eastAsia="ca-ES"/>
              </w:rPr>
              <w:t>,60</w:t>
            </w:r>
          </w:p>
        </w:tc>
      </w:tr>
    </w:tbl>
    <w:p w14:paraId="0A4DF7D7" w14:textId="77777777" w:rsidR="00017C5A" w:rsidRPr="00017C5A" w:rsidRDefault="00017C5A" w:rsidP="00885C1B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1C58E87A" w14:textId="77777777" w:rsidR="00566C74" w:rsidRPr="00E9652B" w:rsidRDefault="00566C74" w:rsidP="00566C74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464E43EE" w14:textId="77777777" w:rsidR="0096315E" w:rsidRPr="009F3489" w:rsidRDefault="0096315E" w:rsidP="005E4EE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33452182" w14:textId="77777777" w:rsidR="00CF11A4" w:rsidRPr="00EE17CA" w:rsidRDefault="00CF11A4" w:rsidP="007F6149">
      <w:pPr>
        <w:pStyle w:val="Pargrafdellista"/>
        <w:keepNext/>
        <w:numPr>
          <w:ilvl w:val="1"/>
          <w:numId w:val="1"/>
        </w:numPr>
        <w:tabs>
          <w:tab w:val="clear" w:pos="360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Verdana" w:hAnsi="Verdana" w:cs="Arial"/>
          <w:b/>
          <w:color w:val="0070C0"/>
          <w:sz w:val="20"/>
          <w:szCs w:val="20"/>
        </w:rPr>
      </w:pPr>
      <w:r w:rsidRPr="00EE17CA">
        <w:rPr>
          <w:rFonts w:ascii="Verdana" w:hAnsi="Verdana" w:cs="Arial"/>
          <w:b/>
          <w:sz w:val="20"/>
          <w:szCs w:val="20"/>
        </w:rPr>
        <w:t>Obligacions de l’Ajuntament</w:t>
      </w:r>
      <w:r w:rsidR="00D67BCB" w:rsidRPr="00EE17CA">
        <w:rPr>
          <w:rFonts w:ascii="Verdana" w:hAnsi="Verdana" w:cs="Arial"/>
          <w:b/>
          <w:sz w:val="20"/>
          <w:szCs w:val="20"/>
        </w:rPr>
        <w:t xml:space="preserve"> </w:t>
      </w:r>
    </w:p>
    <w:p w14:paraId="7E2359DB" w14:textId="77777777" w:rsidR="00CF11A4" w:rsidRPr="009F4FA2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2CB5B0CE" w14:textId="706BCDF1" w:rsidR="009900DC" w:rsidRDefault="00BC16A2" w:rsidP="007F614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El </w:t>
      </w:r>
      <w:r w:rsidR="004D0D03">
        <w:rPr>
          <w:rFonts w:ascii="Verdana" w:hAnsi="Verdana" w:cs="Arial"/>
          <w:sz w:val="20"/>
          <w:szCs w:val="20"/>
        </w:rPr>
        <w:t>S</w:t>
      </w:r>
      <w:r w:rsidR="00494556">
        <w:rPr>
          <w:rFonts w:ascii="Verdana" w:hAnsi="Verdana" w:cs="Arial"/>
          <w:sz w:val="20"/>
          <w:szCs w:val="20"/>
        </w:rPr>
        <w:t>PC</w:t>
      </w:r>
      <w:r w:rsidR="004D0D03">
        <w:rPr>
          <w:rFonts w:ascii="Verdana" w:hAnsi="Verdana" w:cs="Arial"/>
          <w:sz w:val="20"/>
          <w:szCs w:val="20"/>
        </w:rPr>
        <w:t xml:space="preserve">PEIS </w:t>
      </w:r>
      <w:r w:rsidR="008434CE">
        <w:rPr>
          <w:rFonts w:ascii="Verdana" w:hAnsi="Verdana" w:cs="Arial"/>
          <w:sz w:val="20"/>
          <w:szCs w:val="20"/>
        </w:rPr>
        <w:t>posarà</w:t>
      </w:r>
      <w:r w:rsidR="004D0D03">
        <w:rPr>
          <w:rFonts w:ascii="Verdana" w:hAnsi="Verdana" w:cs="Arial"/>
          <w:sz w:val="20"/>
          <w:szCs w:val="20"/>
        </w:rPr>
        <w:t xml:space="preserve"> a disposició del proveïdor un o diversos tècnics de contacte, per aclarir qualsevol dubte relacionat amb el contracte.</w:t>
      </w:r>
    </w:p>
    <w:p w14:paraId="71FC8B41" w14:textId="77777777" w:rsidR="004D0D03" w:rsidRDefault="004D0D03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41B377BC" w14:textId="77777777" w:rsidR="008F5D5E" w:rsidRPr="009935E9" w:rsidRDefault="008F5D5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6B3E542C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1300ABA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3C7ED430" w14:textId="77777777" w:rsidR="00B50264" w:rsidRPr="00B50264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>Antonio Cabeza Martín</w:t>
      </w:r>
    </w:p>
    <w:p w14:paraId="689F15DE" w14:textId="2730E306" w:rsidR="00B50264" w:rsidRPr="00B50264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 xml:space="preserve">Cap de la Unitat de </w:t>
      </w:r>
      <w:r w:rsidR="00C60FD0">
        <w:rPr>
          <w:rFonts w:ascii="Verdana" w:hAnsi="Verdana" w:cs="Arial"/>
          <w:color w:val="292526"/>
          <w:sz w:val="20"/>
          <w:szCs w:val="20"/>
        </w:rPr>
        <w:t>Recursos Materials</w:t>
      </w:r>
    </w:p>
    <w:p w14:paraId="5496C876" w14:textId="7980A28C" w:rsidR="00182082" w:rsidRPr="0084646F" w:rsidRDefault="00B50264" w:rsidP="0084646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 xml:space="preserve">Servei de </w:t>
      </w:r>
      <w:r w:rsidR="003D598D">
        <w:rPr>
          <w:rFonts w:ascii="Verdana" w:hAnsi="Verdana" w:cs="Arial"/>
          <w:color w:val="292526"/>
          <w:sz w:val="20"/>
          <w:szCs w:val="20"/>
        </w:rPr>
        <w:t xml:space="preserve">Protecció Civil, </w:t>
      </w:r>
      <w:r w:rsidRPr="00B50264">
        <w:rPr>
          <w:rFonts w:ascii="Verdana" w:hAnsi="Verdana" w:cs="Arial"/>
          <w:color w:val="292526"/>
          <w:sz w:val="20"/>
          <w:szCs w:val="20"/>
        </w:rPr>
        <w:t>Prevenció, Extinció d’Incendis i Salvament</w:t>
      </w:r>
    </w:p>
    <w:p w14:paraId="2954D7B1" w14:textId="3D84B583" w:rsidR="00D0172A" w:rsidRPr="0084646F" w:rsidRDefault="00D0172A">
      <w:pPr>
        <w:rPr>
          <w:rFonts w:ascii="Verdana" w:hAnsi="Verdana" w:cs="Arial"/>
          <w:sz w:val="20"/>
          <w:szCs w:val="20"/>
        </w:rPr>
      </w:pPr>
    </w:p>
    <w:sectPr w:rsidR="00D0172A" w:rsidRPr="0084646F" w:rsidSect="005208F8">
      <w:headerReference w:type="default" r:id="rId13"/>
      <w:footerReference w:type="default" r:id="rId14"/>
      <w:pgSz w:w="11906" w:h="16838"/>
      <w:pgMar w:top="2656" w:right="1133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22CFB" w14:textId="77777777" w:rsidR="005E48A4" w:rsidRDefault="005E48A4" w:rsidP="00D7508D">
      <w:pPr>
        <w:spacing w:after="0" w:line="240" w:lineRule="auto"/>
      </w:pPr>
      <w:r>
        <w:separator/>
      </w:r>
    </w:p>
  </w:endnote>
  <w:endnote w:type="continuationSeparator" w:id="0">
    <w:p w14:paraId="3CD97169" w14:textId="77777777" w:rsidR="005E48A4" w:rsidRDefault="005E48A4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4475E" w14:textId="77777777" w:rsidR="005E48A4" w:rsidRPr="00D66CA1" w:rsidRDefault="005E48A4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A767A3">
      <w:rPr>
        <w:noProof/>
        <w:sz w:val="20"/>
        <w:szCs w:val="20"/>
      </w:rPr>
      <w:t>5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A767A3">
      <w:rPr>
        <w:noProof/>
        <w:sz w:val="20"/>
        <w:szCs w:val="20"/>
      </w:rPr>
      <w:t>5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911BA" w14:textId="77777777" w:rsidR="005E48A4" w:rsidRDefault="005E48A4" w:rsidP="00D7508D">
      <w:pPr>
        <w:spacing w:after="0" w:line="240" w:lineRule="auto"/>
      </w:pPr>
      <w:r>
        <w:separator/>
      </w:r>
    </w:p>
  </w:footnote>
  <w:footnote w:type="continuationSeparator" w:id="0">
    <w:p w14:paraId="33BD55DE" w14:textId="77777777" w:rsidR="005E48A4" w:rsidRDefault="005E48A4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F01B8" w14:textId="77777777" w:rsidR="005E48A4" w:rsidRDefault="005E48A4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5E48A4" w:rsidRDefault="005E48A4" w:rsidP="009935E9">
    <w:pPr>
      <w:pStyle w:val="Textindependent"/>
      <w:rPr>
        <w:i/>
        <w:sz w:val="24"/>
        <w:szCs w:val="24"/>
      </w:rPr>
    </w:pPr>
  </w:p>
  <w:p w14:paraId="37DE6A5F" w14:textId="77777777" w:rsidR="005E48A4" w:rsidRDefault="005E48A4" w:rsidP="009935E9">
    <w:pPr>
      <w:pStyle w:val="Textindependent"/>
      <w:rPr>
        <w:i/>
        <w:sz w:val="24"/>
        <w:szCs w:val="24"/>
      </w:rPr>
    </w:pPr>
  </w:p>
  <w:p w14:paraId="6AA38C5C" w14:textId="77777777" w:rsidR="005E48A4" w:rsidRDefault="005E48A4" w:rsidP="009935E9">
    <w:pPr>
      <w:pStyle w:val="Textindependent"/>
      <w:rPr>
        <w:i/>
        <w:sz w:val="24"/>
        <w:szCs w:val="24"/>
      </w:rPr>
    </w:pPr>
  </w:p>
  <w:p w14:paraId="1F4C9B10" w14:textId="78CB9F03" w:rsidR="005E48A4" w:rsidRDefault="005E48A4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Convivència</w:t>
    </w:r>
  </w:p>
  <w:p w14:paraId="58E56F08" w14:textId="77777777" w:rsidR="005E48A4" w:rsidRPr="00294D69" w:rsidRDefault="005E48A4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Servei de Prevenció, Extinció d’Incendis i Salvament</w:t>
    </w:r>
  </w:p>
  <w:p w14:paraId="74E164EA" w14:textId="77777777" w:rsidR="005E48A4" w:rsidRPr="006D4AA6" w:rsidRDefault="005E48A4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CBE497A"/>
    <w:multiLevelType w:val="hybridMultilevel"/>
    <w:tmpl w:val="3FF06F72"/>
    <w:lvl w:ilvl="0" w:tplc="EFC4C174">
      <w:start w:val="1"/>
      <w:numFmt w:val="decimal"/>
      <w:lvlText w:val="%1."/>
      <w:lvlJc w:val="left"/>
      <w:pPr>
        <w:ind w:left="720" w:hanging="360"/>
      </w:pPr>
      <w:rPr>
        <w:rFonts w:ascii="Verdana" w:eastAsiaTheme="minorHAnsi" w:hAnsi="Verdana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77D321F"/>
    <w:multiLevelType w:val="hybridMultilevel"/>
    <w:tmpl w:val="27BCA6BA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20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9D4122"/>
    <w:multiLevelType w:val="hybridMultilevel"/>
    <w:tmpl w:val="A3A46744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4" w15:restartNumberingAfterBreak="0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7145F"/>
    <w:multiLevelType w:val="hybridMultilevel"/>
    <w:tmpl w:val="72B875E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3" w15:restartNumberingAfterBreak="0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4" w15:restartNumberingAfterBreak="0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2388983">
    <w:abstractNumId w:val="10"/>
  </w:num>
  <w:num w:numId="2" w16cid:durableId="1033311230">
    <w:abstractNumId w:val="7"/>
  </w:num>
  <w:num w:numId="3" w16cid:durableId="261453286">
    <w:abstractNumId w:val="31"/>
  </w:num>
  <w:num w:numId="4" w16cid:durableId="429857653">
    <w:abstractNumId w:val="0"/>
  </w:num>
  <w:num w:numId="5" w16cid:durableId="1676305833">
    <w:abstractNumId w:val="2"/>
  </w:num>
  <w:num w:numId="6" w16cid:durableId="997995784">
    <w:abstractNumId w:val="26"/>
  </w:num>
  <w:num w:numId="7" w16cid:durableId="730426104">
    <w:abstractNumId w:val="25"/>
  </w:num>
  <w:num w:numId="8" w16cid:durableId="1892036120">
    <w:abstractNumId w:val="9"/>
  </w:num>
  <w:num w:numId="9" w16cid:durableId="1986353379">
    <w:abstractNumId w:val="11"/>
  </w:num>
  <w:num w:numId="10" w16cid:durableId="824010331">
    <w:abstractNumId w:val="32"/>
  </w:num>
  <w:num w:numId="11" w16cid:durableId="1898785627">
    <w:abstractNumId w:val="14"/>
  </w:num>
  <w:num w:numId="12" w16cid:durableId="1135490724">
    <w:abstractNumId w:val="34"/>
  </w:num>
  <w:num w:numId="13" w16cid:durableId="651760731">
    <w:abstractNumId w:val="12"/>
  </w:num>
  <w:num w:numId="14" w16cid:durableId="507057469">
    <w:abstractNumId w:val="6"/>
  </w:num>
  <w:num w:numId="15" w16cid:durableId="1047754261">
    <w:abstractNumId w:val="17"/>
  </w:num>
  <w:num w:numId="16" w16cid:durableId="1719938193">
    <w:abstractNumId w:val="24"/>
  </w:num>
  <w:num w:numId="17" w16cid:durableId="799957107">
    <w:abstractNumId w:val="29"/>
  </w:num>
  <w:num w:numId="18" w16cid:durableId="1959792891">
    <w:abstractNumId w:val="35"/>
  </w:num>
  <w:num w:numId="19" w16cid:durableId="1879273036">
    <w:abstractNumId w:val="1"/>
  </w:num>
  <w:num w:numId="20" w16cid:durableId="1971402302">
    <w:abstractNumId w:val="21"/>
  </w:num>
  <w:num w:numId="21" w16cid:durableId="1014110188">
    <w:abstractNumId w:val="5"/>
  </w:num>
  <w:num w:numId="22" w16cid:durableId="1991403756">
    <w:abstractNumId w:val="19"/>
  </w:num>
  <w:num w:numId="23" w16cid:durableId="381905050">
    <w:abstractNumId w:val="30"/>
  </w:num>
  <w:num w:numId="24" w16cid:durableId="1686055695">
    <w:abstractNumId w:val="20"/>
  </w:num>
  <w:num w:numId="25" w16cid:durableId="680208686">
    <w:abstractNumId w:val="16"/>
  </w:num>
  <w:num w:numId="26" w16cid:durableId="1451822628">
    <w:abstractNumId w:val="27"/>
  </w:num>
  <w:num w:numId="27" w16cid:durableId="2010786287">
    <w:abstractNumId w:val="3"/>
  </w:num>
  <w:num w:numId="28" w16cid:durableId="810174218">
    <w:abstractNumId w:val="33"/>
  </w:num>
  <w:num w:numId="29" w16cid:durableId="1172799293">
    <w:abstractNumId w:val="4"/>
  </w:num>
  <w:num w:numId="30" w16cid:durableId="2084713577">
    <w:abstractNumId w:val="22"/>
  </w:num>
  <w:num w:numId="31" w16cid:durableId="205798162">
    <w:abstractNumId w:val="18"/>
  </w:num>
  <w:num w:numId="32" w16cid:durableId="906501189">
    <w:abstractNumId w:val="28"/>
  </w:num>
  <w:num w:numId="33" w16cid:durableId="1615601431">
    <w:abstractNumId w:val="23"/>
  </w:num>
  <w:num w:numId="34" w16cid:durableId="30350909">
    <w:abstractNumId w:val="13"/>
  </w:num>
  <w:num w:numId="35" w16cid:durableId="1229265027">
    <w:abstractNumId w:val="15"/>
  </w:num>
  <w:num w:numId="36" w16cid:durableId="847255731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5851"/>
    <w:rsid w:val="0000641C"/>
    <w:rsid w:val="00010417"/>
    <w:rsid w:val="00014909"/>
    <w:rsid w:val="00017C5A"/>
    <w:rsid w:val="0002313D"/>
    <w:rsid w:val="00025CB1"/>
    <w:rsid w:val="00026B55"/>
    <w:rsid w:val="00027A33"/>
    <w:rsid w:val="000307A5"/>
    <w:rsid w:val="000376DD"/>
    <w:rsid w:val="000433A5"/>
    <w:rsid w:val="00046FCB"/>
    <w:rsid w:val="00050008"/>
    <w:rsid w:val="00051FB3"/>
    <w:rsid w:val="00055331"/>
    <w:rsid w:val="0005740B"/>
    <w:rsid w:val="00060666"/>
    <w:rsid w:val="00063707"/>
    <w:rsid w:val="00066F0F"/>
    <w:rsid w:val="000712F6"/>
    <w:rsid w:val="00072DB2"/>
    <w:rsid w:val="000759AE"/>
    <w:rsid w:val="00076C08"/>
    <w:rsid w:val="000808DB"/>
    <w:rsid w:val="00085875"/>
    <w:rsid w:val="00086459"/>
    <w:rsid w:val="00090F7C"/>
    <w:rsid w:val="00093567"/>
    <w:rsid w:val="00095171"/>
    <w:rsid w:val="00096A11"/>
    <w:rsid w:val="00096D98"/>
    <w:rsid w:val="000A5C2B"/>
    <w:rsid w:val="000A788F"/>
    <w:rsid w:val="000A7B5E"/>
    <w:rsid w:val="000C1888"/>
    <w:rsid w:val="000C6828"/>
    <w:rsid w:val="000C6F81"/>
    <w:rsid w:val="000C79E6"/>
    <w:rsid w:val="000C7FD2"/>
    <w:rsid w:val="000D6AF2"/>
    <w:rsid w:val="000F246E"/>
    <w:rsid w:val="0010026E"/>
    <w:rsid w:val="00101E6F"/>
    <w:rsid w:val="0010268F"/>
    <w:rsid w:val="00103FDF"/>
    <w:rsid w:val="00105C85"/>
    <w:rsid w:val="001121C7"/>
    <w:rsid w:val="00113BDE"/>
    <w:rsid w:val="00115992"/>
    <w:rsid w:val="00116A0F"/>
    <w:rsid w:val="00120B1A"/>
    <w:rsid w:val="00121536"/>
    <w:rsid w:val="001219C8"/>
    <w:rsid w:val="00123C5B"/>
    <w:rsid w:val="001241C8"/>
    <w:rsid w:val="001259EF"/>
    <w:rsid w:val="00127D70"/>
    <w:rsid w:val="0013533D"/>
    <w:rsid w:val="00136CAF"/>
    <w:rsid w:val="00142B43"/>
    <w:rsid w:val="00143F59"/>
    <w:rsid w:val="0014463E"/>
    <w:rsid w:val="00146FFB"/>
    <w:rsid w:val="00160064"/>
    <w:rsid w:val="0016013E"/>
    <w:rsid w:val="00166A82"/>
    <w:rsid w:val="001677E4"/>
    <w:rsid w:val="00174303"/>
    <w:rsid w:val="00174519"/>
    <w:rsid w:val="001761E9"/>
    <w:rsid w:val="00176B19"/>
    <w:rsid w:val="00182082"/>
    <w:rsid w:val="00182710"/>
    <w:rsid w:val="001828A6"/>
    <w:rsid w:val="001866F7"/>
    <w:rsid w:val="001871BA"/>
    <w:rsid w:val="00187679"/>
    <w:rsid w:val="00196DE6"/>
    <w:rsid w:val="00197A6C"/>
    <w:rsid w:val="001A166A"/>
    <w:rsid w:val="001B234B"/>
    <w:rsid w:val="001B2FCD"/>
    <w:rsid w:val="001B416E"/>
    <w:rsid w:val="001C7165"/>
    <w:rsid w:val="001D0564"/>
    <w:rsid w:val="001D10A1"/>
    <w:rsid w:val="001D1574"/>
    <w:rsid w:val="001D3969"/>
    <w:rsid w:val="001D69CE"/>
    <w:rsid w:val="001F0CE4"/>
    <w:rsid w:val="001F7B53"/>
    <w:rsid w:val="001F7D93"/>
    <w:rsid w:val="00200033"/>
    <w:rsid w:val="0020644D"/>
    <w:rsid w:val="00207484"/>
    <w:rsid w:val="00207653"/>
    <w:rsid w:val="0021519A"/>
    <w:rsid w:val="002207C5"/>
    <w:rsid w:val="00220A3D"/>
    <w:rsid w:val="00232E81"/>
    <w:rsid w:val="002335F1"/>
    <w:rsid w:val="0023419B"/>
    <w:rsid w:val="00234F12"/>
    <w:rsid w:val="00236BA7"/>
    <w:rsid w:val="0024474A"/>
    <w:rsid w:val="00244DCF"/>
    <w:rsid w:val="00245D5F"/>
    <w:rsid w:val="00247ED6"/>
    <w:rsid w:val="00252386"/>
    <w:rsid w:val="0025387A"/>
    <w:rsid w:val="00256CDF"/>
    <w:rsid w:val="00256FA2"/>
    <w:rsid w:val="002576C0"/>
    <w:rsid w:val="00260C05"/>
    <w:rsid w:val="002622DD"/>
    <w:rsid w:val="00264D38"/>
    <w:rsid w:val="00280C83"/>
    <w:rsid w:val="00281007"/>
    <w:rsid w:val="00284B0B"/>
    <w:rsid w:val="002917EF"/>
    <w:rsid w:val="00291D59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3F1B"/>
    <w:rsid w:val="002A4C85"/>
    <w:rsid w:val="002A678B"/>
    <w:rsid w:val="002A7F65"/>
    <w:rsid w:val="002B1878"/>
    <w:rsid w:val="002B40BE"/>
    <w:rsid w:val="002B5E45"/>
    <w:rsid w:val="002C2C83"/>
    <w:rsid w:val="002C5064"/>
    <w:rsid w:val="002D308F"/>
    <w:rsid w:val="002D463C"/>
    <w:rsid w:val="002D4761"/>
    <w:rsid w:val="002E498F"/>
    <w:rsid w:val="002E592E"/>
    <w:rsid w:val="002F0F35"/>
    <w:rsid w:val="002F424A"/>
    <w:rsid w:val="002F757F"/>
    <w:rsid w:val="00307D81"/>
    <w:rsid w:val="00311279"/>
    <w:rsid w:val="0031677D"/>
    <w:rsid w:val="00316952"/>
    <w:rsid w:val="00322FEC"/>
    <w:rsid w:val="003305A1"/>
    <w:rsid w:val="00330F75"/>
    <w:rsid w:val="00335D56"/>
    <w:rsid w:val="0033637F"/>
    <w:rsid w:val="00344DA5"/>
    <w:rsid w:val="00345882"/>
    <w:rsid w:val="00345DFF"/>
    <w:rsid w:val="003470C0"/>
    <w:rsid w:val="0035138F"/>
    <w:rsid w:val="0035389E"/>
    <w:rsid w:val="003541EF"/>
    <w:rsid w:val="00355851"/>
    <w:rsid w:val="00360117"/>
    <w:rsid w:val="00372642"/>
    <w:rsid w:val="00377066"/>
    <w:rsid w:val="003775E4"/>
    <w:rsid w:val="00382ABF"/>
    <w:rsid w:val="00391260"/>
    <w:rsid w:val="003930D6"/>
    <w:rsid w:val="00393C14"/>
    <w:rsid w:val="003A1716"/>
    <w:rsid w:val="003A3266"/>
    <w:rsid w:val="003A3D55"/>
    <w:rsid w:val="003B062D"/>
    <w:rsid w:val="003B2CC5"/>
    <w:rsid w:val="003B3A37"/>
    <w:rsid w:val="003C256D"/>
    <w:rsid w:val="003C2582"/>
    <w:rsid w:val="003C2B30"/>
    <w:rsid w:val="003C3310"/>
    <w:rsid w:val="003C72AC"/>
    <w:rsid w:val="003C730C"/>
    <w:rsid w:val="003D2C38"/>
    <w:rsid w:val="003D598D"/>
    <w:rsid w:val="003D7863"/>
    <w:rsid w:val="003E2348"/>
    <w:rsid w:val="003F0E8F"/>
    <w:rsid w:val="003F12F4"/>
    <w:rsid w:val="003F36AA"/>
    <w:rsid w:val="003F4EE7"/>
    <w:rsid w:val="003F57CD"/>
    <w:rsid w:val="003F5B8A"/>
    <w:rsid w:val="004003A7"/>
    <w:rsid w:val="004008F4"/>
    <w:rsid w:val="00410083"/>
    <w:rsid w:val="004157C5"/>
    <w:rsid w:val="00421BCC"/>
    <w:rsid w:val="004232FD"/>
    <w:rsid w:val="0044332B"/>
    <w:rsid w:val="00445C04"/>
    <w:rsid w:val="004462EB"/>
    <w:rsid w:val="004516B1"/>
    <w:rsid w:val="00452BAE"/>
    <w:rsid w:val="00452FE4"/>
    <w:rsid w:val="004607E8"/>
    <w:rsid w:val="00467CAD"/>
    <w:rsid w:val="00472D9F"/>
    <w:rsid w:val="004748B0"/>
    <w:rsid w:val="004772AF"/>
    <w:rsid w:val="00480667"/>
    <w:rsid w:val="0048168C"/>
    <w:rsid w:val="004819F3"/>
    <w:rsid w:val="00483576"/>
    <w:rsid w:val="0048729C"/>
    <w:rsid w:val="004916B3"/>
    <w:rsid w:val="00492215"/>
    <w:rsid w:val="00494556"/>
    <w:rsid w:val="0049617C"/>
    <w:rsid w:val="004B1531"/>
    <w:rsid w:val="004B4FEA"/>
    <w:rsid w:val="004B775D"/>
    <w:rsid w:val="004C35D5"/>
    <w:rsid w:val="004C67B8"/>
    <w:rsid w:val="004C7AFD"/>
    <w:rsid w:val="004D0D03"/>
    <w:rsid w:val="004D478A"/>
    <w:rsid w:val="004D4BF0"/>
    <w:rsid w:val="004E2B42"/>
    <w:rsid w:val="004F12A6"/>
    <w:rsid w:val="004F7502"/>
    <w:rsid w:val="00501BB6"/>
    <w:rsid w:val="005050DE"/>
    <w:rsid w:val="00506D0A"/>
    <w:rsid w:val="00507F91"/>
    <w:rsid w:val="0051292E"/>
    <w:rsid w:val="00517DBC"/>
    <w:rsid w:val="005208F8"/>
    <w:rsid w:val="00520A7F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3913"/>
    <w:rsid w:val="00544C02"/>
    <w:rsid w:val="00545C25"/>
    <w:rsid w:val="00546128"/>
    <w:rsid w:val="005466DE"/>
    <w:rsid w:val="00546CB0"/>
    <w:rsid w:val="00547C0C"/>
    <w:rsid w:val="00562F38"/>
    <w:rsid w:val="00565D41"/>
    <w:rsid w:val="00566C74"/>
    <w:rsid w:val="00570A42"/>
    <w:rsid w:val="00577836"/>
    <w:rsid w:val="005812FE"/>
    <w:rsid w:val="005851DA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2702"/>
    <w:rsid w:val="005B657B"/>
    <w:rsid w:val="005B7850"/>
    <w:rsid w:val="005C560A"/>
    <w:rsid w:val="005D470B"/>
    <w:rsid w:val="005D712D"/>
    <w:rsid w:val="005E1D23"/>
    <w:rsid w:val="005E24F8"/>
    <w:rsid w:val="005E3760"/>
    <w:rsid w:val="005E48A4"/>
    <w:rsid w:val="005E4EEE"/>
    <w:rsid w:val="005E53BB"/>
    <w:rsid w:val="005E5C24"/>
    <w:rsid w:val="005E648A"/>
    <w:rsid w:val="005F3528"/>
    <w:rsid w:val="005F3E7F"/>
    <w:rsid w:val="0060764E"/>
    <w:rsid w:val="006235AE"/>
    <w:rsid w:val="0063232C"/>
    <w:rsid w:val="006376EE"/>
    <w:rsid w:val="0064011E"/>
    <w:rsid w:val="00643108"/>
    <w:rsid w:val="00651003"/>
    <w:rsid w:val="006532C9"/>
    <w:rsid w:val="00653925"/>
    <w:rsid w:val="00656298"/>
    <w:rsid w:val="006638AE"/>
    <w:rsid w:val="00663F9F"/>
    <w:rsid w:val="0066571A"/>
    <w:rsid w:val="00666671"/>
    <w:rsid w:val="00674369"/>
    <w:rsid w:val="00677C61"/>
    <w:rsid w:val="00681280"/>
    <w:rsid w:val="00682D90"/>
    <w:rsid w:val="00685536"/>
    <w:rsid w:val="006917B4"/>
    <w:rsid w:val="00696188"/>
    <w:rsid w:val="006A5AF0"/>
    <w:rsid w:val="006A7AFC"/>
    <w:rsid w:val="006B1D4D"/>
    <w:rsid w:val="006B4A6C"/>
    <w:rsid w:val="006C0795"/>
    <w:rsid w:val="006C15A6"/>
    <w:rsid w:val="006C362E"/>
    <w:rsid w:val="006C6056"/>
    <w:rsid w:val="006C6496"/>
    <w:rsid w:val="006C7C47"/>
    <w:rsid w:val="006D225C"/>
    <w:rsid w:val="006D38EA"/>
    <w:rsid w:val="006D601C"/>
    <w:rsid w:val="006D78E5"/>
    <w:rsid w:val="006E4482"/>
    <w:rsid w:val="006E5AA8"/>
    <w:rsid w:val="006F0C2D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2C48"/>
    <w:rsid w:val="00725577"/>
    <w:rsid w:val="00726C68"/>
    <w:rsid w:val="00733EE7"/>
    <w:rsid w:val="00737DA9"/>
    <w:rsid w:val="00741B51"/>
    <w:rsid w:val="00742759"/>
    <w:rsid w:val="00745BFB"/>
    <w:rsid w:val="00746B81"/>
    <w:rsid w:val="00751542"/>
    <w:rsid w:val="0075222F"/>
    <w:rsid w:val="007603B4"/>
    <w:rsid w:val="00762540"/>
    <w:rsid w:val="00765F9C"/>
    <w:rsid w:val="00767059"/>
    <w:rsid w:val="00770CFC"/>
    <w:rsid w:val="007770E5"/>
    <w:rsid w:val="00781944"/>
    <w:rsid w:val="00786D7B"/>
    <w:rsid w:val="00787E7D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F0E6F"/>
    <w:rsid w:val="007F234D"/>
    <w:rsid w:val="007F380C"/>
    <w:rsid w:val="007F6149"/>
    <w:rsid w:val="007F6410"/>
    <w:rsid w:val="007F6C92"/>
    <w:rsid w:val="007F6CCA"/>
    <w:rsid w:val="008011B3"/>
    <w:rsid w:val="00801904"/>
    <w:rsid w:val="00810250"/>
    <w:rsid w:val="0081051A"/>
    <w:rsid w:val="00813FD0"/>
    <w:rsid w:val="00816887"/>
    <w:rsid w:val="0082033C"/>
    <w:rsid w:val="008219ED"/>
    <w:rsid w:val="0082304B"/>
    <w:rsid w:val="008246D0"/>
    <w:rsid w:val="0082619A"/>
    <w:rsid w:val="008272E7"/>
    <w:rsid w:val="00831043"/>
    <w:rsid w:val="00831300"/>
    <w:rsid w:val="00833C11"/>
    <w:rsid w:val="00835C56"/>
    <w:rsid w:val="00836F18"/>
    <w:rsid w:val="008418AA"/>
    <w:rsid w:val="008434CE"/>
    <w:rsid w:val="0084646F"/>
    <w:rsid w:val="00851A03"/>
    <w:rsid w:val="008617AA"/>
    <w:rsid w:val="008631E9"/>
    <w:rsid w:val="008657F1"/>
    <w:rsid w:val="00866A18"/>
    <w:rsid w:val="0087339E"/>
    <w:rsid w:val="00882006"/>
    <w:rsid w:val="008837B3"/>
    <w:rsid w:val="008846AC"/>
    <w:rsid w:val="00885C1B"/>
    <w:rsid w:val="008954A9"/>
    <w:rsid w:val="008A03C1"/>
    <w:rsid w:val="008A143E"/>
    <w:rsid w:val="008A2D0C"/>
    <w:rsid w:val="008A3A3F"/>
    <w:rsid w:val="008A415A"/>
    <w:rsid w:val="008B2397"/>
    <w:rsid w:val="008B2DCE"/>
    <w:rsid w:val="008B6BCA"/>
    <w:rsid w:val="008C5B98"/>
    <w:rsid w:val="008C6323"/>
    <w:rsid w:val="008D0E1E"/>
    <w:rsid w:val="008D12A9"/>
    <w:rsid w:val="008D30CC"/>
    <w:rsid w:val="008D55FB"/>
    <w:rsid w:val="008E1070"/>
    <w:rsid w:val="008E119D"/>
    <w:rsid w:val="008E6EAA"/>
    <w:rsid w:val="008E7CBC"/>
    <w:rsid w:val="008F018B"/>
    <w:rsid w:val="008F5D5E"/>
    <w:rsid w:val="008F7B7A"/>
    <w:rsid w:val="00900F4E"/>
    <w:rsid w:val="009017C2"/>
    <w:rsid w:val="00911C78"/>
    <w:rsid w:val="00915F16"/>
    <w:rsid w:val="00915F87"/>
    <w:rsid w:val="009169D1"/>
    <w:rsid w:val="00922343"/>
    <w:rsid w:val="00932FCE"/>
    <w:rsid w:val="00933470"/>
    <w:rsid w:val="00933D1A"/>
    <w:rsid w:val="00933EA0"/>
    <w:rsid w:val="0093511E"/>
    <w:rsid w:val="0093606B"/>
    <w:rsid w:val="00936923"/>
    <w:rsid w:val="009401E2"/>
    <w:rsid w:val="00941324"/>
    <w:rsid w:val="009442A1"/>
    <w:rsid w:val="00946A53"/>
    <w:rsid w:val="00947C25"/>
    <w:rsid w:val="00952963"/>
    <w:rsid w:val="00960304"/>
    <w:rsid w:val="0096315E"/>
    <w:rsid w:val="00970E05"/>
    <w:rsid w:val="00970E18"/>
    <w:rsid w:val="00974ED4"/>
    <w:rsid w:val="009757AB"/>
    <w:rsid w:val="009850BC"/>
    <w:rsid w:val="00987195"/>
    <w:rsid w:val="00987DEC"/>
    <w:rsid w:val="009900DC"/>
    <w:rsid w:val="00991DAD"/>
    <w:rsid w:val="00991E3E"/>
    <w:rsid w:val="0099329E"/>
    <w:rsid w:val="009935E9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C0622"/>
    <w:rsid w:val="009C2700"/>
    <w:rsid w:val="009C5E00"/>
    <w:rsid w:val="009C748F"/>
    <w:rsid w:val="009D44D1"/>
    <w:rsid w:val="009D55BD"/>
    <w:rsid w:val="009D6031"/>
    <w:rsid w:val="009D6833"/>
    <w:rsid w:val="009E07C2"/>
    <w:rsid w:val="009E45C7"/>
    <w:rsid w:val="009E5523"/>
    <w:rsid w:val="009E74A2"/>
    <w:rsid w:val="009F098D"/>
    <w:rsid w:val="009F3489"/>
    <w:rsid w:val="009F4FA2"/>
    <w:rsid w:val="00A03271"/>
    <w:rsid w:val="00A03FD3"/>
    <w:rsid w:val="00A0755F"/>
    <w:rsid w:val="00A12AC4"/>
    <w:rsid w:val="00A1333A"/>
    <w:rsid w:val="00A14597"/>
    <w:rsid w:val="00A16E03"/>
    <w:rsid w:val="00A23728"/>
    <w:rsid w:val="00A25957"/>
    <w:rsid w:val="00A308B9"/>
    <w:rsid w:val="00A32BAF"/>
    <w:rsid w:val="00A35A28"/>
    <w:rsid w:val="00A376D9"/>
    <w:rsid w:val="00A4130E"/>
    <w:rsid w:val="00A42C71"/>
    <w:rsid w:val="00A43463"/>
    <w:rsid w:val="00A5286A"/>
    <w:rsid w:val="00A52E5A"/>
    <w:rsid w:val="00A53106"/>
    <w:rsid w:val="00A559AE"/>
    <w:rsid w:val="00A602A9"/>
    <w:rsid w:val="00A60985"/>
    <w:rsid w:val="00A64148"/>
    <w:rsid w:val="00A713AB"/>
    <w:rsid w:val="00A767A3"/>
    <w:rsid w:val="00A80A23"/>
    <w:rsid w:val="00A813C4"/>
    <w:rsid w:val="00A87B40"/>
    <w:rsid w:val="00A910C9"/>
    <w:rsid w:val="00A91874"/>
    <w:rsid w:val="00A93058"/>
    <w:rsid w:val="00A94807"/>
    <w:rsid w:val="00A978C5"/>
    <w:rsid w:val="00AA1630"/>
    <w:rsid w:val="00AA2DC0"/>
    <w:rsid w:val="00AA3ABF"/>
    <w:rsid w:val="00AA517A"/>
    <w:rsid w:val="00AB0588"/>
    <w:rsid w:val="00AB1875"/>
    <w:rsid w:val="00AC101F"/>
    <w:rsid w:val="00AC23C1"/>
    <w:rsid w:val="00AC7659"/>
    <w:rsid w:val="00AE2DF3"/>
    <w:rsid w:val="00AE3F64"/>
    <w:rsid w:val="00AE5498"/>
    <w:rsid w:val="00AF05DA"/>
    <w:rsid w:val="00AF1044"/>
    <w:rsid w:val="00AF1AC1"/>
    <w:rsid w:val="00AF2A2A"/>
    <w:rsid w:val="00B0027F"/>
    <w:rsid w:val="00B0279E"/>
    <w:rsid w:val="00B05D80"/>
    <w:rsid w:val="00B0664B"/>
    <w:rsid w:val="00B07298"/>
    <w:rsid w:val="00B1066C"/>
    <w:rsid w:val="00B201B5"/>
    <w:rsid w:val="00B33796"/>
    <w:rsid w:val="00B40C50"/>
    <w:rsid w:val="00B40E68"/>
    <w:rsid w:val="00B41AEB"/>
    <w:rsid w:val="00B50264"/>
    <w:rsid w:val="00B52A6D"/>
    <w:rsid w:val="00B56E7C"/>
    <w:rsid w:val="00B63ECE"/>
    <w:rsid w:val="00B65B89"/>
    <w:rsid w:val="00B704B8"/>
    <w:rsid w:val="00B70700"/>
    <w:rsid w:val="00B70996"/>
    <w:rsid w:val="00B70EED"/>
    <w:rsid w:val="00B73126"/>
    <w:rsid w:val="00B73198"/>
    <w:rsid w:val="00B7534D"/>
    <w:rsid w:val="00B75F8C"/>
    <w:rsid w:val="00B80E31"/>
    <w:rsid w:val="00B81B3C"/>
    <w:rsid w:val="00B821A9"/>
    <w:rsid w:val="00B85870"/>
    <w:rsid w:val="00B8617C"/>
    <w:rsid w:val="00B907A5"/>
    <w:rsid w:val="00B96477"/>
    <w:rsid w:val="00BA1658"/>
    <w:rsid w:val="00BA1F4D"/>
    <w:rsid w:val="00BA2AA9"/>
    <w:rsid w:val="00BA3AA7"/>
    <w:rsid w:val="00BA5CCB"/>
    <w:rsid w:val="00BB065B"/>
    <w:rsid w:val="00BB0B26"/>
    <w:rsid w:val="00BB0EBC"/>
    <w:rsid w:val="00BB252E"/>
    <w:rsid w:val="00BB564F"/>
    <w:rsid w:val="00BB7253"/>
    <w:rsid w:val="00BC16A2"/>
    <w:rsid w:val="00BC3CF3"/>
    <w:rsid w:val="00BC4A54"/>
    <w:rsid w:val="00BD0771"/>
    <w:rsid w:val="00BD0A54"/>
    <w:rsid w:val="00BD202B"/>
    <w:rsid w:val="00BD2B59"/>
    <w:rsid w:val="00BD3632"/>
    <w:rsid w:val="00BD60B3"/>
    <w:rsid w:val="00BD63D6"/>
    <w:rsid w:val="00BD7066"/>
    <w:rsid w:val="00BE4871"/>
    <w:rsid w:val="00BE66AB"/>
    <w:rsid w:val="00BF43DC"/>
    <w:rsid w:val="00BF5576"/>
    <w:rsid w:val="00BF5772"/>
    <w:rsid w:val="00BF5BF8"/>
    <w:rsid w:val="00BF7C44"/>
    <w:rsid w:val="00C00780"/>
    <w:rsid w:val="00C0095B"/>
    <w:rsid w:val="00C009B5"/>
    <w:rsid w:val="00C02E45"/>
    <w:rsid w:val="00C05E58"/>
    <w:rsid w:val="00C0735D"/>
    <w:rsid w:val="00C116A1"/>
    <w:rsid w:val="00C1508D"/>
    <w:rsid w:val="00C17E0C"/>
    <w:rsid w:val="00C2056F"/>
    <w:rsid w:val="00C22A82"/>
    <w:rsid w:val="00C231F9"/>
    <w:rsid w:val="00C36FD0"/>
    <w:rsid w:val="00C40A1C"/>
    <w:rsid w:val="00C41058"/>
    <w:rsid w:val="00C41750"/>
    <w:rsid w:val="00C455A7"/>
    <w:rsid w:val="00C475FC"/>
    <w:rsid w:val="00C5006D"/>
    <w:rsid w:val="00C510FF"/>
    <w:rsid w:val="00C519AB"/>
    <w:rsid w:val="00C60FD0"/>
    <w:rsid w:val="00C63A18"/>
    <w:rsid w:val="00C71B17"/>
    <w:rsid w:val="00C72205"/>
    <w:rsid w:val="00C72DBC"/>
    <w:rsid w:val="00C74931"/>
    <w:rsid w:val="00C761C4"/>
    <w:rsid w:val="00C8200F"/>
    <w:rsid w:val="00C91139"/>
    <w:rsid w:val="00C936A0"/>
    <w:rsid w:val="00C94138"/>
    <w:rsid w:val="00CA0CA1"/>
    <w:rsid w:val="00CA1B8A"/>
    <w:rsid w:val="00CA3212"/>
    <w:rsid w:val="00CA5772"/>
    <w:rsid w:val="00CA78B5"/>
    <w:rsid w:val="00CA7CA4"/>
    <w:rsid w:val="00CB1BB9"/>
    <w:rsid w:val="00CB3C92"/>
    <w:rsid w:val="00CC1D58"/>
    <w:rsid w:val="00CC3D01"/>
    <w:rsid w:val="00CD2AF6"/>
    <w:rsid w:val="00CD68CD"/>
    <w:rsid w:val="00CD7786"/>
    <w:rsid w:val="00CE1AF0"/>
    <w:rsid w:val="00CE6027"/>
    <w:rsid w:val="00CE6042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35DCA"/>
    <w:rsid w:val="00D36452"/>
    <w:rsid w:val="00D379F4"/>
    <w:rsid w:val="00D37B60"/>
    <w:rsid w:val="00D45880"/>
    <w:rsid w:val="00D517C0"/>
    <w:rsid w:val="00D51E47"/>
    <w:rsid w:val="00D65D79"/>
    <w:rsid w:val="00D66B98"/>
    <w:rsid w:val="00D66CA1"/>
    <w:rsid w:val="00D67BCB"/>
    <w:rsid w:val="00D7508D"/>
    <w:rsid w:val="00D76A9B"/>
    <w:rsid w:val="00D77C31"/>
    <w:rsid w:val="00D81EF0"/>
    <w:rsid w:val="00D846C7"/>
    <w:rsid w:val="00D90876"/>
    <w:rsid w:val="00D9264E"/>
    <w:rsid w:val="00D95E84"/>
    <w:rsid w:val="00D97375"/>
    <w:rsid w:val="00DA1D44"/>
    <w:rsid w:val="00DA358C"/>
    <w:rsid w:val="00DB4E91"/>
    <w:rsid w:val="00DC0B60"/>
    <w:rsid w:val="00DC6AC4"/>
    <w:rsid w:val="00DD3C07"/>
    <w:rsid w:val="00DD482E"/>
    <w:rsid w:val="00DD4B9F"/>
    <w:rsid w:val="00DE665B"/>
    <w:rsid w:val="00DE7D67"/>
    <w:rsid w:val="00DF0CF7"/>
    <w:rsid w:val="00DF0DA9"/>
    <w:rsid w:val="00DF273E"/>
    <w:rsid w:val="00DF4DBF"/>
    <w:rsid w:val="00DF6A03"/>
    <w:rsid w:val="00E022AF"/>
    <w:rsid w:val="00E0317E"/>
    <w:rsid w:val="00E03875"/>
    <w:rsid w:val="00E07746"/>
    <w:rsid w:val="00E113BE"/>
    <w:rsid w:val="00E1219A"/>
    <w:rsid w:val="00E13082"/>
    <w:rsid w:val="00E20B24"/>
    <w:rsid w:val="00E21DFA"/>
    <w:rsid w:val="00E224C4"/>
    <w:rsid w:val="00E24DC3"/>
    <w:rsid w:val="00E31B46"/>
    <w:rsid w:val="00E351F2"/>
    <w:rsid w:val="00E40FEB"/>
    <w:rsid w:val="00E41527"/>
    <w:rsid w:val="00E41D2D"/>
    <w:rsid w:val="00E51383"/>
    <w:rsid w:val="00E51BA6"/>
    <w:rsid w:val="00E5267D"/>
    <w:rsid w:val="00E52B95"/>
    <w:rsid w:val="00E60210"/>
    <w:rsid w:val="00E65FF5"/>
    <w:rsid w:val="00E70115"/>
    <w:rsid w:val="00E72315"/>
    <w:rsid w:val="00E7627C"/>
    <w:rsid w:val="00E774CD"/>
    <w:rsid w:val="00E80200"/>
    <w:rsid w:val="00E84B53"/>
    <w:rsid w:val="00E9049B"/>
    <w:rsid w:val="00E90A06"/>
    <w:rsid w:val="00E92D8D"/>
    <w:rsid w:val="00E9652B"/>
    <w:rsid w:val="00EA12A2"/>
    <w:rsid w:val="00EA3ED0"/>
    <w:rsid w:val="00EA575D"/>
    <w:rsid w:val="00EA6516"/>
    <w:rsid w:val="00EB33A2"/>
    <w:rsid w:val="00EB785A"/>
    <w:rsid w:val="00EC50DC"/>
    <w:rsid w:val="00ED1E37"/>
    <w:rsid w:val="00ED24BD"/>
    <w:rsid w:val="00ED7F7A"/>
    <w:rsid w:val="00EE17CA"/>
    <w:rsid w:val="00EE33F0"/>
    <w:rsid w:val="00EE7935"/>
    <w:rsid w:val="00EF1D35"/>
    <w:rsid w:val="00EF2AC7"/>
    <w:rsid w:val="00EF498B"/>
    <w:rsid w:val="00EF55FA"/>
    <w:rsid w:val="00F0172C"/>
    <w:rsid w:val="00F11AC5"/>
    <w:rsid w:val="00F11DD7"/>
    <w:rsid w:val="00F160D3"/>
    <w:rsid w:val="00F2471A"/>
    <w:rsid w:val="00F26961"/>
    <w:rsid w:val="00F31F59"/>
    <w:rsid w:val="00F34404"/>
    <w:rsid w:val="00F353A4"/>
    <w:rsid w:val="00F35565"/>
    <w:rsid w:val="00F3588E"/>
    <w:rsid w:val="00F46A9A"/>
    <w:rsid w:val="00F4764D"/>
    <w:rsid w:val="00F56C01"/>
    <w:rsid w:val="00F63151"/>
    <w:rsid w:val="00F6463D"/>
    <w:rsid w:val="00F73F40"/>
    <w:rsid w:val="00F76248"/>
    <w:rsid w:val="00F820D1"/>
    <w:rsid w:val="00F83CE6"/>
    <w:rsid w:val="00F86E85"/>
    <w:rsid w:val="00F901A5"/>
    <w:rsid w:val="00F94316"/>
    <w:rsid w:val="00F96747"/>
    <w:rsid w:val="00FA0BEE"/>
    <w:rsid w:val="00FA7581"/>
    <w:rsid w:val="00FB1200"/>
    <w:rsid w:val="00FB12F5"/>
    <w:rsid w:val="00FB201C"/>
    <w:rsid w:val="00FB2686"/>
    <w:rsid w:val="00FC07D2"/>
    <w:rsid w:val="00FC248F"/>
    <w:rsid w:val="00FC406D"/>
    <w:rsid w:val="00FC48B8"/>
    <w:rsid w:val="00FC6410"/>
    <w:rsid w:val="00FD2D1B"/>
    <w:rsid w:val="00FD3E67"/>
    <w:rsid w:val="00FD4C33"/>
    <w:rsid w:val="00FD694F"/>
    <w:rsid w:val="00FE25D8"/>
    <w:rsid w:val="00FE29D6"/>
    <w:rsid w:val="00FE34F5"/>
    <w:rsid w:val="00FE4AC8"/>
    <w:rsid w:val="00FF17D4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126323F5"/>
  <w15:docId w15:val="{0A9C6B2F-DE1C-4152-8D66-A4319615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E7BC6-AB1B-489C-B718-20646715E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622</Words>
  <Characters>3548</Characters>
  <Application>Microsoft Office Word</Application>
  <DocSecurity>0</DocSecurity>
  <Lines>29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CUERVA CALDUCH, CAROLINA</cp:lastModifiedBy>
  <cp:revision>8</cp:revision>
  <cp:lastPrinted>2024-07-23T08:44:00Z</cp:lastPrinted>
  <dcterms:created xsi:type="dcterms:W3CDTF">2025-09-22T13:55:00Z</dcterms:created>
  <dcterms:modified xsi:type="dcterms:W3CDTF">2025-09-25T12:28:00Z</dcterms:modified>
</cp:coreProperties>
</file>