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BD341" w14:textId="77777777" w:rsidR="00CD2873" w:rsidRDefault="00CD2873" w:rsidP="00CD2873">
      <w:pPr>
        <w:pStyle w:val="Textindependent"/>
        <w:jc w:val="center"/>
        <w:rPr>
          <w:rFonts w:ascii="Arial Narrow" w:hAnsi="Arial Narrow"/>
          <w:b/>
          <w:szCs w:val="24"/>
          <w:u w:val="single"/>
        </w:rPr>
      </w:pPr>
    </w:p>
    <w:p w14:paraId="11044BCB"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6CDC62CA" w14:textId="77777777" w:rsidR="00CD2873" w:rsidRPr="007F6126" w:rsidRDefault="00CD2873" w:rsidP="00CD2873">
      <w:pPr>
        <w:pStyle w:val="Textindependent"/>
        <w:jc w:val="center"/>
        <w:rPr>
          <w:rFonts w:ascii="Arial Narrow" w:hAnsi="Arial Narrow"/>
          <w:b/>
          <w:sz w:val="28"/>
          <w:szCs w:val="28"/>
        </w:rPr>
      </w:pPr>
    </w:p>
    <w:p w14:paraId="5DC6DA7D" w14:textId="77777777" w:rsidR="00CD2873" w:rsidRPr="004A6764" w:rsidRDefault="00CD2873" w:rsidP="00CD2873">
      <w:pPr>
        <w:rPr>
          <w:rFonts w:ascii="Arial Narrow" w:hAnsi="Arial Narrow" w:cs="Arial"/>
          <w:b/>
          <w:szCs w:val="24"/>
        </w:rPr>
      </w:pPr>
    </w:p>
    <w:p w14:paraId="30B8D809"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3E4496F4" w14:textId="77777777" w:rsidR="00CD2873" w:rsidRPr="004A6764" w:rsidRDefault="00CD2873" w:rsidP="00CD2873">
      <w:pPr>
        <w:rPr>
          <w:rFonts w:ascii="Arial Narrow" w:hAnsi="Arial Narrow" w:cs="Arial"/>
          <w:szCs w:val="24"/>
        </w:rPr>
      </w:pPr>
    </w:p>
    <w:p w14:paraId="685FE5A1"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1F94D4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31B9F64C" w14:textId="77777777" w:rsidTr="00E11AEA">
        <w:trPr>
          <w:trHeight w:val="340"/>
        </w:trPr>
        <w:tc>
          <w:tcPr>
            <w:tcW w:w="9211" w:type="dxa"/>
            <w:vAlign w:val="center"/>
          </w:tcPr>
          <w:p w14:paraId="14162C9B" w14:textId="75D82C80" w:rsidR="00CD2873" w:rsidRPr="004A6764" w:rsidRDefault="00CD2873" w:rsidP="00E11AE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r>
      <w:tr w:rsidR="00CD2873" w:rsidRPr="004A6764" w14:paraId="6C4C946E" w14:textId="77777777" w:rsidTr="00E11AEA">
        <w:trPr>
          <w:trHeight w:val="1102"/>
        </w:trPr>
        <w:tc>
          <w:tcPr>
            <w:tcW w:w="9211" w:type="dxa"/>
          </w:tcPr>
          <w:p w14:paraId="462AA018" w14:textId="0058B833" w:rsidR="00CD2873" w:rsidRPr="004A6764" w:rsidRDefault="00CD2873" w:rsidP="00E11AE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6A5B53">
              <w:rPr>
                <w:rFonts w:ascii="Arial Narrow" w:hAnsi="Arial Narrow" w:cs="Arial"/>
                <w:szCs w:val="24"/>
              </w:rPr>
              <w:t xml:space="preserve"> </w:t>
            </w:r>
            <w:r w:rsidR="00316556">
              <w:rPr>
                <w:rFonts w:ascii="Arial Narrow" w:hAnsi="Arial Narrow" w:cs="Arial"/>
                <w:szCs w:val="24"/>
              </w:rPr>
              <w:t>m</w:t>
            </w:r>
            <w:r w:rsidR="00316556" w:rsidRPr="00316556">
              <w:rPr>
                <w:rFonts w:ascii="Arial Narrow" w:hAnsi="Arial Narrow" w:cs="Arial"/>
                <w:szCs w:val="24"/>
              </w:rPr>
              <w:t>aterial audiovisual de reposició i complements per diversos centres del Districte d’Horta-Guinardó</w:t>
            </w:r>
          </w:p>
        </w:tc>
      </w:tr>
    </w:tbl>
    <w:p w14:paraId="50E7266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EB8897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87F855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6F2AF08F" w14:textId="77777777" w:rsidR="00CD2873" w:rsidRPr="004A6764" w:rsidRDefault="00CD2873" w:rsidP="00CD2873">
      <w:pPr>
        <w:rPr>
          <w:rFonts w:ascii="Arial Narrow" w:hAnsi="Arial Narrow" w:cs="Arial"/>
          <w:szCs w:val="24"/>
        </w:rPr>
      </w:pPr>
    </w:p>
    <w:p w14:paraId="5D5B8041"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1A542372"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28E07A1F"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46B9C975" w14:textId="77777777" w:rsidR="00CD2873" w:rsidRPr="004A6764" w:rsidRDefault="00CD2873" w:rsidP="00CD2873">
      <w:pPr>
        <w:rPr>
          <w:rFonts w:ascii="Arial Narrow" w:hAnsi="Arial Narrow" w:cs="Arial"/>
          <w:szCs w:val="24"/>
        </w:rPr>
      </w:pPr>
    </w:p>
    <w:p w14:paraId="6072714F" w14:textId="77777777" w:rsidR="00CD2873" w:rsidRPr="004A6764" w:rsidRDefault="00CD2873" w:rsidP="00CD2873">
      <w:pPr>
        <w:jc w:val="center"/>
        <w:rPr>
          <w:rFonts w:ascii="Arial Narrow" w:hAnsi="Arial Narrow" w:cs="Arial"/>
          <w:szCs w:val="24"/>
          <w:u w:val="single"/>
        </w:rPr>
      </w:pPr>
    </w:p>
    <w:p w14:paraId="2171BB71"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2330AC6E" w14:textId="77777777" w:rsidR="00E11AEA" w:rsidRPr="00E11AEA" w:rsidRDefault="00E11AEA" w:rsidP="00E11AEA">
      <w:pPr>
        <w:rPr>
          <w:rFonts w:ascii="Arial Narrow" w:hAnsi="Arial Narrow" w:cs="Arial"/>
          <w:szCs w:val="24"/>
        </w:rPr>
      </w:pPr>
    </w:p>
    <w:p w14:paraId="1D53AB4A" w14:textId="77777777" w:rsidR="00E11AEA" w:rsidRPr="00E11AEA" w:rsidRDefault="00E11AEA" w:rsidP="00E11AEA">
      <w:pPr>
        <w:rPr>
          <w:rFonts w:ascii="Arial Narrow" w:hAnsi="Arial Narrow" w:cs="Arial"/>
          <w:szCs w:val="24"/>
        </w:rPr>
      </w:pPr>
      <w:r w:rsidRPr="00E11AEA">
        <w:rPr>
          <w:rFonts w:ascii="Arial Narrow" w:hAnsi="Arial Narrow" w:cs="Arial"/>
          <w:szCs w:val="24"/>
        </w:rPr>
        <w:t>L’oferta presentada es correspon amb la proposició tècnica i econòmica desglossada pels preus unitaris i conceptes següents:</w:t>
      </w:r>
    </w:p>
    <w:p w14:paraId="2DDEF99F" w14:textId="77777777" w:rsidR="00E11AEA" w:rsidRPr="00E11AEA" w:rsidRDefault="00E11AEA" w:rsidP="00E11AEA">
      <w:pPr>
        <w:rPr>
          <w:rFonts w:ascii="Arial Narrow" w:hAnsi="Arial Narrow" w:cs="Arial"/>
          <w:szCs w:val="24"/>
        </w:rPr>
      </w:pPr>
    </w:p>
    <w:p w14:paraId="5E1B0407" w14:textId="77777777" w:rsidR="00E11AEA" w:rsidRPr="00E11AEA" w:rsidRDefault="00E11AEA" w:rsidP="00E11AEA">
      <w:pPr>
        <w:rPr>
          <w:rFonts w:ascii="Arial Narrow" w:hAnsi="Arial Narrow" w:cs="Arial"/>
          <w:szCs w:val="24"/>
        </w:rPr>
      </w:pPr>
      <w:r w:rsidRPr="00E11AEA">
        <w:rPr>
          <w:rFonts w:ascii="Arial Narrow" w:hAnsi="Arial Narrow" w:cs="Arial"/>
          <w:szCs w:val="24"/>
        </w:rPr>
        <w:t>1.</w:t>
      </w:r>
      <w:r w:rsidRPr="00E11AEA">
        <w:rPr>
          <w:rFonts w:ascii="Arial Narrow" w:hAnsi="Arial Narrow" w:cs="Arial"/>
          <w:szCs w:val="24"/>
        </w:rPr>
        <w:tab/>
        <w:t>Oferta econòmica:</w:t>
      </w:r>
    </w:p>
    <w:p w14:paraId="4D767462" w14:textId="77777777" w:rsidR="00E11AEA" w:rsidRPr="00E11AEA" w:rsidRDefault="00E11AEA" w:rsidP="00E11AEA">
      <w:pPr>
        <w:rPr>
          <w:rFonts w:ascii="Arial Narrow" w:hAnsi="Arial Narrow" w:cs="Arial"/>
          <w:szCs w:val="24"/>
        </w:rPr>
      </w:pPr>
    </w:p>
    <w:p w14:paraId="545BA665" w14:textId="65927D53" w:rsidR="00CD2873" w:rsidRDefault="00E11AEA" w:rsidP="00E11AEA">
      <w:pPr>
        <w:rPr>
          <w:rFonts w:ascii="Arial Narrow" w:hAnsi="Arial Narrow" w:cs="Arial"/>
          <w:szCs w:val="24"/>
        </w:rPr>
      </w:pPr>
      <w:r w:rsidRPr="00E11AEA">
        <w:rPr>
          <w:rFonts w:ascii="Arial Narrow" w:hAnsi="Arial Narrow" w:cs="Arial"/>
          <w:szCs w:val="24"/>
        </w:rPr>
        <w:t>Tal com s’estableix a les instruccions de l’Informe Justificatiu, l’anterior oferta econòmica es concreta amb els següents preus  (IVA exclòs):</w:t>
      </w:r>
    </w:p>
    <w:p w14:paraId="5B0B65E1"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594"/>
        <w:gridCol w:w="2700"/>
        <w:gridCol w:w="1975"/>
        <w:gridCol w:w="2225"/>
      </w:tblGrid>
      <w:tr w:rsidR="00CD2873" w:rsidRPr="002545EE" w14:paraId="5BC939C3" w14:textId="77777777" w:rsidTr="00E11AEA">
        <w:tc>
          <w:tcPr>
            <w:tcW w:w="1614" w:type="dxa"/>
            <w:tcBorders>
              <w:right w:val="single" w:sz="4" w:space="0" w:color="auto"/>
            </w:tcBorders>
          </w:tcPr>
          <w:p w14:paraId="5F5045DF" w14:textId="77777777" w:rsidR="00CD2873" w:rsidRPr="002545EE" w:rsidRDefault="00CD2873" w:rsidP="00E11AEA">
            <w:pPr>
              <w:rPr>
                <w:rFonts w:ascii="Arial Narrow" w:hAnsi="Arial Narrow" w:cs="Arial"/>
                <w:szCs w:val="24"/>
              </w:rPr>
            </w:pPr>
            <w:r>
              <w:rPr>
                <w:rFonts w:ascii="Arial Narrow" w:hAnsi="Arial Narrow" w:cs="Arial"/>
                <w:szCs w:val="24"/>
              </w:rPr>
              <w:t>Conceptes</w:t>
            </w:r>
          </w:p>
        </w:tc>
        <w:tc>
          <w:tcPr>
            <w:tcW w:w="2790" w:type="dxa"/>
            <w:tcBorders>
              <w:left w:val="single" w:sz="4" w:space="0" w:color="auto"/>
              <w:right w:val="single" w:sz="4" w:space="0" w:color="auto"/>
            </w:tcBorders>
          </w:tcPr>
          <w:p w14:paraId="259573C0" w14:textId="77777777" w:rsidR="00CD2873" w:rsidRPr="002545EE" w:rsidRDefault="00CD2873" w:rsidP="00E11AEA">
            <w:pPr>
              <w:rPr>
                <w:rFonts w:ascii="Arial Narrow" w:hAnsi="Arial Narrow" w:cs="Arial"/>
                <w:szCs w:val="24"/>
              </w:rPr>
            </w:pPr>
            <w:r>
              <w:rPr>
                <w:rFonts w:ascii="Arial Narrow" w:hAnsi="Arial Narrow" w:cs="Arial"/>
                <w:szCs w:val="24"/>
              </w:rPr>
              <w:t>Preu net unitat IVA exclòs</w:t>
            </w:r>
          </w:p>
        </w:tc>
        <w:tc>
          <w:tcPr>
            <w:tcW w:w="2023" w:type="dxa"/>
            <w:tcBorders>
              <w:left w:val="single" w:sz="4" w:space="0" w:color="auto"/>
              <w:right w:val="single" w:sz="4" w:space="0" w:color="auto"/>
            </w:tcBorders>
          </w:tcPr>
          <w:p w14:paraId="71864A43" w14:textId="77777777" w:rsidR="00CD2873" w:rsidRPr="002545EE" w:rsidRDefault="00CD2873" w:rsidP="00E11AEA">
            <w:pPr>
              <w:rPr>
                <w:rFonts w:ascii="Arial Narrow" w:hAnsi="Arial Narrow" w:cs="Arial"/>
                <w:szCs w:val="24"/>
              </w:rPr>
            </w:pPr>
            <w:r>
              <w:rPr>
                <w:rFonts w:ascii="Arial Narrow" w:hAnsi="Arial Narrow" w:cs="Arial"/>
                <w:szCs w:val="24"/>
              </w:rPr>
              <w:t>Número d’unitats</w:t>
            </w:r>
          </w:p>
        </w:tc>
        <w:tc>
          <w:tcPr>
            <w:tcW w:w="2293" w:type="dxa"/>
            <w:tcBorders>
              <w:left w:val="single" w:sz="4" w:space="0" w:color="auto"/>
            </w:tcBorders>
          </w:tcPr>
          <w:p w14:paraId="47DBF16A" w14:textId="77777777" w:rsidR="00CD2873" w:rsidRPr="002545EE" w:rsidRDefault="00CD2873" w:rsidP="00E11AEA">
            <w:pPr>
              <w:rPr>
                <w:rFonts w:ascii="Arial Narrow" w:hAnsi="Arial Narrow" w:cs="Arial"/>
                <w:szCs w:val="24"/>
              </w:rPr>
            </w:pPr>
            <w:r>
              <w:rPr>
                <w:rFonts w:ascii="Arial Narrow" w:hAnsi="Arial Narrow" w:cs="Arial"/>
                <w:szCs w:val="24"/>
              </w:rPr>
              <w:t>Import</w:t>
            </w:r>
          </w:p>
        </w:tc>
      </w:tr>
      <w:tr w:rsidR="00CD2873" w:rsidRPr="002545EE" w14:paraId="48F9DBDC" w14:textId="77777777" w:rsidTr="00E11AEA">
        <w:tc>
          <w:tcPr>
            <w:tcW w:w="1614" w:type="dxa"/>
            <w:tcBorders>
              <w:right w:val="single" w:sz="4" w:space="0" w:color="auto"/>
            </w:tcBorders>
          </w:tcPr>
          <w:p w14:paraId="51B9C7E7" w14:textId="77777777"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14:paraId="5F36CF7E"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54C30829"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591D029B" w14:textId="77777777" w:rsidR="00CD2873" w:rsidRPr="002545EE" w:rsidRDefault="00CD2873" w:rsidP="00E11AEA">
            <w:pPr>
              <w:rPr>
                <w:rFonts w:ascii="Arial Narrow" w:hAnsi="Arial Narrow" w:cs="Arial"/>
                <w:szCs w:val="24"/>
              </w:rPr>
            </w:pPr>
          </w:p>
        </w:tc>
      </w:tr>
      <w:tr w:rsidR="00CD2873" w:rsidRPr="002545EE" w14:paraId="64F46A02" w14:textId="77777777" w:rsidTr="00E11AEA">
        <w:tc>
          <w:tcPr>
            <w:tcW w:w="1614" w:type="dxa"/>
            <w:tcBorders>
              <w:right w:val="single" w:sz="4" w:space="0" w:color="auto"/>
            </w:tcBorders>
          </w:tcPr>
          <w:p w14:paraId="347461D0" w14:textId="77777777"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14:paraId="6FD928B3"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78FB4772"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5AF0DA52" w14:textId="77777777" w:rsidR="00CD2873" w:rsidRPr="002545EE" w:rsidRDefault="00CD2873" w:rsidP="00E11AEA">
            <w:pPr>
              <w:rPr>
                <w:rFonts w:ascii="Arial Narrow" w:hAnsi="Arial Narrow" w:cs="Arial"/>
                <w:szCs w:val="24"/>
              </w:rPr>
            </w:pPr>
          </w:p>
        </w:tc>
      </w:tr>
      <w:tr w:rsidR="00CD2873" w:rsidRPr="002545EE" w14:paraId="43868D9B" w14:textId="77777777" w:rsidTr="00E11AEA">
        <w:tc>
          <w:tcPr>
            <w:tcW w:w="1614" w:type="dxa"/>
            <w:tcBorders>
              <w:right w:val="single" w:sz="4" w:space="0" w:color="auto"/>
            </w:tcBorders>
          </w:tcPr>
          <w:p w14:paraId="0F93AFFD" w14:textId="77777777"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14:paraId="2FD3278C"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52A0E6E5"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01C6D283" w14:textId="77777777" w:rsidR="00CD2873" w:rsidRPr="002545EE" w:rsidRDefault="00CD2873" w:rsidP="00E11AEA">
            <w:pPr>
              <w:rPr>
                <w:rFonts w:ascii="Arial Narrow" w:hAnsi="Arial Narrow" w:cs="Arial"/>
                <w:szCs w:val="24"/>
              </w:rPr>
            </w:pPr>
          </w:p>
        </w:tc>
      </w:tr>
      <w:tr w:rsidR="00CD2873" w:rsidRPr="002545EE" w14:paraId="3BCCFCCB" w14:textId="77777777" w:rsidTr="00E11AEA">
        <w:tc>
          <w:tcPr>
            <w:tcW w:w="1614" w:type="dxa"/>
            <w:tcBorders>
              <w:right w:val="single" w:sz="4" w:space="0" w:color="auto"/>
            </w:tcBorders>
          </w:tcPr>
          <w:p w14:paraId="1BF35EFC" w14:textId="77777777" w:rsidR="00CD2873" w:rsidRPr="002545EE" w:rsidRDefault="00CD2873" w:rsidP="00E11AEA">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14:paraId="628FB4B3"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3E1417FC"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23E8FA09" w14:textId="77777777" w:rsidR="00CD2873" w:rsidRPr="002545EE" w:rsidRDefault="00CD2873" w:rsidP="00E11AEA">
            <w:pPr>
              <w:rPr>
                <w:rFonts w:ascii="Arial Narrow" w:hAnsi="Arial Narrow" w:cs="Arial"/>
                <w:szCs w:val="24"/>
              </w:rPr>
            </w:pPr>
          </w:p>
        </w:tc>
      </w:tr>
    </w:tbl>
    <w:p w14:paraId="420AC333" w14:textId="77777777" w:rsidR="00CD2873" w:rsidRDefault="00CD2873" w:rsidP="00CD2873">
      <w:pPr>
        <w:rPr>
          <w:rFonts w:ascii="Arial Narrow" w:hAnsi="Arial Narrow" w:cs="Arial"/>
          <w:szCs w:val="24"/>
        </w:rPr>
      </w:pPr>
    </w:p>
    <w:p w14:paraId="31EF51FF"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45296EA4"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61865C99" w14:textId="77777777" w:rsidR="00E11AEA" w:rsidRDefault="00E11AEA" w:rsidP="00E11AEA">
      <w:pPr>
        <w:rPr>
          <w:rFonts w:ascii="Arial Narrow" w:hAnsi="Arial Narrow" w:cs="Arial"/>
          <w:szCs w:val="24"/>
        </w:rPr>
      </w:pPr>
    </w:p>
    <w:p w14:paraId="7A9B3D4F" w14:textId="77777777" w:rsidR="00E11AEA" w:rsidRDefault="00E11AEA" w:rsidP="00E11AEA">
      <w:pPr>
        <w:rPr>
          <w:rFonts w:ascii="Arial Narrow" w:hAnsi="Arial Narrow" w:cs="Arial"/>
          <w:szCs w:val="24"/>
        </w:rPr>
      </w:pPr>
    </w:p>
    <w:p w14:paraId="308BF6D6" w14:textId="58AB3FDD" w:rsidR="00CD2873" w:rsidRDefault="00E11AEA" w:rsidP="00E11AEA">
      <w:pPr>
        <w:rPr>
          <w:rFonts w:ascii="Arial Narrow" w:hAnsi="Arial Narrow" w:cs="Arial"/>
          <w:szCs w:val="24"/>
        </w:rPr>
      </w:pPr>
      <w:r>
        <w:rPr>
          <w:rFonts w:ascii="Arial Narrow" w:hAnsi="Arial Narrow" w:cs="Arial"/>
          <w:szCs w:val="24"/>
        </w:rPr>
        <w:t>2.</w:t>
      </w:r>
      <w:r>
        <w:rPr>
          <w:rFonts w:ascii="Arial Narrow" w:hAnsi="Arial Narrow" w:cs="Arial"/>
          <w:szCs w:val="24"/>
        </w:rPr>
        <w:tab/>
      </w:r>
      <w:r w:rsidR="006A5B53">
        <w:rPr>
          <w:rFonts w:ascii="Arial Narrow" w:hAnsi="Arial Narrow" w:cs="Arial"/>
          <w:szCs w:val="24"/>
        </w:rPr>
        <w:t>Termini d’entrega</w:t>
      </w:r>
      <w:r>
        <w:rPr>
          <w:rFonts w:ascii="Arial Narrow" w:hAnsi="Arial Narrow" w:cs="Arial"/>
          <w:szCs w:val="24"/>
        </w:rPr>
        <w:t>:</w:t>
      </w:r>
    </w:p>
    <w:p w14:paraId="04894264" w14:textId="77777777" w:rsidR="00E11AEA" w:rsidRDefault="00E11AEA" w:rsidP="00E11AEA">
      <w:pPr>
        <w:rPr>
          <w:rFonts w:ascii="Arial Narrow" w:hAnsi="Arial Narrow" w:cs="Arial"/>
          <w:szCs w:val="24"/>
        </w:rPr>
      </w:pPr>
    </w:p>
    <w:p w14:paraId="20C4B738" w14:textId="2C43F9CA" w:rsidR="00E11AEA" w:rsidRPr="00E11AEA" w:rsidRDefault="00E11AEA" w:rsidP="00E11AEA">
      <w:pPr>
        <w:rPr>
          <w:rFonts w:ascii="Arial Narrow" w:hAnsi="Arial Narrow" w:cs="Arial"/>
          <w:szCs w:val="24"/>
        </w:rPr>
      </w:pPr>
      <w:r w:rsidRPr="00E11AEA">
        <w:rPr>
          <w:rFonts w:ascii="Arial Narrow" w:hAnsi="Arial Narrow" w:cs="Arial"/>
          <w:szCs w:val="24"/>
        </w:rPr>
        <w:t xml:space="preserve">S’ofereix </w:t>
      </w:r>
      <w:r w:rsidR="006A5B53">
        <w:rPr>
          <w:rFonts w:ascii="Arial Narrow" w:hAnsi="Arial Narrow" w:cs="Arial"/>
          <w:szCs w:val="24"/>
        </w:rPr>
        <w:t>el següent termini d’entrega</w:t>
      </w:r>
    </w:p>
    <w:p w14:paraId="35B59E5C" w14:textId="77777777" w:rsidR="00E11AEA" w:rsidRPr="00E11AEA" w:rsidRDefault="00E11AEA" w:rsidP="00E11AEA">
      <w:pPr>
        <w:rPr>
          <w:rFonts w:ascii="Arial Narrow" w:hAnsi="Arial Narrow" w:cs="Arial"/>
          <w:szCs w:val="24"/>
        </w:rPr>
      </w:pPr>
    </w:p>
    <w:p w14:paraId="2E6240A7" w14:textId="77777777" w:rsidR="00E11AEA" w:rsidRDefault="00E11AEA" w:rsidP="00E11AEA">
      <w:pPr>
        <w:rPr>
          <w:rFonts w:ascii="Arial Narrow" w:hAnsi="Arial Narrow" w:cs="Arial"/>
          <w:szCs w:val="24"/>
        </w:rPr>
      </w:pPr>
    </w:p>
    <w:p w14:paraId="0A56FF9E"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69905A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777B76F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68EE520"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42F8D3EB" w14:textId="77777777" w:rsidR="00CD2873" w:rsidRDefault="00CD2873" w:rsidP="00CD2873">
      <w:pPr>
        <w:autoSpaceDE w:val="0"/>
        <w:autoSpaceDN w:val="0"/>
        <w:adjustRightInd w:val="0"/>
        <w:rPr>
          <w:rFonts w:ascii="Arial Narrow" w:hAnsi="Arial Narrow" w:cs="Arial"/>
          <w:i/>
          <w:szCs w:val="24"/>
          <w:u w:val="single"/>
        </w:rPr>
      </w:pPr>
    </w:p>
    <w:p w14:paraId="5EE6A94C"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51F9BB06" w14:textId="77777777" w:rsidR="00CD2873" w:rsidRPr="004A6764" w:rsidRDefault="00CD2873" w:rsidP="00CD2873">
      <w:pPr>
        <w:autoSpaceDE w:val="0"/>
        <w:autoSpaceDN w:val="0"/>
        <w:adjustRightInd w:val="0"/>
        <w:rPr>
          <w:rFonts w:ascii="Arial Narrow" w:hAnsi="Arial Narrow" w:cs="Arial"/>
          <w:i/>
          <w:szCs w:val="24"/>
          <w:u w:val="single"/>
        </w:rPr>
      </w:pPr>
    </w:p>
    <w:p w14:paraId="7488BD07"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3CC8AC4E" w14:textId="77777777" w:rsidR="00CD2873" w:rsidRPr="004A6764" w:rsidRDefault="00CD2873" w:rsidP="00CD2873">
      <w:pPr>
        <w:autoSpaceDE w:val="0"/>
        <w:autoSpaceDN w:val="0"/>
        <w:adjustRightInd w:val="0"/>
        <w:rPr>
          <w:rFonts w:ascii="Arial Narrow" w:hAnsi="Arial Narrow" w:cs="Arial"/>
          <w:szCs w:val="24"/>
        </w:rPr>
      </w:pPr>
    </w:p>
    <w:p w14:paraId="7987026D" w14:textId="77777777" w:rsidR="00CD2873"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4B75047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339F0AC"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40D2D85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3C263FC"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0382A759" w14:textId="77777777" w:rsidR="00CD2873" w:rsidRPr="004A6764" w:rsidRDefault="00CD2873" w:rsidP="00CD2873">
      <w:pPr>
        <w:rPr>
          <w:rFonts w:ascii="Arial Narrow" w:hAnsi="Arial Narrow" w:cs="Arial"/>
          <w:color w:val="000000"/>
          <w:szCs w:val="24"/>
        </w:rPr>
      </w:pPr>
    </w:p>
    <w:p w14:paraId="465AAAEB" w14:textId="77777777" w:rsidR="00CD2873" w:rsidRPr="004A6764" w:rsidRDefault="003C2C00" w:rsidP="00CD2873">
      <w:pPr>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w:t>
      </w:r>
      <w:proofErr w:type="spellStart"/>
      <w:r w:rsidR="00CD2873" w:rsidRPr="004A6764">
        <w:rPr>
          <w:rFonts w:ascii="Arial Narrow" w:hAnsi="Arial Narrow" w:cs="Arial"/>
          <w:szCs w:val="24"/>
        </w:rPr>
        <w:t>Dóna</w:t>
      </w:r>
      <w:proofErr w:type="spellEnd"/>
      <w:r w:rsidR="00CD2873" w:rsidRPr="004A6764">
        <w:rPr>
          <w:rFonts w:ascii="Arial Narrow" w:hAnsi="Arial Narrow" w:cs="Arial"/>
          <w:szCs w:val="24"/>
        </w:rPr>
        <w:t xml:space="preserve"> compliment a les previsions de la normativa en matèria de prevenció de riscos laborals.</w:t>
      </w:r>
    </w:p>
    <w:p w14:paraId="1F5BCBF2"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1FABBCD6" w14:textId="77777777" w:rsidR="00CD2873" w:rsidRDefault="00CD2873" w:rsidP="00CD2873">
      <w:pPr>
        <w:rPr>
          <w:rFonts w:ascii="Arial Narrow" w:hAnsi="Arial Narrow" w:cs="Arial"/>
          <w:snapToGrid w:val="0"/>
          <w:szCs w:val="24"/>
        </w:rPr>
      </w:pPr>
      <w:r w:rsidRPr="004A6764">
        <w:rPr>
          <w:rFonts w:ascii="Arial Narrow" w:hAnsi="Arial Narrow" w:cs="Arial"/>
          <w:snapToGrid w:val="0"/>
          <w:szCs w:val="24"/>
        </w:rPr>
        <w:t xml:space="preserve">Que </w:t>
      </w:r>
      <w:r w:rsidRPr="004A6764">
        <w:rPr>
          <w:rFonts w:ascii="Arial Narrow" w:hAnsi="Arial Narrow" w:cs="Arial"/>
          <w:snapToGrid w:val="0"/>
          <w:szCs w:val="24"/>
          <w:u w:val="single"/>
        </w:rPr>
        <w:t xml:space="preserve">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1A7820E1" w14:textId="77777777" w:rsidR="00CD2873" w:rsidRPr="004A6764" w:rsidRDefault="00CD2873" w:rsidP="00CD2873">
      <w:pPr>
        <w:rPr>
          <w:rFonts w:ascii="Arial Narrow" w:hAnsi="Arial Narrow" w:cs="Arial"/>
          <w:snapToGrid w:val="0"/>
          <w:szCs w:val="24"/>
        </w:rPr>
      </w:pPr>
    </w:p>
    <w:p w14:paraId="0D9227FD" w14:textId="77777777"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14:paraId="3B14DCFE" w14:textId="77777777" w:rsidR="00545805" w:rsidRPr="004A6764" w:rsidRDefault="00545805" w:rsidP="00CD2873">
      <w:pPr>
        <w:rPr>
          <w:rFonts w:ascii="Arial Narrow" w:hAnsi="Arial Narrow" w:cs="Arial"/>
          <w:i/>
          <w:szCs w:val="24"/>
        </w:rPr>
      </w:pPr>
    </w:p>
    <w:p w14:paraId="2A6ECC13" w14:textId="77777777"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7797B989" w14:textId="77777777" w:rsidR="00CD2873" w:rsidRPr="004A6764" w:rsidRDefault="00CD2873" w:rsidP="00CD2873">
      <w:pPr>
        <w:rPr>
          <w:rFonts w:ascii="Arial Narrow" w:hAnsi="Arial Narrow" w:cs="Arial"/>
          <w:snapToGrid w:val="0"/>
          <w:szCs w:val="24"/>
        </w:rPr>
      </w:pPr>
    </w:p>
    <w:p w14:paraId="12B5A54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5D93171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EE8EBCC"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78AADE4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4E1E3CA8"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7909E46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B8C286D"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1AF78B62" w14:textId="77777777" w:rsidR="00CD2873" w:rsidRPr="004A6764" w:rsidRDefault="00CD2873" w:rsidP="00CD2873">
      <w:pPr>
        <w:rPr>
          <w:rFonts w:ascii="Arial Narrow" w:hAnsi="Arial Narrow" w:cs="Arial"/>
          <w:szCs w:val="24"/>
        </w:rPr>
      </w:pPr>
    </w:p>
    <w:p w14:paraId="25AAE16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7960C1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25B1990"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3BF0742B"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12A55AB5"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6C95975C"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41DC9ACF" w14:textId="77777777" w:rsidR="00CC0A5C" w:rsidRDefault="00CC0A5C"/>
    <w:p w14:paraId="472BD0BD" w14:textId="77777777" w:rsidR="00645DDE" w:rsidRDefault="00645DDE"/>
    <w:p w14:paraId="76F3BED2"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7FEC6829" w14:textId="77777777" w:rsidR="00AD3A59" w:rsidRPr="0031716B" w:rsidRDefault="00AD3A59" w:rsidP="00AD3A59">
      <w:pPr>
        <w:rPr>
          <w:rFonts w:ascii="Arial Narrow" w:hAnsi="Arial Narrow"/>
          <w:i/>
          <w:szCs w:val="24"/>
          <w:u w:val="single"/>
        </w:rPr>
      </w:pPr>
    </w:p>
    <w:p w14:paraId="2B64E010"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w:t>
      </w:r>
      <w:r>
        <w:rPr>
          <w:rFonts w:ascii="Arial Narrow" w:hAnsi="Arial Narrow"/>
          <w:szCs w:val="24"/>
        </w:rPr>
        <w:lastRenderedPageBreak/>
        <w:t xml:space="preserve">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7F48055" w14:textId="77777777" w:rsidR="00AD3A59" w:rsidRDefault="00AD3A59" w:rsidP="00AD3A59">
      <w:pPr>
        <w:rPr>
          <w:rFonts w:ascii="Arial Narrow" w:hAnsi="Arial Narrow"/>
          <w:szCs w:val="24"/>
        </w:rPr>
      </w:pPr>
    </w:p>
    <w:p w14:paraId="59EC1166"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50644BB2" w14:textId="77777777" w:rsidR="00AD3A59" w:rsidRDefault="00AD3A59" w:rsidP="00AD3A59">
      <w:pPr>
        <w:rPr>
          <w:rFonts w:ascii="Arial Narrow" w:hAnsi="Arial Narrow"/>
          <w:szCs w:val="24"/>
        </w:rPr>
      </w:pPr>
    </w:p>
    <w:p w14:paraId="32B8DD1B" w14:textId="77777777" w:rsidR="00AD3A59" w:rsidRDefault="00AD3A59" w:rsidP="00AD3A59">
      <w:pPr>
        <w:rPr>
          <w:rFonts w:ascii="Arial Narrow" w:hAnsi="Arial Narrow"/>
          <w:szCs w:val="24"/>
        </w:rPr>
      </w:pPr>
    </w:p>
    <w:p w14:paraId="79072ECB"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239B27B8" w14:textId="77777777" w:rsidR="00AD3A59" w:rsidRDefault="00AD3A59" w:rsidP="00AD3A59">
      <w:pPr>
        <w:rPr>
          <w:rFonts w:ascii="Arial Narrow" w:hAnsi="Arial Narrow"/>
          <w:i/>
          <w:szCs w:val="24"/>
          <w:u w:val="single"/>
        </w:rPr>
      </w:pPr>
    </w:p>
    <w:p w14:paraId="124F8EFF" w14:textId="77777777" w:rsidR="00AD3A59" w:rsidRDefault="00AD3A59" w:rsidP="00AD3A59">
      <w:pPr>
        <w:rPr>
          <w:rFonts w:ascii="Arial Narrow" w:hAnsi="Arial Narrow"/>
          <w:szCs w:val="24"/>
        </w:rPr>
      </w:pPr>
    </w:p>
    <w:p w14:paraId="112D7540"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17F7DCF6" w14:textId="77777777" w:rsidR="00AD3A59" w:rsidRDefault="00AD3A59" w:rsidP="00AD3A59">
      <w:pPr>
        <w:contextualSpacing/>
        <w:rPr>
          <w:rFonts w:ascii="Arial Narrow" w:eastAsia="Times New Roman" w:hAnsi="Arial Narrow" w:cs="Arial"/>
          <w:color w:val="auto"/>
          <w:szCs w:val="24"/>
        </w:rPr>
      </w:pPr>
    </w:p>
    <w:p w14:paraId="1AE49280"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4DD4F6C4" w14:textId="77777777" w:rsidR="00AD3A59" w:rsidRDefault="00AD3A59" w:rsidP="00AD3A59">
      <w:pPr>
        <w:shd w:val="clear" w:color="auto" w:fill="FFFFFF"/>
        <w:rPr>
          <w:rFonts w:ascii="Arial Narrow" w:eastAsia="Times New Roman" w:hAnsi="Arial Narrow" w:cs="Arial"/>
          <w:color w:val="auto"/>
          <w:szCs w:val="24"/>
        </w:rPr>
      </w:pPr>
    </w:p>
    <w:p w14:paraId="7E0B94D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1D5AF66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45AC44C2" w14:textId="77777777" w:rsidR="00AD3A59" w:rsidRPr="00764614" w:rsidRDefault="00AD3A59" w:rsidP="00AD3A59">
      <w:pPr>
        <w:shd w:val="clear" w:color="auto" w:fill="FFFFFF"/>
        <w:rPr>
          <w:rFonts w:ascii="Arial Narrow" w:eastAsia="Times New Roman" w:hAnsi="Arial Narrow" w:cs="Arial"/>
          <w:i/>
          <w:color w:val="auto"/>
          <w:szCs w:val="24"/>
        </w:rPr>
      </w:pPr>
    </w:p>
    <w:p w14:paraId="7CD690C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4E7E0FD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55339A2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37AEAB15" w14:textId="77777777" w:rsidR="00AD3A59" w:rsidRPr="00764614" w:rsidRDefault="00AD3A59" w:rsidP="00AD3A59">
      <w:pPr>
        <w:shd w:val="clear" w:color="auto" w:fill="FFFFFF"/>
        <w:rPr>
          <w:rFonts w:ascii="Arial Narrow" w:eastAsia="Times New Roman" w:hAnsi="Arial Narrow" w:cs="Arial"/>
          <w:i/>
          <w:color w:val="auto"/>
          <w:szCs w:val="24"/>
        </w:rPr>
      </w:pPr>
    </w:p>
    <w:p w14:paraId="42E60C5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0E741291"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15F8F78E"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0B3DC2E1"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B69DF5E"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07AB0AB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47C7DC9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59663DD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425FF2D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75F32A3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0CA78E93" w14:textId="77777777" w:rsidR="00AD3A59" w:rsidRPr="00764614" w:rsidRDefault="00AD3A59" w:rsidP="00AD3A59">
      <w:pPr>
        <w:shd w:val="clear" w:color="auto" w:fill="FFFFFF"/>
        <w:rPr>
          <w:rFonts w:ascii="Arial Narrow" w:eastAsia="Times New Roman" w:hAnsi="Arial Narrow" w:cs="Arial"/>
          <w:i/>
          <w:color w:val="auto"/>
          <w:szCs w:val="24"/>
        </w:rPr>
      </w:pPr>
    </w:p>
    <w:p w14:paraId="131543FE"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31DE2FA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3D70557"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5AF4B51E" w14:textId="77777777" w:rsidR="00AD3A59" w:rsidRPr="0031716B" w:rsidRDefault="00AD3A59" w:rsidP="00AD3A59">
      <w:pPr>
        <w:contextualSpacing/>
        <w:rPr>
          <w:rFonts w:ascii="Arial Narrow" w:hAnsi="Arial Narrow" w:cs="Arial"/>
          <w:b/>
          <w:color w:val="auto"/>
          <w:szCs w:val="24"/>
        </w:rPr>
      </w:pPr>
    </w:p>
    <w:p w14:paraId="78D529E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24B61D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992A3C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09A2CFD6"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460BE8A2"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1E868EA"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5C0DBF9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67BAA8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1497FA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BB3845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50E7A59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1C851F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w:t>
      </w:r>
      <w:r w:rsidRPr="0031716B">
        <w:rPr>
          <w:rFonts w:ascii="Arial Narrow" w:hAnsi="Arial Narrow" w:cs="Arial"/>
          <w:color w:val="auto"/>
          <w:szCs w:val="24"/>
        </w:rPr>
        <w:lastRenderedPageBreak/>
        <w:t>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5CFE69B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2729A523"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03B0F088"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6084974"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76F6BBE2" w14:textId="77777777" w:rsidR="00AD3A59" w:rsidRDefault="00AD3A59" w:rsidP="00AD3A59">
      <w:pPr>
        <w:spacing w:after="200" w:line="276" w:lineRule="auto"/>
        <w:ind w:left="720"/>
        <w:contextualSpacing/>
        <w:rPr>
          <w:rFonts w:ascii="Arial Narrow" w:hAnsi="Arial Narrow" w:cs="Arial"/>
          <w:color w:val="auto"/>
          <w:szCs w:val="24"/>
        </w:rPr>
      </w:pPr>
    </w:p>
    <w:p w14:paraId="7292B7A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19C4089"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62648A87"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4623572D"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54D4417F"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DE19168"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01942EA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2CCF924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322B185E"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3A528F13"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w:t>
      </w:r>
      <w:r w:rsidRPr="0031716B">
        <w:rPr>
          <w:rFonts w:ascii="Arial Narrow" w:hAnsi="Arial Narrow" w:cs="Arial"/>
          <w:color w:val="auto"/>
          <w:szCs w:val="24"/>
        </w:rPr>
        <w:lastRenderedPageBreak/>
        <w:t xml:space="preserve">personals, incloent si escau, les mesures adoptades per a mitigar els possibles efectes negatius. </w:t>
      </w:r>
    </w:p>
    <w:p w14:paraId="0C47A196"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30EB2D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5EF902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27B501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2FBD37B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091000E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45FFCDC6"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1860AB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0E54A8A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0D7CB2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199F93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1AF9906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7324F9A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6C8A9E1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CE09096"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6E177A12"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5B2EB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0C010A6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14:paraId="1EF9E6A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41202C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200BCD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215A7C2C" w14:textId="77777777" w:rsidR="00AD3A59" w:rsidRPr="0031716B" w:rsidRDefault="00AD3A59" w:rsidP="00AD3A59">
      <w:pPr>
        <w:ind w:left="720"/>
        <w:contextualSpacing/>
        <w:rPr>
          <w:rFonts w:ascii="Arial Narrow" w:eastAsia="Times New Roman" w:hAnsi="Arial Narrow" w:cs="Arial"/>
          <w:color w:val="auto"/>
          <w:szCs w:val="24"/>
        </w:rPr>
      </w:pPr>
    </w:p>
    <w:p w14:paraId="275A70A3"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539FF016"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39CA51C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1B0650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0720DC0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12A565D0"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E3FA6A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AE9BA40"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139AF1B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A37790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2AFE4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56A940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14BCE7D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E181314" w14:textId="77777777" w:rsidR="00AD3A59" w:rsidRDefault="00AD3A59"/>
    <w:sectPr w:rsidR="00AD3A59" w:rsidSect="001F18FE">
      <w:headerReference w:type="default" r:id="rId10"/>
      <w:footerReference w:type="default" r:id="rId11"/>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66479" w14:textId="77777777" w:rsidR="00717BD2" w:rsidRDefault="00717BD2" w:rsidP="00CD2873">
      <w:r>
        <w:separator/>
      </w:r>
    </w:p>
  </w:endnote>
  <w:endnote w:type="continuationSeparator" w:id="0">
    <w:p w14:paraId="7B106ED5" w14:textId="77777777" w:rsidR="00717BD2" w:rsidRDefault="00717BD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77845D9" w14:textId="77777777" w:rsidR="00656923" w:rsidRPr="00CD2873" w:rsidRDefault="0065692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F18FE">
          <w:rPr>
            <w:noProof/>
            <w:sz w:val="16"/>
            <w:szCs w:val="16"/>
          </w:rPr>
          <w:t>6</w:t>
        </w:r>
        <w:r w:rsidRPr="00CD2873">
          <w:rPr>
            <w:sz w:val="16"/>
            <w:szCs w:val="16"/>
          </w:rPr>
          <w:fldChar w:fldCharType="end"/>
        </w:r>
      </w:p>
    </w:sdtContent>
  </w:sdt>
  <w:p w14:paraId="5C1C9ECD" w14:textId="77777777" w:rsidR="00656923" w:rsidRDefault="0065692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DD0D7" w14:textId="77777777" w:rsidR="00717BD2" w:rsidRDefault="00717BD2" w:rsidP="00CD2873">
      <w:r>
        <w:separator/>
      </w:r>
    </w:p>
  </w:footnote>
  <w:footnote w:type="continuationSeparator" w:id="0">
    <w:p w14:paraId="086BD200" w14:textId="77777777" w:rsidR="00717BD2" w:rsidRDefault="00717BD2" w:rsidP="00CD2873">
      <w:r>
        <w:continuationSeparator/>
      </w:r>
    </w:p>
  </w:footnote>
  <w:footnote w:id="1">
    <w:p w14:paraId="7BDC0B63" w14:textId="77777777" w:rsidR="00656923" w:rsidRPr="00F236B5" w:rsidRDefault="0065692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0531CEF" w14:textId="77777777" w:rsidR="00656923" w:rsidRPr="004364B1" w:rsidRDefault="00656923" w:rsidP="00E11AEA">
      <w:pPr>
        <w:pStyle w:val="Textdenotaapeudepgina"/>
        <w:contextualSpacing/>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3F89F48F" w14:textId="77777777" w:rsidR="00656923" w:rsidRPr="004364B1" w:rsidRDefault="0065692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2A77F5FB" w14:textId="77777777" w:rsidR="00656923" w:rsidRPr="004364B1" w:rsidRDefault="0065692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AC068" w14:textId="77777777" w:rsidR="00656923" w:rsidRDefault="00656923" w:rsidP="00CD2873">
    <w:pPr>
      <w:jc w:val="left"/>
      <w:rPr>
        <w:rFonts w:cs="Arial"/>
        <w:b/>
        <w:sz w:val="16"/>
        <w:szCs w:val="16"/>
      </w:rPr>
    </w:pPr>
    <w:r>
      <w:rPr>
        <w:noProof/>
      </w:rPr>
      <w:drawing>
        <wp:anchor distT="0" distB="0" distL="114300" distR="114300" simplePos="0" relativeHeight="251659264" behindDoc="0" locked="0" layoutInCell="1" allowOverlap="1" wp14:anchorId="0F3ED981" wp14:editId="792AD937">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EB41300" w14:textId="77777777" w:rsidR="00656923" w:rsidRDefault="00656923" w:rsidP="00CD2873">
    <w:pPr>
      <w:jc w:val="left"/>
    </w:pPr>
    <w:r>
      <w:tab/>
    </w:r>
  </w:p>
  <w:p w14:paraId="7D49A9D5" w14:textId="77777777" w:rsidR="00656923" w:rsidRDefault="00656923" w:rsidP="00CD2873">
    <w:pPr>
      <w:jc w:val="left"/>
    </w:pPr>
  </w:p>
  <w:p w14:paraId="0E05517C" w14:textId="77777777" w:rsidR="00656923" w:rsidRPr="00CD2873" w:rsidRDefault="00656923" w:rsidP="00CD2873">
    <w:pPr>
      <w:ind w:left="-993"/>
      <w:jc w:val="left"/>
      <w:rPr>
        <w:rFonts w:cs="Arial"/>
        <w:b/>
        <w:sz w:val="16"/>
        <w:szCs w:val="16"/>
      </w:rPr>
    </w:pPr>
    <w:r w:rsidRPr="00CD2873">
      <w:rPr>
        <w:rFonts w:cs="Arial"/>
        <w:b/>
        <w:sz w:val="16"/>
        <w:szCs w:val="16"/>
      </w:rPr>
      <w:t>Gerència/Districte de ...</w:t>
    </w:r>
  </w:p>
  <w:p w14:paraId="7D13B452" w14:textId="77777777" w:rsidR="00656923" w:rsidRPr="00CD2873" w:rsidRDefault="0065692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14:paraId="77F9A96B" w14:textId="77777777" w:rsidR="00656923" w:rsidRPr="00CD2873" w:rsidRDefault="00656923" w:rsidP="00CD2873">
    <w:pPr>
      <w:ind w:left="-993"/>
      <w:jc w:val="left"/>
      <w:rPr>
        <w:rFonts w:cs="Arial"/>
        <w:b/>
        <w:sz w:val="16"/>
        <w:szCs w:val="16"/>
      </w:rPr>
    </w:pPr>
    <w:r w:rsidRPr="00CD2873">
      <w:rPr>
        <w:rFonts w:cs="Arial"/>
        <w:b/>
        <w:sz w:val="16"/>
        <w:szCs w:val="16"/>
      </w:rPr>
      <w:t>Adreça i codi postal.</w:t>
    </w:r>
  </w:p>
  <w:p w14:paraId="3FE562FC" w14:textId="77777777" w:rsidR="00656923" w:rsidRPr="00CD2873" w:rsidRDefault="00656923" w:rsidP="00CD2873">
    <w:pPr>
      <w:ind w:hanging="993"/>
      <w:jc w:val="left"/>
      <w:rPr>
        <w:rFonts w:cs="Arial"/>
        <w:b/>
        <w:sz w:val="16"/>
        <w:szCs w:val="16"/>
      </w:rPr>
    </w:pPr>
    <w:r w:rsidRPr="00CD2873">
      <w:rPr>
        <w:rFonts w:cs="Arial"/>
        <w:b/>
        <w:sz w:val="16"/>
        <w:szCs w:val="16"/>
      </w:rPr>
      <w:t>Barcelona</w:t>
    </w:r>
  </w:p>
  <w:p w14:paraId="5E1333CA" w14:textId="77777777" w:rsidR="00656923" w:rsidRDefault="0065692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A2B48DA"/>
    <w:multiLevelType w:val="hybridMultilevel"/>
    <w:tmpl w:val="1CECCE58"/>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967930080">
    <w:abstractNumId w:val="0"/>
  </w:num>
  <w:num w:numId="2" w16cid:durableId="502279888">
    <w:abstractNumId w:val="4"/>
  </w:num>
  <w:num w:numId="3" w16cid:durableId="1768771737">
    <w:abstractNumId w:val="6"/>
  </w:num>
  <w:num w:numId="4" w16cid:durableId="1231846096">
    <w:abstractNumId w:val="5"/>
  </w:num>
  <w:num w:numId="5" w16cid:durableId="1222208281">
    <w:abstractNumId w:val="3"/>
  </w:num>
  <w:num w:numId="6" w16cid:durableId="1075324777">
    <w:abstractNumId w:val="1"/>
  </w:num>
  <w:num w:numId="7" w16cid:durableId="911236221">
    <w:abstractNumId w:val="8"/>
  </w:num>
  <w:num w:numId="8" w16cid:durableId="1981839364">
    <w:abstractNumId w:val="2"/>
  </w:num>
  <w:num w:numId="9" w16cid:durableId="11588854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1F18FE"/>
    <w:rsid w:val="002E7CBE"/>
    <w:rsid w:val="00316556"/>
    <w:rsid w:val="00360052"/>
    <w:rsid w:val="003C2C00"/>
    <w:rsid w:val="0045654C"/>
    <w:rsid w:val="00484510"/>
    <w:rsid w:val="0052303C"/>
    <w:rsid w:val="00534926"/>
    <w:rsid w:val="00545805"/>
    <w:rsid w:val="0061538B"/>
    <w:rsid w:val="00645DDE"/>
    <w:rsid w:val="00656923"/>
    <w:rsid w:val="00661FE6"/>
    <w:rsid w:val="00666E79"/>
    <w:rsid w:val="006A5B53"/>
    <w:rsid w:val="00717BD2"/>
    <w:rsid w:val="00764614"/>
    <w:rsid w:val="008446A6"/>
    <w:rsid w:val="00920B6C"/>
    <w:rsid w:val="00AD3A59"/>
    <w:rsid w:val="00B45FE8"/>
    <w:rsid w:val="00B67F56"/>
    <w:rsid w:val="00BA3131"/>
    <w:rsid w:val="00BE7F72"/>
    <w:rsid w:val="00CC0A5C"/>
    <w:rsid w:val="00CD2873"/>
    <w:rsid w:val="00CF66CF"/>
    <w:rsid w:val="00D61413"/>
    <w:rsid w:val="00DB79B3"/>
    <w:rsid w:val="00E11AEA"/>
    <w:rsid w:val="00E23B73"/>
    <w:rsid w:val="00E767A0"/>
    <w:rsid w:val="00EF357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3421F"/>
  <w15:docId w15:val="{45DB3C0F-5313-4ACD-92D8-E189D0031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364863">
      <w:bodyDiv w:val="1"/>
      <w:marLeft w:val="0"/>
      <w:marRight w:val="0"/>
      <w:marTop w:val="0"/>
      <w:marBottom w:val="0"/>
      <w:divBdr>
        <w:top w:val="none" w:sz="0" w:space="0" w:color="auto"/>
        <w:left w:val="none" w:sz="0" w:space="0" w:color="auto"/>
        <w:bottom w:val="none" w:sz="0" w:space="0" w:color="auto"/>
        <w:right w:val="none" w:sz="0" w:space="0" w:color="auto"/>
      </w:divBdr>
    </w:div>
    <w:div w:id="180546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6AD1F-640D-4E76-AB4F-C84E241C0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2750</Words>
  <Characters>15677</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SAUMELL VARELA, LAURA</cp:lastModifiedBy>
  <cp:revision>2</cp:revision>
  <dcterms:created xsi:type="dcterms:W3CDTF">2025-10-21T08:40:00Z</dcterms:created>
  <dcterms:modified xsi:type="dcterms:W3CDTF">2025-10-21T08:40:00Z</dcterms:modified>
</cp:coreProperties>
</file>