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36F1B" w14:textId="77777777" w:rsidR="00CD2873" w:rsidRDefault="00CD2873" w:rsidP="00CD2873">
      <w:pPr>
        <w:pStyle w:val="Textindependent"/>
        <w:jc w:val="center"/>
        <w:rPr>
          <w:rFonts w:ascii="Arial Narrow" w:hAnsi="Arial Narrow"/>
          <w:b/>
          <w:szCs w:val="24"/>
          <w:u w:val="single"/>
        </w:rPr>
      </w:pPr>
    </w:p>
    <w:p w14:paraId="44EA1116" w14:textId="77777777"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r w:rsidR="00AB4C4E">
        <w:rPr>
          <w:rFonts w:ascii="Arial Narrow" w:hAnsi="Arial Narrow"/>
          <w:b/>
          <w:sz w:val="28"/>
          <w:szCs w:val="28"/>
        </w:rPr>
        <w:t xml:space="preserve"> AMB CONCURRÈNCIA PÚBLICA</w:t>
      </w:r>
    </w:p>
    <w:p w14:paraId="629E4E42" w14:textId="77777777" w:rsidR="00CD2873" w:rsidRPr="007F6126" w:rsidRDefault="00CD2873" w:rsidP="00CD2873">
      <w:pPr>
        <w:pStyle w:val="Textindependent"/>
        <w:jc w:val="center"/>
        <w:rPr>
          <w:rFonts w:ascii="Arial Narrow" w:hAnsi="Arial Narrow"/>
          <w:b/>
          <w:sz w:val="28"/>
          <w:szCs w:val="28"/>
        </w:rPr>
      </w:pPr>
    </w:p>
    <w:p w14:paraId="6E2D2EF0" w14:textId="77777777" w:rsidR="00CD2873" w:rsidRPr="004A6764" w:rsidRDefault="00CD2873" w:rsidP="00CD2873">
      <w:pPr>
        <w:rPr>
          <w:rFonts w:ascii="Arial Narrow" w:hAnsi="Arial Narrow" w:cs="Arial"/>
          <w:b/>
          <w:szCs w:val="24"/>
        </w:rPr>
      </w:pPr>
    </w:p>
    <w:p w14:paraId="566E9BC8" w14:textId="77777777"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14:paraId="6C5B2564" w14:textId="77777777" w:rsidR="00CD2873" w:rsidRPr="004A6764" w:rsidRDefault="00CD2873" w:rsidP="00CD2873">
      <w:pPr>
        <w:rPr>
          <w:rFonts w:ascii="Arial Narrow" w:hAnsi="Arial Narrow" w:cs="Arial"/>
          <w:szCs w:val="24"/>
        </w:rPr>
      </w:pPr>
    </w:p>
    <w:p w14:paraId="7FB65014" w14:textId="77777777"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14:paraId="102B1F0E"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14:paraId="4DD03338" w14:textId="77777777" w:rsidTr="006646F3">
        <w:trPr>
          <w:trHeight w:val="340"/>
        </w:trPr>
        <w:tc>
          <w:tcPr>
            <w:tcW w:w="9211" w:type="dxa"/>
            <w:vAlign w:val="center"/>
          </w:tcPr>
          <w:p w14:paraId="61532570" w14:textId="22E23E3F" w:rsidR="00CD2873" w:rsidRPr="004A6764" w:rsidRDefault="00B45FE8" w:rsidP="00C61E4A">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673091">
              <w:rPr>
                <w:rFonts w:ascii="Arial Narrow" w:hAnsi="Arial Narrow" w:cs="Arial"/>
                <w:szCs w:val="24"/>
              </w:rPr>
              <w:t xml:space="preserve"> </w:t>
            </w:r>
            <w:r w:rsidR="008B5426" w:rsidRPr="008B5426">
              <w:rPr>
                <w:rFonts w:ascii="Arial Narrow" w:hAnsi="Arial Narrow" w:cs="Arial"/>
                <w:szCs w:val="24"/>
              </w:rPr>
              <w:t>001_</w:t>
            </w:r>
          </w:p>
        </w:tc>
      </w:tr>
      <w:tr w:rsidR="00CD2873" w:rsidRPr="004A6764" w14:paraId="77B0849E" w14:textId="77777777" w:rsidTr="00C61E4A">
        <w:trPr>
          <w:trHeight w:val="859"/>
        </w:trPr>
        <w:tc>
          <w:tcPr>
            <w:tcW w:w="9211" w:type="dxa"/>
          </w:tcPr>
          <w:p w14:paraId="4749DD03" w14:textId="5909BCAF" w:rsidR="00CD2873" w:rsidRPr="004A6764" w:rsidRDefault="00CD2873" w:rsidP="00C61E4A">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r w:rsidR="00F64768">
              <w:t xml:space="preserve"> </w:t>
            </w:r>
            <w:r w:rsidR="00317153">
              <w:t>Subministrament de 2 dinamòmetres per a la Guàrdia Urbana de Barcelona</w:t>
            </w:r>
          </w:p>
        </w:tc>
      </w:tr>
    </w:tbl>
    <w:p w14:paraId="49DC9B0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2F336E1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14:paraId="63129A47" w14:textId="061055D4" w:rsid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D'acord  amb les previsions </w:t>
      </w:r>
      <w:r w:rsidR="001C3E4E">
        <w:rPr>
          <w:rFonts w:ascii="Arial Narrow" w:hAnsi="Arial Narrow" w:cs="Arial"/>
          <w:szCs w:val="24"/>
        </w:rPr>
        <w:t>de l’informe de necessitats</w:t>
      </w:r>
      <w:r>
        <w:rPr>
          <w:rFonts w:ascii="Arial Narrow" w:hAnsi="Arial Narrow" w:cs="Arial"/>
          <w:szCs w:val="24"/>
        </w:rPr>
        <w:t xml:space="preserve"> i </w:t>
      </w:r>
      <w:r w:rsidR="00B605C6" w:rsidRPr="00CE74F9">
        <w:rPr>
          <w:rFonts w:ascii="Arial Narrow" w:hAnsi="Arial Narrow" w:cs="Arial"/>
          <w:szCs w:val="24"/>
          <w:u w:val="single"/>
        </w:rPr>
        <w:t xml:space="preserve">d'acord amb la </w:t>
      </w:r>
      <w:r w:rsidR="001C3E4E">
        <w:rPr>
          <w:rFonts w:ascii="Arial Narrow" w:hAnsi="Arial Narrow" w:cs="Arial"/>
          <w:b/>
          <w:szCs w:val="24"/>
          <w:u w:val="single"/>
        </w:rPr>
        <w:t>descripció del</w:t>
      </w:r>
      <w:r w:rsidR="00B605C6" w:rsidRPr="00CE74F9">
        <w:rPr>
          <w:rFonts w:ascii="Arial Narrow" w:hAnsi="Arial Narrow" w:cs="Arial"/>
          <w:szCs w:val="24"/>
          <w:u w:val="single"/>
        </w:rPr>
        <w:t xml:space="preserve"> </w:t>
      </w:r>
      <w:r w:rsidR="001C3E4E">
        <w:rPr>
          <w:rFonts w:ascii="Arial Narrow" w:hAnsi="Arial Narrow" w:cs="Arial"/>
          <w:b/>
          <w:szCs w:val="24"/>
          <w:u w:val="single"/>
        </w:rPr>
        <w:t>pressupost net</w:t>
      </w:r>
      <w:r w:rsidR="003A11BC">
        <w:rPr>
          <w:rFonts w:ascii="Arial Narrow" w:hAnsi="Arial Narrow" w:cs="Arial"/>
          <w:szCs w:val="24"/>
          <w:u w:val="single"/>
        </w:rPr>
        <w:t xml:space="preserve"> </w:t>
      </w:r>
      <w:r w:rsidR="001C3E4E">
        <w:rPr>
          <w:rFonts w:ascii="Arial Narrow" w:hAnsi="Arial Narrow" w:cs="Arial"/>
          <w:szCs w:val="24"/>
          <w:u w:val="single"/>
        </w:rPr>
        <w:t>del</w:t>
      </w:r>
      <w:r w:rsidR="00317153">
        <w:rPr>
          <w:rFonts w:ascii="Arial Narrow" w:hAnsi="Arial Narrow" w:cs="Arial"/>
          <w:szCs w:val="24"/>
          <w:u w:val="single"/>
        </w:rPr>
        <w:t>s 2 dinamòmetres</w:t>
      </w:r>
      <w:r w:rsidR="003A11BC" w:rsidRPr="003A11BC">
        <w:rPr>
          <w:rFonts w:ascii="Arial Narrow" w:hAnsi="Arial Narrow" w:cs="Arial"/>
          <w:szCs w:val="24"/>
        </w:rPr>
        <w:t>, sego</w:t>
      </w:r>
      <w:r w:rsidR="00B605C6" w:rsidRPr="003A11BC">
        <w:rPr>
          <w:rFonts w:ascii="Arial Narrow" w:hAnsi="Arial Narrow" w:cs="Arial"/>
          <w:szCs w:val="24"/>
        </w:rPr>
        <w:t>ns</w:t>
      </w:r>
      <w:r w:rsidR="00B605C6">
        <w:rPr>
          <w:rFonts w:ascii="Arial Narrow" w:hAnsi="Arial Narrow" w:cs="Arial"/>
          <w:szCs w:val="24"/>
        </w:rPr>
        <w:t xml:space="preserve"> </w:t>
      </w:r>
      <w:r w:rsidR="00B605C6" w:rsidRPr="00A77F52">
        <w:rPr>
          <w:rFonts w:ascii="Arial Narrow" w:hAnsi="Arial Narrow" w:cs="Arial"/>
          <w:b/>
          <w:szCs w:val="24"/>
        </w:rPr>
        <w:t>l'informe de necessitat</w:t>
      </w:r>
      <w:r w:rsidR="00B605C6">
        <w:rPr>
          <w:rFonts w:ascii="Arial Narrow" w:hAnsi="Arial Narrow" w:cs="Arial"/>
          <w:szCs w:val="24"/>
        </w:rPr>
        <w:t>,</w:t>
      </w:r>
    </w:p>
    <w:p w14:paraId="5BB58BA7" w14:textId="77777777" w:rsidR="006646F3" w:rsidRPr="006646F3" w:rsidRDefault="006646F3" w:rsidP="006646F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EBB7B27" w14:textId="77777777" w:rsidR="001C3E4E" w:rsidRDefault="00CD2873"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r w:rsidRPr="004A6764">
        <w:rPr>
          <w:rFonts w:ascii="Arial Narrow" w:hAnsi="Arial Narrow" w:cs="Arial"/>
          <w:szCs w:val="24"/>
          <w:u w:val="single"/>
        </w:rPr>
        <w:t>FORMULO LA SEGÜENT OFERTA ECONÒMICA</w:t>
      </w:r>
      <w:r w:rsidR="001C3E4E">
        <w:rPr>
          <w:rFonts w:ascii="Arial Narrow" w:hAnsi="Arial Narrow" w:cs="Arial"/>
          <w:szCs w:val="24"/>
          <w:u w:val="single"/>
        </w:rPr>
        <w:t xml:space="preserve"> D’ACORD AMB PREUS DE MERCAT:</w:t>
      </w:r>
    </w:p>
    <w:p w14:paraId="5970802D"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net sense IVA:</w:t>
      </w:r>
    </w:p>
    <w:p w14:paraId="4BF22599" w14:textId="77777777" w:rsidR="001C3E4E"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Import de l’IVA .................. que correspon al tipus impositiu del ......%</w:t>
      </w:r>
    </w:p>
    <w:p w14:paraId="239943F6" w14:textId="77777777" w:rsidR="006646F3" w:rsidRDefault="001C3E4E" w:rsidP="001C3E4E">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Preu total IVA inclòs:</w:t>
      </w:r>
    </w:p>
    <w:p w14:paraId="49D104FD" w14:textId="77777777"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14:paraId="72B948D4" w14:textId="77777777" w:rsidR="00703CE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p>
    <w:p w14:paraId="492BF4EF"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14:paraId="366061D9"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2A968053" w14:textId="77777777"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14:paraId="6AC5B65C" w14:textId="77777777" w:rsidR="00CD2873" w:rsidRDefault="00CD2873" w:rsidP="00CD2873">
      <w:pPr>
        <w:autoSpaceDE w:val="0"/>
        <w:autoSpaceDN w:val="0"/>
        <w:adjustRightInd w:val="0"/>
        <w:rPr>
          <w:rFonts w:ascii="Arial Narrow" w:hAnsi="Arial Narrow" w:cs="Arial"/>
          <w:i/>
          <w:szCs w:val="24"/>
          <w:u w:val="single"/>
        </w:rPr>
      </w:pPr>
    </w:p>
    <w:p w14:paraId="3DF1C8D4" w14:textId="77777777"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14:paraId="7FB24BF2" w14:textId="77777777" w:rsidR="00CD2873" w:rsidRPr="004A6764" w:rsidRDefault="00CD2873" w:rsidP="00CD2873">
      <w:pPr>
        <w:autoSpaceDE w:val="0"/>
        <w:autoSpaceDN w:val="0"/>
        <w:adjustRightInd w:val="0"/>
        <w:rPr>
          <w:rFonts w:ascii="Arial Narrow" w:hAnsi="Arial Narrow" w:cs="Arial"/>
          <w:i/>
          <w:szCs w:val="24"/>
          <w:u w:val="single"/>
        </w:rPr>
      </w:pPr>
    </w:p>
    <w:p w14:paraId="7618886F" w14:textId="77777777"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14:paraId="2636FE8A" w14:textId="77777777" w:rsidR="00CD2873" w:rsidRPr="004A6764" w:rsidRDefault="00CD2873" w:rsidP="00CD2873">
      <w:pPr>
        <w:autoSpaceDE w:val="0"/>
        <w:autoSpaceDN w:val="0"/>
        <w:adjustRightInd w:val="0"/>
        <w:rPr>
          <w:rFonts w:ascii="Arial Narrow" w:hAnsi="Arial Narrow" w:cs="Arial"/>
          <w:szCs w:val="24"/>
        </w:rPr>
      </w:pPr>
    </w:p>
    <w:p w14:paraId="26CFC37C" w14:textId="77777777" w:rsidR="00CD2873" w:rsidRDefault="0031715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szCs w:val="24"/>
          </w:rPr>
          <w:id w:val="138399056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 xml:space="preserve">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14:paraId="0B8B2D3D"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55331AF" w14:textId="77777777" w:rsidR="00CD2873" w:rsidRPr="004A6764" w:rsidRDefault="0031715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sdt>
        <w:sdtPr>
          <w:rPr>
            <w:rFonts w:ascii="Arial Narrow" w:hAnsi="Arial Narrow" w:cs="Arial"/>
            <w:color w:val="000000"/>
            <w:szCs w:val="24"/>
          </w:rPr>
          <w:id w:val="-425812386"/>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14:paraId="13A5ED14"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14:paraId="5F84DE52" w14:textId="77777777" w:rsidR="00CD2873" w:rsidRPr="004A6764" w:rsidRDefault="00317153" w:rsidP="00CD2873">
      <w:pPr>
        <w:rPr>
          <w:rFonts w:ascii="Arial Narrow" w:hAnsi="Arial Narrow" w:cs="Arial"/>
          <w:color w:val="000000"/>
          <w:szCs w:val="24"/>
        </w:rPr>
      </w:pPr>
      <w:sdt>
        <w:sdtPr>
          <w:rPr>
            <w:rFonts w:ascii="Arial Narrow" w:hAnsi="Arial Narrow" w:cs="Arial"/>
            <w:color w:val="000000"/>
            <w:szCs w:val="24"/>
          </w:rPr>
          <w:id w:val="-265151841"/>
          <w14:checkbox>
            <w14:checked w14:val="0"/>
            <w14:checkedState w14:val="2612" w14:font="MS Gothic"/>
            <w14:uncheckedState w14:val="2610" w14:font="MS Gothic"/>
          </w14:checkbox>
        </w:sdtPr>
        <w:sdtEndPr/>
        <w:sdtContent>
          <w:r w:rsidR="00F75709">
            <w:rPr>
              <w:rFonts w:ascii="MS Gothic" w:eastAsia="MS Gothic" w:hAnsi="MS Gothic" w:cs="Arial" w:hint="eastAsia"/>
              <w:color w:val="000000"/>
              <w:szCs w:val="24"/>
            </w:rPr>
            <w:t>☐</w:t>
          </w:r>
        </w:sdtContent>
      </w:sdt>
      <w:r w:rsidR="00CD2873" w:rsidRPr="004A6764">
        <w:rPr>
          <w:rFonts w:ascii="Arial Narrow" w:hAnsi="Arial Narrow" w:cs="Arial"/>
          <w:color w:val="000000"/>
          <w:szCs w:val="24"/>
        </w:rPr>
        <w:t xml:space="preserve"> </w:t>
      </w:r>
      <w:r w:rsidR="00CD2873" w:rsidRPr="004A6764">
        <w:rPr>
          <w:rFonts w:ascii="Arial Narrow" w:hAnsi="Arial Narrow" w:cs="Arial"/>
          <w:szCs w:val="24"/>
        </w:rPr>
        <w:t>està inscrita en el</w:t>
      </w:r>
      <w:r w:rsidR="00CD2873" w:rsidRPr="004A6764">
        <w:rPr>
          <w:rFonts w:ascii="Arial Narrow" w:hAnsi="Arial Narrow" w:cs="Arial"/>
          <w:color w:val="FF0000"/>
          <w:szCs w:val="24"/>
        </w:rPr>
        <w:t xml:space="preserve"> </w:t>
      </w:r>
      <w:r w:rsidR="00CD2873" w:rsidRPr="004A6764">
        <w:rPr>
          <w:rFonts w:ascii="Arial Narrow" w:hAnsi="Arial Narrow" w:cs="Arial"/>
          <w:szCs w:val="24"/>
        </w:rPr>
        <w:t xml:space="preserve">Registre Electrònic d’Empreses Licitadores de la Generalitat de Catalunya </w:t>
      </w:r>
      <w:r w:rsidR="00CD2873" w:rsidRPr="004A6764">
        <w:rPr>
          <w:rFonts w:ascii="Arial Narrow" w:hAnsi="Arial Narrow" w:cs="Arial"/>
          <w:b/>
          <w:szCs w:val="24"/>
        </w:rPr>
        <w:t>(RELI)</w:t>
      </w:r>
      <w:r w:rsidR="00CD2873" w:rsidRPr="004A6764">
        <w:rPr>
          <w:rFonts w:ascii="Arial Narrow" w:hAnsi="Arial Narrow" w:cs="Arial"/>
          <w:szCs w:val="24"/>
        </w:rPr>
        <w:t>, (NIF</w:t>
      </w:r>
      <w:r w:rsidR="00CD2873" w:rsidRPr="004A6764">
        <w:rPr>
          <w:rFonts w:ascii="Arial Narrow" w:hAnsi="Arial Narrow" w:cs="Arial"/>
          <w:color w:val="000000"/>
          <w:szCs w:val="24"/>
        </w:rPr>
        <w:t xml:space="preserve"> de l’apoderat .....................................................) </w:t>
      </w:r>
      <w:r w:rsidR="00CD2873" w:rsidRPr="004A6764">
        <w:rPr>
          <w:rFonts w:ascii="Arial Narrow" w:hAnsi="Arial Narrow" w:cs="Arial"/>
          <w:b/>
          <w:color w:val="000000"/>
          <w:szCs w:val="24"/>
        </w:rPr>
        <w:t xml:space="preserve">i </w:t>
      </w:r>
      <w:sdt>
        <w:sdtPr>
          <w:rPr>
            <w:rFonts w:ascii="Arial Narrow" w:hAnsi="Arial Narrow" w:cs="Arial"/>
            <w:b/>
            <w:color w:val="000000"/>
            <w:szCs w:val="24"/>
          </w:rPr>
          <w:id w:val="-492573862"/>
          <w14:checkbox>
            <w14:checked w14:val="0"/>
            <w14:checkedState w14:val="2612" w14:font="MS Gothic"/>
            <w14:uncheckedState w14:val="2610" w14:font="MS Gothic"/>
          </w14:checkbox>
        </w:sdtPr>
        <w:sdtEndPr/>
        <w:sdtContent>
          <w:r w:rsidR="008B0445">
            <w:rPr>
              <w:rFonts w:ascii="MS Gothic" w:eastAsia="MS Gothic" w:hAnsi="MS Gothic" w:cs="Arial" w:hint="eastAsia"/>
              <w:b/>
              <w:color w:val="000000"/>
              <w:szCs w:val="24"/>
            </w:rPr>
            <w:t>☐</w:t>
          </w:r>
        </w:sdtContent>
      </w:sdt>
      <w:r w:rsidR="00CD2873" w:rsidRPr="004A6764">
        <w:rPr>
          <w:rFonts w:ascii="Arial Narrow" w:hAnsi="Arial Narrow" w:cs="Arial"/>
          <w:color w:val="000000"/>
          <w:szCs w:val="24"/>
        </w:rPr>
        <w:t xml:space="preserve"> tota la documentació que figura en el RELI manté la seva vigència i no ha estat modificada.</w:t>
      </w:r>
    </w:p>
    <w:p w14:paraId="0751E9A0" w14:textId="77777777" w:rsidR="00CD2873" w:rsidRPr="004A6764" w:rsidRDefault="00CD2873" w:rsidP="00CD2873">
      <w:pPr>
        <w:rPr>
          <w:rFonts w:ascii="Arial Narrow" w:hAnsi="Arial Narrow" w:cs="Arial"/>
          <w:color w:val="000000"/>
          <w:szCs w:val="24"/>
        </w:rPr>
      </w:pPr>
    </w:p>
    <w:p w14:paraId="6C7C5FF0" w14:textId="77777777" w:rsidR="00CD2873" w:rsidRPr="004A6764" w:rsidRDefault="00317153" w:rsidP="00CD2873">
      <w:pPr>
        <w:rPr>
          <w:rFonts w:ascii="Arial Narrow" w:hAnsi="Arial Narrow" w:cs="Arial"/>
          <w:szCs w:val="24"/>
        </w:rPr>
      </w:pPr>
      <w:sdt>
        <w:sdtPr>
          <w:rPr>
            <w:rFonts w:ascii="Arial Narrow" w:hAnsi="Arial Narrow" w:cs="Arial"/>
            <w:szCs w:val="24"/>
          </w:rPr>
          <w:id w:val="595218825"/>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CD2873" w:rsidRPr="004A6764">
        <w:rPr>
          <w:rFonts w:ascii="Arial Narrow" w:hAnsi="Arial Narrow" w:cs="Arial"/>
          <w:szCs w:val="24"/>
        </w:rPr>
        <w:t>Dóna compliment a les previsions de la normativa en matèria de prevenció de riscos laborals.</w:t>
      </w:r>
    </w:p>
    <w:p w14:paraId="7A795898" w14:textId="77777777"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14:paraId="1C48BA54" w14:textId="77777777" w:rsidR="00CD2873" w:rsidRDefault="00317153" w:rsidP="00CD2873">
      <w:pPr>
        <w:rPr>
          <w:rFonts w:ascii="Arial Narrow" w:hAnsi="Arial Narrow" w:cs="Arial"/>
          <w:snapToGrid w:val="0"/>
          <w:szCs w:val="24"/>
        </w:rPr>
      </w:pPr>
      <w:sdt>
        <w:sdtPr>
          <w:rPr>
            <w:rFonts w:ascii="Arial Narrow" w:hAnsi="Arial Narrow" w:cs="Arial"/>
            <w:snapToGrid w:val="0"/>
            <w:szCs w:val="24"/>
          </w:rPr>
          <w:id w:val="-1586757246"/>
          <w14:checkbox>
            <w14:checked w14:val="0"/>
            <w14:checkedState w14:val="2612" w14:font="MS Gothic"/>
            <w14:uncheckedState w14:val="2610" w14:font="MS Gothic"/>
          </w14:checkbox>
        </w:sdtPr>
        <w:sdtEndPr/>
        <w:sdtContent>
          <w:r w:rsidR="008B0445">
            <w:rPr>
              <w:rFonts w:ascii="MS Gothic" w:eastAsia="MS Gothic" w:hAnsi="MS Gothic" w:cs="Arial" w:hint="eastAsia"/>
              <w:snapToGrid w:val="0"/>
              <w:szCs w:val="24"/>
            </w:rPr>
            <w:t>☐</w:t>
          </w:r>
        </w:sdtContent>
      </w:sdt>
      <w:r w:rsidR="00CD2873" w:rsidRPr="004A6764">
        <w:rPr>
          <w:rFonts w:ascii="Arial Narrow" w:hAnsi="Arial Narrow" w:cs="Arial"/>
          <w:snapToGrid w:val="0"/>
          <w:szCs w:val="24"/>
        </w:rPr>
        <w:t xml:space="preserve">Que </w:t>
      </w:r>
      <w:r w:rsidR="00CD2873" w:rsidRPr="004A6764">
        <w:rPr>
          <w:rFonts w:ascii="Arial Narrow" w:hAnsi="Arial Narrow" w:cs="Arial"/>
          <w:snapToGrid w:val="0"/>
          <w:szCs w:val="24"/>
          <w:u w:val="single"/>
        </w:rPr>
        <w:t>Sí / No</w:t>
      </w:r>
      <w:r w:rsidR="00CD2873"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14:paraId="2D20ECC7" w14:textId="77777777" w:rsidR="00CD2873" w:rsidRPr="004A6764" w:rsidRDefault="00CD2873" w:rsidP="00CD2873">
      <w:pPr>
        <w:rPr>
          <w:rFonts w:ascii="Arial Narrow" w:hAnsi="Arial Narrow" w:cs="Arial"/>
          <w:snapToGrid w:val="0"/>
          <w:szCs w:val="24"/>
        </w:rPr>
      </w:pPr>
    </w:p>
    <w:p w14:paraId="632853F9" w14:textId="77777777" w:rsidR="00CD2873" w:rsidRPr="004A6764" w:rsidRDefault="00CD2873" w:rsidP="00CD2873">
      <w:pPr>
        <w:rPr>
          <w:rFonts w:ascii="Arial Narrow" w:hAnsi="Arial Narrow" w:cs="Arial"/>
          <w:snapToGrid w:val="0"/>
          <w:szCs w:val="24"/>
        </w:rPr>
      </w:pPr>
    </w:p>
    <w:p w14:paraId="1D2A74D1"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14:paraId="00D024F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C278DB8" w14:textId="77777777" w:rsidR="00CD2873" w:rsidRPr="004A6764" w:rsidRDefault="0031715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sdt>
        <w:sdtPr>
          <w:rPr>
            <w:rFonts w:ascii="Arial Narrow" w:hAnsi="Arial Narrow" w:cs="Arial"/>
            <w:szCs w:val="24"/>
          </w:rPr>
          <w:id w:val="662905398"/>
          <w14:checkbox>
            <w14:checked w14:val="0"/>
            <w14:checkedState w14:val="2612" w14:font="MS Gothic"/>
            <w14:uncheckedState w14:val="2610" w14:font="MS Gothic"/>
          </w14:checkbox>
        </w:sdtPr>
        <w:sdtEndPr/>
        <w:sdtContent>
          <w:r w:rsidR="00F75709">
            <w:rPr>
              <w:rFonts w:ascii="MS Gothic" w:eastAsia="MS Gothic" w:hAnsi="MS Gothic" w:cs="Arial" w:hint="eastAsia"/>
              <w:szCs w:val="24"/>
            </w:rPr>
            <w:t>☐</w:t>
          </w:r>
        </w:sdtContent>
      </w:sdt>
      <w:r w:rsidR="00703CE4">
        <w:rPr>
          <w:rFonts w:ascii="Arial Narrow" w:hAnsi="Arial Narrow" w:cs="Arial"/>
          <w:szCs w:val="24"/>
        </w:rPr>
        <w:t xml:space="preserve"> </w:t>
      </w:r>
      <w:r w:rsidR="00CD2873" w:rsidRPr="004A6764">
        <w:rPr>
          <w:rFonts w:ascii="Arial Narrow" w:hAnsi="Arial Narrow" w:cs="Arial"/>
          <w:szCs w:val="24"/>
        </w:rPr>
        <w:t>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14:paraId="2474B233" w14:textId="77777777" w:rsidR="00703CE4" w:rsidRPr="004A6764" w:rsidRDefault="00703CE4"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14:paraId="2BE5121D" w14:textId="77777777" w:rsidR="00CD2873" w:rsidRPr="004A6764" w:rsidRDefault="0031715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sdt>
        <w:sdtPr>
          <w:rPr>
            <w:rFonts w:ascii="Arial Narrow" w:hAnsi="Arial Narrow" w:cs="Arial"/>
            <w:color w:val="000000"/>
            <w:sz w:val="22"/>
            <w:vertAlign w:val="superscript"/>
          </w:rPr>
          <w:id w:val="-280343900"/>
          <w14:checkbox>
            <w14:checked w14:val="0"/>
            <w14:checkedState w14:val="2612" w14:font="MS Gothic"/>
            <w14:uncheckedState w14:val="2610" w14:font="MS Gothic"/>
          </w14:checkbox>
        </w:sdtPr>
        <w:sdtEndPr/>
        <w:sdtContent>
          <w:r w:rsidR="008B0445" w:rsidRPr="008B0445">
            <w:rPr>
              <w:rFonts w:ascii="MS Gothic" w:eastAsia="MS Gothic" w:hAnsi="MS Gothic" w:cs="Arial" w:hint="eastAsia"/>
              <w:color w:val="000000"/>
              <w:sz w:val="22"/>
              <w:vertAlign w:val="superscript"/>
            </w:rPr>
            <w:t>☐</w:t>
          </w:r>
        </w:sdtContent>
      </w:sdt>
      <w:r w:rsidR="00CD2873" w:rsidRPr="008B0445">
        <w:rPr>
          <w:rFonts w:ascii="Arial Narrow" w:hAnsi="Arial Narrow" w:cs="Arial"/>
          <w:i/>
          <w:color w:val="000000"/>
          <w:szCs w:val="24"/>
          <w:vertAlign w:val="superscript"/>
        </w:rPr>
        <w:t xml:space="preserve">4 </w:t>
      </w:r>
      <w:r w:rsidR="00CD2873" w:rsidRPr="008B0445">
        <w:rPr>
          <w:rFonts w:ascii="Arial Narrow" w:hAnsi="Arial Narrow" w:cs="Arial"/>
          <w:i/>
          <w:szCs w:val="24"/>
        </w:rPr>
        <w:t>a sol·licitar de la Tresoreria General de la Seguretat Social (</w:t>
      </w:r>
      <w:r w:rsidR="00CD2873" w:rsidRPr="008B0445">
        <w:rPr>
          <w:rFonts w:ascii="Arial Narrow" w:hAnsi="Arial Narrow" w:cs="Arial"/>
          <w:b/>
          <w:i/>
          <w:szCs w:val="24"/>
        </w:rPr>
        <w:t>TGSS</w:t>
      </w:r>
      <w:r w:rsidR="00CD2873" w:rsidRPr="008B0445">
        <w:rPr>
          <w:rFonts w:ascii="Arial Narrow" w:hAnsi="Arial Narrow" w:cs="Arial"/>
          <w:i/>
          <w:szCs w:val="24"/>
        </w:rPr>
        <w:t xml:space="preserve">), directament </w:t>
      </w:r>
      <w:r w:rsidR="00CD2873" w:rsidRPr="008B0445">
        <w:rPr>
          <w:rFonts w:ascii="Arial Narrow" w:hAnsi="Arial Narrow" w:cs="Arial"/>
          <w:bCs/>
          <w:i/>
          <w:szCs w:val="24"/>
        </w:rPr>
        <w:t>o a través del</w:t>
      </w:r>
      <w:r w:rsidR="00CD2873" w:rsidRPr="004A6764">
        <w:rPr>
          <w:rFonts w:ascii="Arial Narrow" w:hAnsi="Arial Narrow" w:cs="Arial"/>
          <w:bCs/>
          <w:szCs w:val="24"/>
        </w:rPr>
        <w:t xml:space="preserve">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14:paraId="0DF4B63C"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FFFCB26" w14:textId="77777777" w:rsidR="00CD2873" w:rsidRDefault="00CD2873" w:rsidP="00CD2873">
      <w:pPr>
        <w:rPr>
          <w:rFonts w:ascii="Arial Narrow" w:hAnsi="Arial Narrow" w:cs="Arial"/>
          <w:szCs w:val="24"/>
        </w:rPr>
      </w:pPr>
    </w:p>
    <w:p w14:paraId="13216938"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03CE38ED" w14:textId="77777777" w:rsidR="008B0445" w:rsidRDefault="008B044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u w:val="single"/>
        </w:rPr>
      </w:pPr>
    </w:p>
    <w:p w14:paraId="196A9CB0"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14:paraId="2A09D572" w14:textId="77777777"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64E3128" w14:textId="77777777"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14:paraId="10C0B4F5" w14:textId="77777777"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14:paraId="4BEAE449"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14:paraId="0D4490BA" w14:textId="77777777"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w:t>
      </w:r>
      <w:r w:rsidRPr="004A6764">
        <w:rPr>
          <w:rFonts w:ascii="Arial Narrow" w:hAnsi="Arial Narrow" w:cs="Arial"/>
          <w:bCs/>
          <w:iCs/>
          <w:szCs w:val="24"/>
        </w:rPr>
        <w:lastRenderedPageBreak/>
        <w:t>no autoritzat,</w:t>
      </w:r>
      <w:r>
        <w:rPr>
          <w:rFonts w:ascii="Arial Narrow" w:hAnsi="Arial Narrow" w:cs="Arial"/>
          <w:bCs/>
          <w:iCs/>
          <w:szCs w:val="24"/>
        </w:rPr>
        <w:t xml:space="preserve"> tenint en compte I'</w:t>
      </w:r>
      <w:r w:rsidR="00F170C6">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14:paraId="1A70D8A2" w14:textId="77777777" w:rsidR="00CC0A5C" w:rsidRDefault="00CC0A5C"/>
    <w:p w14:paraId="76338701" w14:textId="77777777" w:rsidR="00645DDE" w:rsidRDefault="00645DDE"/>
    <w:p w14:paraId="31CF2E7F" w14:textId="77777777" w:rsidR="00BC7B36" w:rsidRDefault="00BC7B36"/>
    <w:p w14:paraId="74377ECC" w14:textId="77777777"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del licitador</w:t>
      </w:r>
    </w:p>
    <w:p w14:paraId="10084EF3" w14:textId="77777777" w:rsidR="00AD3A59" w:rsidRPr="0031716B" w:rsidRDefault="00AD3A59" w:rsidP="00AD3A59">
      <w:pPr>
        <w:rPr>
          <w:rFonts w:ascii="Arial Narrow" w:hAnsi="Arial Narrow"/>
          <w:i/>
          <w:szCs w:val="24"/>
          <w:u w:val="single"/>
        </w:rPr>
      </w:pPr>
    </w:p>
    <w:p w14:paraId="29C9770D" w14:textId="77777777"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0E8FF19" w14:textId="77777777" w:rsidR="00AD3A59" w:rsidRDefault="00AD3A59" w:rsidP="00AD3A59">
      <w:pPr>
        <w:rPr>
          <w:rFonts w:ascii="Arial Narrow" w:hAnsi="Arial Narrow"/>
          <w:szCs w:val="24"/>
        </w:rPr>
      </w:pPr>
    </w:p>
    <w:p w14:paraId="758F1F98" w14:textId="77777777"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14:paraId="0EBC0F4B" w14:textId="77777777" w:rsidR="00AD3A59" w:rsidRDefault="00AD3A59" w:rsidP="00AD3A59">
      <w:pPr>
        <w:rPr>
          <w:rFonts w:ascii="Arial Narrow" w:hAnsi="Arial Narrow"/>
          <w:szCs w:val="24"/>
        </w:rPr>
      </w:pPr>
    </w:p>
    <w:p w14:paraId="5FA37A80"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1D9F5A91"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05622CE5"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260F3DB"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7C77E7E7"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w:t>
      </w:r>
      <w:r w:rsidR="001B4807" w:rsidRPr="001B4807">
        <w:rPr>
          <w:rFonts w:ascii="Arial Narrow" w:hAnsi="Arial Narrow" w:cs="Arial"/>
          <w:szCs w:val="24"/>
        </w:rPr>
        <w:t xml:space="preserve"> </w:t>
      </w:r>
      <w:r w:rsidR="001B4807">
        <w:rPr>
          <w:rFonts w:ascii="Arial Narrow" w:hAnsi="Arial Narrow" w:cs="Arial"/>
          <w:szCs w:val="24"/>
        </w:rPr>
        <w:t>representant</w:t>
      </w:r>
      <w:r>
        <w:rPr>
          <w:rFonts w:ascii="Arial Narrow" w:hAnsi="Arial Narrow" w:cs="Arial"/>
          <w:szCs w:val="24"/>
        </w:rPr>
        <w:t xml:space="preserve"> legal </w:t>
      </w:r>
      <w:r w:rsidR="002C71B4">
        <w:rPr>
          <w:rFonts w:ascii="Arial Narrow" w:hAnsi="Arial Narrow" w:cs="Arial"/>
          <w:szCs w:val="24"/>
        </w:rPr>
        <w:t>i segell</w:t>
      </w:r>
      <w:r>
        <w:rPr>
          <w:rFonts w:ascii="Arial Narrow" w:hAnsi="Arial Narrow" w:cs="Arial"/>
          <w:szCs w:val="24"/>
        </w:rPr>
        <w:t xml:space="preserve"> de l’empresa:</w:t>
      </w:r>
    </w:p>
    <w:p w14:paraId="1F0896D6"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278F446B"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3E408AF2" w14:textId="77777777" w:rsidR="002C71B4" w:rsidRDefault="002C71B4"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4D1F4A18" w14:textId="77777777" w:rsidR="008B0445" w:rsidRDefault="008B0445" w:rsidP="008B0445">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46A4EF0" w14:textId="77777777" w:rsidR="008B0445" w:rsidRDefault="008B0445" w:rsidP="00AD3A59">
      <w:pPr>
        <w:rPr>
          <w:rFonts w:ascii="Arial Narrow" w:hAnsi="Arial Narrow" w:cs="Arial"/>
          <w:b/>
          <w:szCs w:val="24"/>
          <w:u w:val="single"/>
        </w:rPr>
      </w:pPr>
    </w:p>
    <w:p w14:paraId="3D632D52" w14:textId="77777777" w:rsidR="008B0445" w:rsidRDefault="008B0445" w:rsidP="00AD3A59">
      <w:pPr>
        <w:rPr>
          <w:rFonts w:ascii="Arial Narrow" w:hAnsi="Arial Narrow" w:cs="Arial"/>
          <w:b/>
          <w:szCs w:val="24"/>
          <w:u w:val="single"/>
        </w:rPr>
      </w:pPr>
    </w:p>
    <w:p w14:paraId="20CE7E5B" w14:textId="15FC8BDA" w:rsidR="008B0445" w:rsidRPr="002C71B4" w:rsidRDefault="002C71B4" w:rsidP="00AD3A59">
      <w:pPr>
        <w:rPr>
          <w:rFonts w:ascii="Arial Narrow" w:hAnsi="Arial Narrow" w:cs="Arial"/>
          <w:szCs w:val="24"/>
        </w:rPr>
      </w:pPr>
      <w:r>
        <w:rPr>
          <w:rFonts w:ascii="Arial Narrow" w:hAnsi="Arial Narrow" w:cs="Arial"/>
          <w:szCs w:val="24"/>
        </w:rPr>
        <w:t xml:space="preserve">Barcelona, </w:t>
      </w:r>
      <w:r w:rsidR="00CE74F9">
        <w:rPr>
          <w:rFonts w:ascii="Arial Narrow" w:hAnsi="Arial Narrow" w:cs="Arial"/>
          <w:szCs w:val="24"/>
        </w:rPr>
        <w:t xml:space="preserve">   </w:t>
      </w:r>
      <w:r>
        <w:rPr>
          <w:rFonts w:ascii="Arial Narrow" w:hAnsi="Arial Narrow" w:cs="Arial"/>
          <w:szCs w:val="24"/>
        </w:rPr>
        <w:t xml:space="preserve">de </w:t>
      </w:r>
      <w:r w:rsidR="00CE74F9">
        <w:rPr>
          <w:rFonts w:ascii="Arial Narrow" w:hAnsi="Arial Narrow" w:cs="Arial"/>
          <w:szCs w:val="24"/>
        </w:rPr>
        <w:t xml:space="preserve">       </w:t>
      </w:r>
      <w:r w:rsidRPr="002C71B4">
        <w:rPr>
          <w:rFonts w:ascii="Arial Narrow" w:hAnsi="Arial Narrow" w:cs="Arial"/>
          <w:color w:val="FF0000"/>
          <w:szCs w:val="24"/>
        </w:rPr>
        <w:t xml:space="preserve"> </w:t>
      </w:r>
      <w:r>
        <w:rPr>
          <w:rFonts w:ascii="Arial Narrow" w:hAnsi="Arial Narrow" w:cs="Arial"/>
          <w:szCs w:val="24"/>
        </w:rPr>
        <w:t xml:space="preserve"> de 202</w:t>
      </w:r>
      <w:r w:rsidR="001E6837">
        <w:rPr>
          <w:rFonts w:ascii="Arial Narrow" w:hAnsi="Arial Narrow" w:cs="Arial"/>
          <w:szCs w:val="24"/>
        </w:rPr>
        <w:t>6</w:t>
      </w:r>
      <w:r>
        <w:rPr>
          <w:rFonts w:ascii="Arial Narrow" w:hAnsi="Arial Narrow" w:cs="Arial"/>
          <w:szCs w:val="24"/>
        </w:rPr>
        <w:t>.</w:t>
      </w:r>
    </w:p>
    <w:p w14:paraId="2CD21B30" w14:textId="77777777" w:rsidR="008B0445" w:rsidRDefault="008B0445" w:rsidP="00AD3A59">
      <w:pPr>
        <w:rPr>
          <w:rFonts w:ascii="Arial Narrow" w:hAnsi="Arial Narrow" w:cs="Arial"/>
          <w:b/>
          <w:szCs w:val="24"/>
          <w:u w:val="single"/>
        </w:rPr>
      </w:pPr>
    </w:p>
    <w:p w14:paraId="1369C7C6" w14:textId="77777777" w:rsidR="008B0445" w:rsidRDefault="008B0445" w:rsidP="00AD3A59">
      <w:pPr>
        <w:rPr>
          <w:rFonts w:ascii="Arial Narrow" w:hAnsi="Arial Narrow" w:cs="Arial"/>
          <w:b/>
          <w:szCs w:val="24"/>
          <w:u w:val="single"/>
        </w:rPr>
      </w:pPr>
    </w:p>
    <w:p w14:paraId="5C21A768" w14:textId="77777777" w:rsidR="008B0445" w:rsidRDefault="008B0445" w:rsidP="00AD3A59">
      <w:pPr>
        <w:rPr>
          <w:rFonts w:ascii="Arial Narrow" w:hAnsi="Arial Narrow" w:cs="Arial"/>
          <w:b/>
          <w:szCs w:val="24"/>
          <w:u w:val="single"/>
        </w:rPr>
      </w:pPr>
    </w:p>
    <w:p w14:paraId="12202EA1" w14:textId="77777777" w:rsidR="008B0445" w:rsidRDefault="008B0445" w:rsidP="00AD3A59">
      <w:pPr>
        <w:rPr>
          <w:rFonts w:ascii="Arial Narrow" w:hAnsi="Arial Narrow" w:cs="Arial"/>
          <w:b/>
          <w:szCs w:val="24"/>
          <w:u w:val="single"/>
        </w:rPr>
      </w:pPr>
    </w:p>
    <w:p w14:paraId="77A994E7" w14:textId="77777777"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14:paraId="3FC24785" w14:textId="77777777" w:rsidR="00AD3A59" w:rsidRDefault="00AD3A59" w:rsidP="00AD3A59">
      <w:pPr>
        <w:rPr>
          <w:rFonts w:ascii="Arial Narrow" w:hAnsi="Arial Narrow"/>
          <w:i/>
          <w:szCs w:val="24"/>
          <w:u w:val="single"/>
        </w:rPr>
      </w:pPr>
    </w:p>
    <w:p w14:paraId="1B3E9ED9" w14:textId="77777777" w:rsidR="00AD3A59" w:rsidRPr="0031716B" w:rsidRDefault="00AD3A59" w:rsidP="00AD3A59">
      <w:pPr>
        <w:rPr>
          <w:rFonts w:ascii="Arial Narrow" w:hAnsi="Arial Narrow"/>
          <w:i/>
          <w:szCs w:val="24"/>
        </w:rPr>
      </w:pPr>
      <w:r w:rsidRPr="0031716B">
        <w:rPr>
          <w:rFonts w:ascii="Arial Narrow" w:hAnsi="Arial Narrow"/>
          <w:i/>
          <w:szCs w:val="24"/>
        </w:rPr>
        <w:t>Veure annex 1</w:t>
      </w:r>
    </w:p>
    <w:p w14:paraId="4C60A307" w14:textId="77777777" w:rsidR="00AD3A59" w:rsidRDefault="00AD3A59" w:rsidP="00AD3A59">
      <w:pPr>
        <w:rPr>
          <w:rFonts w:ascii="Arial Narrow" w:hAnsi="Arial Narrow"/>
          <w:szCs w:val="24"/>
        </w:rPr>
      </w:pPr>
    </w:p>
    <w:p w14:paraId="325B263A" w14:textId="77777777" w:rsidR="00AD3A59" w:rsidRDefault="00AD3A59" w:rsidP="00AD3A59">
      <w:pPr>
        <w:rPr>
          <w:rFonts w:ascii="Arial Narrow" w:hAnsi="Arial Narrow"/>
          <w:szCs w:val="24"/>
        </w:rPr>
      </w:pPr>
    </w:p>
    <w:p w14:paraId="6DD63B03"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14:paraId="4EA2C7EB" w14:textId="77777777"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55DC5684" w14:textId="77777777" w:rsidR="00AD3A59" w:rsidRPr="0031716B" w:rsidRDefault="00AD3A59" w:rsidP="00AD3A59">
      <w:pPr>
        <w:rPr>
          <w:rFonts w:ascii="Arial Narrow" w:eastAsia="Times New Roman" w:hAnsi="Arial Narrow" w:cs="Arial"/>
          <w:color w:val="auto"/>
          <w:szCs w:val="24"/>
        </w:rPr>
      </w:pPr>
      <w:r w:rsidRPr="0031716B">
        <w:rPr>
          <w:rFonts w:ascii="Arial Narrow" w:eastAsia="Times New Roman" w:hAnsi="Arial Narrow" w:cs="Arial"/>
          <w:color w:val="auto"/>
          <w:szCs w:val="24"/>
        </w:rPr>
        <w:t>Paràgrafs obligatoris quan l’empresa contractista hagi de tractar dades de caràcter personal en l’execució del contracte:</w:t>
      </w:r>
    </w:p>
    <w:p w14:paraId="00EFDF1F" w14:textId="77777777" w:rsidR="00AD3A59" w:rsidRDefault="00AD3A59" w:rsidP="00AD3A59">
      <w:pPr>
        <w:contextualSpacing/>
        <w:rPr>
          <w:rFonts w:ascii="Arial Narrow" w:eastAsia="Times New Roman" w:hAnsi="Arial Narrow" w:cs="Arial"/>
          <w:color w:val="auto"/>
          <w:szCs w:val="24"/>
        </w:rPr>
      </w:pPr>
    </w:p>
    <w:p w14:paraId="0D4F6196" w14:textId="77777777"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p>
    <w:p w14:paraId="395F693F" w14:textId="77777777" w:rsidR="00AD3A59" w:rsidRDefault="00AD3A59" w:rsidP="00AD3A59">
      <w:pPr>
        <w:shd w:val="clear" w:color="auto" w:fill="FFFFFF"/>
        <w:rPr>
          <w:rFonts w:ascii="Arial Narrow" w:eastAsia="Times New Roman" w:hAnsi="Arial Narrow" w:cs="Arial"/>
          <w:color w:val="auto"/>
          <w:szCs w:val="24"/>
        </w:rPr>
      </w:pPr>
    </w:p>
    <w:p w14:paraId="1C556C3E"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1.- </w:t>
      </w:r>
      <w:r w:rsidRPr="009D6478">
        <w:rPr>
          <w:rFonts w:ascii="Arial Narrow" w:eastAsia="Times New Roman" w:hAnsi="Arial Narrow" w:cs="Arial"/>
          <w:color w:val="auto"/>
          <w:szCs w:val="24"/>
        </w:rPr>
        <w:t>Dades especialment protegides (nivell molt crític/crític)</w:t>
      </w:r>
    </w:p>
    <w:p w14:paraId="14265A4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especialment protegides: ideologia, afiliació sindical, religió, creences, origen racial o ètnic, salut (malalties, discapacitats...), vida sexual, violència de gènere, dades genètiques, dades biomètriques identificatives.</w:t>
      </w:r>
    </w:p>
    <w:p w14:paraId="1E62CBEF" w14:textId="77777777" w:rsidR="00AD3A59" w:rsidRDefault="00AD3A59" w:rsidP="00AD3A59">
      <w:pPr>
        <w:shd w:val="clear" w:color="auto" w:fill="FFFFFF"/>
        <w:rPr>
          <w:rFonts w:ascii="Arial Narrow" w:eastAsia="Times New Roman" w:hAnsi="Arial Narrow" w:cs="Arial"/>
          <w:color w:val="auto"/>
          <w:szCs w:val="24"/>
        </w:rPr>
      </w:pPr>
    </w:p>
    <w:p w14:paraId="4F365DC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2.- </w:t>
      </w:r>
      <w:r w:rsidRPr="009D6478">
        <w:rPr>
          <w:rFonts w:ascii="Arial Narrow" w:eastAsia="Times New Roman" w:hAnsi="Arial Narrow" w:cs="Arial"/>
          <w:color w:val="auto"/>
          <w:szCs w:val="24"/>
        </w:rPr>
        <w:t>Dades d’infraccions i perfilat (nivell sensible)</w:t>
      </w:r>
    </w:p>
    <w:p w14:paraId="73B764FD"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penals, administratives.</w:t>
      </w:r>
    </w:p>
    <w:p w14:paraId="5DAA40B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Perfil: conjunt de dades que configuren un perfil, és a dir que permeten tractar de forma diferenciada els afectats en funció de les seves característiques. </w:t>
      </w:r>
    </w:p>
    <w:p w14:paraId="67824BD4" w14:textId="77777777" w:rsidR="00AD3A59" w:rsidRDefault="00AD3A59" w:rsidP="00AD3A59">
      <w:pPr>
        <w:shd w:val="clear" w:color="auto" w:fill="FFFFFF"/>
        <w:rPr>
          <w:rFonts w:ascii="Arial Narrow" w:eastAsia="Times New Roman" w:hAnsi="Arial Narrow" w:cs="Arial"/>
          <w:color w:val="auto"/>
          <w:szCs w:val="24"/>
        </w:rPr>
      </w:pPr>
    </w:p>
    <w:p w14:paraId="0CA3F490" w14:textId="77777777" w:rsidR="00AD3A59" w:rsidRPr="009D6478" w:rsidRDefault="00AD3A59" w:rsidP="00AD3A59">
      <w:pPr>
        <w:shd w:val="clear" w:color="auto" w:fill="FFFFFF"/>
        <w:rPr>
          <w:rFonts w:ascii="Arial Narrow" w:eastAsia="Times New Roman" w:hAnsi="Arial Narrow" w:cs="Arial"/>
          <w:color w:val="auto"/>
          <w:szCs w:val="24"/>
        </w:rPr>
      </w:pPr>
      <w:r>
        <w:rPr>
          <w:rFonts w:ascii="Arial Narrow" w:eastAsia="Times New Roman" w:hAnsi="Arial Narrow" w:cs="Arial"/>
          <w:color w:val="auto"/>
          <w:szCs w:val="24"/>
        </w:rPr>
        <w:t xml:space="preserve">3.- </w:t>
      </w:r>
      <w:r w:rsidRPr="009D6478">
        <w:rPr>
          <w:rFonts w:ascii="Arial Narrow" w:eastAsia="Times New Roman" w:hAnsi="Arial Narrow" w:cs="Arial"/>
          <w:color w:val="auto"/>
          <w:szCs w:val="24"/>
        </w:rPr>
        <w:t>Altres dades (nivell baix)</w:t>
      </w:r>
    </w:p>
    <w:p w14:paraId="08E9E50C"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identificatives: DNI/NIF/NIE/Passaport, núm. Seg. Social/mútua, nom i cognoms, adreça, e-mail, telèfon, signatura/empremta, imatge/veu, marques físiques, núm. reg. personal, signatura electrònica.</w:t>
      </w:r>
    </w:p>
    <w:p w14:paraId="1004C1B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xml:space="preserve">•       personals: estat civil, dades familiars, data naixement, lloc naixement, edat, sexe, nacionalitat, llengua materna, llengua vehicular preferent, característiques físiques o antropomètriques. </w:t>
      </w:r>
    </w:p>
    <w:p w14:paraId="21879651"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socials: allotjament o habitatge, situació militar, propietats, possessions, aficions, estils de vida, clubs/associacions, llicències, permisos i autoritzacions.</w:t>
      </w:r>
    </w:p>
    <w:p w14:paraId="699E744B"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professionals: formació, titulació, historial estudiantil, experiència, pertany a col•legis/associacions professionals.</w:t>
      </w:r>
    </w:p>
    <w:p w14:paraId="7EE05D6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treball: cos/escala, categoria/grau, lloc de treball, dades no econòmiques de la nòmina, historial laboral, altres.</w:t>
      </w:r>
    </w:p>
    <w:p w14:paraId="006C1170"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comercial: activitats i negocis, llicències comercials, subscripcions (revistes, web’s,...), creacions artístiques, científiques o tècniques.</w:t>
      </w:r>
    </w:p>
    <w:p w14:paraId="4CE5A112"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20610FE6"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transaccions: bens i serveis subministrats, id. rebuts, transaccions financeres, compensacions/indemnitzacions.</w:t>
      </w:r>
    </w:p>
    <w:p w14:paraId="46ABC01F" w14:textId="77777777" w:rsidR="00AD3A59" w:rsidRPr="009D6478" w:rsidRDefault="00AD3A59" w:rsidP="00AD3A59">
      <w:pPr>
        <w:shd w:val="clear" w:color="auto" w:fill="FFFFFF"/>
        <w:rPr>
          <w:rFonts w:ascii="Arial Narrow" w:eastAsia="Times New Roman" w:hAnsi="Arial Narrow" w:cs="Arial"/>
          <w:color w:val="auto"/>
          <w:szCs w:val="24"/>
        </w:rPr>
      </w:pPr>
      <w:r w:rsidRPr="009D6478">
        <w:rPr>
          <w:rFonts w:ascii="Arial Narrow" w:eastAsia="Times New Roman" w:hAnsi="Arial Narrow" w:cs="Arial"/>
          <w:color w:val="auto"/>
          <w:szCs w:val="24"/>
        </w:rPr>
        <w:t>•       infraccions: administratives.</w:t>
      </w:r>
    </w:p>
    <w:p w14:paraId="45F64FBC" w14:textId="77777777" w:rsidR="00AD3A59" w:rsidRPr="009D6478" w:rsidRDefault="00AD3A59" w:rsidP="00AD3A59">
      <w:pPr>
        <w:shd w:val="clear" w:color="auto" w:fill="FFFFFF"/>
        <w:rPr>
          <w:rFonts w:ascii="Arial Narrow" w:eastAsia="Times New Roman" w:hAnsi="Arial Narrow" w:cs="Arial"/>
          <w:color w:val="auto"/>
          <w:szCs w:val="24"/>
        </w:rPr>
      </w:pPr>
    </w:p>
    <w:p w14:paraId="155DBD69" w14:textId="77777777"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14:paraId="48381E0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2BE45420" w14:textId="77777777"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14:paraId="717C0CD7" w14:textId="77777777" w:rsidR="00AD3A59" w:rsidRPr="0031716B" w:rsidRDefault="00AD3A59" w:rsidP="00AD3A59">
      <w:pPr>
        <w:contextualSpacing/>
        <w:rPr>
          <w:rFonts w:ascii="Arial Narrow" w:hAnsi="Arial Narrow" w:cs="Arial"/>
          <w:b/>
          <w:color w:val="auto"/>
          <w:szCs w:val="24"/>
        </w:rPr>
      </w:pPr>
    </w:p>
    <w:p w14:paraId="3F057D4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14:paraId="50A4F413"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14:paraId="63345577"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14:paraId="69BFAAE4"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14:paraId="790BE5E9"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14:paraId="588009DD" w14:textId="77777777"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14:paraId="4307449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08E0395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14:paraId="1D05881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41C180"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14:paraId="0DA936B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14:paraId="2FA52E5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14:paraId="6EEFEFA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Assistir al responsable en la seva obligació de respondre a les sol·licituds que tinguin per objecte l’exercici dels drets dels interessats així com també als requeriments de les autoritats de control.</w:t>
      </w:r>
    </w:p>
    <w:p w14:paraId="05CB073C" w14:textId="77777777"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14:paraId="58E1499C"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55D1C415" w14:textId="77777777"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14:paraId="6B5C2E5F" w14:textId="77777777" w:rsidR="00AD3A59" w:rsidRDefault="00AD3A59" w:rsidP="00AD3A59">
      <w:pPr>
        <w:spacing w:after="200" w:line="276" w:lineRule="auto"/>
        <w:ind w:left="720"/>
        <w:contextualSpacing/>
        <w:rPr>
          <w:rFonts w:ascii="Arial Narrow" w:hAnsi="Arial Narrow" w:cs="Arial"/>
          <w:color w:val="auto"/>
          <w:szCs w:val="24"/>
        </w:rPr>
      </w:pPr>
    </w:p>
    <w:p w14:paraId="4A6BDD0F"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270C6DAE"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14:paraId="22D86EE6" w14:textId="77777777"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64233A5B" w14:textId="77777777"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14:paraId="368295DE" w14:textId="77777777"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4ABC3333" w14:textId="77777777"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14:paraId="3105054B"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14:paraId="28A8D8F4"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14:paraId="7097BFC9"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14:paraId="08A5763D" w14:textId="77777777"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w:t>
      </w:r>
      <w:r w:rsidRPr="0031716B">
        <w:rPr>
          <w:rFonts w:ascii="Arial Narrow" w:hAnsi="Arial Narrow" w:cs="Arial"/>
          <w:color w:val="auto"/>
          <w:szCs w:val="24"/>
        </w:rPr>
        <w:lastRenderedPageBreak/>
        <w:t xml:space="preserve">personals, incloent si escau, les mesures adoptades per a mitigar els possibles efectes negatius. </w:t>
      </w:r>
    </w:p>
    <w:p w14:paraId="4EB5AB25"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A7391F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2EB4982A"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14:paraId="613E4365"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14:paraId="2CAC661D"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pseudoanonimització i el xifrat de dades personals.</w:t>
      </w:r>
    </w:p>
    <w:p w14:paraId="6CD63A01"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14:paraId="717C1F89"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14:paraId="41D2CF9E" w14:textId="77777777"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14:paraId="4F73BC2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260744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7FDA90EC"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14:paraId="7EF6AC0F"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14:paraId="5833C53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14:paraId="5522B6DC"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2FCDFFDF" w14:textId="77777777"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14:paraId="0CDDE1B6" w14:textId="77777777" w:rsidR="00AD3A59" w:rsidRPr="0031716B" w:rsidRDefault="00AD3A59" w:rsidP="00AD3A59">
      <w:pPr>
        <w:spacing w:after="200" w:line="276" w:lineRule="auto"/>
        <w:ind w:left="720"/>
        <w:contextualSpacing/>
        <w:rPr>
          <w:rFonts w:ascii="Arial Narrow" w:hAnsi="Arial Narrow" w:cs="Arial"/>
          <w:color w:val="auto"/>
          <w:szCs w:val="24"/>
        </w:rPr>
      </w:pPr>
    </w:p>
    <w:p w14:paraId="3728B279"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14:paraId="2F539E01"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Si s’autoritzés recórrer a un altre encarregat i s’hagués de produir algun canvi, s’haurà d’informar a l’Ajuntament de Barcelona, i aquest tindrà la possibilitat d’oposar-se i rescindir el contracte.</w:t>
      </w:r>
    </w:p>
    <w:p w14:paraId="35E1623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282516B"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14:paraId="7C7A437E" w14:textId="77777777"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14:paraId="797C3FDE" w14:textId="77777777" w:rsidR="00AD3A59" w:rsidRPr="0031716B" w:rsidRDefault="00AD3A59" w:rsidP="00AD3A59">
      <w:pPr>
        <w:ind w:left="720"/>
        <w:contextualSpacing/>
        <w:rPr>
          <w:rFonts w:ascii="Arial Narrow" w:eastAsia="Times New Roman" w:hAnsi="Arial Narrow" w:cs="Arial"/>
          <w:color w:val="auto"/>
          <w:szCs w:val="24"/>
        </w:rPr>
      </w:pPr>
    </w:p>
    <w:p w14:paraId="2EAB14AC" w14:textId="77777777"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14:paraId="7444C90C" w14:textId="77777777"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14:paraId="0DE1C4E7"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14:paraId="294B88FE"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14:paraId="51D33F28"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14:paraId="302AB4ED" w14:textId="77777777"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14:paraId="716BC84E"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14:paraId="4EF03ADE" w14:textId="77777777"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14:paraId="710F2B17"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DF50664"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14:paraId="6C03200A" w14:textId="77777777"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14:paraId="4EF10742" w14:textId="77777777"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817E47" w14:textId="77777777" w:rsidR="002B225C" w:rsidRDefault="002B225C" w:rsidP="00CD2873">
      <w:r>
        <w:separator/>
      </w:r>
    </w:p>
  </w:endnote>
  <w:endnote w:type="continuationSeparator" w:id="0">
    <w:p w14:paraId="1C9C709E" w14:textId="77777777" w:rsidR="002B225C" w:rsidRDefault="002B225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12720"/>
      <w:docPartObj>
        <w:docPartGallery w:val="Page Numbers (Bottom of Page)"/>
        <w:docPartUnique/>
      </w:docPartObj>
    </w:sdtPr>
    <w:sdtEndPr>
      <w:rPr>
        <w:sz w:val="16"/>
        <w:szCs w:val="16"/>
      </w:rPr>
    </w:sdtEndPr>
    <w:sdtContent>
      <w:p w14:paraId="509E6A7F" w14:textId="77777777" w:rsidR="002B225C" w:rsidRPr="00CD2873" w:rsidRDefault="002B225C">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1C3E4E">
          <w:rPr>
            <w:noProof/>
            <w:sz w:val="16"/>
            <w:szCs w:val="16"/>
          </w:rPr>
          <w:t>8</w:t>
        </w:r>
        <w:r w:rsidRPr="00CD2873">
          <w:rPr>
            <w:sz w:val="16"/>
            <w:szCs w:val="16"/>
          </w:rPr>
          <w:fldChar w:fldCharType="end"/>
        </w:r>
      </w:p>
    </w:sdtContent>
  </w:sdt>
  <w:p w14:paraId="68687DAD" w14:textId="77777777" w:rsidR="002B225C" w:rsidRDefault="002B225C">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1CBDA1" w14:textId="77777777" w:rsidR="002B225C" w:rsidRDefault="002B225C" w:rsidP="00CD2873">
      <w:r>
        <w:separator/>
      </w:r>
    </w:p>
  </w:footnote>
  <w:footnote w:type="continuationSeparator" w:id="0">
    <w:p w14:paraId="11F6C5A9" w14:textId="77777777" w:rsidR="002B225C" w:rsidRDefault="002B225C" w:rsidP="00CD2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FE39" w14:textId="40954900" w:rsidR="002B225C" w:rsidRDefault="001E6837" w:rsidP="00CD2873">
    <w:pPr>
      <w:jc w:val="left"/>
      <w:rPr>
        <w:rFonts w:cs="Arial"/>
        <w:b/>
        <w:sz w:val="16"/>
        <w:szCs w:val="16"/>
      </w:rPr>
    </w:pPr>
    <w:r>
      <w:rPr>
        <w:rFonts w:cs="Arial"/>
        <w:b/>
        <w:noProof/>
        <w:szCs w:val="24"/>
      </w:rPr>
      <w:drawing>
        <wp:anchor distT="0" distB="0" distL="114300" distR="114300" simplePos="0" relativeHeight="251658240" behindDoc="0" locked="0" layoutInCell="1" allowOverlap="1" wp14:anchorId="3A1E69C7" wp14:editId="160844ED">
          <wp:simplePos x="0" y="0"/>
          <wp:positionH relativeFrom="margin">
            <wp:posOffset>-285750</wp:posOffset>
          </wp:positionH>
          <wp:positionV relativeFrom="page">
            <wp:posOffset>458470</wp:posOffset>
          </wp:positionV>
          <wp:extent cx="1228544" cy="250190"/>
          <wp:effectExtent l="0" t="0" r="0" b="0"/>
          <wp:wrapTight wrapText="bothSides">
            <wp:wrapPolygon edited="0">
              <wp:start x="18093" y="0"/>
              <wp:lineTo x="0" y="1645"/>
              <wp:lineTo x="0" y="19736"/>
              <wp:lineTo x="20438" y="19736"/>
              <wp:lineTo x="21109" y="14802"/>
              <wp:lineTo x="21109" y="11513"/>
              <wp:lineTo x="20774" y="0"/>
              <wp:lineTo x="18093" y="0"/>
            </wp:wrapPolygon>
          </wp:wrapTight>
          <wp:docPr id="275813364"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813364" name="I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28544" cy="250190"/>
                  </a:xfrm>
                  <a:prstGeom prst="rect">
                    <a:avLst/>
                  </a:prstGeom>
                </pic:spPr>
              </pic:pic>
            </a:graphicData>
          </a:graphic>
          <wp14:sizeRelV relativeFrom="margin">
            <wp14:pctHeight>0</wp14:pctHeight>
          </wp14:sizeRelV>
        </wp:anchor>
      </w:drawing>
    </w:r>
  </w:p>
  <w:p w14:paraId="01F800A0" w14:textId="5648E37B" w:rsidR="002B225C" w:rsidRDefault="002B225C" w:rsidP="00AE49D0">
    <w:pPr>
      <w:jc w:val="left"/>
    </w:pPr>
    <w:r>
      <w:tab/>
    </w:r>
  </w:p>
  <w:p w14:paraId="06F95E1B" w14:textId="77777777" w:rsidR="001E6837" w:rsidRDefault="001E6837" w:rsidP="00AE49D0">
    <w:pPr>
      <w:jc w:val="left"/>
    </w:pPr>
  </w:p>
  <w:p w14:paraId="223CA7FC" w14:textId="77777777" w:rsidR="002B225C" w:rsidRDefault="002B225C" w:rsidP="00AE49D0">
    <w:pPr>
      <w:ind w:left="-426"/>
      <w:jc w:val="left"/>
      <w:rPr>
        <w:rFonts w:cs="Arial"/>
        <w:sz w:val="16"/>
        <w:szCs w:val="16"/>
      </w:rPr>
    </w:pPr>
    <w:r>
      <w:rPr>
        <w:rFonts w:cs="Arial"/>
        <w:sz w:val="16"/>
        <w:szCs w:val="16"/>
      </w:rPr>
      <w:t>Gerència d'Àrea de Seguretat, Prevenció i Convivència</w:t>
    </w:r>
  </w:p>
  <w:p w14:paraId="0C052853" w14:textId="77777777" w:rsidR="002B225C" w:rsidRDefault="002B225C" w:rsidP="00AE49D0">
    <w:pPr>
      <w:ind w:left="-426"/>
      <w:jc w:val="left"/>
      <w:rPr>
        <w:rFonts w:cs="Arial"/>
        <w:i/>
        <w:sz w:val="16"/>
        <w:szCs w:val="16"/>
      </w:rPr>
    </w:pPr>
    <w:r>
      <w:rPr>
        <w:rFonts w:cs="Arial"/>
        <w:i/>
        <w:sz w:val="16"/>
        <w:szCs w:val="16"/>
      </w:rPr>
      <w:t>Direcció de Serveis de Gestió Econòmica i Control de Recursos</w:t>
    </w:r>
  </w:p>
  <w:p w14:paraId="3CE89DFE" w14:textId="77777777" w:rsidR="002B225C" w:rsidRDefault="002B225C" w:rsidP="00AE49D0">
    <w:pPr>
      <w:ind w:left="-426"/>
      <w:jc w:val="left"/>
      <w:rPr>
        <w:rFonts w:cs="Arial"/>
        <w:sz w:val="16"/>
        <w:szCs w:val="16"/>
      </w:rPr>
    </w:pPr>
    <w:r>
      <w:rPr>
        <w:rFonts w:cs="Arial"/>
        <w:i/>
        <w:sz w:val="16"/>
        <w:szCs w:val="16"/>
      </w:rPr>
      <w:t>Departament de Recursos Materials – Secció Vehicles</w:t>
    </w:r>
  </w:p>
  <w:p w14:paraId="4301E8B3" w14:textId="77777777" w:rsidR="002B225C" w:rsidRDefault="002B225C" w:rsidP="00AE49D0">
    <w:pPr>
      <w:ind w:left="-426"/>
      <w:jc w:val="left"/>
      <w:rPr>
        <w:rFonts w:cs="Arial"/>
        <w:sz w:val="16"/>
        <w:szCs w:val="16"/>
      </w:rPr>
    </w:pPr>
    <w:r>
      <w:rPr>
        <w:rFonts w:cs="Arial"/>
        <w:sz w:val="16"/>
        <w:szCs w:val="16"/>
      </w:rPr>
      <w:t>pl. Carles Pi i Sunyer 8-10</w:t>
    </w:r>
  </w:p>
  <w:p w14:paraId="3B48E32F" w14:textId="77777777" w:rsidR="002B225C" w:rsidRDefault="002B225C" w:rsidP="00AE49D0">
    <w:pPr>
      <w:ind w:left="-426"/>
      <w:jc w:val="left"/>
      <w:rPr>
        <w:rFonts w:cs="Arial"/>
        <w:sz w:val="16"/>
        <w:szCs w:val="16"/>
      </w:rPr>
    </w:pPr>
    <w:r>
      <w:rPr>
        <w:rFonts w:cs="Arial"/>
        <w:sz w:val="16"/>
        <w:szCs w:val="16"/>
      </w:rPr>
      <w:t>08002 Barcelona</w:t>
    </w:r>
  </w:p>
  <w:p w14:paraId="764058D7" w14:textId="77777777" w:rsidR="002B225C" w:rsidRPr="000F52A9" w:rsidRDefault="002B225C" w:rsidP="00AE49D0">
    <w:pPr>
      <w:ind w:left="-426"/>
      <w:jc w:val="left"/>
      <w:rPr>
        <w:rFonts w:cs="Arial"/>
        <w:sz w:val="16"/>
        <w:szCs w:val="16"/>
      </w:rPr>
    </w:pPr>
    <w:r w:rsidRPr="000F52A9">
      <w:rPr>
        <w:rFonts w:cs="Arial"/>
        <w:sz w:val="16"/>
        <w:szCs w:val="16"/>
      </w:rPr>
      <w:t>www.bcn.cat</w:t>
    </w:r>
  </w:p>
  <w:p w14:paraId="1D9D16FC" w14:textId="77777777" w:rsidR="002B225C" w:rsidRDefault="002B225C" w:rsidP="00AE49D0">
    <w:pPr>
      <w:jc w:val="left"/>
    </w:pPr>
  </w:p>
  <w:p w14:paraId="2E878429" w14:textId="77777777" w:rsidR="002B225C" w:rsidRDefault="002B225C" w:rsidP="00AE49D0">
    <w:pPr>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AB500CC"/>
    <w:multiLevelType w:val="hybridMultilevel"/>
    <w:tmpl w:val="0F7EA02A"/>
    <w:lvl w:ilvl="0" w:tplc="3EAC99D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DAF407F"/>
    <w:multiLevelType w:val="hybridMultilevel"/>
    <w:tmpl w:val="3ABE18F8"/>
    <w:lvl w:ilvl="0" w:tplc="03ECD956">
      <w:numFmt w:val="bullet"/>
      <w:lvlText w:val="-"/>
      <w:lvlJc w:val="left"/>
      <w:pPr>
        <w:ind w:left="720" w:hanging="360"/>
      </w:pPr>
      <w:rPr>
        <w:rFonts w:ascii="Arial Narrow" w:eastAsiaTheme="minorEastAsia" w:hAnsi="Arial Narrow"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704716233">
    <w:abstractNumId w:val="0"/>
  </w:num>
  <w:num w:numId="2" w16cid:durableId="773407374">
    <w:abstractNumId w:val="6"/>
  </w:num>
  <w:num w:numId="3" w16cid:durableId="1165628258">
    <w:abstractNumId w:val="8"/>
  </w:num>
  <w:num w:numId="4" w16cid:durableId="466899410">
    <w:abstractNumId w:val="7"/>
  </w:num>
  <w:num w:numId="5" w16cid:durableId="1375226949">
    <w:abstractNumId w:val="4"/>
  </w:num>
  <w:num w:numId="6" w16cid:durableId="16664690">
    <w:abstractNumId w:val="1"/>
  </w:num>
  <w:num w:numId="7" w16cid:durableId="443156072">
    <w:abstractNumId w:val="9"/>
  </w:num>
  <w:num w:numId="8" w16cid:durableId="845945019">
    <w:abstractNumId w:val="2"/>
  </w:num>
  <w:num w:numId="9" w16cid:durableId="334116146">
    <w:abstractNumId w:val="3"/>
  </w:num>
  <w:num w:numId="10" w16cid:durableId="3602072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D2873"/>
    <w:rsid w:val="00060622"/>
    <w:rsid w:val="000702D6"/>
    <w:rsid w:val="001B4807"/>
    <w:rsid w:val="001C3E4E"/>
    <w:rsid w:val="001E6837"/>
    <w:rsid w:val="00200C36"/>
    <w:rsid w:val="002472AC"/>
    <w:rsid w:val="002B225C"/>
    <w:rsid w:val="002C71B4"/>
    <w:rsid w:val="002D52B7"/>
    <w:rsid w:val="002E7CBE"/>
    <w:rsid w:val="00317153"/>
    <w:rsid w:val="003A11BC"/>
    <w:rsid w:val="003C0A8E"/>
    <w:rsid w:val="003D5846"/>
    <w:rsid w:val="004137B0"/>
    <w:rsid w:val="00482589"/>
    <w:rsid w:val="004C6B62"/>
    <w:rsid w:val="004C7EDC"/>
    <w:rsid w:val="00645DDE"/>
    <w:rsid w:val="006646F3"/>
    <w:rsid w:val="00673091"/>
    <w:rsid w:val="00703CE4"/>
    <w:rsid w:val="00756ECA"/>
    <w:rsid w:val="00797F75"/>
    <w:rsid w:val="007A52AC"/>
    <w:rsid w:val="0085029C"/>
    <w:rsid w:val="008B0445"/>
    <w:rsid w:val="008B5426"/>
    <w:rsid w:val="00913188"/>
    <w:rsid w:val="00A23EB7"/>
    <w:rsid w:val="00A559C6"/>
    <w:rsid w:val="00A77F52"/>
    <w:rsid w:val="00AB4C4E"/>
    <w:rsid w:val="00AD3A59"/>
    <w:rsid w:val="00AE49D0"/>
    <w:rsid w:val="00B45FE8"/>
    <w:rsid w:val="00B605C6"/>
    <w:rsid w:val="00B64F0D"/>
    <w:rsid w:val="00B67F56"/>
    <w:rsid w:val="00BB7FC4"/>
    <w:rsid w:val="00BC7B36"/>
    <w:rsid w:val="00C61E4A"/>
    <w:rsid w:val="00C85EA9"/>
    <w:rsid w:val="00CB11EF"/>
    <w:rsid w:val="00CC0A5C"/>
    <w:rsid w:val="00CD2873"/>
    <w:rsid w:val="00CE74F9"/>
    <w:rsid w:val="00CF66CF"/>
    <w:rsid w:val="00F170C6"/>
    <w:rsid w:val="00F40555"/>
    <w:rsid w:val="00F53027"/>
    <w:rsid w:val="00F64768"/>
    <w:rsid w:val="00F75709"/>
    <w:rsid w:val="00FD4367"/>
    <w:rsid w:val="00FD4CB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0F52061"/>
  <w15:docId w15:val="{6DA16058-566D-4A01-A559-728470E932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nhideWhenUsed/>
    <w:rsid w:val="00AD3A59"/>
    <w:rPr>
      <w:color w:val="0000FF" w:themeColor="hyperlink"/>
      <w:u w:val="single"/>
    </w:rPr>
  </w:style>
  <w:style w:type="paragraph" w:styleId="Textdeglobus">
    <w:name w:val="Balloon Text"/>
    <w:basedOn w:val="Normal"/>
    <w:link w:val="TextdeglobusCar"/>
    <w:uiPriority w:val="99"/>
    <w:semiHidden/>
    <w:unhideWhenUsed/>
    <w:rsid w:val="00F75709"/>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F75709"/>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661462">
      <w:bodyDiv w:val="1"/>
      <w:marLeft w:val="0"/>
      <w:marRight w:val="0"/>
      <w:marTop w:val="0"/>
      <w:marBottom w:val="0"/>
      <w:divBdr>
        <w:top w:val="none" w:sz="0" w:space="0" w:color="auto"/>
        <w:left w:val="none" w:sz="0" w:space="0" w:color="auto"/>
        <w:bottom w:val="none" w:sz="0" w:space="0" w:color="auto"/>
        <w:right w:val="none" w:sz="0" w:space="0" w:color="auto"/>
      </w:divBdr>
      <w:divsChild>
        <w:div w:id="1431773333">
          <w:marLeft w:val="0"/>
          <w:marRight w:val="0"/>
          <w:marTop w:val="0"/>
          <w:marBottom w:val="0"/>
          <w:divBdr>
            <w:top w:val="none" w:sz="0" w:space="0" w:color="auto"/>
            <w:left w:val="none" w:sz="0" w:space="0" w:color="auto"/>
            <w:bottom w:val="none" w:sz="0" w:space="0" w:color="auto"/>
            <w:right w:val="none" w:sz="0" w:space="0" w:color="auto"/>
          </w:divBdr>
        </w:div>
      </w:divsChild>
    </w:div>
    <w:div w:id="1554654566">
      <w:bodyDiv w:val="1"/>
      <w:marLeft w:val="0"/>
      <w:marRight w:val="0"/>
      <w:marTop w:val="0"/>
      <w:marBottom w:val="0"/>
      <w:divBdr>
        <w:top w:val="none" w:sz="0" w:space="0" w:color="auto"/>
        <w:left w:val="none" w:sz="0" w:space="0" w:color="auto"/>
        <w:bottom w:val="none" w:sz="0" w:space="0" w:color="auto"/>
        <w:right w:val="none" w:sz="0" w:space="0" w:color="auto"/>
      </w:divBdr>
      <w:divsChild>
        <w:div w:id="6859841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0ED457-68F6-4574-918E-573313C6D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Pages>
  <Words>2641</Words>
  <Characters>15059</Characters>
  <Application>Microsoft Office Word</Application>
  <DocSecurity>0</DocSecurity>
  <Lines>125</Lines>
  <Paragraphs>35</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BAS CANELA, JAN</cp:lastModifiedBy>
  <cp:revision>5</cp:revision>
  <cp:lastPrinted>2020-02-11T14:48:00Z</cp:lastPrinted>
  <dcterms:created xsi:type="dcterms:W3CDTF">2025-04-28T06:13:00Z</dcterms:created>
  <dcterms:modified xsi:type="dcterms:W3CDTF">2026-03-10T10:37:00Z</dcterms:modified>
</cp:coreProperties>
</file>