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D4A9E" w14:textId="77777777" w:rsidR="00EA4615" w:rsidRDefault="00EA4615"/>
    <w:p w14:paraId="1FCC0725" w14:textId="5DEADF82" w:rsidR="00EA4615" w:rsidRPr="00EA4615" w:rsidRDefault="00EA4615" w:rsidP="00EA4615">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EA4615">
        <w:rPr>
          <w:rFonts w:ascii="Verdana" w:eastAsia="Times New Roman" w:hAnsi="Verdana" w:cs="Arial"/>
          <w:b/>
          <w:color w:val="000000"/>
          <w:kern w:val="0"/>
          <w:sz w:val="22"/>
          <w:szCs w:val="22"/>
          <w:u w:val="single"/>
          <w:lang w:eastAsia="es-ES"/>
          <w14:ligatures w14:val="none"/>
        </w:rPr>
        <w:t>ANNEX</w:t>
      </w:r>
      <w:r>
        <w:rPr>
          <w:rFonts w:ascii="Verdana" w:eastAsia="Times New Roman" w:hAnsi="Verdana" w:cs="Arial"/>
          <w:b/>
          <w:color w:val="000000"/>
          <w:kern w:val="0"/>
          <w:sz w:val="22"/>
          <w:szCs w:val="22"/>
          <w:u w:val="single"/>
          <w:lang w:eastAsia="es-ES"/>
          <w14:ligatures w14:val="none"/>
        </w:rPr>
        <w:t xml:space="preserve"> 1</w:t>
      </w:r>
      <w:r w:rsidRPr="00EA4615">
        <w:rPr>
          <w:rFonts w:ascii="Verdana" w:eastAsia="Times New Roman" w:hAnsi="Verdana" w:cs="Arial"/>
          <w:b/>
          <w:color w:val="000000"/>
          <w:kern w:val="0"/>
          <w:sz w:val="22"/>
          <w:szCs w:val="22"/>
          <w:u w:val="single"/>
          <w:lang w:eastAsia="es-ES"/>
          <w14:ligatures w14:val="none"/>
        </w:rPr>
        <w:t xml:space="preserve"> </w:t>
      </w:r>
      <w:bookmarkStart w:id="0" w:name="annex_1_num"/>
      <w:bookmarkEnd w:id="0"/>
      <w:r w:rsidRPr="00EA4615">
        <w:rPr>
          <w:rFonts w:ascii="Verdana" w:eastAsia="Times New Roman" w:hAnsi="Verdana" w:cs="Arial"/>
          <w:b/>
          <w:color w:val="000000"/>
          <w:kern w:val="0"/>
          <w:sz w:val="22"/>
          <w:szCs w:val="22"/>
          <w:u w:val="single"/>
          <w:lang w:eastAsia="es-ES"/>
          <w14:ligatures w14:val="none"/>
        </w:rPr>
        <w:t>:</w:t>
      </w:r>
      <w:r w:rsidRPr="00EA4615">
        <w:rPr>
          <w:rFonts w:ascii="Verdana" w:eastAsia="Times New Roman" w:hAnsi="Verdana" w:cs="Arial"/>
          <w:b/>
          <w:color w:val="000000"/>
          <w:kern w:val="0"/>
          <w:lang w:eastAsia="es-ES"/>
          <w14:ligatures w14:val="none"/>
        </w:rPr>
        <w:t xml:space="preserve">  </w:t>
      </w:r>
    </w:p>
    <w:p w14:paraId="713ADB4C" w14:textId="77777777" w:rsidR="00EA4615" w:rsidRPr="00EA4615" w:rsidRDefault="00EA4615" w:rsidP="00EA4615">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p>
    <w:p w14:paraId="79FBF009" w14:textId="77777777" w:rsidR="00EA4615" w:rsidRPr="00EA4615" w:rsidRDefault="00EA4615" w:rsidP="00EA4615">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EA4615">
        <w:rPr>
          <w:rFonts w:ascii="Verdana" w:eastAsia="Times New Roman" w:hAnsi="Verdana" w:cs="Arial"/>
          <w:b/>
          <w:color w:val="000000"/>
          <w:kern w:val="0"/>
          <w:lang w:eastAsia="es-ES"/>
          <w14:ligatures w14:val="none"/>
        </w:rPr>
        <w:t xml:space="preserve">MODEL DE DECLARACIÓ RESPONSABLE </w:t>
      </w:r>
      <w:r w:rsidRPr="00EA4615">
        <w:rPr>
          <w:rFonts w:ascii="Verdana" w:eastAsia="Times New Roman" w:hAnsi="Verdana" w:cs="Arial"/>
          <w:b/>
          <w:color w:val="C00000"/>
          <w:kern w:val="0"/>
          <w:lang w:eastAsia="es-ES"/>
          <w14:ligatures w14:val="none"/>
        </w:rPr>
        <w:t>COMPLEMENTÀRIA AL DEUC</w:t>
      </w:r>
    </w:p>
    <w:p w14:paraId="51348C2B" w14:textId="77777777" w:rsidR="00EA4615" w:rsidRPr="00EA4615" w:rsidRDefault="00EA4615" w:rsidP="00EA4615">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67F2340C" w14:textId="77777777" w:rsidR="00EA4615" w:rsidRPr="00EA4615" w:rsidRDefault="00EA4615" w:rsidP="00EA4615">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51C395D0" w14:textId="7E585F4B" w:rsidR="00EA4615" w:rsidRPr="00EA4615" w:rsidRDefault="00EA4615" w:rsidP="00EA4615">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snapToGrid w:val="0"/>
          <w:color w:val="000000"/>
          <w:kern w:val="0"/>
          <w:sz w:val="20"/>
          <w:szCs w:val="20"/>
          <w:lang w:eastAsia="ca-ES"/>
          <w14:ligatures w14:val="none"/>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1" w:name="annex_1_obj_contr"/>
      <w:bookmarkEnd w:id="1"/>
      <w:r w:rsidRPr="00EA4615">
        <w:rPr>
          <w:rFonts w:ascii="Verdana" w:eastAsia="Times New Roman" w:hAnsi="Verdana" w:cs="Arial"/>
          <w:snapToGrid w:val="0"/>
          <w:color w:val="000000"/>
          <w:kern w:val="0"/>
          <w:sz w:val="20"/>
          <w:szCs w:val="20"/>
          <w:lang w:eastAsia="ca-ES"/>
          <w14:ligatures w14:val="none"/>
        </w:rPr>
        <w:t>"Servei de dinamització juvenil de la franja del Besòs del Districte de Sant Andreu, amb mesures de contractació pública sostenible, a l'Ajuntament de Barcelona", n</w:t>
      </w:r>
      <w:r w:rsidRPr="00EA4615">
        <w:rPr>
          <w:rFonts w:ascii="Verdana" w:eastAsia="Times New Roman" w:hAnsi="Verdana" w:cs="Arial"/>
          <w:color w:val="000000"/>
          <w:kern w:val="0"/>
          <w:sz w:val="20"/>
          <w:szCs w:val="20"/>
          <w:lang w:eastAsia="ca-ES"/>
          <w14:ligatures w14:val="none"/>
        </w:rPr>
        <w:t xml:space="preserve">úm. Contracte </w:t>
      </w:r>
      <w:bookmarkStart w:id="2" w:name="annex_1_contracte"/>
      <w:bookmarkEnd w:id="2"/>
      <w:r w:rsidRPr="00EA4615">
        <w:rPr>
          <w:rFonts w:ascii="Verdana" w:eastAsia="Times New Roman" w:hAnsi="Verdana" w:cs="Arial"/>
          <w:color w:val="000000"/>
          <w:kern w:val="0"/>
          <w:sz w:val="20"/>
          <w:szCs w:val="20"/>
          <w:lang w:eastAsia="ca-ES"/>
          <w14:ligatures w14:val="none"/>
        </w:rPr>
        <w:t xml:space="preserve">001_26002026, núm. Expedient </w:t>
      </w:r>
      <w:bookmarkStart w:id="3" w:name="annex_1_expedient"/>
      <w:bookmarkEnd w:id="3"/>
      <w:r w:rsidRPr="00EA4615">
        <w:rPr>
          <w:rFonts w:ascii="Verdana" w:eastAsia="Times New Roman" w:hAnsi="Verdana" w:cs="Arial"/>
          <w:color w:val="000000"/>
          <w:kern w:val="0"/>
          <w:sz w:val="20"/>
          <w:szCs w:val="20"/>
          <w:lang w:eastAsia="ca-ES"/>
          <w14:ligatures w14:val="none"/>
        </w:rPr>
        <w:t>2026/2025.</w:t>
      </w:r>
    </w:p>
    <w:p w14:paraId="57572427" w14:textId="77777777" w:rsidR="00EA4615" w:rsidRPr="00EA4615" w:rsidRDefault="00EA4615" w:rsidP="00EA4615">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4512D2F8" w14:textId="77777777" w:rsidR="00EA4615" w:rsidRPr="00EA4615" w:rsidRDefault="00EA4615" w:rsidP="00EA4615">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7E345606" w14:textId="77777777" w:rsidR="00EA4615" w:rsidRPr="00EA4615" w:rsidRDefault="00EA4615" w:rsidP="00EA4615">
      <w:pPr>
        <w:suppressAutoHyphens/>
        <w:autoSpaceDN w:val="0"/>
        <w:spacing w:after="0" w:line="240" w:lineRule="auto"/>
        <w:jc w:val="center"/>
        <w:textAlignment w:val="baseline"/>
        <w:rPr>
          <w:rFonts w:ascii="Verdana" w:eastAsia="Times New Roman" w:hAnsi="Verdana" w:cs="Arial"/>
          <w:b/>
          <w:color w:val="000000"/>
          <w:kern w:val="0"/>
          <w:sz w:val="20"/>
          <w:szCs w:val="20"/>
          <w:lang w:eastAsia="es-ES"/>
          <w14:ligatures w14:val="none"/>
        </w:rPr>
      </w:pPr>
      <w:r w:rsidRPr="00EA4615">
        <w:rPr>
          <w:rFonts w:ascii="Verdana" w:eastAsia="Times New Roman" w:hAnsi="Verdana" w:cs="Arial"/>
          <w:b/>
          <w:color w:val="000000"/>
          <w:kern w:val="0"/>
          <w:sz w:val="20"/>
          <w:szCs w:val="20"/>
          <w:lang w:eastAsia="es-ES"/>
          <w14:ligatures w14:val="none"/>
        </w:rPr>
        <w:t xml:space="preserve">DECLARA SOTA LA SEVA RESPONSABILITAT </w:t>
      </w:r>
    </w:p>
    <w:p w14:paraId="38D50D88" w14:textId="77777777" w:rsidR="00EA4615" w:rsidRPr="00EA4615" w:rsidRDefault="00EA4615" w:rsidP="00EA4615">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6074DCDE" w14:textId="77777777" w:rsidR="00EA4615" w:rsidRPr="00EA4615" w:rsidRDefault="00EA4615" w:rsidP="00EA4615">
      <w:pPr>
        <w:shd w:val="clear" w:color="auto" w:fill="FFFFFF"/>
        <w:suppressAutoHyphens/>
        <w:autoSpaceDN w:val="0"/>
        <w:spacing w:after="0" w:line="240" w:lineRule="auto"/>
        <w:ind w:right="-2"/>
        <w:jc w:val="center"/>
        <w:textAlignment w:val="baseline"/>
        <w:rPr>
          <w:rFonts w:ascii="Verdana" w:eastAsia="Times New Roman" w:hAnsi="Verdana" w:cs="Arial"/>
          <w:b/>
          <w:color w:val="000000"/>
          <w:kern w:val="0"/>
          <w:sz w:val="20"/>
          <w:szCs w:val="20"/>
          <w:lang w:eastAsia="ca-ES"/>
          <w14:ligatures w14:val="none"/>
        </w:rPr>
      </w:pPr>
      <w:r w:rsidRPr="00EA4615">
        <w:rPr>
          <w:rFonts w:ascii="Verdana" w:eastAsia="Times New Roman" w:hAnsi="Verdana" w:cs="Arial"/>
          <w:b/>
          <w:color w:val="000000"/>
          <w:kern w:val="0"/>
          <w:sz w:val="20"/>
          <w:szCs w:val="20"/>
          <w:lang w:eastAsia="ca-ES"/>
          <w14:ligatures w14:val="none"/>
        </w:rPr>
        <w:t>Que l’esmentada persona física/jurídica:</w:t>
      </w:r>
    </w:p>
    <w:p w14:paraId="7E4A0EE8" w14:textId="77777777" w:rsidR="00EA4615" w:rsidRPr="00EA4615" w:rsidRDefault="00EA4615" w:rsidP="00EA4615">
      <w:pPr>
        <w:shd w:val="clear" w:color="auto" w:fill="FFFFFF"/>
        <w:suppressAutoHyphens/>
        <w:autoSpaceDN w:val="0"/>
        <w:spacing w:after="0" w:line="240" w:lineRule="auto"/>
        <w:ind w:right="-2"/>
        <w:jc w:val="center"/>
        <w:textAlignment w:val="baseline"/>
        <w:rPr>
          <w:rFonts w:ascii="Verdana" w:eastAsia="Times New Roman" w:hAnsi="Verdana" w:cs="Arial"/>
          <w:color w:val="000000"/>
          <w:kern w:val="0"/>
          <w:sz w:val="20"/>
          <w:szCs w:val="20"/>
          <w:lang w:eastAsia="ca-ES"/>
          <w14:ligatures w14:val="none"/>
        </w:rPr>
      </w:pPr>
    </w:p>
    <w:p w14:paraId="7A2AC773"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Times New Roman"/>
          <w:color w:val="000000"/>
          <w:kern w:val="0"/>
          <w:sz w:val="20"/>
          <w:szCs w:val="20"/>
          <w:lang w:eastAsia="ca-ES"/>
          <w14:ligatures w14:val="none"/>
        </w:rPr>
        <w:t xml:space="preserve">No es troba incursa en cap </w:t>
      </w:r>
      <w:r w:rsidRPr="00EA4615">
        <w:rPr>
          <w:rFonts w:ascii="Verdana" w:eastAsia="Times New Roman" w:hAnsi="Verdana" w:cs="Times New Roman"/>
          <w:b/>
          <w:color w:val="000000"/>
          <w:kern w:val="0"/>
          <w:sz w:val="20"/>
          <w:szCs w:val="20"/>
          <w:lang w:eastAsia="ca-ES"/>
          <w14:ligatures w14:val="none"/>
        </w:rPr>
        <w:t>prohibició de contractar</w:t>
      </w:r>
      <w:r w:rsidRPr="00EA4615">
        <w:rPr>
          <w:rFonts w:ascii="Verdana" w:eastAsia="Times New Roman" w:hAnsi="Verdana" w:cs="Arial"/>
          <w:color w:val="000000"/>
          <w:kern w:val="0"/>
          <w:sz w:val="20"/>
          <w:szCs w:val="20"/>
          <w:lang w:eastAsia="ca-ES"/>
          <w14:ligatures w14:val="none"/>
        </w:rPr>
        <w:t xml:space="preserve"> amb l’Administració</w:t>
      </w:r>
      <w:r w:rsidRPr="00EA4615">
        <w:rPr>
          <w:rFonts w:ascii="Verdana" w:eastAsia="Times New Roman" w:hAnsi="Verdana" w:cs="Times New Roman"/>
          <w:color w:val="000000"/>
          <w:kern w:val="0"/>
          <w:sz w:val="20"/>
          <w:szCs w:val="20"/>
          <w:lang w:eastAsia="ca-ES"/>
          <w14:ligatures w14:val="none"/>
        </w:rPr>
        <w:t xml:space="preserve"> de les </w:t>
      </w:r>
      <w:r w:rsidRPr="00EA4615">
        <w:rPr>
          <w:rFonts w:ascii="Verdana" w:eastAsia="Times New Roman" w:hAnsi="Verdana" w:cs="Arial"/>
          <w:color w:val="000000"/>
          <w:kern w:val="0"/>
          <w:sz w:val="20"/>
          <w:szCs w:val="20"/>
          <w:lang w:eastAsia="ca-ES"/>
          <w14:ligatures w14:val="none"/>
        </w:rPr>
        <w:t>establertes a l’art. 71 LCSP.</w:t>
      </w:r>
      <w:r w:rsidRPr="00EA4615" w:rsidDel="00BF46FD">
        <w:rPr>
          <w:rFonts w:ascii="Verdana" w:eastAsia="Times New Roman" w:hAnsi="Verdana" w:cs="Arial"/>
          <w:color w:val="000000"/>
          <w:kern w:val="0"/>
          <w:sz w:val="20"/>
          <w:szCs w:val="20"/>
          <w:lang w:eastAsia="ca-ES"/>
          <w14:ligatures w14:val="none"/>
        </w:rPr>
        <w:t xml:space="preserve"> </w:t>
      </w:r>
    </w:p>
    <w:p w14:paraId="563279A4"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697173F3"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ab/>
        <w:t xml:space="preserve">Compleix les obligacions legals en matèria de prevenció de </w:t>
      </w:r>
      <w:r w:rsidRPr="00EA4615">
        <w:rPr>
          <w:rFonts w:ascii="Verdana" w:eastAsia="Times New Roman" w:hAnsi="Verdana" w:cs="Arial"/>
          <w:b/>
          <w:color w:val="000000"/>
          <w:kern w:val="0"/>
          <w:sz w:val="20"/>
          <w:szCs w:val="20"/>
          <w:lang w:eastAsia="ca-ES"/>
          <w14:ligatures w14:val="none"/>
        </w:rPr>
        <w:t>riscos laborals</w:t>
      </w:r>
      <w:r w:rsidRPr="00EA4615">
        <w:rPr>
          <w:rFonts w:ascii="Verdana" w:eastAsia="Times New Roman" w:hAnsi="Verdana" w:cs="Arial"/>
          <w:color w:val="000000"/>
          <w:kern w:val="0"/>
          <w:sz w:val="20"/>
          <w:szCs w:val="20"/>
          <w:lang w:eastAsia="ca-ES"/>
          <w14:ligatures w14:val="none"/>
        </w:rPr>
        <w:t>.</w:t>
      </w:r>
    </w:p>
    <w:p w14:paraId="407A1648"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26B59C4D"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ab/>
        <w:t xml:space="preserve">Compleix les obligacions legals en matèria </w:t>
      </w:r>
      <w:r w:rsidRPr="00EA4615">
        <w:rPr>
          <w:rFonts w:ascii="Verdana" w:eastAsia="Times New Roman" w:hAnsi="Verdana" w:cs="Arial"/>
          <w:b/>
          <w:color w:val="000000"/>
          <w:kern w:val="0"/>
          <w:sz w:val="20"/>
          <w:szCs w:val="20"/>
          <w:lang w:eastAsia="ca-ES"/>
          <w14:ligatures w14:val="none"/>
        </w:rPr>
        <w:t>d’igualtat efectiva de dones i homes</w:t>
      </w:r>
      <w:r w:rsidRPr="00EA4615">
        <w:rPr>
          <w:rFonts w:ascii="Verdana" w:eastAsia="Times New Roman" w:hAnsi="Verdana" w:cs="Arial"/>
          <w:color w:val="000000"/>
          <w:kern w:val="0"/>
          <w:sz w:val="20"/>
          <w:szCs w:val="20"/>
          <w:lang w:eastAsia="ca-ES"/>
          <w14:ligatures w14:val="none"/>
        </w:rPr>
        <w:t>.</w:t>
      </w:r>
    </w:p>
    <w:p w14:paraId="203A0F24"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6E639165" w14:textId="77777777" w:rsidR="00EA4615" w:rsidRPr="00EA4615" w:rsidRDefault="00EA4615" w:rsidP="00EA4615">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7CCDCE2B" w14:textId="77777777" w:rsidR="00EA4615" w:rsidRPr="00EA4615" w:rsidRDefault="00EA4615" w:rsidP="00EA4615">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color w:val="000000"/>
          <w:kern w:val="0"/>
          <w:sz w:val="20"/>
          <w:szCs w:val="20"/>
          <w:lang w:eastAsia="ca-ES"/>
          <w14:ligatures w14:val="none"/>
        </w:rPr>
        <w:t xml:space="preserve">Està inscrita en el següent </w:t>
      </w:r>
      <w:r w:rsidRPr="00EA4615">
        <w:rPr>
          <w:rFonts w:ascii="Verdana" w:eastAsia="Times New Roman" w:hAnsi="Verdana" w:cs="Arial"/>
          <w:b/>
          <w:color w:val="000000"/>
          <w:kern w:val="0"/>
          <w:sz w:val="20"/>
          <w:szCs w:val="20"/>
          <w:lang w:eastAsia="ca-ES"/>
          <w14:ligatures w14:val="none"/>
        </w:rPr>
        <w:t>registre electrònic</w:t>
      </w:r>
      <w:r w:rsidRPr="00EA4615">
        <w:rPr>
          <w:rFonts w:ascii="Verdana" w:eastAsia="Times New Roman" w:hAnsi="Verdana" w:cs="Arial"/>
          <w:color w:val="000000"/>
          <w:kern w:val="0"/>
          <w:sz w:val="20"/>
          <w:szCs w:val="20"/>
          <w:lang w:eastAsia="ca-ES"/>
          <w14:ligatures w14:val="none"/>
        </w:rPr>
        <w:t>:</w:t>
      </w:r>
    </w:p>
    <w:p w14:paraId="7E6B38D6" w14:textId="77777777" w:rsidR="00EA4615" w:rsidRPr="00EA4615" w:rsidRDefault="00EA4615" w:rsidP="00EA4615">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72705543" w14:textId="77777777" w:rsidR="00EA4615" w:rsidRPr="00EA4615" w:rsidRDefault="00EA4615" w:rsidP="00EA4615">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color w:val="000000"/>
          <w:kern w:val="0"/>
          <w:sz w:val="20"/>
          <w:szCs w:val="20"/>
          <w:lang w:eastAsia="ca-ES"/>
          <w14:ligatures w14:val="none"/>
        </w:rPr>
        <w:instrText xml:space="preserve"> FORMCHECKBOX </w:instrText>
      </w:r>
      <w:r w:rsidRPr="00EA4615">
        <w:rPr>
          <w:rFonts w:ascii="Verdana" w:eastAsia="Times New Roman" w:hAnsi="Verdana" w:cs="Arial"/>
          <w:color w:val="000000"/>
          <w:kern w:val="0"/>
          <w:sz w:val="20"/>
          <w:szCs w:val="20"/>
          <w:lang w:eastAsia="ca-ES"/>
          <w14:ligatures w14:val="none"/>
        </w:rPr>
      </w:r>
      <w:r w:rsidRPr="00EA4615">
        <w:rPr>
          <w:rFonts w:ascii="Verdana" w:eastAsia="Times New Roman" w:hAnsi="Verdana" w:cs="Arial"/>
          <w:color w:val="000000"/>
          <w:kern w:val="0"/>
          <w:sz w:val="20"/>
          <w:szCs w:val="20"/>
          <w:lang w:eastAsia="ca-ES"/>
          <w14:ligatures w14:val="none"/>
        </w:rPr>
        <w:fldChar w:fldCharType="separate"/>
      </w:r>
      <w:r w:rsidRPr="00EA4615">
        <w:rPr>
          <w:rFonts w:ascii="Verdana" w:eastAsia="Times New Roman" w:hAnsi="Verdana" w:cs="Arial"/>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ab/>
        <w:t>en el Registre Electrònic d’Empreses Licitadores i Classificades de la Generalitat de Catalunya (RELIC) i tota la documentació que hi figura manté la seva vigència i no ha estat modificada.</w:t>
      </w:r>
    </w:p>
    <w:p w14:paraId="5A83DE5A" w14:textId="77777777" w:rsidR="00EA4615" w:rsidRPr="00EA4615" w:rsidRDefault="00EA4615" w:rsidP="00EA4615">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0FF61C02" w14:textId="77777777" w:rsidR="00EA4615" w:rsidRPr="00EA4615" w:rsidRDefault="00EA4615" w:rsidP="00EA4615">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color w:val="000000"/>
          <w:kern w:val="0"/>
          <w:sz w:val="20"/>
          <w:szCs w:val="20"/>
          <w:lang w:eastAsia="ca-ES"/>
          <w14:ligatures w14:val="none"/>
        </w:rPr>
        <w:instrText xml:space="preserve"> FORMCHECKBOX </w:instrText>
      </w:r>
      <w:r w:rsidRPr="00EA4615">
        <w:rPr>
          <w:rFonts w:ascii="Verdana" w:eastAsia="Times New Roman" w:hAnsi="Verdana" w:cs="Arial"/>
          <w:color w:val="000000"/>
          <w:kern w:val="0"/>
          <w:sz w:val="20"/>
          <w:szCs w:val="20"/>
          <w:lang w:eastAsia="ca-ES"/>
          <w14:ligatures w14:val="none"/>
        </w:rPr>
      </w:r>
      <w:r w:rsidRPr="00EA4615">
        <w:rPr>
          <w:rFonts w:ascii="Verdana" w:eastAsia="Times New Roman" w:hAnsi="Verdana" w:cs="Arial"/>
          <w:color w:val="000000"/>
          <w:kern w:val="0"/>
          <w:sz w:val="20"/>
          <w:szCs w:val="20"/>
          <w:lang w:eastAsia="ca-ES"/>
          <w14:ligatures w14:val="none"/>
        </w:rPr>
        <w:fldChar w:fldCharType="separate"/>
      </w:r>
      <w:r w:rsidRPr="00EA4615">
        <w:rPr>
          <w:rFonts w:ascii="Verdana" w:eastAsia="Times New Roman" w:hAnsi="Verdana" w:cs="Arial"/>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ab/>
        <w:t xml:space="preserve">en el </w:t>
      </w:r>
      <w:r w:rsidRPr="00EA4615">
        <w:rPr>
          <w:rFonts w:ascii="Verdana" w:eastAsia="Times New Roman" w:hAnsi="Verdana" w:cs="Arial"/>
          <w:i/>
          <w:color w:val="000000"/>
          <w:kern w:val="0"/>
          <w:sz w:val="20"/>
          <w:szCs w:val="20"/>
          <w:lang w:eastAsia="ca-ES"/>
          <w14:ligatures w14:val="none"/>
        </w:rPr>
        <w:t xml:space="preserve">Registro Oficial de Licitadores y Empresas </w:t>
      </w:r>
      <w:proofErr w:type="spellStart"/>
      <w:r w:rsidRPr="00EA4615">
        <w:rPr>
          <w:rFonts w:ascii="Verdana" w:eastAsia="Times New Roman" w:hAnsi="Verdana" w:cs="Arial"/>
          <w:i/>
          <w:color w:val="000000"/>
          <w:kern w:val="0"/>
          <w:sz w:val="20"/>
          <w:szCs w:val="20"/>
          <w:lang w:eastAsia="ca-ES"/>
          <w14:ligatures w14:val="none"/>
        </w:rPr>
        <w:t>Clasificadas</w:t>
      </w:r>
      <w:proofErr w:type="spellEnd"/>
      <w:r w:rsidRPr="00EA4615">
        <w:rPr>
          <w:rFonts w:ascii="Verdana" w:eastAsia="Times New Roman" w:hAnsi="Verdana" w:cs="Arial"/>
          <w:i/>
          <w:color w:val="000000"/>
          <w:kern w:val="0"/>
          <w:sz w:val="20"/>
          <w:szCs w:val="20"/>
          <w:lang w:eastAsia="ca-ES"/>
          <w14:ligatures w14:val="none"/>
        </w:rPr>
        <w:t xml:space="preserve"> del Estado</w:t>
      </w:r>
      <w:r w:rsidRPr="00EA4615">
        <w:rPr>
          <w:rFonts w:ascii="Verdana" w:eastAsia="Times New Roman" w:hAnsi="Verdana" w:cs="Arial"/>
          <w:color w:val="000000"/>
          <w:kern w:val="0"/>
          <w:sz w:val="20"/>
          <w:szCs w:val="20"/>
          <w:lang w:eastAsia="ca-ES"/>
          <w14:ligatures w14:val="none"/>
        </w:rPr>
        <w:t xml:space="preserve"> (ROLECE) i tota la documentació que hi figura manté la seva vigència i no ha estat modificada.</w:t>
      </w:r>
    </w:p>
    <w:p w14:paraId="6F9D2F1F" w14:textId="77777777" w:rsidR="00EA4615" w:rsidRPr="00EA4615" w:rsidRDefault="00EA4615" w:rsidP="00EA4615">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7C25B384" w14:textId="77777777" w:rsidR="00EA4615" w:rsidRPr="00EA4615" w:rsidRDefault="00EA4615" w:rsidP="00EA4615">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color w:val="000000"/>
          <w:kern w:val="0"/>
          <w:sz w:val="20"/>
          <w:szCs w:val="20"/>
          <w:lang w:eastAsia="ca-ES"/>
          <w14:ligatures w14:val="none"/>
        </w:rPr>
        <w:instrText xml:space="preserve"> FORMCHECKBOX </w:instrText>
      </w:r>
      <w:r w:rsidRPr="00EA4615">
        <w:rPr>
          <w:rFonts w:ascii="Verdana" w:eastAsia="Times New Roman" w:hAnsi="Verdana" w:cs="Arial"/>
          <w:color w:val="000000"/>
          <w:kern w:val="0"/>
          <w:sz w:val="20"/>
          <w:szCs w:val="20"/>
          <w:lang w:eastAsia="ca-ES"/>
          <w14:ligatures w14:val="none"/>
        </w:rPr>
      </w:r>
      <w:r w:rsidRPr="00EA4615">
        <w:rPr>
          <w:rFonts w:ascii="Verdana" w:eastAsia="Times New Roman" w:hAnsi="Verdana" w:cs="Arial"/>
          <w:color w:val="000000"/>
          <w:kern w:val="0"/>
          <w:sz w:val="20"/>
          <w:szCs w:val="20"/>
          <w:lang w:eastAsia="ca-ES"/>
          <w14:ligatures w14:val="none"/>
        </w:rPr>
        <w:fldChar w:fldCharType="separate"/>
      </w:r>
      <w:r w:rsidRPr="00EA4615">
        <w:rPr>
          <w:rFonts w:ascii="Verdana" w:eastAsia="Times New Roman" w:hAnsi="Verdana" w:cs="Arial"/>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ab/>
        <w:t xml:space="preserve">en el Registre electrònic d’empreses licitadores de </w:t>
      </w:r>
      <w:r w:rsidRPr="00EA4615">
        <w:rPr>
          <w:rFonts w:ascii="Verdana" w:eastAsia="Times New Roman" w:hAnsi="Verdana" w:cs="Arial"/>
          <w:i/>
          <w:color w:val="000000"/>
          <w:kern w:val="0"/>
          <w:sz w:val="16"/>
          <w:szCs w:val="20"/>
          <w:lang w:eastAsia="ca-ES"/>
          <w14:ligatures w14:val="none"/>
        </w:rPr>
        <w:t>indicar nom del registre i Comunitat Autònoma</w:t>
      </w:r>
      <w:r w:rsidRPr="00EA4615">
        <w:rPr>
          <w:rFonts w:ascii="Verdana" w:eastAsia="Times New Roman" w:hAnsi="Verdana" w:cs="Arial"/>
          <w:color w:val="000000"/>
          <w:kern w:val="0"/>
          <w:sz w:val="16"/>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 i tota la documentació que hi figura manté la seva vigència i no ha estat modificada.</w:t>
      </w:r>
    </w:p>
    <w:p w14:paraId="4D64C783" w14:textId="77777777" w:rsidR="00EA4615" w:rsidRPr="00EA4615" w:rsidRDefault="00EA4615" w:rsidP="00EA4615">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2E46D078" w14:textId="77777777" w:rsidR="00EA4615" w:rsidRPr="00EA4615" w:rsidRDefault="00EA4615" w:rsidP="00EA4615">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 xml:space="preserve"> No està inscrita en cap dels anteriors registres electrònics.</w:t>
      </w:r>
    </w:p>
    <w:p w14:paraId="6DB86A4D"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56D2FC97"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Que l’empresa/entitat que representa</w:t>
      </w:r>
      <w:r w:rsidRPr="00EA4615">
        <w:rPr>
          <w:rFonts w:ascii="Verdana" w:eastAsia="Times New Roman" w:hAnsi="Verdana" w:cs="Times New Roman"/>
          <w:strike/>
          <w:color w:val="000000"/>
          <w:kern w:val="0"/>
          <w:sz w:val="20"/>
          <w:szCs w:val="20"/>
          <w:lang w:eastAsia="ca-ES"/>
          <w14:ligatures w14:val="none"/>
        </w:rPr>
        <w:t>,</w:t>
      </w:r>
      <w:r w:rsidRPr="00EA4615">
        <w:rPr>
          <w:rFonts w:ascii="Verdana" w:eastAsia="Times New Roman" w:hAnsi="Verdana" w:cs="Times New Roman"/>
          <w:color w:val="000000"/>
          <w:kern w:val="0"/>
          <w:sz w:val="20"/>
          <w:szCs w:val="20"/>
          <w:lang w:eastAsia="ca-ES"/>
          <w14:ligatures w14:val="none"/>
        </w:rPr>
        <w:t xml:space="preserve"> o les seves filials o interposades: </w:t>
      </w:r>
    </w:p>
    <w:p w14:paraId="773106FE"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2EE62BD2" w14:textId="77777777" w:rsidR="00EA4615" w:rsidRPr="00EA4615" w:rsidRDefault="00EA4615" w:rsidP="00EA4615">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lastRenderedPageBreak/>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Times New Roman"/>
          <w:color w:val="000000"/>
          <w:kern w:val="0"/>
          <w:sz w:val="20"/>
          <w:szCs w:val="20"/>
          <w:lang w:eastAsia="ca-ES"/>
          <w14:ligatures w14:val="none"/>
        </w:rPr>
        <w:t xml:space="preserve"> </w:t>
      </w:r>
      <w:r w:rsidRPr="00EA4615">
        <w:rPr>
          <w:rFonts w:ascii="Verdana" w:eastAsia="Times New Roman" w:hAnsi="Verdana" w:cs="Times New Roman"/>
          <w:color w:val="000000"/>
          <w:kern w:val="0"/>
          <w:sz w:val="20"/>
          <w:szCs w:val="20"/>
          <w:lang w:eastAsia="ca-ES"/>
          <w14:ligatures w14:val="none"/>
        </w:rPr>
        <w:tab/>
        <w:t xml:space="preserve">No realitza/en operacions financeres en </w:t>
      </w:r>
      <w:r w:rsidRPr="00EA4615">
        <w:rPr>
          <w:rFonts w:ascii="Verdana" w:eastAsia="Times New Roman" w:hAnsi="Verdana" w:cs="Times New Roman"/>
          <w:b/>
          <w:color w:val="000000"/>
          <w:kern w:val="0"/>
          <w:sz w:val="20"/>
          <w:szCs w:val="20"/>
          <w:lang w:eastAsia="ca-ES"/>
          <w14:ligatures w14:val="none"/>
        </w:rPr>
        <w:t>paradisos fiscals</w:t>
      </w:r>
      <w:r w:rsidRPr="00EA4615">
        <w:rPr>
          <w:rFonts w:ascii="Verdana" w:eastAsia="Times New Roman" w:hAnsi="Verdana" w:cs="Times New Roman"/>
          <w:color w:val="000000"/>
          <w:kern w:val="0"/>
          <w:sz w:val="20"/>
          <w:szCs w:val="20"/>
          <w:lang w:eastAsia="ca-ES"/>
          <w14:ligatures w14:val="none"/>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F2BE058" w14:textId="77777777" w:rsidR="00EA4615" w:rsidRPr="00EA4615" w:rsidRDefault="00EA4615" w:rsidP="00EA4615">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p>
    <w:p w14:paraId="614A6DA1" w14:textId="77777777" w:rsidR="00EA4615" w:rsidRPr="00EA4615" w:rsidRDefault="00EA4615" w:rsidP="00EA4615">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Times New Roman"/>
          <w:color w:val="000000"/>
          <w:kern w:val="0"/>
          <w:sz w:val="20"/>
          <w:szCs w:val="20"/>
          <w:lang w:eastAsia="ca-ES"/>
          <w14:ligatures w14:val="none"/>
        </w:rPr>
        <w:tab/>
        <w:t xml:space="preserve">Té/tenen relacions legals amb </w:t>
      </w:r>
      <w:r w:rsidRPr="00EA4615">
        <w:rPr>
          <w:rFonts w:ascii="Verdana" w:eastAsia="Times New Roman" w:hAnsi="Verdana" w:cs="Times New Roman"/>
          <w:b/>
          <w:color w:val="000000"/>
          <w:kern w:val="0"/>
          <w:sz w:val="20"/>
          <w:szCs w:val="20"/>
          <w:lang w:eastAsia="ca-ES"/>
          <w14:ligatures w14:val="none"/>
        </w:rPr>
        <w:t>paradisos fiscals</w:t>
      </w:r>
      <w:r w:rsidRPr="00EA4615">
        <w:rPr>
          <w:rFonts w:ascii="Verdana" w:eastAsia="Times New Roman" w:hAnsi="Verdana" w:cs="Times New Roman"/>
          <w:color w:val="000000"/>
          <w:kern w:val="0"/>
          <w:sz w:val="20"/>
          <w:szCs w:val="20"/>
          <w:lang w:eastAsia="ca-ES"/>
          <w14:ligatures w14:val="none"/>
        </w:rPr>
        <w:t xml:space="preserve"> i presenta la següent documentació descriptiva dels moviments financers i tota la informació relativa a aquestes actuacions: .....................................................</w:t>
      </w:r>
    </w:p>
    <w:p w14:paraId="7F5C9546"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Arial" w:eastAsia="Times New Roman" w:hAnsi="Arial" w:cs="Times New Roman"/>
          <w:color w:val="000000"/>
          <w:kern w:val="0"/>
          <w:sz w:val="20"/>
          <w:szCs w:val="20"/>
          <w:lang w:eastAsia="ca-ES"/>
          <w14:ligatures w14:val="none"/>
        </w:rPr>
      </w:pPr>
    </w:p>
    <w:p w14:paraId="1DD78BD4"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Times New Roman"/>
          <w:color w:val="000000"/>
          <w:kern w:val="0"/>
          <w:sz w:val="20"/>
          <w:szCs w:val="20"/>
          <w:lang w:eastAsia="ca-ES"/>
          <w14:ligatures w14:val="none"/>
        </w:rPr>
        <w:tab/>
        <w:t xml:space="preserve">No realitza/en operacions que vulnerin el que estipula la Declaració Universal dels </w:t>
      </w:r>
      <w:r w:rsidRPr="00EA4615">
        <w:rPr>
          <w:rFonts w:ascii="Verdana" w:eastAsia="Times New Roman" w:hAnsi="Verdana" w:cs="Times New Roman"/>
          <w:b/>
          <w:color w:val="000000"/>
          <w:kern w:val="0"/>
          <w:sz w:val="20"/>
          <w:szCs w:val="20"/>
          <w:lang w:eastAsia="ca-ES"/>
          <w14:ligatures w14:val="none"/>
        </w:rPr>
        <w:t>Drets Humans</w:t>
      </w:r>
      <w:r w:rsidRPr="00EA4615">
        <w:rPr>
          <w:rFonts w:ascii="Verdana" w:eastAsia="Times New Roman" w:hAnsi="Verdana" w:cs="Times New Roman"/>
          <w:color w:val="000000"/>
          <w:kern w:val="0"/>
          <w:sz w:val="20"/>
          <w:szCs w:val="20"/>
          <w:lang w:eastAsia="ca-ES"/>
          <w14:ligatures w14:val="none"/>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11BFEFB"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5A11E183"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Times New Roman"/>
          <w:color w:val="000000"/>
          <w:kern w:val="0"/>
          <w:sz w:val="20"/>
          <w:szCs w:val="20"/>
          <w:lang w:eastAsia="ca-ES"/>
          <w14:ligatures w14:val="none"/>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B054204" w14:textId="77777777" w:rsidR="00EA4615" w:rsidRPr="00EA4615" w:rsidRDefault="00EA4615" w:rsidP="00EA4615">
      <w:pPr>
        <w:suppressAutoHyphens/>
        <w:autoSpaceDE w:val="0"/>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bookmarkStart w:id="4" w:name="annex_1_protec_menors"/>
      <w:bookmarkEnd w:id="4"/>
    </w:p>
    <w:p w14:paraId="13C29515"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 xml:space="preserve">Les persones treballadores que executaran aquest contracte tenen la </w:t>
      </w:r>
      <w:r w:rsidRPr="00EA4615">
        <w:rPr>
          <w:rFonts w:ascii="Verdana" w:eastAsia="Times New Roman" w:hAnsi="Verdana" w:cs="Arial"/>
          <w:b/>
          <w:color w:val="000000"/>
          <w:kern w:val="0"/>
          <w:sz w:val="20"/>
          <w:szCs w:val="20"/>
          <w:lang w:eastAsia="ca-ES"/>
          <w14:ligatures w14:val="none"/>
        </w:rPr>
        <w:t>certificació negativa del Registre central de delinqüents sexuals i de tracta d’éssers humans vigent</w:t>
      </w:r>
      <w:r w:rsidRPr="00EA4615">
        <w:rPr>
          <w:rFonts w:ascii="Verdana" w:eastAsia="Times New Roman" w:hAnsi="Verdana" w:cs="Arial"/>
          <w:color w:val="000000"/>
          <w:kern w:val="0"/>
          <w:sz w:val="20"/>
          <w:szCs w:val="20"/>
          <w:lang w:eastAsia="ca-ES"/>
          <w14:ligatures w14:val="none"/>
        </w:rPr>
        <w:t>.</w:t>
      </w:r>
    </w:p>
    <w:p w14:paraId="2ADE0366" w14:textId="77777777" w:rsidR="00EA4615" w:rsidRPr="00EA4615" w:rsidRDefault="00EA4615" w:rsidP="00EA4615">
      <w:pPr>
        <w:shd w:val="clear" w:color="auto" w:fill="FFFFFF"/>
        <w:suppressAutoHyphens/>
        <w:autoSpaceDN w:val="0"/>
        <w:spacing w:after="0" w:line="240" w:lineRule="auto"/>
        <w:ind w:left="426"/>
        <w:jc w:val="both"/>
        <w:textAlignment w:val="baseline"/>
        <w:rPr>
          <w:rFonts w:ascii="Verdana" w:eastAsia="Times New Roman" w:hAnsi="Verdana" w:cs="Arial"/>
          <w:color w:val="000000"/>
          <w:kern w:val="0"/>
          <w:sz w:val="20"/>
          <w:szCs w:val="20"/>
          <w:lang w:eastAsia="ca-ES"/>
          <w14:ligatures w14:val="none"/>
        </w:rPr>
      </w:pPr>
    </w:p>
    <w:p w14:paraId="22351F72"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En cas que resulti contractista, es compromet a presentar</w:t>
      </w:r>
      <w:r w:rsidRPr="00EA4615">
        <w:rPr>
          <w:rFonts w:ascii="Arial" w:eastAsia="Times New Roman" w:hAnsi="Arial" w:cs="Times New Roman"/>
          <w:color w:val="000000"/>
          <w:kern w:val="0"/>
          <w:sz w:val="20"/>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6B042583"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19200F46"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i/>
          <w:color w:val="000000"/>
          <w:kern w:val="0"/>
          <w:sz w:val="16"/>
          <w:szCs w:val="20"/>
          <w:lang w:eastAsia="ca-ES"/>
          <w14:ligatures w14:val="none"/>
        </w:rPr>
      </w:pPr>
      <w:r w:rsidRPr="00EA4615">
        <w:rPr>
          <w:rFonts w:ascii="Verdana" w:eastAsia="Times New Roman" w:hAnsi="Verdana" w:cs="Times New Roman"/>
          <w:i/>
          <w:color w:val="000000"/>
          <w:kern w:val="0"/>
          <w:sz w:val="16"/>
          <w:szCs w:val="20"/>
          <w:lang w:eastAsia="ca-ES"/>
          <w14:ligatures w14:val="none"/>
        </w:rPr>
        <w:t xml:space="preserve">Opcional si declara </w:t>
      </w:r>
      <w:r w:rsidRPr="00EA4615">
        <w:rPr>
          <w:rFonts w:ascii="Verdana" w:eastAsia="Times New Roman" w:hAnsi="Verdana" w:cs="Times New Roman"/>
          <w:b/>
          <w:i/>
          <w:color w:val="000000"/>
          <w:kern w:val="0"/>
          <w:sz w:val="16"/>
          <w:szCs w:val="20"/>
          <w:lang w:eastAsia="ca-ES"/>
          <w14:ligatures w14:val="none"/>
        </w:rPr>
        <w:t>la confidencialitat</w:t>
      </w:r>
      <w:r w:rsidRPr="00EA4615">
        <w:rPr>
          <w:rFonts w:ascii="Verdana" w:eastAsia="Times New Roman" w:hAnsi="Verdana" w:cs="Times New Roman"/>
          <w:i/>
          <w:color w:val="000000"/>
          <w:kern w:val="0"/>
          <w:sz w:val="16"/>
          <w:szCs w:val="20"/>
          <w:lang w:eastAsia="ca-ES"/>
          <w14:ligatures w14:val="none"/>
        </w:rPr>
        <w:t xml:space="preserve"> d’algun document, informació o aspecte de l’oferta.</w:t>
      </w:r>
    </w:p>
    <w:p w14:paraId="7DF6AD7E"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16"/>
          <w:szCs w:val="20"/>
          <w:lang w:eastAsia="ca-ES"/>
          <w14:ligatures w14:val="none"/>
        </w:rPr>
      </w:pPr>
    </w:p>
    <w:p w14:paraId="7B6ABC65" w14:textId="77777777" w:rsidR="00EA4615" w:rsidRPr="00EA4615" w:rsidRDefault="00EA4615" w:rsidP="00EA4615">
      <w:pPr>
        <w:shd w:val="clear" w:color="auto" w:fill="FFFFFF"/>
        <w:suppressAutoHyphens/>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 xml:space="preserve">En relació amb la documentació aportada en el sobre/es ..........., considera </w:t>
      </w:r>
      <w:r w:rsidRPr="00EA4615">
        <w:rPr>
          <w:rFonts w:ascii="Verdana" w:eastAsia="Times New Roman" w:hAnsi="Verdana" w:cs="Times New Roman"/>
          <w:b/>
          <w:color w:val="000000"/>
          <w:kern w:val="0"/>
          <w:sz w:val="20"/>
          <w:szCs w:val="20"/>
          <w:lang w:eastAsia="ca-ES"/>
          <w14:ligatures w14:val="none"/>
        </w:rPr>
        <w:t>confidencials</w:t>
      </w:r>
      <w:r w:rsidRPr="00EA4615">
        <w:rPr>
          <w:rFonts w:ascii="Verdana" w:eastAsia="Times New Roman" w:hAnsi="Verdana" w:cs="Times New Roman"/>
          <w:color w:val="000000"/>
          <w:kern w:val="0"/>
          <w:sz w:val="20"/>
          <w:szCs w:val="20"/>
          <w:lang w:eastAsia="ca-ES"/>
          <w14:ligatures w14:val="none"/>
        </w:rPr>
        <w:t xml:space="preserve"> els següents documents, informacions i aspectes de l’oferta per raó de la seva vinculació a secrets tècnics o comercials:</w:t>
      </w:r>
    </w:p>
    <w:p w14:paraId="48CA782F"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1A7188E8"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1.- ............................................................................</w:t>
      </w:r>
    </w:p>
    <w:p w14:paraId="109DD9FE"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2.- ............................................................................</w:t>
      </w:r>
    </w:p>
    <w:p w14:paraId="008B9C9E" w14:textId="0AC05E33"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w:t>
      </w:r>
    </w:p>
    <w:p w14:paraId="07040AC8"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411E42AB"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 xml:space="preserve">Que l’esmentat caràcter confidencial es justifica en les següents raons: </w:t>
      </w:r>
    </w:p>
    <w:p w14:paraId="40F07F50"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6550F27B"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1.- ........................................................................................................</w:t>
      </w:r>
    </w:p>
    <w:p w14:paraId="6D735164"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EA4615">
        <w:rPr>
          <w:rFonts w:ascii="Verdana" w:eastAsia="Times New Roman" w:hAnsi="Verdana" w:cs="Times New Roman"/>
          <w:color w:val="000000"/>
          <w:kern w:val="0"/>
          <w:sz w:val="20"/>
          <w:szCs w:val="20"/>
          <w:lang w:eastAsia="ca-ES"/>
          <w14:ligatures w14:val="none"/>
        </w:rPr>
        <w:t>2.- ........................................................................................................</w:t>
      </w:r>
    </w:p>
    <w:p w14:paraId="1AE09131"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t>.....</w:t>
      </w:r>
    </w:p>
    <w:p w14:paraId="342EBB93"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color w:val="000000"/>
          <w:kern w:val="0"/>
          <w:sz w:val="16"/>
          <w:szCs w:val="20"/>
          <w:lang w:eastAsia="ca-ES"/>
          <w14:ligatures w14:val="none"/>
        </w:rPr>
      </w:pPr>
    </w:p>
    <w:p w14:paraId="7FDEC7C5"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b/>
          <w:color w:val="000000"/>
          <w:kern w:val="0"/>
          <w:sz w:val="20"/>
          <w:szCs w:val="20"/>
          <w:lang w:eastAsia="ca-ES"/>
          <w14:ligatures w14:val="none"/>
        </w:rPr>
      </w:pPr>
      <w:bookmarkStart w:id="5" w:name="annex_1_LOPD"/>
      <w:bookmarkEnd w:id="5"/>
    </w:p>
    <w:p w14:paraId="20A2DAD0" w14:textId="77777777" w:rsidR="00EA4615" w:rsidRPr="00EA4615" w:rsidRDefault="00EA4615" w:rsidP="00EA4615">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16"/>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 xml:space="preserve">Ofereix les garanties necessàries per aplicar les mesures tècniques i organitzatives que calguin en el </w:t>
      </w:r>
      <w:r w:rsidRPr="00EA4615">
        <w:rPr>
          <w:rFonts w:ascii="Verdana" w:eastAsia="Times New Roman" w:hAnsi="Verdana" w:cs="Arial"/>
          <w:b/>
          <w:color w:val="000000"/>
          <w:kern w:val="0"/>
          <w:sz w:val="20"/>
          <w:szCs w:val="20"/>
          <w:lang w:eastAsia="ca-ES"/>
          <w14:ligatures w14:val="none"/>
        </w:rPr>
        <w:t>tractament de dades de caràcter personal</w:t>
      </w:r>
      <w:r w:rsidRPr="00EA4615">
        <w:rPr>
          <w:rFonts w:ascii="Verdana" w:eastAsia="Times New Roman" w:hAnsi="Verdana" w:cs="Arial"/>
          <w:color w:val="000000"/>
          <w:kern w:val="0"/>
          <w:sz w:val="20"/>
          <w:szCs w:val="20"/>
          <w:lang w:eastAsia="ca-ES"/>
          <w14:ligatures w14:val="none"/>
        </w:rPr>
        <w:t xml:space="preserve"> de la manera següent:  </w:t>
      </w:r>
      <w:r w:rsidRPr="00EA4615">
        <w:rPr>
          <w:rFonts w:ascii="Verdana" w:eastAsia="Times New Roman" w:hAnsi="Verdana" w:cs="Arial"/>
          <w:i/>
          <w:color w:val="000000"/>
          <w:kern w:val="0"/>
          <w:sz w:val="16"/>
          <w:szCs w:val="20"/>
          <w:lang w:eastAsia="ca-ES"/>
          <w14:ligatures w14:val="none"/>
        </w:rPr>
        <w:t>(escollir una de les tres opcions).</w:t>
      </w:r>
    </w:p>
    <w:p w14:paraId="22B115FC" w14:textId="77777777" w:rsidR="00EA4615" w:rsidRPr="00EA4615" w:rsidRDefault="00EA4615" w:rsidP="00EA4615">
      <w:pPr>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lastRenderedPageBreak/>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 xml:space="preserve">mitjançant adhesió al codi de conducta ............................... </w:t>
      </w:r>
    </w:p>
    <w:p w14:paraId="7EA535C4" w14:textId="77777777" w:rsidR="00EA4615" w:rsidRPr="00EA4615" w:rsidRDefault="00EA4615" w:rsidP="00EA4615">
      <w:pPr>
        <w:shd w:val="clear" w:color="auto" w:fill="FFFFFF"/>
        <w:suppressAutoHyphens/>
        <w:autoSpaceDN w:val="0"/>
        <w:spacing w:before="240" w:after="0" w:line="240" w:lineRule="auto"/>
        <w:ind w:left="851" w:hanging="425"/>
        <w:jc w:val="both"/>
        <w:textAlignment w:val="baseline"/>
        <w:rPr>
          <w:rFonts w:ascii="Verdana" w:eastAsia="Times New Roman" w:hAnsi="Verdana" w:cs="Arial"/>
          <w:i/>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segons certificació emesa per la entitat de certificació ....................................... segons l’Esquema de Certificació de Persones per a la categoria de “Delegat de Protecció de Dades”.</w:t>
      </w:r>
      <w:r w:rsidRPr="00EA4615">
        <w:rPr>
          <w:rFonts w:ascii="Verdana" w:eastAsia="Times New Roman" w:hAnsi="Verdana" w:cs="Arial"/>
          <w:i/>
          <w:color w:val="000000"/>
          <w:kern w:val="0"/>
          <w:sz w:val="20"/>
          <w:szCs w:val="20"/>
          <w:lang w:eastAsia="ca-ES"/>
          <w14:ligatures w14:val="none"/>
        </w:rPr>
        <w:t xml:space="preserve"> </w:t>
      </w:r>
    </w:p>
    <w:p w14:paraId="230C9C83" w14:textId="77777777" w:rsidR="00EA4615" w:rsidRPr="00EA4615" w:rsidRDefault="00EA4615" w:rsidP="00EA4615">
      <w:pPr>
        <w:shd w:val="clear" w:color="auto" w:fill="FFFFFF"/>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 xml:space="preserve">mitjançant aquesta declaració responsable. </w:t>
      </w:r>
    </w:p>
    <w:p w14:paraId="35DD0E41" w14:textId="77777777" w:rsidR="00EA4615" w:rsidRPr="00EA4615" w:rsidRDefault="00EA4615" w:rsidP="00EA4615">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p>
    <w:p w14:paraId="7C78A415" w14:textId="77777777" w:rsidR="00EA4615" w:rsidRPr="00EA4615" w:rsidRDefault="00EA4615" w:rsidP="00EA4615">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3B3BBCFB" w14:textId="77777777" w:rsidR="00EA4615" w:rsidRPr="00EA4615" w:rsidRDefault="00EA4615" w:rsidP="00EA4615">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 xml:space="preserve"> </w:t>
      </w:r>
      <w:r w:rsidRPr="00EA4615">
        <w:rPr>
          <w:rFonts w:ascii="Verdana" w:eastAsia="Times New Roman" w:hAnsi="Verdana" w:cs="Arial"/>
          <w:color w:val="000000"/>
          <w:kern w:val="0"/>
          <w:sz w:val="20"/>
          <w:szCs w:val="20"/>
          <w:lang w:eastAsia="ca-ES"/>
          <w14:ligatures w14:val="none"/>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7DCDACB1"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5666F564"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EA4615">
        <w:rPr>
          <w:rFonts w:ascii="Verdana" w:eastAsia="Times New Roman" w:hAnsi="Verdana" w:cs="Arial"/>
          <w:i/>
          <w:color w:val="000000"/>
          <w:kern w:val="0"/>
          <w:sz w:val="16"/>
          <w:szCs w:val="20"/>
          <w:lang w:eastAsia="ca-ES"/>
          <w14:ligatures w14:val="none"/>
        </w:rPr>
        <w:t xml:space="preserve">Obligatori si la licitadora és </w:t>
      </w:r>
      <w:r w:rsidRPr="00EA4615">
        <w:rPr>
          <w:rFonts w:ascii="Verdana" w:eastAsia="Times New Roman" w:hAnsi="Verdana" w:cs="Arial"/>
          <w:b/>
          <w:i/>
          <w:color w:val="000000"/>
          <w:kern w:val="0"/>
          <w:sz w:val="16"/>
          <w:szCs w:val="20"/>
          <w:lang w:eastAsia="ca-ES"/>
          <w14:ligatures w14:val="none"/>
        </w:rPr>
        <w:t>empresa/entitat estrangera</w:t>
      </w:r>
      <w:r w:rsidRPr="00EA4615">
        <w:rPr>
          <w:rFonts w:ascii="Verdana" w:eastAsia="Times New Roman" w:hAnsi="Verdana" w:cs="Arial"/>
          <w:i/>
          <w:color w:val="000000"/>
          <w:kern w:val="0"/>
          <w:sz w:val="16"/>
          <w:szCs w:val="20"/>
          <w:lang w:eastAsia="ca-ES"/>
          <w14:ligatures w14:val="none"/>
        </w:rPr>
        <w:t xml:space="preserve"> i el contracte s'executa en territori espanyol</w:t>
      </w:r>
    </w:p>
    <w:p w14:paraId="46E0D72B"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3AAB5E4B" w14:textId="77777777" w:rsidR="00EA4615" w:rsidRPr="00EA4615" w:rsidRDefault="00EA4615" w:rsidP="00EA4615">
      <w:pPr>
        <w:suppressAutoHyphens/>
        <w:autoSpaceDN w:val="0"/>
        <w:spacing w:after="0" w:line="240" w:lineRule="auto"/>
        <w:ind w:left="426" w:hanging="426"/>
        <w:jc w:val="both"/>
        <w:textAlignment w:val="baseline"/>
        <w:rPr>
          <w:rFonts w:ascii="Verdana" w:eastAsia="Times New Roman" w:hAnsi="Verdana" w:cs="Arial"/>
          <w:snapToGrid w:val="0"/>
          <w:color w:val="000000"/>
          <w:kern w:val="0"/>
          <w:sz w:val="20"/>
          <w:szCs w:val="20"/>
          <w:lang w:eastAsia="es-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i/>
          <w:color w:val="000000"/>
          <w:kern w:val="0"/>
          <w:sz w:val="20"/>
          <w:szCs w:val="20"/>
          <w:lang w:eastAsia="ca-ES"/>
          <w14:ligatures w14:val="none"/>
        </w:rPr>
        <w:tab/>
      </w:r>
      <w:r w:rsidRPr="00EA4615">
        <w:rPr>
          <w:rFonts w:ascii="Verdana" w:eastAsia="Times New Roman" w:hAnsi="Verdana" w:cs="Arial"/>
          <w:color w:val="000000"/>
          <w:kern w:val="0"/>
          <w:sz w:val="20"/>
          <w:szCs w:val="20"/>
          <w:lang w:eastAsia="ca-ES"/>
          <w14:ligatures w14:val="none"/>
        </w:rPr>
        <w:t xml:space="preserve">Accepta </w:t>
      </w:r>
      <w:r w:rsidRPr="00EA4615">
        <w:rPr>
          <w:rFonts w:ascii="Verdana" w:eastAsia="Times New Roman" w:hAnsi="Verdana" w:cs="Arial"/>
          <w:b/>
          <w:color w:val="000000"/>
          <w:kern w:val="0"/>
          <w:sz w:val="20"/>
          <w:szCs w:val="20"/>
          <w:lang w:eastAsia="ca-ES"/>
          <w14:ligatures w14:val="none"/>
        </w:rPr>
        <w:t>sotmetre’s a la jurisdicció dels jutjats i tribunals espanyols</w:t>
      </w:r>
      <w:r w:rsidRPr="00EA4615">
        <w:rPr>
          <w:rFonts w:ascii="Verdana" w:eastAsia="Times New Roman" w:hAnsi="Verdana" w:cs="Arial"/>
          <w:color w:val="000000"/>
          <w:kern w:val="0"/>
          <w:sz w:val="20"/>
          <w:szCs w:val="20"/>
          <w:lang w:eastAsia="ca-ES"/>
          <w14:ligatures w14:val="none"/>
        </w:rPr>
        <w:t xml:space="preserve"> de qualsevol ordre, per a totes les incidències que de manera directa o indirecta puguin sorgir del contracte, amb renúncia, si s’escau, al fur jurisdiccional estranger que pugui correspondre a l’empresa/entitat licitadora.</w:t>
      </w:r>
    </w:p>
    <w:p w14:paraId="3D1C0771"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p>
    <w:p w14:paraId="775645CD" w14:textId="77777777" w:rsidR="00EA4615" w:rsidRPr="00EA4615" w:rsidRDefault="00EA4615" w:rsidP="00EA461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Verdana" w:eastAsia="Times New Roman" w:hAnsi="Verdana" w:cs="Arial"/>
          <w:b/>
          <w:color w:val="000000"/>
          <w:kern w:val="0"/>
          <w:sz w:val="20"/>
          <w:szCs w:val="20"/>
          <w:lang w:eastAsia="ca-ES"/>
          <w14:ligatures w14:val="none"/>
        </w:rPr>
      </w:pPr>
      <w:r w:rsidRPr="00EA4615">
        <w:rPr>
          <w:rFonts w:ascii="Verdana" w:eastAsia="Times New Roman" w:hAnsi="Verdana" w:cs="Arial"/>
          <w:b/>
          <w:color w:val="000000"/>
          <w:kern w:val="0"/>
          <w:sz w:val="20"/>
          <w:szCs w:val="20"/>
          <w:lang w:eastAsia="ca-ES"/>
          <w14:ligatures w14:val="none"/>
        </w:rPr>
        <w:t>AUTORITZA A L’AJUNTAMENT DE BARCELONA</w:t>
      </w:r>
    </w:p>
    <w:p w14:paraId="43C0BBD0" w14:textId="77777777" w:rsidR="00EA4615" w:rsidRPr="00EA4615" w:rsidRDefault="00EA4615" w:rsidP="00EA461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Times New Roman"/>
          <w:color w:val="000000"/>
          <w:kern w:val="0"/>
          <w:sz w:val="20"/>
          <w:szCs w:val="20"/>
          <w:shd w:val="clear" w:color="auto" w:fill="FFFFFF"/>
          <w:lang w:eastAsia="ca-ES"/>
          <w14:ligatures w14:val="none"/>
        </w:rPr>
        <w:t xml:space="preserve"> </w:t>
      </w:r>
      <w:r w:rsidRPr="00EA4615">
        <w:rPr>
          <w:rFonts w:ascii="Verdana" w:eastAsia="Times New Roman" w:hAnsi="Verdana" w:cs="Arial"/>
          <w:color w:val="000000"/>
          <w:kern w:val="0"/>
          <w:sz w:val="20"/>
          <w:szCs w:val="20"/>
          <w:lang w:eastAsia="ca-ES"/>
          <w14:ligatures w14:val="none"/>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53F1FB98" w14:textId="77777777" w:rsidR="00EA4615" w:rsidRPr="00EA4615" w:rsidRDefault="00EA4615" w:rsidP="00EA461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054DD8AE" w14:textId="77777777" w:rsidR="00EA4615" w:rsidRPr="00EA4615" w:rsidRDefault="00EA4615" w:rsidP="00EA461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EA4615">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EA4615">
        <w:rPr>
          <w:rFonts w:ascii="Verdana" w:eastAsia="Times New Roman" w:hAnsi="Verdana" w:cs="Arial"/>
          <w:i/>
          <w:color w:val="000000"/>
          <w:kern w:val="0"/>
          <w:sz w:val="20"/>
          <w:szCs w:val="20"/>
          <w:lang w:eastAsia="ca-ES"/>
          <w14:ligatures w14:val="none"/>
        </w:rPr>
        <w:instrText xml:space="preserve"> FORMCHECKBOX </w:instrText>
      </w:r>
      <w:r w:rsidRPr="00EA4615">
        <w:rPr>
          <w:rFonts w:ascii="Verdana" w:eastAsia="Times New Roman" w:hAnsi="Verdana" w:cs="Arial"/>
          <w:i/>
          <w:color w:val="000000"/>
          <w:kern w:val="0"/>
          <w:sz w:val="20"/>
          <w:szCs w:val="20"/>
          <w:lang w:eastAsia="ca-ES"/>
          <w14:ligatures w14:val="none"/>
        </w:rPr>
      </w:r>
      <w:r w:rsidRPr="00EA4615">
        <w:rPr>
          <w:rFonts w:ascii="Verdana" w:eastAsia="Times New Roman" w:hAnsi="Verdana" w:cs="Arial"/>
          <w:i/>
          <w:color w:val="000000"/>
          <w:kern w:val="0"/>
          <w:sz w:val="20"/>
          <w:szCs w:val="20"/>
          <w:lang w:eastAsia="ca-ES"/>
          <w14:ligatures w14:val="none"/>
        </w:rPr>
        <w:fldChar w:fldCharType="separate"/>
      </w:r>
      <w:r w:rsidRPr="00EA4615">
        <w:rPr>
          <w:rFonts w:ascii="Verdana" w:eastAsia="Times New Roman" w:hAnsi="Verdana" w:cs="Arial"/>
          <w:i/>
          <w:color w:val="000000"/>
          <w:kern w:val="0"/>
          <w:sz w:val="20"/>
          <w:szCs w:val="20"/>
          <w:lang w:eastAsia="ca-ES"/>
          <w14:ligatures w14:val="none"/>
        </w:rPr>
        <w:fldChar w:fldCharType="end"/>
      </w:r>
      <w:r w:rsidRPr="00EA4615">
        <w:rPr>
          <w:rFonts w:ascii="Verdana" w:eastAsia="Times New Roman" w:hAnsi="Verdana" w:cs="Arial"/>
          <w:color w:val="000000"/>
          <w:kern w:val="0"/>
          <w:sz w:val="20"/>
          <w:szCs w:val="20"/>
          <w:lang w:eastAsia="ca-ES"/>
          <w14:ligatures w14:val="none"/>
        </w:rPr>
        <w:t xml:space="preserve"> a sol·licitar de la Tresoreria General de la Seguretat Social (TGSS), directament </w:t>
      </w:r>
      <w:r w:rsidRPr="00EA4615">
        <w:rPr>
          <w:rFonts w:ascii="Verdana" w:eastAsia="Times New Roman" w:hAnsi="Verdana" w:cs="Arial"/>
          <w:bCs/>
          <w:color w:val="000000"/>
          <w:kern w:val="0"/>
          <w:sz w:val="20"/>
          <w:szCs w:val="20"/>
          <w:lang w:eastAsia="ca-ES"/>
          <w14:ligatures w14:val="none"/>
        </w:rPr>
        <w:t xml:space="preserve">o a través del Consorci d’Administració Oberta de Catalunya (Consorci AOC), </w:t>
      </w:r>
      <w:r w:rsidRPr="00EA4615">
        <w:rPr>
          <w:rFonts w:ascii="Verdana" w:eastAsia="Times New Roman" w:hAnsi="Verdana" w:cs="Arial"/>
          <w:color w:val="000000"/>
          <w:kern w:val="0"/>
          <w:sz w:val="20"/>
          <w:szCs w:val="20"/>
          <w:lang w:eastAsia="ca-ES"/>
          <w14:ligatures w14:val="none"/>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167E3240" w14:textId="77777777" w:rsidR="00EA4615" w:rsidRPr="00EA4615" w:rsidRDefault="00EA4615" w:rsidP="00EA4615">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bookmarkStart w:id="6" w:name="annex_mail"/>
      <w:bookmarkEnd w:id="6"/>
    </w:p>
    <w:p w14:paraId="77FDAEDB" w14:textId="420A90B1" w:rsidR="00EA4615" w:rsidRPr="00EA4615" w:rsidRDefault="00EA4615" w:rsidP="00EA4615">
      <w:pPr>
        <w:suppressAutoHyphens/>
        <w:autoSpaceDN w:val="0"/>
        <w:spacing w:after="0" w:line="240" w:lineRule="auto"/>
        <w:jc w:val="both"/>
        <w:textAlignment w:val="baseline"/>
        <w:rPr>
          <w:rFonts w:ascii="Verdana" w:eastAsia="Times New Roman" w:hAnsi="Verdana" w:cs="Arial"/>
          <w:b/>
          <w:color w:val="000000"/>
          <w:kern w:val="0"/>
          <w:sz w:val="22"/>
          <w:szCs w:val="22"/>
          <w:u w:val="single"/>
          <w:lang w:eastAsia="es-ES"/>
          <w14:ligatures w14:val="none"/>
        </w:rPr>
      </w:pPr>
      <w:r w:rsidRPr="00EA4615">
        <w:rPr>
          <w:rFonts w:ascii="Verdana" w:eastAsia="Times New Roman" w:hAnsi="Verdana" w:cs="Arial"/>
          <w:i/>
          <w:snapToGrid w:val="0"/>
          <w:color w:val="000000"/>
          <w:kern w:val="0"/>
          <w:sz w:val="20"/>
          <w:szCs w:val="20"/>
          <w:lang w:eastAsia="es-ES"/>
          <w14:ligatures w14:val="none"/>
        </w:rPr>
        <w:t>Signatura electrònica]</w:t>
      </w:r>
      <w:r w:rsidRPr="00EA4615">
        <w:rPr>
          <w:rFonts w:ascii="Verdana" w:eastAsia="Times New Roman" w:hAnsi="Verdana" w:cs="Arial"/>
          <w:color w:val="000000"/>
          <w:kern w:val="0"/>
          <w:sz w:val="20"/>
          <w:vertAlign w:val="superscript"/>
          <w:lang w:eastAsia="ca-ES"/>
          <w14:ligatures w14:val="none"/>
        </w:rPr>
        <w:footnoteReference w:id="1"/>
      </w:r>
    </w:p>
    <w:p w14:paraId="1DBC704F" w14:textId="77777777" w:rsidR="00EA4615" w:rsidRDefault="00EA4615"/>
    <w:sectPr w:rsidR="00EA4615" w:rsidSect="00EA461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910FD" w14:textId="77777777" w:rsidR="00EA4615" w:rsidRDefault="00EA4615" w:rsidP="00EA4615">
      <w:pPr>
        <w:spacing w:after="0" w:line="240" w:lineRule="auto"/>
      </w:pPr>
      <w:r>
        <w:separator/>
      </w:r>
    </w:p>
  </w:endnote>
  <w:endnote w:type="continuationSeparator" w:id="0">
    <w:p w14:paraId="339CC205" w14:textId="77777777" w:rsidR="00EA4615" w:rsidRDefault="00EA4615" w:rsidP="00EA4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kkurat-Bol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E7321" w14:textId="77777777" w:rsidR="00EA4615" w:rsidRDefault="00EA4615" w:rsidP="00EA4615">
      <w:pPr>
        <w:spacing w:after="0" w:line="240" w:lineRule="auto"/>
      </w:pPr>
      <w:r>
        <w:separator/>
      </w:r>
    </w:p>
  </w:footnote>
  <w:footnote w:type="continuationSeparator" w:id="0">
    <w:p w14:paraId="65D4AA52" w14:textId="77777777" w:rsidR="00EA4615" w:rsidRDefault="00EA4615" w:rsidP="00EA4615">
      <w:pPr>
        <w:spacing w:after="0" w:line="240" w:lineRule="auto"/>
      </w:pPr>
      <w:r>
        <w:continuationSeparator/>
      </w:r>
    </w:p>
  </w:footnote>
  <w:footnote w:id="1">
    <w:p w14:paraId="5A29F4F4" w14:textId="77777777" w:rsidR="00EA4615" w:rsidRPr="008B06B6" w:rsidRDefault="00EA4615" w:rsidP="00EA4615">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9308" w14:textId="77777777" w:rsidR="00EA4615" w:rsidRDefault="00EA4615" w:rsidP="00EA4615">
    <w:pPr>
      <w:spacing w:after="0" w:line="240" w:lineRule="auto"/>
      <w:ind w:left="-426"/>
      <w:jc w:val="both"/>
      <w:rPr>
        <w:rFonts w:ascii="Akkurat-Bold" w:eastAsia="Times New Roman" w:hAnsi="Akkurat-Bold" w:cs="Akkurat-Bold"/>
        <w:b/>
        <w:bCs/>
        <w:color w:val="000000" w:themeColor="text1"/>
        <w:sz w:val="14"/>
        <w:szCs w:val="14"/>
        <w:lang w:eastAsia="ca-ES"/>
      </w:rPr>
    </w:pPr>
    <w:r w:rsidRPr="00F132DF">
      <w:rPr>
        <w:rFonts w:ascii="Times New Roman" w:eastAsia="Times New Roman" w:hAnsi="Times New Roman" w:cs="Times New Roman"/>
        <w:noProof/>
        <w:color w:val="0F4761"/>
        <w:sz w:val="23"/>
        <w:szCs w:val="23"/>
        <w:bdr w:val="none" w:sz="0" w:space="0" w:color="auto" w:frame="1"/>
        <w:lang w:eastAsia="ca-ES"/>
      </w:rPr>
      <w:drawing>
        <wp:inline distT="0" distB="0" distL="0" distR="0" wp14:anchorId="357E9598" wp14:editId="543DBC23">
          <wp:extent cx="1474843" cy="295675"/>
          <wp:effectExtent l="0" t="0" r="0" b="9525"/>
          <wp:docPr id="1717288349" name="Imatge 2"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Ajuntament Bc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4258" cy="299567"/>
                  </a:xfrm>
                  <a:prstGeom prst="rect">
                    <a:avLst/>
                  </a:prstGeom>
                  <a:noFill/>
                  <a:ln>
                    <a:noFill/>
                  </a:ln>
                </pic:spPr>
              </pic:pic>
            </a:graphicData>
          </a:graphic>
        </wp:inline>
      </w:drawing>
    </w:r>
  </w:p>
  <w:p w14:paraId="57B76F8C" w14:textId="77777777" w:rsidR="00EA4615" w:rsidRDefault="00EA4615" w:rsidP="00EA4615">
    <w:pPr>
      <w:spacing w:after="0" w:line="240" w:lineRule="auto"/>
      <w:jc w:val="both"/>
      <w:rPr>
        <w:rFonts w:ascii="Akkurat-Bold" w:eastAsia="Times New Roman" w:hAnsi="Akkurat-Bold" w:cs="Akkurat-Bold"/>
        <w:b/>
        <w:bCs/>
        <w:color w:val="000000" w:themeColor="text1"/>
        <w:sz w:val="14"/>
        <w:szCs w:val="14"/>
        <w:lang w:eastAsia="ca-ES"/>
      </w:rPr>
    </w:pPr>
  </w:p>
  <w:p w14:paraId="333F3F4D" w14:textId="77777777" w:rsidR="00EA4615" w:rsidRPr="0048042B" w:rsidRDefault="00EA4615" w:rsidP="00EA4615">
    <w:pPr>
      <w:spacing w:after="0" w:line="240" w:lineRule="auto"/>
      <w:ind w:left="-426"/>
      <w:jc w:val="both"/>
      <w:rPr>
        <w:rFonts w:ascii="Akkurat-Bold" w:eastAsia="Times New Roman" w:hAnsi="Akkurat-Bold" w:cs="Akkurat-Bold"/>
        <w:b/>
        <w:bCs/>
        <w:color w:val="000000" w:themeColor="text1"/>
        <w:sz w:val="14"/>
        <w:szCs w:val="14"/>
        <w:lang w:eastAsia="ca-ES"/>
      </w:rPr>
    </w:pPr>
    <w:r w:rsidRPr="0048042B">
      <w:rPr>
        <w:rFonts w:ascii="Akkurat-Bold" w:eastAsia="Times New Roman" w:hAnsi="Akkurat-Bold" w:cs="Akkurat-Bold"/>
        <w:b/>
        <w:bCs/>
        <w:color w:val="000000" w:themeColor="text1"/>
        <w:sz w:val="14"/>
        <w:szCs w:val="14"/>
        <w:lang w:eastAsia="ca-ES"/>
      </w:rPr>
      <w:t>Direcció de Serveis Generals – Districte de Sant Andreu</w:t>
    </w:r>
  </w:p>
  <w:p w14:paraId="1C6C46F7" w14:textId="77777777" w:rsidR="00EA4615" w:rsidRPr="0048042B" w:rsidRDefault="00EA4615" w:rsidP="00EA4615">
    <w:pPr>
      <w:autoSpaceDE w:val="0"/>
      <w:autoSpaceDN w:val="0"/>
      <w:adjustRightInd w:val="0"/>
      <w:spacing w:after="0" w:line="240" w:lineRule="auto"/>
      <w:ind w:left="-426"/>
      <w:jc w:val="both"/>
      <w:rPr>
        <w:rFonts w:ascii="Akkurat-Bold" w:eastAsia="Times New Roman" w:hAnsi="Akkurat-Bold" w:cs="Akkurat-Bold"/>
        <w:bCs/>
        <w:color w:val="000000" w:themeColor="text1"/>
        <w:sz w:val="14"/>
        <w:szCs w:val="14"/>
        <w:lang w:eastAsia="ca-ES"/>
      </w:rPr>
    </w:pPr>
    <w:r w:rsidRPr="0048042B">
      <w:rPr>
        <w:rFonts w:ascii="Akkurat-Bold" w:eastAsia="Times New Roman" w:hAnsi="Akkurat-Bold" w:cs="Akkurat-Bold"/>
        <w:bCs/>
        <w:color w:val="000000" w:themeColor="text1"/>
        <w:sz w:val="14"/>
        <w:szCs w:val="14"/>
        <w:lang w:eastAsia="ca-ES"/>
      </w:rPr>
      <w:t>Departament de Recursos Interns</w:t>
    </w:r>
  </w:p>
  <w:p w14:paraId="00EB2AFB" w14:textId="77777777" w:rsidR="00EA4615" w:rsidRPr="0048042B" w:rsidRDefault="00EA4615" w:rsidP="00EA4615">
    <w:pPr>
      <w:autoSpaceDE w:val="0"/>
      <w:autoSpaceDN w:val="0"/>
      <w:adjustRightInd w:val="0"/>
      <w:spacing w:after="0" w:line="240" w:lineRule="auto"/>
      <w:ind w:left="-426"/>
      <w:jc w:val="both"/>
      <w:rPr>
        <w:rFonts w:ascii="Akkurat-Bold" w:eastAsia="Times New Roman" w:hAnsi="Akkurat-Bold" w:cs="Akkurat-Bold"/>
        <w:bCs/>
        <w:color w:val="000000" w:themeColor="text1"/>
        <w:sz w:val="14"/>
        <w:szCs w:val="14"/>
        <w:lang w:eastAsia="ca-ES"/>
      </w:rPr>
    </w:pPr>
  </w:p>
  <w:p w14:paraId="58DC89F7" w14:textId="77777777" w:rsidR="00EA4615" w:rsidRPr="0048042B" w:rsidRDefault="00EA4615" w:rsidP="00EA4615">
    <w:pPr>
      <w:autoSpaceDE w:val="0"/>
      <w:autoSpaceDN w:val="0"/>
      <w:adjustRightInd w:val="0"/>
      <w:spacing w:after="0" w:line="240" w:lineRule="auto"/>
      <w:ind w:left="-426"/>
      <w:jc w:val="both"/>
      <w:rPr>
        <w:rFonts w:ascii="Akkurat-Bold" w:eastAsia="Times New Roman" w:hAnsi="Akkurat-Bold" w:cs="Akkurat-Bold"/>
        <w:bCs/>
        <w:color w:val="000000" w:themeColor="text1"/>
        <w:sz w:val="14"/>
        <w:szCs w:val="14"/>
        <w:lang w:eastAsia="ca-ES"/>
      </w:rPr>
    </w:pPr>
    <w:r w:rsidRPr="0048042B">
      <w:rPr>
        <w:rFonts w:ascii="Akkurat-Bold" w:eastAsia="Times New Roman" w:hAnsi="Akkurat-Bold" w:cs="Akkurat-Bold"/>
        <w:bCs/>
        <w:color w:val="000000" w:themeColor="text1"/>
        <w:sz w:val="14"/>
        <w:szCs w:val="14"/>
        <w:lang w:eastAsia="ca-ES"/>
      </w:rPr>
      <w:t xml:space="preserve">Pl. </w:t>
    </w:r>
    <w:proofErr w:type="spellStart"/>
    <w:r w:rsidRPr="0048042B">
      <w:rPr>
        <w:rFonts w:ascii="Akkurat-Bold" w:eastAsia="Times New Roman" w:hAnsi="Akkurat-Bold" w:cs="Akkurat-Bold"/>
        <w:bCs/>
        <w:color w:val="000000" w:themeColor="text1"/>
        <w:sz w:val="14"/>
        <w:szCs w:val="14"/>
        <w:lang w:eastAsia="ca-ES"/>
      </w:rPr>
      <w:t>Orfila</w:t>
    </w:r>
    <w:proofErr w:type="spellEnd"/>
    <w:r w:rsidRPr="0048042B">
      <w:rPr>
        <w:rFonts w:ascii="Akkurat-Bold" w:eastAsia="Times New Roman" w:hAnsi="Akkurat-Bold" w:cs="Akkurat-Bold"/>
        <w:bCs/>
        <w:color w:val="000000" w:themeColor="text1"/>
        <w:sz w:val="14"/>
        <w:szCs w:val="14"/>
        <w:lang w:eastAsia="ca-ES"/>
      </w:rPr>
      <w:t>, 1, 2a planta</w:t>
    </w:r>
  </w:p>
  <w:p w14:paraId="1FA5BE12" w14:textId="77777777" w:rsidR="00EA4615" w:rsidRPr="0048042B" w:rsidRDefault="00EA4615" w:rsidP="00EA4615">
    <w:pPr>
      <w:autoSpaceDE w:val="0"/>
      <w:autoSpaceDN w:val="0"/>
      <w:adjustRightInd w:val="0"/>
      <w:spacing w:after="0" w:line="240" w:lineRule="auto"/>
      <w:ind w:left="-426"/>
      <w:jc w:val="both"/>
      <w:rPr>
        <w:rFonts w:ascii="Akkurat-Bold" w:eastAsia="Times New Roman" w:hAnsi="Akkurat-Bold" w:cs="Akkurat-Bold"/>
        <w:bCs/>
        <w:color w:val="000000" w:themeColor="text1"/>
        <w:sz w:val="14"/>
        <w:szCs w:val="14"/>
        <w:lang w:eastAsia="ca-ES"/>
      </w:rPr>
    </w:pPr>
    <w:r w:rsidRPr="0048042B">
      <w:rPr>
        <w:rFonts w:ascii="Akkurat-Bold" w:eastAsia="Times New Roman" w:hAnsi="Akkurat-Bold" w:cs="Akkurat-Bold"/>
        <w:bCs/>
        <w:color w:val="000000" w:themeColor="text1"/>
        <w:sz w:val="14"/>
        <w:szCs w:val="14"/>
        <w:lang w:eastAsia="ca-ES"/>
      </w:rPr>
      <w:t>08030 Barcelona</w:t>
    </w:r>
  </w:p>
  <w:p w14:paraId="347988B7" w14:textId="77777777" w:rsidR="00EA4615" w:rsidRDefault="00EA4615" w:rsidP="00EA4615">
    <w:pPr>
      <w:autoSpaceDE w:val="0"/>
      <w:autoSpaceDN w:val="0"/>
      <w:adjustRightInd w:val="0"/>
      <w:spacing w:after="0" w:line="240" w:lineRule="auto"/>
      <w:ind w:left="-426"/>
      <w:jc w:val="both"/>
      <w:rPr>
        <w:rFonts w:ascii="Akkurat-Bold" w:eastAsia="Times New Roman" w:hAnsi="Akkurat-Bold" w:cs="Akkurat-Bold"/>
        <w:bCs/>
        <w:color w:val="000000" w:themeColor="text1"/>
        <w:sz w:val="14"/>
        <w:szCs w:val="14"/>
        <w:lang w:eastAsia="ca-ES"/>
      </w:rPr>
    </w:pPr>
    <w:hyperlink r:id="rId2" w:history="1">
      <w:r w:rsidRPr="009E0D6E">
        <w:rPr>
          <w:rStyle w:val="Enlla"/>
          <w:rFonts w:ascii="Akkurat-Bold" w:eastAsia="Times New Roman" w:hAnsi="Akkurat-Bold" w:cs="Akkurat-Bold"/>
          <w:bCs/>
          <w:sz w:val="14"/>
          <w:szCs w:val="14"/>
          <w:lang w:eastAsia="ca-ES"/>
        </w:rPr>
        <w:t>www.bcn.cat/santandreu</w:t>
      </w:r>
    </w:hyperlink>
  </w:p>
  <w:p w14:paraId="4C5C49A5" w14:textId="77777777" w:rsidR="00EA4615" w:rsidRDefault="00EA4615">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615"/>
    <w:rsid w:val="008F6F52"/>
    <w:rsid w:val="00EA46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C1D8E"/>
  <w15:chartTrackingRefBased/>
  <w15:docId w15:val="{4F5BF531-FB60-424A-9340-33B8B96A5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EA4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EA4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EA4615"/>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EA4615"/>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EA4615"/>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EA4615"/>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EA4615"/>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EA4615"/>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EA4615"/>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EA4615"/>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EA4615"/>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EA4615"/>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EA4615"/>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EA4615"/>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EA461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EA461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EA461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EA4615"/>
    <w:rPr>
      <w:rFonts w:eastAsiaTheme="majorEastAsia" w:cstheme="majorBidi"/>
      <w:color w:val="272727" w:themeColor="text1" w:themeTint="D8"/>
    </w:rPr>
  </w:style>
  <w:style w:type="paragraph" w:styleId="Ttol">
    <w:name w:val="Title"/>
    <w:basedOn w:val="Normal"/>
    <w:next w:val="Normal"/>
    <w:link w:val="TtolCar"/>
    <w:uiPriority w:val="10"/>
    <w:qFormat/>
    <w:rsid w:val="00EA4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EA461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EA4615"/>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EA46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4615"/>
    <w:pPr>
      <w:spacing w:before="160"/>
      <w:jc w:val="center"/>
    </w:pPr>
    <w:rPr>
      <w:i/>
      <w:iCs/>
      <w:color w:val="404040" w:themeColor="text1" w:themeTint="BF"/>
    </w:rPr>
  </w:style>
  <w:style w:type="character" w:customStyle="1" w:styleId="CitaCar">
    <w:name w:val="Cita Car"/>
    <w:basedOn w:val="Lletraperdefectedelpargraf"/>
    <w:link w:val="Cita"/>
    <w:uiPriority w:val="29"/>
    <w:rsid w:val="00EA4615"/>
    <w:rPr>
      <w:i/>
      <w:iCs/>
      <w:color w:val="404040" w:themeColor="text1" w:themeTint="BF"/>
    </w:rPr>
  </w:style>
  <w:style w:type="paragraph" w:styleId="Pargrafdellista">
    <w:name w:val="List Paragraph"/>
    <w:basedOn w:val="Normal"/>
    <w:uiPriority w:val="34"/>
    <w:qFormat/>
    <w:rsid w:val="00EA4615"/>
    <w:pPr>
      <w:ind w:left="720"/>
      <w:contextualSpacing/>
    </w:pPr>
  </w:style>
  <w:style w:type="character" w:styleId="mfasiintens">
    <w:name w:val="Intense Emphasis"/>
    <w:basedOn w:val="Lletraperdefectedelpargraf"/>
    <w:uiPriority w:val="21"/>
    <w:qFormat/>
    <w:rsid w:val="00EA4615"/>
    <w:rPr>
      <w:i/>
      <w:iCs/>
      <w:color w:val="0F4761" w:themeColor="accent1" w:themeShade="BF"/>
    </w:rPr>
  </w:style>
  <w:style w:type="paragraph" w:styleId="Citaintensa">
    <w:name w:val="Intense Quote"/>
    <w:basedOn w:val="Normal"/>
    <w:next w:val="Normal"/>
    <w:link w:val="CitaintensaCar"/>
    <w:uiPriority w:val="30"/>
    <w:qFormat/>
    <w:rsid w:val="00EA4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EA4615"/>
    <w:rPr>
      <w:i/>
      <w:iCs/>
      <w:color w:val="0F4761" w:themeColor="accent1" w:themeShade="BF"/>
    </w:rPr>
  </w:style>
  <w:style w:type="character" w:styleId="Refernciaintensa">
    <w:name w:val="Intense Reference"/>
    <w:basedOn w:val="Lletraperdefectedelpargraf"/>
    <w:uiPriority w:val="32"/>
    <w:qFormat/>
    <w:rsid w:val="00EA4615"/>
    <w:rPr>
      <w:b/>
      <w:bCs/>
      <w:smallCaps/>
      <w:color w:val="0F4761" w:themeColor="accent1" w:themeShade="BF"/>
      <w:spacing w:val="5"/>
    </w:rPr>
  </w:style>
  <w:style w:type="paragraph" w:styleId="Textdenotaapeudepgina">
    <w:name w:val="footnote text"/>
    <w:basedOn w:val="Normal"/>
    <w:link w:val="TextdenotaapeudepginaCar"/>
    <w:uiPriority w:val="99"/>
    <w:rsid w:val="00EA4615"/>
    <w:pPr>
      <w:suppressAutoHyphens/>
      <w:autoSpaceDN w:val="0"/>
      <w:spacing w:after="0" w:line="240" w:lineRule="auto"/>
      <w:jc w:val="both"/>
      <w:textAlignment w:val="baseline"/>
    </w:pPr>
    <w:rPr>
      <w:rFonts w:ascii="Arial" w:eastAsia="Times New Roman" w:hAnsi="Arial" w:cs="Times New Roman"/>
      <w:color w:val="000000"/>
      <w:kern w:val="0"/>
      <w:sz w:val="20"/>
      <w:szCs w:val="20"/>
      <w:lang w:val="es-ES" w:eastAsia="ca-ES"/>
      <w14:ligatures w14:val="none"/>
    </w:rPr>
  </w:style>
  <w:style w:type="character" w:customStyle="1" w:styleId="TextdenotaapeudepginaCar">
    <w:name w:val="Text de nota a peu de pàgina Car"/>
    <w:basedOn w:val="Lletraperdefectedelpargraf"/>
    <w:link w:val="Textdenotaapeudepgina"/>
    <w:uiPriority w:val="99"/>
    <w:rsid w:val="00EA4615"/>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EA4615"/>
    <w:rPr>
      <w:position w:val="0"/>
      <w:vertAlign w:val="superscript"/>
    </w:rPr>
  </w:style>
  <w:style w:type="paragraph" w:styleId="Capalera">
    <w:name w:val="header"/>
    <w:basedOn w:val="Normal"/>
    <w:link w:val="CapaleraCar"/>
    <w:uiPriority w:val="99"/>
    <w:unhideWhenUsed/>
    <w:rsid w:val="00EA461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EA4615"/>
  </w:style>
  <w:style w:type="paragraph" w:styleId="Peu">
    <w:name w:val="footer"/>
    <w:basedOn w:val="Normal"/>
    <w:link w:val="PeuCar"/>
    <w:uiPriority w:val="99"/>
    <w:unhideWhenUsed/>
    <w:rsid w:val="00EA4615"/>
    <w:pPr>
      <w:tabs>
        <w:tab w:val="center" w:pos="4252"/>
        <w:tab w:val="right" w:pos="8504"/>
      </w:tabs>
      <w:spacing w:after="0" w:line="240" w:lineRule="auto"/>
    </w:pPr>
  </w:style>
  <w:style w:type="character" w:customStyle="1" w:styleId="PeuCar">
    <w:name w:val="Peu Car"/>
    <w:basedOn w:val="Lletraperdefectedelpargraf"/>
    <w:link w:val="Peu"/>
    <w:uiPriority w:val="99"/>
    <w:rsid w:val="00EA4615"/>
  </w:style>
  <w:style w:type="character" w:styleId="Enlla">
    <w:name w:val="Hyperlink"/>
    <w:basedOn w:val="Lletraperdefectedelpargraf"/>
    <w:uiPriority w:val="99"/>
    <w:unhideWhenUsed/>
    <w:rsid w:val="00EA461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http://www.bcn.cat/santandreu"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1188</Words>
  <Characters>6774</Characters>
  <Application>Microsoft Office Word</Application>
  <DocSecurity>0</DocSecurity>
  <Lines>56</Lines>
  <Paragraphs>15</Paragraphs>
  <ScaleCrop>false</ScaleCrop>
  <Company>IMI</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SORINAS, GEMMA</dc:creator>
  <cp:keywords/>
  <dc:description/>
  <cp:lastModifiedBy>LOPEZ SORINAS, GEMMA</cp:lastModifiedBy>
  <cp:revision>1</cp:revision>
  <dcterms:created xsi:type="dcterms:W3CDTF">2026-06-17T12:32:00Z</dcterms:created>
  <dcterms:modified xsi:type="dcterms:W3CDTF">2026-06-17T12:37:00Z</dcterms:modified>
</cp:coreProperties>
</file>