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170B8" w:rsidRPr="00F46A10" w:rsidRDefault="00A170B8" w:rsidP="00A170B8">
      <w:pPr>
        <w:pStyle w:val="Ttolclusula"/>
        <w:outlineLvl w:val="0"/>
      </w:pPr>
      <w:bookmarkStart w:id="0" w:name="_Toc511316892"/>
    </w:p>
    <w:p w:rsidR="00A170B8" w:rsidRPr="00F46A10" w:rsidRDefault="00A170B8" w:rsidP="00A170B8">
      <w:pPr>
        <w:pStyle w:val="Ttolclusula"/>
        <w:outlineLvl w:val="0"/>
      </w:pPr>
      <w:r w:rsidRPr="00F46A10">
        <w:t>Clàusula 8. Documentació que han de presentar les empreses licitadores</w:t>
      </w:r>
      <w:bookmarkEnd w:id="0"/>
    </w:p>
    <w:p w:rsidR="00A170B8" w:rsidRPr="00F46A10" w:rsidRDefault="00A170B8" w:rsidP="00A170B8">
      <w:pPr>
        <w:pStyle w:val="Ttolclusula"/>
        <w:outlineLvl w:val="0"/>
        <w:rPr>
          <w:rFonts w:cs="Arial"/>
        </w:rPr>
      </w:pPr>
    </w:p>
    <w:p w:rsidR="00A170B8" w:rsidRPr="00F46A10" w:rsidRDefault="00A170B8" w:rsidP="00A170B8">
      <w:pPr>
        <w:jc w:val="both"/>
        <w:rPr>
          <w:rFonts w:ascii="Verdana" w:hAnsi="Verdana" w:cs="Arial"/>
        </w:rPr>
      </w:pPr>
      <w:r w:rsidRPr="00F46A10">
        <w:rPr>
          <w:rFonts w:ascii="Verdana" w:hAnsi="Verdana" w:cs="Arial"/>
        </w:rPr>
        <w:t>1. De conformitat amb el que estableix l’article 159 6.c) i la disposició addicional setzena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rsidR="00A170B8" w:rsidRPr="00F46A10" w:rsidRDefault="00A170B8" w:rsidP="00A170B8">
      <w:pPr>
        <w:rPr>
          <w:rFonts w:ascii="Verdana" w:hAnsi="Verdana" w:cs="Arial"/>
        </w:rPr>
      </w:pPr>
    </w:p>
    <w:p w:rsidR="00A170B8" w:rsidRPr="00F46A10" w:rsidRDefault="00A170B8" w:rsidP="00A170B8">
      <w:pPr>
        <w:autoSpaceDE w:val="0"/>
        <w:jc w:val="both"/>
        <w:rPr>
          <w:rFonts w:ascii="Verdana" w:hAnsi="Verdana" w:cs="Arial"/>
        </w:rPr>
      </w:pPr>
      <w:r w:rsidRPr="00F46A10">
        <w:rPr>
          <w:rFonts w:ascii="Verdana" w:hAnsi="Verdana" w:cs="Arial"/>
        </w:rPr>
        <w:t>La presentació de les ofertes presumeix l’acceptació incondicionada per l'empresa licitadora del contingut de la totalitat dels plecs, sense excepció.</w:t>
      </w:r>
    </w:p>
    <w:p w:rsidR="00A170B8" w:rsidRPr="00F46A10" w:rsidRDefault="00A170B8" w:rsidP="00A170B8">
      <w:pPr>
        <w:autoSpaceDE w:val="0"/>
        <w:jc w:val="both"/>
        <w:rPr>
          <w:rFonts w:ascii="Verdana" w:hAnsi="Verdana" w:cs="Arial"/>
        </w:rPr>
      </w:pPr>
    </w:p>
    <w:p w:rsidR="00A170B8" w:rsidRPr="00F46A10" w:rsidRDefault="00A170B8" w:rsidP="00A170B8">
      <w:pPr>
        <w:autoSpaceDE w:val="0"/>
        <w:jc w:val="both"/>
        <w:rPr>
          <w:rFonts w:ascii="Verdana" w:hAnsi="Verdana" w:cs="Arial"/>
        </w:rPr>
      </w:pPr>
      <w:r w:rsidRPr="00F46A10">
        <w:rPr>
          <w:rFonts w:ascii="Verdana" w:hAnsi="Verdana" w:cs="Arial"/>
        </w:rPr>
        <w:t>En cas de discrepància entre la informació indicada al portal de contractació electrònica per la empresa licitadora i la documentació presentada per aquesta, degudament signada, prevaldrà aquesta última.</w:t>
      </w:r>
    </w:p>
    <w:p w:rsidR="00A170B8" w:rsidRPr="00F46A10" w:rsidRDefault="00A170B8" w:rsidP="00A170B8">
      <w:pPr>
        <w:autoSpaceDE w:val="0"/>
        <w:jc w:val="both"/>
        <w:rPr>
          <w:rFonts w:ascii="Verdana" w:hAnsi="Verdana" w:cs="Arial"/>
        </w:rPr>
      </w:pPr>
    </w:p>
    <w:p w:rsidR="00A170B8" w:rsidRPr="00F46A10" w:rsidRDefault="00A170B8" w:rsidP="00A170B8">
      <w:pPr>
        <w:autoSpaceDE w:val="0"/>
        <w:jc w:val="both"/>
        <w:rPr>
          <w:rFonts w:ascii="Verdana" w:hAnsi="Verdana" w:cs="Arial"/>
        </w:rPr>
      </w:pPr>
      <w:r w:rsidRPr="00F46A10">
        <w:rPr>
          <w:rFonts w:ascii="Verdana" w:hAnsi="Verdana" w:cs="Arial"/>
        </w:rPr>
        <w:t>Cada empresa licitadora podrà presentar només una única oferta.</w:t>
      </w:r>
    </w:p>
    <w:p w:rsidR="00A170B8" w:rsidRPr="00F46A10" w:rsidRDefault="00A170B8" w:rsidP="00A170B8">
      <w:pPr>
        <w:autoSpaceDE w:val="0"/>
        <w:rPr>
          <w:rFonts w:ascii="Verdana" w:hAnsi="Verdana" w:cs="Arial"/>
        </w:rPr>
      </w:pPr>
    </w:p>
    <w:p w:rsidR="00A170B8" w:rsidRPr="00F46A10" w:rsidRDefault="00A170B8" w:rsidP="00A170B8">
      <w:pPr>
        <w:autoSpaceDE w:val="0"/>
        <w:jc w:val="both"/>
        <w:rPr>
          <w:rFonts w:ascii="Verdana" w:hAnsi="Verdana" w:cs="Arial"/>
        </w:rPr>
      </w:pPr>
      <w:r w:rsidRPr="00F46A10">
        <w:rPr>
          <w:rFonts w:ascii="Verdana" w:hAnsi="Verdana" w:cs="Arial"/>
        </w:rPr>
        <w:t xml:space="preserve">Les proposicions es poden presentar en qualsevol de les llengües cooficials de Catalunya. </w:t>
      </w:r>
    </w:p>
    <w:p w:rsidR="00A170B8" w:rsidRPr="00F46A10" w:rsidRDefault="00A170B8" w:rsidP="00A170B8">
      <w:pPr>
        <w:autoSpaceDE w:val="0"/>
        <w:jc w:val="both"/>
        <w:rPr>
          <w:rFonts w:ascii="Verdana" w:hAnsi="Verdana" w:cs="Arial"/>
        </w:rPr>
      </w:pPr>
    </w:p>
    <w:p w:rsidR="00A170B8" w:rsidRPr="00F46A10" w:rsidRDefault="00A170B8" w:rsidP="00A170B8">
      <w:pPr>
        <w:autoSpaceDE w:val="0"/>
        <w:jc w:val="both"/>
        <w:rPr>
          <w:rFonts w:ascii="Verdana" w:hAnsi="Verdana" w:cs="Arial"/>
        </w:rPr>
      </w:pPr>
      <w:r w:rsidRPr="00F46A10">
        <w:rPr>
          <w:rFonts w:ascii="Verdana" w:hAnsi="Verdana" w:cs="Arial"/>
        </w:rPr>
        <w:t>La documentació que s'ha de presentar és la següent:</w:t>
      </w:r>
    </w:p>
    <w:p w:rsidR="00A170B8" w:rsidRPr="00F46A10" w:rsidRDefault="00A170B8" w:rsidP="00A170B8">
      <w:pPr>
        <w:autoSpaceDE w:val="0"/>
        <w:jc w:val="both"/>
        <w:rPr>
          <w:rFonts w:ascii="Verdana" w:hAnsi="Verdana" w:cs="Arial"/>
        </w:rPr>
      </w:pPr>
    </w:p>
    <w:p w:rsidR="00A170B8" w:rsidRPr="00F46A10" w:rsidRDefault="00A170B8" w:rsidP="00A170B8">
      <w:pPr>
        <w:jc w:val="both"/>
        <w:rPr>
          <w:rFonts w:ascii="Verdana" w:hAnsi="Verdana"/>
        </w:rPr>
      </w:pPr>
      <w:r w:rsidRPr="00F46A10">
        <w:rPr>
          <w:rFonts w:ascii="Verdana" w:hAnsi="Verdana"/>
        </w:rPr>
        <w:t xml:space="preserve">- la declaració responsable de l’annex 1 degudament emplenada. </w:t>
      </w:r>
    </w:p>
    <w:p w:rsidR="00A170B8" w:rsidRPr="00F46A10" w:rsidRDefault="00A170B8" w:rsidP="00A170B8">
      <w:pPr>
        <w:jc w:val="both"/>
        <w:rPr>
          <w:rFonts w:ascii="Verdana" w:hAnsi="Verdana"/>
        </w:rPr>
      </w:pPr>
    </w:p>
    <w:p w:rsidR="00A170B8" w:rsidRPr="00F46A10" w:rsidRDefault="00A170B8" w:rsidP="00A170B8">
      <w:pPr>
        <w:tabs>
          <w:tab w:val="left" w:pos="2835"/>
        </w:tabs>
        <w:jc w:val="both"/>
        <w:rPr>
          <w:rFonts w:ascii="Verdana" w:hAnsi="Verdana"/>
        </w:rPr>
      </w:pPr>
      <w:r w:rsidRPr="00F46A10">
        <w:rPr>
          <w:rFonts w:ascii="Verdana" w:hAnsi="Verdana"/>
        </w:rPr>
        <w:t xml:space="preserve">En el cas d’empreses que concorrin a la licitació de manera conjunta cadascun dels empresaris ha de presentar la corresponent declaració responsable indicada </w:t>
      </w:r>
      <w:proofErr w:type="spellStart"/>
      <w:r w:rsidRPr="00F46A10">
        <w:rPr>
          <w:rFonts w:ascii="Verdana" w:hAnsi="Verdana"/>
        </w:rPr>
        <w:t>aneriorment</w:t>
      </w:r>
      <w:proofErr w:type="spellEnd"/>
      <w:r w:rsidRPr="00F46A10">
        <w:rPr>
          <w:rFonts w:ascii="Verdana" w:hAnsi="Verdana"/>
        </w:rPr>
        <w:t>. A més de la declaració responsable aquestes empreses han d’aportar un document amb el compromís de constituir-se formalment en unió temporal en cas de resultar adjudicatàries del contracte.</w:t>
      </w:r>
    </w:p>
    <w:p w:rsidR="00A170B8" w:rsidRPr="00F46A10" w:rsidRDefault="00A170B8" w:rsidP="00A170B8">
      <w:pPr>
        <w:tabs>
          <w:tab w:val="left" w:pos="2835"/>
        </w:tabs>
        <w:jc w:val="both"/>
        <w:rPr>
          <w:rFonts w:ascii="Verdana" w:hAnsi="Verdana"/>
        </w:rPr>
      </w:pPr>
      <w:r w:rsidRPr="00F46A10">
        <w:rPr>
          <w:rFonts w:ascii="Verdana" w:hAnsi="Verdana"/>
        </w:rPr>
        <w:t>- l’oferta segons el model de l’annex 2.</w:t>
      </w:r>
    </w:p>
    <w:p w:rsidR="00A170B8" w:rsidRPr="00F46A10" w:rsidRDefault="00A170B8" w:rsidP="00A170B8">
      <w:pPr>
        <w:autoSpaceDE w:val="0"/>
        <w:jc w:val="both"/>
        <w:rPr>
          <w:rFonts w:ascii="Verdana" w:hAnsi="Verdana" w:cs="Arial"/>
        </w:rPr>
      </w:pPr>
    </w:p>
    <w:p w:rsidR="00A170B8" w:rsidRPr="00F46A10" w:rsidRDefault="00A170B8" w:rsidP="00A170B8">
      <w:pPr>
        <w:autoSpaceDE w:val="0"/>
        <w:jc w:val="both"/>
        <w:rPr>
          <w:rFonts w:ascii="Verdana" w:hAnsi="Verdana" w:cs="Arial"/>
        </w:rPr>
      </w:pPr>
      <w:r w:rsidRPr="00F46A10">
        <w:rPr>
          <w:rFonts w:ascii="Verdana" w:hAnsi="Verdana" w:cs="Arial"/>
        </w:rPr>
        <w:t xml:space="preserve">- La declaració responsable (Annex Drets Humans) on s’estableix que l’empresa contractista i/o la </w:t>
      </w:r>
      <w:proofErr w:type="spellStart"/>
      <w:r w:rsidRPr="00F46A10">
        <w:rPr>
          <w:rFonts w:ascii="Verdana" w:hAnsi="Verdana" w:cs="Arial"/>
        </w:rPr>
        <w:t>subcontractista</w:t>
      </w:r>
      <w:proofErr w:type="spellEnd"/>
      <w:r w:rsidRPr="00F46A10">
        <w:rPr>
          <w:rFonts w:ascii="Verdana" w:hAnsi="Verdana" w:cs="Arial"/>
        </w:rPr>
        <w:t xml:space="preserve">: </w:t>
      </w:r>
    </w:p>
    <w:p w:rsidR="00A170B8" w:rsidRPr="00F46A10" w:rsidRDefault="00A170B8" w:rsidP="00A170B8">
      <w:pPr>
        <w:autoSpaceDE w:val="0"/>
        <w:jc w:val="both"/>
        <w:rPr>
          <w:rFonts w:ascii="Verdana" w:hAnsi="Verdana" w:cs="Arial"/>
        </w:rPr>
      </w:pPr>
    </w:p>
    <w:p w:rsidR="00A170B8" w:rsidRPr="00F46A10" w:rsidRDefault="00A170B8" w:rsidP="00A170B8">
      <w:pPr>
        <w:autoSpaceDE w:val="0"/>
        <w:jc w:val="both"/>
        <w:rPr>
          <w:rFonts w:ascii="Verdana" w:hAnsi="Verdana" w:cs="Arial"/>
        </w:rPr>
      </w:pPr>
      <w:r w:rsidRPr="00F46A10">
        <w:rPr>
          <w:rFonts w:ascii="Verdana" w:hAnsi="Verdana" w:cs="Arial"/>
        </w:rPr>
        <w:t xml:space="preserve">No realitza/en operacions que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A170B8" w:rsidRPr="00F46A10" w:rsidRDefault="00A170B8" w:rsidP="00A170B8">
      <w:pPr>
        <w:autoSpaceDE w:val="0"/>
        <w:jc w:val="both"/>
        <w:rPr>
          <w:rFonts w:ascii="Verdana" w:hAnsi="Verdana" w:cs="Arial"/>
        </w:rPr>
      </w:pPr>
    </w:p>
    <w:p w:rsidR="00A170B8" w:rsidRPr="00F46A10" w:rsidRDefault="00A170B8" w:rsidP="00A170B8">
      <w:pPr>
        <w:autoSpaceDE w:val="0"/>
        <w:jc w:val="both"/>
        <w:rPr>
          <w:rFonts w:ascii="Verdana" w:hAnsi="Verdana" w:cs="Arial"/>
        </w:rPr>
      </w:pPr>
      <w:r w:rsidRPr="00F46A10">
        <w:rPr>
          <w:rFonts w:ascii="Verdana" w:hAnsi="Verdana" w:cs="Arial"/>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subscrita o vinculant per l´Estat Espanyol, relativa al Sistema Universal de Protecció dels Drets Humans.  </w:t>
      </w:r>
    </w:p>
    <w:p w:rsidR="00A170B8" w:rsidRPr="00F46A10" w:rsidRDefault="00A170B8" w:rsidP="00A170B8">
      <w:pPr>
        <w:autoSpaceDE w:val="0"/>
        <w:jc w:val="both"/>
        <w:rPr>
          <w:rFonts w:ascii="Verdana" w:hAnsi="Verdana" w:cs="Arial"/>
        </w:rPr>
      </w:pPr>
    </w:p>
    <w:p w:rsidR="00A170B8" w:rsidRPr="00F46A10" w:rsidRDefault="00A170B8" w:rsidP="00A170B8">
      <w:pPr>
        <w:jc w:val="both"/>
        <w:rPr>
          <w:rFonts w:ascii="Verdana" w:hAnsi="Verdana"/>
        </w:rPr>
      </w:pPr>
      <w:r w:rsidRPr="00F46A10">
        <w:rPr>
          <w:rFonts w:ascii="Verdana" w:hAnsi="Verdana"/>
        </w:rPr>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5" w:history="1">
        <w:r w:rsidRPr="00F46A10">
          <w:rPr>
            <w:rStyle w:val="Enlla"/>
            <w:rFonts w:ascii="Verdana" w:hAnsi="Verdana" w:cs="Arial"/>
            <w:color w:val="0000FF"/>
          </w:rPr>
          <w:t>perfil de contractant</w:t>
        </w:r>
      </w:hyperlink>
      <w:r w:rsidRPr="00F46A10">
        <w:rPr>
          <w:rFonts w:ascii="Verdana" w:hAnsi="Verdana"/>
        </w:rPr>
        <w:t>. Les respostes tindran caràcter vinculant.</w:t>
      </w:r>
    </w:p>
    <w:p w:rsidR="00A170B8" w:rsidRPr="00F46A10" w:rsidRDefault="00A170B8" w:rsidP="00A170B8">
      <w:pPr>
        <w:tabs>
          <w:tab w:val="left" w:pos="4678"/>
          <w:tab w:val="left" w:pos="5245"/>
        </w:tabs>
        <w:ind w:right="-2"/>
        <w:jc w:val="both"/>
        <w:rPr>
          <w:rFonts w:ascii="Verdana" w:hAnsi="Verdana" w:cs="Arial"/>
        </w:rPr>
      </w:pPr>
    </w:p>
    <w:p w:rsidR="00A170B8" w:rsidRPr="00F46A10" w:rsidRDefault="00A170B8" w:rsidP="00A170B8">
      <w:pPr>
        <w:tabs>
          <w:tab w:val="left" w:pos="4678"/>
          <w:tab w:val="left" w:pos="5245"/>
        </w:tabs>
        <w:jc w:val="both"/>
        <w:rPr>
          <w:rFonts w:ascii="Verdana" w:hAnsi="Verdana" w:cs="Arial"/>
        </w:rPr>
      </w:pPr>
    </w:p>
    <w:p w:rsidR="00A170B8" w:rsidRPr="00F46A10" w:rsidRDefault="00A170B8" w:rsidP="00A170B8">
      <w:pPr>
        <w:tabs>
          <w:tab w:val="left" w:pos="4678"/>
          <w:tab w:val="left" w:pos="5245"/>
        </w:tabs>
        <w:ind w:right="-2"/>
        <w:jc w:val="both"/>
        <w:rPr>
          <w:rFonts w:ascii="Verdana" w:hAnsi="Verdana" w:cs="Arial"/>
        </w:rPr>
      </w:pPr>
      <w:r w:rsidRPr="00F46A10">
        <w:rPr>
          <w:rFonts w:ascii="Verdana" w:hAnsi="Verdana" w:cs="Arial"/>
        </w:rPr>
        <w:t xml:space="preserve">3. La presentació de l’oferta es farà exclusivament </w:t>
      </w:r>
      <w:r w:rsidRPr="00F46A10">
        <w:rPr>
          <w:rFonts w:ascii="Verdana" w:hAnsi="Verdana"/>
        </w:rPr>
        <w:t>través del Portal de contractació electrònica  de l’Ajuntament de Barcelona</w:t>
      </w:r>
      <w:r w:rsidRPr="00F46A10">
        <w:rPr>
          <w:rFonts w:ascii="Verdana" w:hAnsi="Verdana" w:cs="Arial"/>
        </w:rPr>
        <w:t>:</w:t>
      </w:r>
    </w:p>
    <w:p w:rsidR="00A170B8" w:rsidRPr="00F46A10" w:rsidRDefault="000B3512" w:rsidP="00A170B8">
      <w:pPr>
        <w:tabs>
          <w:tab w:val="left" w:pos="4678"/>
          <w:tab w:val="left" w:pos="5245"/>
        </w:tabs>
        <w:ind w:right="-2"/>
        <w:jc w:val="both"/>
        <w:rPr>
          <w:rFonts w:ascii="Verdana" w:hAnsi="Verdana" w:cs="Arial"/>
        </w:rPr>
      </w:pPr>
      <w:hyperlink r:id="rId6" w:history="1">
        <w:r w:rsidR="00A170B8" w:rsidRPr="00F46A10">
          <w:rPr>
            <w:rStyle w:val="Enlla"/>
            <w:rFonts w:ascii="Verdana" w:hAnsi="Verdana" w:cs="Arial"/>
            <w:color w:val="0000FF"/>
          </w:rPr>
          <w:t>https://seuelectronica.ajuntament.barcelona.cat/licitacioelectronica</w:t>
        </w:r>
      </w:hyperlink>
    </w:p>
    <w:p w:rsidR="00A170B8" w:rsidRPr="00F46A10" w:rsidRDefault="00A170B8" w:rsidP="00A170B8">
      <w:pPr>
        <w:tabs>
          <w:tab w:val="left" w:pos="4678"/>
          <w:tab w:val="left" w:pos="5245"/>
        </w:tabs>
        <w:ind w:right="-2"/>
        <w:jc w:val="both"/>
        <w:rPr>
          <w:rFonts w:ascii="Verdana" w:hAnsi="Verdana" w:cs="Arial"/>
        </w:rPr>
      </w:pPr>
      <w:r w:rsidRPr="00F46A10">
        <w:rPr>
          <w:rFonts w:ascii="Verdana" w:hAnsi="Verdana" w:cs="Arial"/>
        </w:rPr>
        <w:t>La proposició que arribi per qualsevol altre via serà rebutjada.</w:t>
      </w:r>
    </w:p>
    <w:p w:rsidR="00A170B8" w:rsidRPr="00F46A10" w:rsidRDefault="00A170B8" w:rsidP="00A170B8">
      <w:pPr>
        <w:tabs>
          <w:tab w:val="left" w:pos="4678"/>
          <w:tab w:val="left" w:pos="5245"/>
        </w:tabs>
        <w:ind w:right="-2"/>
        <w:jc w:val="both"/>
        <w:rPr>
          <w:rFonts w:ascii="Verdana" w:hAnsi="Verdana" w:cs="Arial"/>
        </w:rPr>
      </w:pPr>
    </w:p>
    <w:p w:rsidR="00A170B8" w:rsidRPr="00F46A10" w:rsidRDefault="00A170B8" w:rsidP="00A170B8">
      <w:pPr>
        <w:tabs>
          <w:tab w:val="left" w:pos="4678"/>
          <w:tab w:val="left" w:pos="5245"/>
        </w:tabs>
        <w:ind w:right="-2"/>
        <w:jc w:val="both"/>
        <w:rPr>
          <w:rFonts w:ascii="Verdana" w:hAnsi="Verdana" w:cs="Arial"/>
        </w:rPr>
      </w:pPr>
      <w:r w:rsidRPr="00F46A10">
        <w:rPr>
          <w:rFonts w:ascii="Verdana" w:hAnsi="Verdana" w:cs="Arial"/>
        </w:rPr>
        <w:t xml:space="preserve">4. L’empresa interessada en participar en la licitació ha de descarregar-se prèviament l'aplicació gratuïta de presentació d’ofertes electròniques </w:t>
      </w:r>
      <w:hyperlink r:id="rId7" w:history="1">
        <w:r w:rsidRPr="00F46A10">
          <w:rPr>
            <w:rStyle w:val="Enlla"/>
            <w:rFonts w:ascii="Verdana" w:hAnsi="Verdana" w:cs="Arial"/>
            <w:color w:val="0000FF"/>
          </w:rPr>
          <w:t>https://pixelware.com/servicios-soporte-licitadores/</w:t>
        </w:r>
      </w:hyperlink>
      <w:r w:rsidRPr="00F46A10">
        <w:rPr>
          <w:rFonts w:ascii="Verdana" w:hAnsi="Verdana" w:cs="Arial"/>
        </w:rPr>
        <w:t>.</w:t>
      </w:r>
    </w:p>
    <w:p w:rsidR="00A170B8" w:rsidRPr="00F46A10" w:rsidRDefault="00A170B8" w:rsidP="00A170B8">
      <w:pPr>
        <w:tabs>
          <w:tab w:val="left" w:pos="4678"/>
          <w:tab w:val="left" w:pos="5245"/>
        </w:tabs>
        <w:ind w:right="-2"/>
        <w:jc w:val="both"/>
        <w:rPr>
          <w:rFonts w:ascii="Verdana" w:hAnsi="Verdana" w:cs="Arial"/>
        </w:rPr>
      </w:pPr>
    </w:p>
    <w:p w:rsidR="00A170B8" w:rsidRPr="00F46A10" w:rsidRDefault="00A170B8" w:rsidP="00A170B8">
      <w:pPr>
        <w:tabs>
          <w:tab w:val="left" w:pos="4678"/>
          <w:tab w:val="left" w:pos="5245"/>
        </w:tabs>
        <w:ind w:right="-2"/>
        <w:jc w:val="both"/>
        <w:rPr>
          <w:rFonts w:ascii="Verdana" w:hAnsi="Verdana" w:cs="Arial"/>
        </w:rPr>
      </w:pPr>
      <w:r w:rsidRPr="00F46A10">
        <w:rPr>
          <w:rFonts w:ascii="Verdana" w:hAnsi="Verdana" w:cs="Arial"/>
        </w:rPr>
        <w:t>En aquest mateix enllaç s’informa dels requeriments tècnics necessaris per poder utilitzar l’aplicació i existeix un servei de suport tècnic i ajuda a les empreses licitadores.</w:t>
      </w:r>
    </w:p>
    <w:p w:rsidR="00A170B8" w:rsidRPr="00F46A10" w:rsidRDefault="00A170B8" w:rsidP="00A170B8">
      <w:pPr>
        <w:tabs>
          <w:tab w:val="left" w:pos="4678"/>
          <w:tab w:val="left" w:pos="5245"/>
        </w:tabs>
        <w:ind w:right="-2"/>
        <w:jc w:val="both"/>
        <w:rPr>
          <w:rFonts w:ascii="Verdana" w:hAnsi="Verdana" w:cs="Arial"/>
        </w:rPr>
      </w:pPr>
    </w:p>
    <w:p w:rsidR="00A170B8" w:rsidRPr="00F46A10" w:rsidRDefault="00A170B8" w:rsidP="00A170B8">
      <w:pPr>
        <w:pStyle w:val="Default"/>
        <w:jc w:val="both"/>
        <w:rPr>
          <w:sz w:val="22"/>
          <w:szCs w:val="22"/>
        </w:rPr>
      </w:pPr>
      <w:r w:rsidRPr="00F46A10">
        <w:rPr>
          <w:b/>
          <w:bCs/>
          <w:sz w:val="22"/>
          <w:szCs w:val="22"/>
        </w:rPr>
        <w:t xml:space="preserve">IMPORTANT: </w:t>
      </w:r>
      <w:r w:rsidRPr="00F46A10">
        <w:rPr>
          <w:sz w:val="22"/>
          <w:szCs w:val="22"/>
        </w:rPr>
        <w:t xml:space="preserve">Els licitadors hauran de verificar amb l’antelació suficient, abans de la signatura i enviament de les proposicions, els requisits tècnics que han de complir per poder operar de manera correcta amb el Portal. </w:t>
      </w:r>
    </w:p>
    <w:p w:rsidR="00A170B8" w:rsidRPr="00F46A10" w:rsidRDefault="00A170B8" w:rsidP="00A170B8">
      <w:pPr>
        <w:pStyle w:val="Default"/>
        <w:jc w:val="both"/>
        <w:rPr>
          <w:sz w:val="22"/>
          <w:szCs w:val="22"/>
        </w:rPr>
      </w:pPr>
      <w:r w:rsidRPr="00F46A10">
        <w:rPr>
          <w:sz w:val="22"/>
          <w:szCs w:val="22"/>
        </w:rPr>
        <w:t xml:space="preserve">A aquests efectes, es recomana la consulta prèvia dels requisits tècnics a través del següent enllaç: </w:t>
      </w:r>
    </w:p>
    <w:p w:rsidR="00A170B8" w:rsidRPr="00F46A10" w:rsidRDefault="000B3512" w:rsidP="00A170B8">
      <w:pPr>
        <w:pStyle w:val="Default"/>
        <w:jc w:val="both"/>
        <w:rPr>
          <w:sz w:val="22"/>
          <w:szCs w:val="22"/>
        </w:rPr>
      </w:pPr>
      <w:hyperlink r:id="rId8" w:history="1">
        <w:r w:rsidR="00A170B8" w:rsidRPr="00F46A10">
          <w:rPr>
            <w:rStyle w:val="Enlla"/>
            <w:sz w:val="22"/>
            <w:szCs w:val="22"/>
          </w:rPr>
          <w:t>https://licitacions.bcn.cat/html/requisitos-tecnicos</w:t>
        </w:r>
      </w:hyperlink>
      <w:r w:rsidR="00A170B8" w:rsidRPr="00F46A10">
        <w:rPr>
          <w:sz w:val="22"/>
          <w:szCs w:val="22"/>
        </w:rPr>
        <w:t xml:space="preserve"> </w:t>
      </w:r>
    </w:p>
    <w:p w:rsidR="00A170B8" w:rsidRPr="00F46A10" w:rsidRDefault="00A170B8" w:rsidP="00A170B8">
      <w:pPr>
        <w:pStyle w:val="Default"/>
        <w:jc w:val="both"/>
        <w:rPr>
          <w:sz w:val="22"/>
          <w:szCs w:val="22"/>
        </w:rPr>
      </w:pPr>
      <w:r w:rsidRPr="00F46A10">
        <w:rPr>
          <w:sz w:val="22"/>
          <w:szCs w:val="22"/>
        </w:rPr>
        <w:t xml:space="preserve">En el citat enllaç, les empreses licitadores podran conèixer tots els aspectes tècnics necessaris. </w:t>
      </w:r>
    </w:p>
    <w:p w:rsidR="00A170B8" w:rsidRPr="00F46A10" w:rsidRDefault="00A170B8" w:rsidP="00A170B8">
      <w:pPr>
        <w:pStyle w:val="Default"/>
        <w:jc w:val="both"/>
        <w:rPr>
          <w:sz w:val="22"/>
          <w:szCs w:val="22"/>
        </w:rPr>
      </w:pPr>
      <w:r w:rsidRPr="00F46A10">
        <w:rPr>
          <w:b/>
          <w:bCs/>
          <w:sz w:val="22"/>
          <w:szCs w:val="22"/>
        </w:rPr>
        <w:t xml:space="preserve">ALGUNS ASPECTES TÈCNICS A TENIR EN COMPTE: </w:t>
      </w:r>
    </w:p>
    <w:p w:rsidR="00A170B8" w:rsidRPr="00F46A10" w:rsidRDefault="00A170B8" w:rsidP="00A170B8">
      <w:pPr>
        <w:tabs>
          <w:tab w:val="left" w:pos="567"/>
          <w:tab w:val="left" w:pos="1134"/>
          <w:tab w:val="left" w:pos="1702"/>
          <w:tab w:val="left" w:pos="4678"/>
          <w:tab w:val="left" w:pos="5245"/>
        </w:tabs>
        <w:jc w:val="both"/>
        <w:rPr>
          <w:rFonts w:ascii="Calibri" w:hAnsi="Calibri" w:cs="Calibri"/>
          <w:sz w:val="22"/>
          <w:szCs w:val="22"/>
        </w:rPr>
      </w:pPr>
      <w:r w:rsidRPr="00F46A10">
        <w:rPr>
          <w:rFonts w:ascii="Calibri" w:hAnsi="Calibri" w:cs="Calibri"/>
          <w:sz w:val="22"/>
          <w:szCs w:val="22"/>
        </w:rPr>
        <w:t xml:space="preserve">Certificat electrònic: Els certificats electrònics acceptats per la plataforma de contractació pública són els emesos per els Prestadors Qualificats inclosos en la llista de confiança europea </w:t>
      </w:r>
      <w:hyperlink r:id="rId9" w:anchor="/screen/home" w:history="1">
        <w:r w:rsidRPr="00F46A10">
          <w:rPr>
            <w:rStyle w:val="Enlla"/>
            <w:rFonts w:ascii="Arial" w:hAnsi="Arial" w:cs="Arial"/>
            <w:sz w:val="22"/>
            <w:szCs w:val="22"/>
          </w:rPr>
          <w:t>https://esignature.ec.europa.eu/efda/tl-browser/#/screen/home</w:t>
        </w:r>
      </w:hyperlink>
      <w:r w:rsidRPr="00F46A10">
        <w:rPr>
          <w:rFonts w:ascii="Calibri" w:hAnsi="Calibri" w:cs="Calibri"/>
          <w:sz w:val="22"/>
          <w:szCs w:val="22"/>
        </w:rPr>
        <w:t xml:space="preserve">  i que a més, estan donats d’alta en la plataforma @firma  </w:t>
      </w:r>
      <w:hyperlink r:id="rId10" w:history="1">
        <w:r w:rsidRPr="00F46A10">
          <w:rPr>
            <w:rStyle w:val="Enlla"/>
            <w:rFonts w:ascii="Arial" w:hAnsi="Arial" w:cs="Arial"/>
            <w:sz w:val="22"/>
            <w:szCs w:val="22"/>
          </w:rPr>
          <w:t>https://administracionelectronica.gob.es/PAe/aFIrma-Anexo-PSC </w:t>
        </w:r>
      </w:hyperlink>
    </w:p>
    <w:p w:rsidR="00A170B8" w:rsidRPr="00F46A10" w:rsidRDefault="00A170B8" w:rsidP="00A170B8">
      <w:pPr>
        <w:pStyle w:val="Default"/>
        <w:jc w:val="both"/>
        <w:rPr>
          <w:sz w:val="22"/>
          <w:szCs w:val="22"/>
        </w:rPr>
      </w:pPr>
      <w:r w:rsidRPr="00F46A10">
        <w:rPr>
          <w:b/>
          <w:bCs/>
          <w:sz w:val="22"/>
          <w:szCs w:val="22"/>
        </w:rPr>
        <w:t xml:space="preserve">Java d’Oracle: </w:t>
      </w:r>
      <w:r w:rsidRPr="00F46A10">
        <w:rPr>
          <w:sz w:val="22"/>
          <w:szCs w:val="22"/>
        </w:rPr>
        <w:t xml:space="preserve">Aquest és un component fonamental per executar l'aplicació d'elaboració i presentació d'ofertes. L'entorn Java ha d'estar actualitzat a l'última versió. </w:t>
      </w:r>
    </w:p>
    <w:p w:rsidR="00A170B8" w:rsidRPr="00F46A10" w:rsidRDefault="00A170B8" w:rsidP="00A170B8">
      <w:pPr>
        <w:pStyle w:val="Default"/>
        <w:jc w:val="both"/>
        <w:rPr>
          <w:sz w:val="22"/>
          <w:szCs w:val="22"/>
        </w:rPr>
      </w:pPr>
      <w:r w:rsidRPr="00F46A10">
        <w:rPr>
          <w:sz w:val="22"/>
          <w:szCs w:val="22"/>
        </w:rPr>
        <w:t xml:space="preserve">Per comprovar la versió o descarregar-la, cal accedir a la següent pàgina web: </w:t>
      </w:r>
      <w:hyperlink r:id="rId11" w:history="1">
        <w:r w:rsidRPr="00F46A10">
          <w:rPr>
            <w:rStyle w:val="Enlla"/>
            <w:sz w:val="22"/>
            <w:szCs w:val="22"/>
          </w:rPr>
          <w:t>http://java.com/es/</w:t>
        </w:r>
      </w:hyperlink>
      <w:r w:rsidRPr="00F46A10">
        <w:rPr>
          <w:sz w:val="22"/>
          <w:szCs w:val="22"/>
        </w:rPr>
        <w:t xml:space="preserve"> </w:t>
      </w:r>
    </w:p>
    <w:p w:rsidR="00A170B8" w:rsidRPr="00F46A10" w:rsidRDefault="00A170B8" w:rsidP="00A170B8">
      <w:pPr>
        <w:pStyle w:val="Default"/>
        <w:jc w:val="both"/>
        <w:rPr>
          <w:sz w:val="22"/>
          <w:szCs w:val="22"/>
        </w:rPr>
      </w:pPr>
      <w:r w:rsidRPr="00F46A10">
        <w:rPr>
          <w:b/>
          <w:bCs/>
          <w:sz w:val="22"/>
          <w:szCs w:val="22"/>
        </w:rPr>
        <w:t xml:space="preserve">Descarregar l'aplicació de presentació d'ofertes: </w:t>
      </w:r>
      <w:r w:rsidRPr="00F46A10">
        <w:rPr>
          <w:sz w:val="22"/>
          <w:szCs w:val="22"/>
        </w:rPr>
        <w:t xml:space="preserve">Per poder licitar electrònicament cal descarregar prèviament l'aplicació de presentació d'ofertes. Aquesta aplicació quedarà instal·lada en l’ordinador i es podrà accedir-hi mitjançant la icona d'accés directe sense necessitat d'estar dins de la Plataforma de Licitació Electrònica. </w:t>
      </w:r>
    </w:p>
    <w:p w:rsidR="00A170B8" w:rsidRPr="00F46A10" w:rsidRDefault="00A170B8" w:rsidP="00A170B8">
      <w:pPr>
        <w:pStyle w:val="Default"/>
        <w:jc w:val="both"/>
        <w:rPr>
          <w:sz w:val="22"/>
          <w:szCs w:val="22"/>
        </w:rPr>
      </w:pPr>
      <w:r w:rsidRPr="00F46A10">
        <w:rPr>
          <w:sz w:val="22"/>
          <w:szCs w:val="22"/>
        </w:rPr>
        <w:t xml:space="preserve">L'aplicació permet crear ofertes sense necessitat d'estar connectat a Internet, i desar els canvis fins que es decideixi presentar-les electrònicament. </w:t>
      </w:r>
    </w:p>
    <w:p w:rsidR="00A170B8" w:rsidRPr="00F46A10" w:rsidRDefault="00A170B8" w:rsidP="00A170B8">
      <w:pPr>
        <w:pStyle w:val="Default"/>
        <w:jc w:val="both"/>
        <w:rPr>
          <w:sz w:val="22"/>
          <w:szCs w:val="22"/>
        </w:rPr>
      </w:pPr>
      <w:r w:rsidRPr="00F46A10">
        <w:rPr>
          <w:sz w:val="22"/>
          <w:szCs w:val="22"/>
        </w:rPr>
        <w:t xml:space="preserve">Es pot descarregar l’aplicació de presentació d’ofertes a través del següent enllaç: </w:t>
      </w:r>
    </w:p>
    <w:p w:rsidR="00A170B8" w:rsidRPr="00F46A10" w:rsidRDefault="000B3512" w:rsidP="00A170B8">
      <w:pPr>
        <w:pStyle w:val="Default"/>
        <w:jc w:val="both"/>
        <w:rPr>
          <w:sz w:val="22"/>
          <w:szCs w:val="22"/>
        </w:rPr>
      </w:pPr>
      <w:hyperlink r:id="rId12" w:history="1">
        <w:r w:rsidR="00A170B8" w:rsidRPr="00F46A10">
          <w:rPr>
            <w:rStyle w:val="Enlla"/>
            <w:sz w:val="22"/>
            <w:szCs w:val="22"/>
          </w:rPr>
          <w:t>https://licitacions.bcn.cat/html/descarga-app-sobres</w:t>
        </w:r>
      </w:hyperlink>
      <w:r w:rsidR="00A170B8" w:rsidRPr="00F46A10">
        <w:rPr>
          <w:sz w:val="22"/>
          <w:szCs w:val="22"/>
        </w:rPr>
        <w:t xml:space="preserve"> </w:t>
      </w:r>
    </w:p>
    <w:p w:rsidR="00A170B8" w:rsidRPr="00F46A10" w:rsidRDefault="00A170B8" w:rsidP="00A170B8">
      <w:pPr>
        <w:pStyle w:val="Default"/>
        <w:jc w:val="both"/>
        <w:rPr>
          <w:sz w:val="22"/>
          <w:szCs w:val="22"/>
        </w:rPr>
      </w:pPr>
      <w:r w:rsidRPr="00F46A10">
        <w:rPr>
          <w:b/>
          <w:bCs/>
          <w:sz w:val="22"/>
          <w:szCs w:val="22"/>
        </w:rPr>
        <w:t xml:space="preserve">Gestió d’esmenes, aclariments, requeriments de documentació, formalització de contractes, etc.: </w:t>
      </w:r>
      <w:r w:rsidRPr="00F46A10">
        <w:rPr>
          <w:sz w:val="22"/>
          <w:szCs w:val="22"/>
        </w:rPr>
        <w:t xml:space="preserve">Per a realitzar totes aquelles tasques pròpies d’un procediment de contractació pública diferents de la presentació de proposicions, els licitadors hauran d’accedir, </w:t>
      </w:r>
      <w:r w:rsidRPr="00F46A10">
        <w:rPr>
          <w:b/>
          <w:bCs/>
          <w:sz w:val="22"/>
          <w:szCs w:val="22"/>
        </w:rPr>
        <w:t>prèvia alta</w:t>
      </w:r>
      <w:r w:rsidRPr="00F46A10">
        <w:rPr>
          <w:sz w:val="22"/>
          <w:szCs w:val="22"/>
        </w:rPr>
        <w:t xml:space="preserve">, a l’accés privat del Portal de Licitació Electrònica de l’Ajuntament de Barcelona, a través del següent enllaç: </w:t>
      </w:r>
    </w:p>
    <w:p w:rsidR="00A170B8" w:rsidRPr="00F46A10" w:rsidRDefault="000B3512" w:rsidP="00A170B8">
      <w:pPr>
        <w:rPr>
          <w:sz w:val="22"/>
          <w:szCs w:val="22"/>
        </w:rPr>
      </w:pPr>
      <w:hyperlink r:id="rId13" w:history="1">
        <w:r w:rsidR="00A170B8" w:rsidRPr="00F46A10">
          <w:rPr>
            <w:rStyle w:val="Enlla"/>
          </w:rPr>
          <w:t>https://licitacions.bcn.cat/login</w:t>
        </w:r>
      </w:hyperlink>
    </w:p>
    <w:p w:rsidR="00A170B8" w:rsidRPr="00F46A10" w:rsidRDefault="00A170B8" w:rsidP="00A170B8">
      <w:pPr>
        <w:pStyle w:val="Default"/>
        <w:jc w:val="both"/>
        <w:rPr>
          <w:b/>
          <w:bCs/>
          <w:sz w:val="22"/>
          <w:szCs w:val="22"/>
        </w:rPr>
      </w:pPr>
      <w:r w:rsidRPr="00F46A10">
        <w:rPr>
          <w:b/>
          <w:bCs/>
          <w:sz w:val="22"/>
          <w:szCs w:val="22"/>
        </w:rPr>
        <w:t>EL FET D’HAVER PRESENTAT OFERTES NO IMPLICA L’ALTA A L’ACCÉS PRIVAT, SINÓ QUE CAL TRAMITAR PARAL·LELAMENT L’ALTA AL MATEIX.</w:t>
      </w:r>
    </w:p>
    <w:p w:rsidR="00A170B8" w:rsidRPr="00F46A10" w:rsidRDefault="00A170B8" w:rsidP="00A170B8">
      <w:r w:rsidRPr="00F46A10">
        <w:t>Per a resoldre dubtes tècnics una vegada consultada la informació del web, els usuaris poden trucar al telèfon 91 803 66 27 (</w:t>
      </w:r>
      <w:proofErr w:type="spellStart"/>
      <w:r w:rsidRPr="00F46A10">
        <w:t>dill</w:t>
      </w:r>
      <w:proofErr w:type="spellEnd"/>
      <w:r w:rsidRPr="00F46A10">
        <w:t xml:space="preserve">-div 8:00 a 18:00h, excepte festius nacionals) o escriure un correu electrònic a </w:t>
      </w:r>
      <w:hyperlink r:id="rId14" w:history="1">
        <w:r w:rsidRPr="00F46A10">
          <w:rPr>
            <w:rStyle w:val="Enlla"/>
          </w:rPr>
          <w:t>soporte.licitadores@pixelware.com</w:t>
        </w:r>
      </w:hyperlink>
      <w:r w:rsidRPr="00F46A10">
        <w:t xml:space="preserve"> .</w:t>
      </w:r>
    </w:p>
    <w:p w:rsidR="00A170B8" w:rsidRPr="00F46A10" w:rsidRDefault="00A170B8" w:rsidP="00A170B8">
      <w:pPr>
        <w:tabs>
          <w:tab w:val="left" w:pos="4678"/>
          <w:tab w:val="left" w:pos="5245"/>
        </w:tabs>
        <w:ind w:right="-2"/>
        <w:jc w:val="both"/>
        <w:rPr>
          <w:rFonts w:ascii="Verdana" w:hAnsi="Verdana" w:cs="Arial"/>
        </w:rPr>
      </w:pPr>
    </w:p>
    <w:p w:rsidR="00A170B8" w:rsidRPr="00F46A10" w:rsidRDefault="00A170B8" w:rsidP="00A170B8">
      <w:pPr>
        <w:suppressAutoHyphens/>
        <w:ind w:right="-1"/>
        <w:jc w:val="both"/>
        <w:rPr>
          <w:rFonts w:ascii="Verdana" w:hAnsi="Verdana" w:cs="Arial"/>
        </w:rPr>
      </w:pPr>
      <w:r w:rsidRPr="00F46A10">
        <w:rPr>
          <w:rFonts w:ascii="Verdana" w:hAnsi="Verdana" w:cs="Arial"/>
        </w:rPr>
        <w:t xml:space="preserve">Les empreses que participin en la licitació hauran de signar mitjançant signatura electrònica reconeguda, vàlidament emesa per un Prestador de Serveis de Certificació que garanteixi la identitat i integritat del document, l’oferta i tots els </w:t>
      </w:r>
      <w:r w:rsidRPr="00F46A10">
        <w:rPr>
          <w:rFonts w:ascii="Verdana" w:hAnsi="Verdana" w:cs="Arial"/>
        </w:rPr>
        <w:lastRenderedPageBreak/>
        <w:t>documents associats a la mateixa, en els que sigui necessària la firma de l’apoderat, de conformitat amb el que estableix la Llei 59/2003, de 19 de desembre de signatura electrònica, i demés disposicions de contractació pública electrònica.</w:t>
      </w:r>
    </w:p>
    <w:p w:rsidR="00A170B8" w:rsidRPr="00F46A10" w:rsidRDefault="00A170B8" w:rsidP="00A170B8">
      <w:pPr>
        <w:jc w:val="both"/>
        <w:rPr>
          <w:rFonts w:ascii="Verdana" w:hAnsi="Verdana" w:cs="Arial"/>
        </w:rPr>
      </w:pPr>
    </w:p>
    <w:p w:rsidR="00A170B8" w:rsidRPr="00F46A10" w:rsidRDefault="00A170B8" w:rsidP="00A170B8">
      <w:pPr>
        <w:jc w:val="both"/>
        <w:rPr>
          <w:rFonts w:ascii="Verdana" w:hAnsi="Verdana" w:cs="Arial"/>
        </w:rPr>
      </w:pPr>
      <w:r w:rsidRPr="00F46A10">
        <w:rPr>
          <w:rFonts w:ascii="Verdana" w:hAnsi="Verdana" w:cs="Arial"/>
        </w:rPr>
        <w:t>5. La plataforma no estableix cap límit en el número d’arxius que es poden adjuntar a una oferta.</w:t>
      </w:r>
    </w:p>
    <w:p w:rsidR="00A170B8" w:rsidRPr="00F46A10" w:rsidRDefault="00A170B8" w:rsidP="00A170B8">
      <w:pPr>
        <w:jc w:val="both"/>
        <w:rPr>
          <w:rFonts w:ascii="Verdana" w:hAnsi="Verdana" w:cs="Arial"/>
        </w:rPr>
      </w:pPr>
    </w:p>
    <w:p w:rsidR="00A170B8" w:rsidRPr="00F46A10" w:rsidRDefault="00A170B8" w:rsidP="00A170B8">
      <w:pPr>
        <w:jc w:val="both"/>
        <w:rPr>
          <w:rFonts w:ascii="Verdana" w:hAnsi="Verdana" w:cs="Arial"/>
        </w:rPr>
      </w:pPr>
      <w:r w:rsidRPr="00F46A10">
        <w:rPr>
          <w:rFonts w:ascii="Verdana" w:hAnsi="Verdana" w:cs="Arial"/>
        </w:rPr>
        <w:t>La mida màxima permesa per cadascun dels arxius individuals que s’annexi en la proposta electrònica està establert en 250 MB. El límit màxim global de l’oferta és de 1GB o 1024 MB</w:t>
      </w:r>
    </w:p>
    <w:p w:rsidR="00A170B8" w:rsidRPr="00F46A10" w:rsidRDefault="00A170B8" w:rsidP="00A170B8">
      <w:pPr>
        <w:jc w:val="both"/>
        <w:rPr>
          <w:rFonts w:ascii="Verdana" w:hAnsi="Verdana" w:cs="Arial"/>
        </w:rPr>
      </w:pPr>
    </w:p>
    <w:p w:rsidR="00A170B8" w:rsidRPr="00F46A10" w:rsidRDefault="00A170B8" w:rsidP="00A170B8">
      <w:pPr>
        <w:jc w:val="both"/>
        <w:rPr>
          <w:rFonts w:ascii="Verdana" w:hAnsi="Verdana" w:cs="Arial"/>
        </w:rPr>
      </w:pPr>
      <w:r w:rsidRPr="00F46A10">
        <w:rPr>
          <w:rFonts w:ascii="Verdana" w:hAnsi="Verdana" w:cs="Arial"/>
        </w:rPr>
        <w:t>Els formats admesos per als documents que se annexin en la presentació de una proposició són els següents:</w:t>
      </w:r>
      <w:r w:rsidRPr="00F46A10">
        <w:rPr>
          <w:rFonts w:ascii="Verdana" w:hAnsi="Verdana" w:cs="Arial"/>
          <w:i/>
          <w:sz w:val="16"/>
          <w:szCs w:val="16"/>
        </w:rPr>
        <w:t xml:space="preserve"> treure o afegir si escau</w:t>
      </w:r>
    </w:p>
    <w:p w:rsidR="00A170B8" w:rsidRPr="00F46A10" w:rsidRDefault="00A170B8" w:rsidP="00A170B8">
      <w:pPr>
        <w:jc w:val="both"/>
        <w:rPr>
          <w:rFonts w:ascii="Verdana" w:hAnsi="Verdana" w:cs="Arial"/>
        </w:rPr>
      </w:pPr>
      <w:r w:rsidRPr="00F46A10">
        <w:rPr>
          <w:rFonts w:ascii="Verdana" w:hAnsi="Verdana" w:cs="Arial"/>
        </w:rPr>
        <w:t>Format de text natiu de Microsoft Word: .doc | .</w:t>
      </w:r>
      <w:proofErr w:type="spellStart"/>
      <w:r w:rsidRPr="00F46A10">
        <w:rPr>
          <w:rFonts w:ascii="Verdana" w:hAnsi="Verdana" w:cs="Arial"/>
        </w:rPr>
        <w:t>docx</w:t>
      </w:r>
      <w:proofErr w:type="spellEnd"/>
    </w:p>
    <w:p w:rsidR="00A170B8" w:rsidRPr="00F46A10" w:rsidRDefault="00A170B8" w:rsidP="00A170B8">
      <w:pPr>
        <w:jc w:val="both"/>
        <w:rPr>
          <w:rFonts w:ascii="Verdana" w:hAnsi="Verdana" w:cs="Arial"/>
        </w:rPr>
      </w:pPr>
      <w:r w:rsidRPr="00F46A10">
        <w:rPr>
          <w:rFonts w:ascii="Verdana" w:hAnsi="Verdana" w:cs="Arial"/>
        </w:rPr>
        <w:t>Format de full de càlcul natiu de Microsoft Excel: .</w:t>
      </w:r>
      <w:proofErr w:type="spellStart"/>
      <w:r w:rsidRPr="00F46A10">
        <w:rPr>
          <w:rFonts w:ascii="Verdana" w:hAnsi="Verdana" w:cs="Arial"/>
        </w:rPr>
        <w:t>xls</w:t>
      </w:r>
      <w:proofErr w:type="spellEnd"/>
      <w:r w:rsidRPr="00F46A10">
        <w:rPr>
          <w:rFonts w:ascii="Verdana" w:hAnsi="Verdana" w:cs="Arial"/>
        </w:rPr>
        <w:t xml:space="preserve"> | .</w:t>
      </w:r>
      <w:proofErr w:type="spellStart"/>
      <w:r w:rsidRPr="00F46A10">
        <w:rPr>
          <w:rFonts w:ascii="Verdana" w:hAnsi="Verdana" w:cs="Arial"/>
        </w:rPr>
        <w:t>xlsx</w:t>
      </w:r>
      <w:proofErr w:type="spellEnd"/>
      <w:r w:rsidRPr="00F46A10">
        <w:rPr>
          <w:rFonts w:ascii="Verdana" w:hAnsi="Verdana" w:cs="Arial"/>
        </w:rPr>
        <w:t xml:space="preserve">. </w:t>
      </w:r>
    </w:p>
    <w:p w:rsidR="00A170B8" w:rsidRPr="00F46A10" w:rsidRDefault="00A170B8" w:rsidP="00A170B8">
      <w:pPr>
        <w:jc w:val="both"/>
        <w:rPr>
          <w:rFonts w:ascii="Verdana" w:hAnsi="Verdana" w:cs="Arial"/>
        </w:rPr>
      </w:pPr>
      <w:r w:rsidRPr="00F46A10">
        <w:rPr>
          <w:rFonts w:ascii="Verdana" w:hAnsi="Verdana" w:cs="Arial"/>
        </w:rPr>
        <w:t>Format de presentació natiu de Microsoft PowerPoint: .</w:t>
      </w:r>
      <w:proofErr w:type="spellStart"/>
      <w:r w:rsidRPr="00F46A10">
        <w:rPr>
          <w:rFonts w:ascii="Verdana" w:hAnsi="Verdana" w:cs="Arial"/>
        </w:rPr>
        <w:t>ppt</w:t>
      </w:r>
      <w:proofErr w:type="spellEnd"/>
      <w:r w:rsidRPr="00F46A10">
        <w:rPr>
          <w:rFonts w:ascii="Verdana" w:hAnsi="Verdana" w:cs="Arial"/>
        </w:rPr>
        <w:t xml:space="preserve"> |.</w:t>
      </w:r>
      <w:proofErr w:type="spellStart"/>
      <w:r w:rsidRPr="00F46A10">
        <w:rPr>
          <w:rFonts w:ascii="Verdana" w:hAnsi="Verdana" w:cs="Arial"/>
        </w:rPr>
        <w:t>pptx</w:t>
      </w:r>
      <w:proofErr w:type="spellEnd"/>
      <w:r w:rsidRPr="00F46A10">
        <w:rPr>
          <w:rFonts w:ascii="Verdana" w:hAnsi="Verdana" w:cs="Arial"/>
        </w:rPr>
        <w:t xml:space="preserve"> </w:t>
      </w:r>
    </w:p>
    <w:p w:rsidR="00A170B8" w:rsidRPr="00F46A10" w:rsidRDefault="00A170B8" w:rsidP="00A170B8">
      <w:pPr>
        <w:jc w:val="both"/>
        <w:rPr>
          <w:rFonts w:ascii="Verdana" w:hAnsi="Verdana" w:cs="Arial"/>
        </w:rPr>
      </w:pPr>
      <w:r w:rsidRPr="00F46A10">
        <w:rPr>
          <w:rFonts w:ascii="Verdana" w:hAnsi="Verdana" w:cs="Arial"/>
        </w:rPr>
        <w:t>Format de text estàndard: .</w:t>
      </w:r>
      <w:proofErr w:type="spellStart"/>
      <w:r w:rsidRPr="00F46A10">
        <w:rPr>
          <w:rFonts w:ascii="Verdana" w:hAnsi="Verdana" w:cs="Arial"/>
        </w:rPr>
        <w:t>rtf</w:t>
      </w:r>
      <w:proofErr w:type="spellEnd"/>
      <w:r w:rsidRPr="00F46A10">
        <w:rPr>
          <w:rFonts w:ascii="Verdana" w:hAnsi="Verdana" w:cs="Arial"/>
        </w:rPr>
        <w:t xml:space="preserve"> .</w:t>
      </w:r>
    </w:p>
    <w:p w:rsidR="00A170B8" w:rsidRPr="00F46A10" w:rsidRDefault="00A170B8" w:rsidP="00A170B8">
      <w:pPr>
        <w:jc w:val="both"/>
        <w:rPr>
          <w:rFonts w:ascii="Verdana" w:hAnsi="Verdana" w:cs="Arial"/>
        </w:rPr>
      </w:pPr>
      <w:r w:rsidRPr="00F46A10">
        <w:rPr>
          <w:rFonts w:ascii="Verdana" w:hAnsi="Verdana" w:cs="Arial"/>
        </w:rPr>
        <w:t xml:space="preserve">Format de text natiu </w:t>
      </w:r>
      <w:proofErr w:type="spellStart"/>
      <w:r w:rsidRPr="00F46A10">
        <w:rPr>
          <w:rFonts w:ascii="Verdana" w:hAnsi="Verdana" w:cs="Arial"/>
        </w:rPr>
        <w:t>Star</w:t>
      </w:r>
      <w:proofErr w:type="spellEnd"/>
      <w:r w:rsidRPr="00F46A10">
        <w:rPr>
          <w:rFonts w:ascii="Verdana" w:hAnsi="Verdana" w:cs="Arial"/>
        </w:rPr>
        <w:t xml:space="preserve"> Office: .</w:t>
      </w:r>
      <w:proofErr w:type="spellStart"/>
      <w:r w:rsidRPr="00F46A10">
        <w:rPr>
          <w:rFonts w:ascii="Verdana" w:hAnsi="Verdana" w:cs="Arial"/>
        </w:rPr>
        <w:t>sxw</w:t>
      </w:r>
      <w:proofErr w:type="spellEnd"/>
      <w:r w:rsidRPr="00F46A10">
        <w:rPr>
          <w:rFonts w:ascii="Verdana" w:hAnsi="Verdana" w:cs="Arial"/>
        </w:rPr>
        <w:t xml:space="preserve"> </w:t>
      </w:r>
    </w:p>
    <w:p w:rsidR="00A170B8" w:rsidRPr="00F46A10" w:rsidRDefault="00A170B8" w:rsidP="00A170B8">
      <w:pPr>
        <w:jc w:val="both"/>
        <w:rPr>
          <w:rFonts w:ascii="Verdana" w:hAnsi="Verdana" w:cs="Arial"/>
        </w:rPr>
      </w:pPr>
      <w:r w:rsidRPr="00F46A10">
        <w:rPr>
          <w:rFonts w:ascii="Verdana" w:hAnsi="Verdana" w:cs="Arial"/>
        </w:rPr>
        <w:t xml:space="preserve">Format de text natiu de </w:t>
      </w:r>
      <w:proofErr w:type="spellStart"/>
      <w:r w:rsidRPr="00F46A10">
        <w:rPr>
          <w:rFonts w:ascii="Verdana" w:hAnsi="Verdana" w:cs="Arial"/>
        </w:rPr>
        <w:t>Abiword</w:t>
      </w:r>
      <w:proofErr w:type="spellEnd"/>
      <w:r w:rsidRPr="00F46A10">
        <w:rPr>
          <w:rFonts w:ascii="Verdana" w:hAnsi="Verdana" w:cs="Arial"/>
        </w:rPr>
        <w:t>: .</w:t>
      </w:r>
      <w:proofErr w:type="spellStart"/>
      <w:r w:rsidRPr="00F46A10">
        <w:rPr>
          <w:rFonts w:ascii="Verdana" w:hAnsi="Verdana" w:cs="Arial"/>
        </w:rPr>
        <w:t>abw</w:t>
      </w:r>
      <w:proofErr w:type="spellEnd"/>
      <w:r w:rsidRPr="00F46A10">
        <w:rPr>
          <w:rFonts w:ascii="Verdana" w:hAnsi="Verdana" w:cs="Arial"/>
        </w:rPr>
        <w:t xml:space="preserve"> </w:t>
      </w:r>
    </w:p>
    <w:p w:rsidR="00A170B8" w:rsidRPr="00F46A10" w:rsidRDefault="00A170B8" w:rsidP="00A170B8">
      <w:pPr>
        <w:jc w:val="both"/>
        <w:rPr>
          <w:rFonts w:ascii="Verdana" w:hAnsi="Verdana" w:cs="Arial"/>
        </w:rPr>
      </w:pPr>
      <w:r w:rsidRPr="00F46A10">
        <w:rPr>
          <w:rFonts w:ascii="Verdana" w:hAnsi="Verdana" w:cs="Arial"/>
        </w:rPr>
        <w:t xml:space="preserve">Format documental natiu de </w:t>
      </w:r>
      <w:proofErr w:type="spellStart"/>
      <w:r w:rsidRPr="00F46A10">
        <w:rPr>
          <w:rFonts w:ascii="Verdana" w:hAnsi="Verdana" w:cs="Arial"/>
        </w:rPr>
        <w:t>Adobe</w:t>
      </w:r>
      <w:proofErr w:type="spellEnd"/>
      <w:r w:rsidRPr="00F46A10">
        <w:rPr>
          <w:rFonts w:ascii="Verdana" w:hAnsi="Verdana" w:cs="Arial"/>
        </w:rPr>
        <w:t xml:space="preserve"> </w:t>
      </w:r>
      <w:proofErr w:type="spellStart"/>
      <w:r w:rsidRPr="00F46A10">
        <w:rPr>
          <w:rFonts w:ascii="Verdana" w:hAnsi="Verdana" w:cs="Arial"/>
        </w:rPr>
        <w:t>Acrobat</w:t>
      </w:r>
      <w:proofErr w:type="spellEnd"/>
      <w:r w:rsidRPr="00F46A10">
        <w:rPr>
          <w:rFonts w:ascii="Verdana" w:hAnsi="Verdana" w:cs="Arial"/>
        </w:rPr>
        <w:t>: .</w:t>
      </w:r>
      <w:proofErr w:type="spellStart"/>
      <w:r w:rsidRPr="00F46A10">
        <w:rPr>
          <w:rFonts w:ascii="Verdana" w:hAnsi="Verdana" w:cs="Arial"/>
        </w:rPr>
        <w:t>pdf</w:t>
      </w:r>
      <w:proofErr w:type="spellEnd"/>
      <w:r w:rsidRPr="00F46A10">
        <w:rPr>
          <w:rFonts w:ascii="Verdana" w:hAnsi="Verdana" w:cs="Arial"/>
        </w:rPr>
        <w:t xml:space="preserve"> </w:t>
      </w:r>
    </w:p>
    <w:p w:rsidR="00A170B8" w:rsidRPr="00F46A10" w:rsidRDefault="00A170B8" w:rsidP="00A170B8">
      <w:pPr>
        <w:jc w:val="both"/>
        <w:rPr>
          <w:rFonts w:ascii="Verdana" w:hAnsi="Verdana" w:cs="Arial"/>
        </w:rPr>
      </w:pPr>
      <w:r w:rsidRPr="00F46A10">
        <w:rPr>
          <w:rFonts w:ascii="Verdana" w:hAnsi="Verdana" w:cs="Arial"/>
        </w:rPr>
        <w:t>Format gràfic: .</w:t>
      </w:r>
      <w:proofErr w:type="spellStart"/>
      <w:r w:rsidRPr="00F46A10">
        <w:rPr>
          <w:rFonts w:ascii="Verdana" w:hAnsi="Verdana" w:cs="Arial"/>
        </w:rPr>
        <w:t>jpg</w:t>
      </w:r>
      <w:proofErr w:type="spellEnd"/>
      <w:r w:rsidRPr="00F46A10">
        <w:rPr>
          <w:rFonts w:ascii="Verdana" w:hAnsi="Verdana" w:cs="Arial"/>
        </w:rPr>
        <w:t xml:space="preserve"> </w:t>
      </w:r>
    </w:p>
    <w:p w:rsidR="00A170B8" w:rsidRPr="00F46A10" w:rsidRDefault="00A170B8" w:rsidP="00A170B8">
      <w:pPr>
        <w:jc w:val="both"/>
        <w:rPr>
          <w:rFonts w:ascii="Verdana" w:hAnsi="Verdana" w:cs="Arial"/>
        </w:rPr>
      </w:pPr>
      <w:r w:rsidRPr="00F46A10">
        <w:rPr>
          <w:rFonts w:ascii="Verdana" w:hAnsi="Verdana" w:cs="Arial"/>
        </w:rPr>
        <w:t>Format gràfic natiu de Microsoft Windows: .</w:t>
      </w:r>
      <w:proofErr w:type="spellStart"/>
      <w:r w:rsidRPr="00F46A10">
        <w:rPr>
          <w:rFonts w:ascii="Verdana" w:hAnsi="Verdana" w:cs="Arial"/>
        </w:rPr>
        <w:t>bmp</w:t>
      </w:r>
      <w:proofErr w:type="spellEnd"/>
    </w:p>
    <w:p w:rsidR="00A170B8" w:rsidRPr="00F46A10" w:rsidRDefault="00A170B8" w:rsidP="00A170B8">
      <w:pPr>
        <w:jc w:val="both"/>
        <w:rPr>
          <w:rFonts w:ascii="Verdana" w:hAnsi="Verdana" w:cs="Arial"/>
        </w:rPr>
      </w:pPr>
      <w:r w:rsidRPr="00F46A10">
        <w:rPr>
          <w:rFonts w:ascii="Verdana" w:hAnsi="Verdana" w:cs="Arial"/>
        </w:rPr>
        <w:t>Format gràfic: .</w:t>
      </w:r>
      <w:proofErr w:type="spellStart"/>
      <w:r w:rsidRPr="00F46A10">
        <w:rPr>
          <w:rFonts w:ascii="Verdana" w:hAnsi="Verdana" w:cs="Arial"/>
        </w:rPr>
        <w:t>tiff</w:t>
      </w:r>
      <w:proofErr w:type="spellEnd"/>
      <w:r w:rsidRPr="00F46A10">
        <w:rPr>
          <w:rFonts w:ascii="Verdana" w:hAnsi="Verdana" w:cs="Arial"/>
        </w:rPr>
        <w:t xml:space="preserve"> | .</w:t>
      </w:r>
      <w:proofErr w:type="spellStart"/>
      <w:r w:rsidRPr="00F46A10">
        <w:rPr>
          <w:rFonts w:ascii="Verdana" w:hAnsi="Verdana" w:cs="Arial"/>
        </w:rPr>
        <w:t>tif</w:t>
      </w:r>
      <w:proofErr w:type="spellEnd"/>
    </w:p>
    <w:p w:rsidR="00A170B8" w:rsidRPr="00F46A10" w:rsidRDefault="00A170B8" w:rsidP="00A170B8">
      <w:pPr>
        <w:jc w:val="both"/>
        <w:rPr>
          <w:rFonts w:ascii="Verdana" w:hAnsi="Verdana" w:cs="Arial"/>
        </w:rPr>
      </w:pPr>
      <w:r w:rsidRPr="00F46A10">
        <w:rPr>
          <w:rFonts w:ascii="Verdana" w:hAnsi="Verdana" w:cs="Arial"/>
        </w:rPr>
        <w:t xml:space="preserve">Format </w:t>
      </w:r>
      <w:proofErr w:type="spellStart"/>
      <w:r w:rsidRPr="00F46A10">
        <w:rPr>
          <w:rFonts w:ascii="Verdana" w:hAnsi="Verdana" w:cs="Arial"/>
        </w:rPr>
        <w:t>OpentDocument</w:t>
      </w:r>
      <w:proofErr w:type="spellEnd"/>
      <w:r w:rsidRPr="00F46A10">
        <w:rPr>
          <w:rFonts w:ascii="Verdana" w:hAnsi="Verdana" w:cs="Arial"/>
        </w:rPr>
        <w:t xml:space="preserve"> text: .</w:t>
      </w:r>
      <w:proofErr w:type="spellStart"/>
      <w:r w:rsidRPr="00F46A10">
        <w:rPr>
          <w:rFonts w:ascii="Verdana" w:hAnsi="Verdana" w:cs="Arial"/>
        </w:rPr>
        <w:t>odt</w:t>
      </w:r>
      <w:proofErr w:type="spellEnd"/>
      <w:r w:rsidRPr="00F46A10">
        <w:rPr>
          <w:rFonts w:ascii="Verdana" w:hAnsi="Verdana" w:cs="Arial"/>
        </w:rPr>
        <w:t xml:space="preserve"> </w:t>
      </w:r>
    </w:p>
    <w:p w:rsidR="00A170B8" w:rsidRPr="00F46A10" w:rsidRDefault="00A170B8" w:rsidP="00A170B8">
      <w:pPr>
        <w:jc w:val="both"/>
        <w:rPr>
          <w:rFonts w:ascii="Verdana" w:hAnsi="Verdana" w:cs="Arial"/>
        </w:rPr>
      </w:pPr>
      <w:r w:rsidRPr="00F46A10">
        <w:rPr>
          <w:rFonts w:ascii="Verdana" w:hAnsi="Verdana" w:cs="Arial"/>
        </w:rPr>
        <w:t xml:space="preserve">Format </w:t>
      </w:r>
      <w:proofErr w:type="spellStart"/>
      <w:r w:rsidRPr="00F46A10">
        <w:rPr>
          <w:rFonts w:ascii="Verdana" w:hAnsi="Verdana" w:cs="Arial"/>
        </w:rPr>
        <w:t>OpentDocument</w:t>
      </w:r>
      <w:proofErr w:type="spellEnd"/>
      <w:r w:rsidRPr="00F46A10">
        <w:rPr>
          <w:rFonts w:ascii="Verdana" w:hAnsi="Verdana" w:cs="Arial"/>
        </w:rPr>
        <w:t xml:space="preserve"> full de càlcul: .</w:t>
      </w:r>
      <w:proofErr w:type="spellStart"/>
      <w:r w:rsidRPr="00F46A10">
        <w:rPr>
          <w:rFonts w:ascii="Verdana" w:hAnsi="Verdana" w:cs="Arial"/>
        </w:rPr>
        <w:t>ods</w:t>
      </w:r>
      <w:proofErr w:type="spellEnd"/>
      <w:r w:rsidRPr="00F46A10">
        <w:rPr>
          <w:rFonts w:ascii="Verdana" w:hAnsi="Verdana" w:cs="Arial"/>
        </w:rPr>
        <w:t xml:space="preserve"> </w:t>
      </w:r>
    </w:p>
    <w:p w:rsidR="00A170B8" w:rsidRPr="00F46A10" w:rsidRDefault="00A170B8" w:rsidP="00A170B8">
      <w:pPr>
        <w:jc w:val="both"/>
        <w:rPr>
          <w:rFonts w:ascii="Verdana" w:hAnsi="Verdana" w:cs="Arial"/>
        </w:rPr>
      </w:pPr>
      <w:r w:rsidRPr="00F46A10">
        <w:rPr>
          <w:rFonts w:ascii="Verdana" w:hAnsi="Verdana" w:cs="Arial"/>
        </w:rPr>
        <w:t xml:space="preserve">Format </w:t>
      </w:r>
      <w:proofErr w:type="spellStart"/>
      <w:r w:rsidRPr="00F46A10">
        <w:rPr>
          <w:rFonts w:ascii="Verdana" w:hAnsi="Verdana" w:cs="Arial"/>
        </w:rPr>
        <w:t>OpentDocument</w:t>
      </w:r>
      <w:proofErr w:type="spellEnd"/>
      <w:r w:rsidRPr="00F46A10">
        <w:rPr>
          <w:rFonts w:ascii="Verdana" w:hAnsi="Verdana" w:cs="Arial"/>
        </w:rPr>
        <w:t xml:space="preserve"> presentació: .</w:t>
      </w:r>
      <w:proofErr w:type="spellStart"/>
      <w:r w:rsidRPr="00F46A10">
        <w:rPr>
          <w:rFonts w:ascii="Verdana" w:hAnsi="Verdana" w:cs="Arial"/>
        </w:rPr>
        <w:t>odp</w:t>
      </w:r>
      <w:proofErr w:type="spellEnd"/>
      <w:r w:rsidRPr="00F46A10">
        <w:rPr>
          <w:rFonts w:ascii="Verdana" w:hAnsi="Verdana" w:cs="Arial"/>
        </w:rPr>
        <w:t xml:space="preserve"> </w:t>
      </w:r>
    </w:p>
    <w:p w:rsidR="00A170B8" w:rsidRPr="00F46A10" w:rsidRDefault="00A170B8" w:rsidP="00A170B8">
      <w:pPr>
        <w:jc w:val="both"/>
        <w:rPr>
          <w:rFonts w:ascii="Verdana" w:hAnsi="Verdana" w:cs="Arial"/>
        </w:rPr>
      </w:pPr>
      <w:r w:rsidRPr="00F46A10">
        <w:rPr>
          <w:rFonts w:ascii="Verdana" w:hAnsi="Verdana" w:cs="Arial"/>
        </w:rPr>
        <w:t xml:space="preserve">Format </w:t>
      </w:r>
      <w:proofErr w:type="spellStart"/>
      <w:r w:rsidRPr="00F46A10">
        <w:rPr>
          <w:rFonts w:ascii="Verdana" w:hAnsi="Verdana" w:cs="Arial"/>
        </w:rPr>
        <w:t>OpentDocument</w:t>
      </w:r>
      <w:proofErr w:type="spellEnd"/>
      <w:r w:rsidRPr="00F46A10">
        <w:rPr>
          <w:rFonts w:ascii="Verdana" w:hAnsi="Verdana" w:cs="Arial"/>
        </w:rPr>
        <w:t xml:space="preserve"> </w:t>
      </w:r>
      <w:proofErr w:type="spellStart"/>
      <w:r w:rsidRPr="00F46A10">
        <w:rPr>
          <w:rFonts w:ascii="Verdana" w:hAnsi="Verdana" w:cs="Arial"/>
        </w:rPr>
        <w:t>imagen</w:t>
      </w:r>
      <w:proofErr w:type="spellEnd"/>
      <w:r w:rsidRPr="00F46A10">
        <w:rPr>
          <w:rFonts w:ascii="Verdana" w:hAnsi="Verdana" w:cs="Arial"/>
        </w:rPr>
        <w:t xml:space="preserve">: .odi </w:t>
      </w:r>
    </w:p>
    <w:p w:rsidR="00A170B8" w:rsidRPr="00F46A10" w:rsidRDefault="00A170B8" w:rsidP="00A170B8">
      <w:pPr>
        <w:jc w:val="both"/>
        <w:rPr>
          <w:rFonts w:ascii="Verdana" w:hAnsi="Verdana" w:cs="Arial"/>
        </w:rPr>
      </w:pPr>
      <w:r w:rsidRPr="00F46A10">
        <w:rPr>
          <w:rFonts w:ascii="Verdana" w:hAnsi="Verdana" w:cs="Arial"/>
        </w:rPr>
        <w:t xml:space="preserve">Format comprimit natiu de </w:t>
      </w:r>
      <w:proofErr w:type="spellStart"/>
      <w:r w:rsidRPr="00F46A10">
        <w:rPr>
          <w:rFonts w:ascii="Verdana" w:hAnsi="Verdana" w:cs="Arial"/>
        </w:rPr>
        <w:t>Winzip</w:t>
      </w:r>
      <w:proofErr w:type="spellEnd"/>
      <w:r w:rsidRPr="00F46A10">
        <w:rPr>
          <w:rFonts w:ascii="Verdana" w:hAnsi="Verdana" w:cs="Arial"/>
        </w:rPr>
        <w:t xml:space="preserve"> i suportat por Microsoft Windows: .</w:t>
      </w:r>
      <w:proofErr w:type="spellStart"/>
      <w:r w:rsidRPr="00F46A10">
        <w:rPr>
          <w:rFonts w:ascii="Verdana" w:hAnsi="Verdana" w:cs="Arial"/>
        </w:rPr>
        <w:t>zip</w:t>
      </w:r>
      <w:proofErr w:type="spellEnd"/>
      <w:r w:rsidRPr="00F46A10">
        <w:rPr>
          <w:rFonts w:ascii="Verdana" w:hAnsi="Verdana" w:cs="Arial"/>
        </w:rPr>
        <w:t xml:space="preserve"> </w:t>
      </w:r>
    </w:p>
    <w:p w:rsidR="00A170B8" w:rsidRPr="00F46A10" w:rsidRDefault="00A170B8" w:rsidP="00A170B8">
      <w:pPr>
        <w:jc w:val="both"/>
        <w:rPr>
          <w:rFonts w:ascii="Verdana" w:hAnsi="Verdana" w:cs="Arial"/>
        </w:rPr>
      </w:pPr>
      <w:r w:rsidRPr="00F46A10">
        <w:rPr>
          <w:rFonts w:ascii="Verdana" w:hAnsi="Verdana" w:cs="Arial"/>
        </w:rPr>
        <w:t xml:space="preserve">Format de dibuix </w:t>
      </w:r>
      <w:proofErr w:type="spellStart"/>
      <w:r w:rsidRPr="00F46A10">
        <w:rPr>
          <w:rFonts w:ascii="Verdana" w:hAnsi="Verdana" w:cs="Arial"/>
        </w:rPr>
        <w:t>AutoCAD</w:t>
      </w:r>
      <w:proofErr w:type="spellEnd"/>
      <w:r w:rsidRPr="00F46A10">
        <w:rPr>
          <w:rFonts w:ascii="Verdana" w:hAnsi="Verdana" w:cs="Arial"/>
        </w:rPr>
        <w:t xml:space="preserve"> .</w:t>
      </w:r>
      <w:proofErr w:type="spellStart"/>
      <w:r w:rsidRPr="00F46A10">
        <w:rPr>
          <w:rFonts w:ascii="Verdana" w:hAnsi="Verdana" w:cs="Arial"/>
        </w:rPr>
        <w:t>dwg</w:t>
      </w:r>
      <w:proofErr w:type="spellEnd"/>
    </w:p>
    <w:p w:rsidR="00A170B8" w:rsidRPr="00F46A10" w:rsidRDefault="00A170B8" w:rsidP="00A170B8">
      <w:pPr>
        <w:jc w:val="both"/>
        <w:rPr>
          <w:rFonts w:ascii="Verdana" w:hAnsi="Verdana" w:cs="Arial"/>
        </w:rPr>
      </w:pPr>
    </w:p>
    <w:p w:rsidR="00A170B8" w:rsidRPr="00F46A10" w:rsidRDefault="00A170B8" w:rsidP="00A170B8">
      <w:pPr>
        <w:jc w:val="both"/>
        <w:rPr>
          <w:rFonts w:ascii="Verdana" w:hAnsi="Verdana" w:cs="Arial"/>
        </w:rPr>
      </w:pPr>
      <w:r w:rsidRPr="00F46A10">
        <w:rPr>
          <w:rFonts w:ascii="Verdana" w:hAnsi="Verdana" w:cs="Arial"/>
        </w:rPr>
        <w:t>Com a mesura alternativa per adjuntar arxius d’altres formats, es poden enviar en un arxiu comprimit (ZIP).</w:t>
      </w:r>
    </w:p>
    <w:p w:rsidR="00A170B8" w:rsidRPr="00F46A10" w:rsidRDefault="00A170B8" w:rsidP="00A170B8">
      <w:pPr>
        <w:jc w:val="both"/>
        <w:rPr>
          <w:rFonts w:ascii="Verdana" w:hAnsi="Verdana" w:cs="Arial"/>
        </w:rPr>
      </w:pPr>
    </w:p>
    <w:p w:rsidR="00A170B8" w:rsidRPr="00F46A10" w:rsidRDefault="00A170B8" w:rsidP="00A170B8">
      <w:pPr>
        <w:jc w:val="both"/>
        <w:rPr>
          <w:rFonts w:ascii="Verdana" w:hAnsi="Verdana" w:cs="Arial"/>
        </w:rPr>
      </w:pPr>
      <w:r w:rsidRPr="00F46A10">
        <w:rPr>
          <w:rFonts w:ascii="Verdana" w:hAnsi="Verdana" w:cs="Arial"/>
        </w:rPr>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l’òrgan de contractació qui decideixi al respecte. </w:t>
      </w:r>
    </w:p>
    <w:p w:rsidR="00A170B8" w:rsidRPr="00F46A10" w:rsidRDefault="00A170B8" w:rsidP="00A170B8">
      <w:pPr>
        <w:jc w:val="both"/>
        <w:rPr>
          <w:rFonts w:ascii="Verdana" w:hAnsi="Verdana" w:cs="Arial"/>
        </w:rPr>
      </w:pPr>
    </w:p>
    <w:p w:rsidR="00A170B8" w:rsidRPr="00F46A10" w:rsidRDefault="00A170B8" w:rsidP="00A170B8">
      <w:pPr>
        <w:jc w:val="both"/>
        <w:rPr>
          <w:rFonts w:ascii="Verdana" w:hAnsi="Verdana" w:cs="Arial"/>
        </w:rPr>
      </w:pPr>
      <w:r w:rsidRPr="00F46A10">
        <w:rPr>
          <w:rFonts w:ascii="Verdana" w:hAnsi="Verdana" w:cs="Arial"/>
        </w:rPr>
        <w:t xml:space="preserve">La presentació de les proposicions podrà realitzar-se durant 24 hores al dia els 7 dies de la setmana; la data i hora de presentació de la proposició seran les que constin en el resguard acreditatiu emès pel Registre Auxiliar </w:t>
      </w:r>
      <w:r w:rsidRPr="00F46A10">
        <w:rPr>
          <w:rFonts w:ascii="Verdana" w:hAnsi="Verdana"/>
        </w:rPr>
        <w:t>del Portal de contractació electrònica  de l’Ajuntament de Barcelona</w:t>
      </w:r>
      <w:r w:rsidRPr="00F46A10">
        <w:rPr>
          <w:rFonts w:ascii="Verdana" w:hAnsi="Verdana" w:cs="Arial"/>
        </w:rPr>
        <w:t xml:space="preserve"> i coincidirà amb el moment en el que finalitza la recepció de la proposició. </w:t>
      </w:r>
    </w:p>
    <w:p w:rsidR="00A170B8" w:rsidRPr="00F46A10" w:rsidRDefault="00A170B8" w:rsidP="00A170B8">
      <w:pPr>
        <w:tabs>
          <w:tab w:val="left" w:pos="4678"/>
          <w:tab w:val="left" w:pos="5245"/>
        </w:tabs>
        <w:ind w:right="-2"/>
        <w:jc w:val="both"/>
        <w:rPr>
          <w:rFonts w:ascii="Verdana" w:hAnsi="Verdana" w:cs="Arial"/>
        </w:rPr>
      </w:pPr>
    </w:p>
    <w:p w:rsidR="00A170B8" w:rsidRPr="00F46A10" w:rsidRDefault="00A170B8" w:rsidP="00A170B8">
      <w:pPr>
        <w:jc w:val="both"/>
        <w:rPr>
          <w:rFonts w:ascii="Verdana" w:hAnsi="Verdana"/>
          <w:iCs/>
        </w:rPr>
      </w:pPr>
      <w:r w:rsidRPr="00F46A10">
        <w:rPr>
          <w:rFonts w:ascii="Verdana" w:hAnsi="Verdana" w:cs="Arial"/>
        </w:rPr>
        <w:t>6</w:t>
      </w:r>
      <w:r w:rsidRPr="00F46A10">
        <w:rPr>
          <w:rFonts w:ascii="Verdana" w:hAnsi="Verdana"/>
          <w:iCs/>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F46A10">
        <w:rPr>
          <w:rFonts w:ascii="Verdana" w:hAnsi="Verdana"/>
          <w:b/>
          <w:iCs/>
        </w:rPr>
        <w:t>abans de la finalització del termini de presentació d’ofertes</w:t>
      </w:r>
      <w:r w:rsidRPr="00F46A10">
        <w:rPr>
          <w:rFonts w:ascii="Verdana" w:hAnsi="Verdana"/>
          <w:iCs/>
        </w:rPr>
        <w:t>, la empremta digital (hash), no obstant disposaran d’un termini de 24 hores per completar l’enviament de l’oferta. Si no es fa aquesta segona remissió en el termini indicat, es considerarà que l'oferta ha estat retirada.</w:t>
      </w:r>
    </w:p>
    <w:p w:rsidR="00A170B8" w:rsidRPr="00F46A10" w:rsidRDefault="00A170B8" w:rsidP="00A170B8">
      <w:pPr>
        <w:jc w:val="both"/>
        <w:rPr>
          <w:rFonts w:ascii="Verdana" w:hAnsi="Verdana"/>
          <w:iCs/>
        </w:rPr>
      </w:pPr>
    </w:p>
    <w:p w:rsidR="00A170B8" w:rsidRPr="00F46A10" w:rsidRDefault="00A170B8" w:rsidP="00A170B8">
      <w:pPr>
        <w:jc w:val="both"/>
        <w:rPr>
          <w:rFonts w:ascii="Verdana" w:hAnsi="Verdana"/>
          <w:iCs/>
        </w:rPr>
      </w:pPr>
      <w:r w:rsidRPr="00F46A10">
        <w:rPr>
          <w:rFonts w:ascii="Verdana" w:hAnsi="Verdana"/>
          <w:iCs/>
        </w:rPr>
        <w:t xml:space="preserve">En aquest supòsit l’empremta digital (hash) degudament signada s’haurà de remetre al correu electrònic següent: contractacio_impu@bcn.cat amb la finalitat que es pugui comprovar que aquesta empremta digital coincideix amb la que </w:t>
      </w:r>
      <w:r w:rsidRPr="00F46A10">
        <w:rPr>
          <w:rFonts w:ascii="Verdana" w:hAnsi="Verdana"/>
          <w:iCs/>
        </w:rPr>
        <w:lastRenderedPageBreak/>
        <w:t>consta a l'oferta presentada i, per tant, que el contingut de l’oferta no s’ha alterat des del moment de l’enviament per part de l’empresa licitadora.</w:t>
      </w:r>
    </w:p>
    <w:p w:rsidR="00A170B8" w:rsidRPr="00F46A10" w:rsidRDefault="00A170B8" w:rsidP="00A170B8">
      <w:pPr>
        <w:autoSpaceDE w:val="0"/>
        <w:autoSpaceDN w:val="0"/>
        <w:adjustRightInd w:val="0"/>
        <w:jc w:val="both"/>
        <w:rPr>
          <w:rFonts w:ascii="Verdana" w:hAnsi="Verdana"/>
          <w:iCs/>
        </w:rPr>
      </w:pPr>
    </w:p>
    <w:p w:rsidR="00A170B8" w:rsidRPr="00F46A10" w:rsidRDefault="00A170B8" w:rsidP="00A170B8">
      <w:pPr>
        <w:autoSpaceDE w:val="0"/>
        <w:autoSpaceDN w:val="0"/>
        <w:adjustRightInd w:val="0"/>
        <w:jc w:val="both"/>
        <w:rPr>
          <w:rFonts w:ascii="Verdana" w:hAnsi="Verdana"/>
          <w:iCs/>
        </w:rPr>
      </w:pPr>
      <w:r w:rsidRPr="00F46A10">
        <w:rPr>
          <w:rFonts w:ascii="Verdana" w:hAnsi="Verdana"/>
          <w:iCs/>
        </w:rPr>
        <w:t xml:space="preserve">En aquest correu s’haurà d’indicar el codi de contracte, l’objecte del contracte, i les dades </w:t>
      </w:r>
      <w:proofErr w:type="spellStart"/>
      <w:r w:rsidRPr="00F46A10">
        <w:rPr>
          <w:rFonts w:ascii="Verdana" w:hAnsi="Verdana"/>
          <w:iCs/>
        </w:rPr>
        <w:t>identificatives</w:t>
      </w:r>
      <w:proofErr w:type="spellEnd"/>
      <w:r w:rsidRPr="00F46A10">
        <w:rPr>
          <w:rFonts w:ascii="Verdana" w:hAnsi="Verdana"/>
          <w:iCs/>
        </w:rPr>
        <w:t xml:space="preserve"> de l’empresa licitadora.</w:t>
      </w:r>
    </w:p>
    <w:p w:rsidR="00A170B8" w:rsidRPr="00F46A10" w:rsidRDefault="00A170B8" w:rsidP="00A170B8">
      <w:pPr>
        <w:jc w:val="both"/>
        <w:rPr>
          <w:rFonts w:ascii="Verdana" w:hAnsi="Verdana"/>
          <w:sz w:val="22"/>
          <w:szCs w:val="22"/>
        </w:rPr>
      </w:pPr>
    </w:p>
    <w:p w:rsidR="00A170B8" w:rsidRPr="00F46A10" w:rsidRDefault="00A170B8" w:rsidP="00A170B8">
      <w:pPr>
        <w:jc w:val="both"/>
        <w:rPr>
          <w:rFonts w:ascii="Arial" w:hAnsi="Arial" w:cs="Arial"/>
          <w:sz w:val="22"/>
          <w:szCs w:val="22"/>
        </w:rPr>
      </w:pPr>
      <w:r w:rsidRPr="00F46A10">
        <w:rPr>
          <w:rFonts w:ascii="Verdana" w:hAnsi="Verdana"/>
          <w:sz w:val="22"/>
          <w:szCs w:val="22"/>
        </w:rPr>
        <w:t xml:space="preserve">7. </w:t>
      </w:r>
      <w:r w:rsidRPr="00F46A10">
        <w:rPr>
          <w:rFonts w:ascii="Verdana" w:hAnsi="Verdana"/>
          <w:iCs/>
        </w:rPr>
        <w:t>En cas de no poder accedir al contingut d'una oferta perquè l'arxiu està danyat, es pot recórrer a la còpia local generada automàticament en l'equip de l’empresa licitadora, comprovant que l'empremta digital (hash</w:t>
      </w:r>
      <w:bookmarkStart w:id="1" w:name="_GoBack"/>
      <w:bookmarkEnd w:id="1"/>
      <w:r w:rsidRPr="00F46A10">
        <w:rPr>
          <w:rFonts w:ascii="Verdana" w:hAnsi="Verdana"/>
          <w:iCs/>
        </w:rPr>
        <w:t>) de l'oferta coincideix amb la que consta en poder de l'òrgan de contractació.</w:t>
      </w:r>
    </w:p>
    <w:p w:rsidR="00A170B8" w:rsidRPr="00F46A10" w:rsidRDefault="00A170B8" w:rsidP="00A170B8">
      <w:pPr>
        <w:jc w:val="both"/>
        <w:rPr>
          <w:rFonts w:ascii="Verdana" w:hAnsi="Verdana"/>
        </w:rPr>
      </w:pPr>
    </w:p>
    <w:p w:rsidR="00A170B8" w:rsidRPr="00F46A10" w:rsidRDefault="00A170B8" w:rsidP="00A170B8">
      <w:pPr>
        <w:jc w:val="both"/>
        <w:rPr>
          <w:rFonts w:ascii="Verdana" w:hAnsi="Verdana" w:cs="Arial"/>
        </w:rPr>
      </w:pPr>
      <w:r w:rsidRPr="00F46A10">
        <w:rPr>
          <w:rFonts w:ascii="Verdana" w:hAnsi="Verdana" w:cs="Arial"/>
        </w:rPr>
        <w:t>8. Una vegada l'oferta ha estat tancada, si es reobre, la seva petjada (hash) actual quedarà invalidada i en tancar-la novament, es generarà una nova petjada (hash),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(hash).</w:t>
      </w:r>
    </w:p>
    <w:p w:rsidR="00A170B8" w:rsidRPr="00F46A10" w:rsidRDefault="00A170B8" w:rsidP="00A170B8">
      <w:pPr>
        <w:jc w:val="both"/>
        <w:rPr>
          <w:rFonts w:ascii="Verdana" w:hAnsi="Verdana" w:cs="Arial"/>
        </w:rPr>
      </w:pPr>
    </w:p>
    <w:p w:rsidR="00A170B8" w:rsidRPr="00F46A10" w:rsidRDefault="00A170B8" w:rsidP="00A170B8">
      <w:pPr>
        <w:jc w:val="both"/>
        <w:rPr>
          <w:rFonts w:ascii="Verdana" w:hAnsi="Verdana" w:cs="Arial"/>
        </w:rPr>
      </w:pPr>
      <w:r w:rsidRPr="00F46A10">
        <w:rPr>
          <w:rFonts w:ascii="Verdana" w:hAnsi="Verdana" w:cs="Arial"/>
        </w:rPr>
        <w:t>Per aquest motiu, només s'ha de reobrir l'oferta, si es desitja modificar el contingut d'aquesta i enviar-la, novament, dins del termini de presentació d'ofertes.</w:t>
      </w:r>
    </w:p>
    <w:p w:rsidR="00A170B8" w:rsidRPr="00F46A10" w:rsidRDefault="00A170B8" w:rsidP="00A170B8">
      <w:pPr>
        <w:jc w:val="both"/>
        <w:rPr>
          <w:rFonts w:ascii="Verdana" w:hAnsi="Verdana" w:cs="Arial"/>
        </w:rPr>
      </w:pPr>
    </w:p>
    <w:p w:rsidR="00A170B8" w:rsidRPr="00F46A10" w:rsidRDefault="00A170B8" w:rsidP="00A170B8">
      <w:pPr>
        <w:jc w:val="both"/>
        <w:rPr>
          <w:rFonts w:ascii="Verdana" w:hAnsi="Verdana" w:cs="Arial"/>
        </w:rPr>
      </w:pPr>
      <w:r w:rsidRPr="00F46A10">
        <w:rPr>
          <w:rFonts w:ascii="Verdana" w:hAnsi="Verdana" w:cs="Arial"/>
        </w:rPr>
        <w:t>Si ja s'ha notificat el tancament de l'oferta a l'òrgan de contractació, mitjançant la petjada (hash) d'aquesta, el següent pas hauria de ser l'enviament de l'oferta dins del termini establert.</w:t>
      </w:r>
      <w:r w:rsidRPr="00F46A10">
        <w:t xml:space="preserve"> </w:t>
      </w:r>
      <w:r w:rsidRPr="00F46A10">
        <w:rPr>
          <w:rFonts w:ascii="Verdana" w:hAnsi="Verdana" w:cs="Arial"/>
        </w:rPr>
        <w:t>Les dades de les empreses que participin en aquesta licitació seran tractades per l’Ajuntament de Barcelona d’acord amb el que estableix  la Llei Orgànica 3/2018, de 5 de desembre, de Protecció de Dades Personals i Garantia dels Drets Digitals, publicada al Butlletí Oficial de l’Estat núm. 294, el dia 6 de desembre de 2018 i amb la finalitat de gestionar la contractació municipal. Aquestes dades es cediran, per a la publicació de les mateixes, a la Plataforma de serveis de contractació pública (PSCP) com a perfil de contractant; els usos previstos d’aquestes dades són el registre de les dades de contacte de les empreses (i persones físiques) proveïdores dels òrgans de contractació d'àmbit territorial català que fan servir la PSCP (perfil de licitador) i les seves eines de licitació electrònica. La presentació de les proposicions porta implícit el consentiment en els tractaments de les dades per a les finalitats indicades.</w:t>
      </w:r>
    </w:p>
    <w:p w:rsidR="00A170B8" w:rsidRPr="00F46A10" w:rsidRDefault="00A170B8" w:rsidP="00A170B8">
      <w:pPr>
        <w:jc w:val="both"/>
        <w:rPr>
          <w:rFonts w:ascii="Verdana" w:hAnsi="Verdana" w:cs="Arial"/>
        </w:rPr>
      </w:pPr>
      <w:r w:rsidRPr="00F46A10">
        <w:rPr>
          <w:rFonts w:ascii="Verdana" w:hAnsi="Verdana" w:cs="Arial"/>
        </w:rPr>
        <w:t>Es pot exercitar els drets d’accés, rectificació, cancel•lació i oposició, pel que fa al fitxer Tercers presentant sol•licitud al Registre General de l’Ajuntament: pl. Sant Jaume 1, 08002 Barcelona, indicant clarament en l’assumpte Exercici de Dret LOPD. Pel que fa al fitxer PSCP presentant sol•licitud a les oficines de la Secretaria Tècnica de la Junta Consultiva de Contractació Administrativa, ubicades a la Gran Via de les Corts Catalanes, 635, 08010 de Barcelona o mitjançant l’adreça electrònica: protecciodedades.eco@gencat.cat</w:t>
      </w:r>
    </w:p>
    <w:p w:rsidR="00E67F9E" w:rsidRPr="00F46A10" w:rsidRDefault="00E67F9E"/>
    <w:sectPr w:rsidR="00E67F9E" w:rsidRPr="00F46A1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70B8"/>
    <w:rsid w:val="000B3512"/>
    <w:rsid w:val="00191486"/>
    <w:rsid w:val="00A170B8"/>
    <w:rsid w:val="00D12808"/>
    <w:rsid w:val="00E67F9E"/>
    <w:rsid w:val="00F46A1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0B8"/>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Enlla">
    <w:name w:val="Hyperlink"/>
    <w:basedOn w:val="Tipusdelletraperdefectedelpargraf"/>
    <w:uiPriority w:val="99"/>
    <w:unhideWhenUsed/>
    <w:rsid w:val="00A170B8"/>
    <w:rPr>
      <w:color w:val="0000FF" w:themeColor="hyperlink"/>
      <w:u w:val="single"/>
    </w:rPr>
  </w:style>
  <w:style w:type="paragraph" w:customStyle="1" w:styleId="Default">
    <w:name w:val="Default"/>
    <w:rsid w:val="00A170B8"/>
    <w:pPr>
      <w:autoSpaceDE w:val="0"/>
      <w:autoSpaceDN w:val="0"/>
      <w:adjustRightInd w:val="0"/>
      <w:spacing w:after="0" w:line="240" w:lineRule="auto"/>
    </w:pPr>
    <w:rPr>
      <w:rFonts w:ascii="Arial" w:eastAsia="Times New Roman" w:hAnsi="Arial" w:cs="Arial"/>
      <w:color w:val="000000"/>
      <w:sz w:val="24"/>
      <w:szCs w:val="24"/>
      <w:lang w:eastAsia="ca-ES"/>
    </w:rPr>
  </w:style>
  <w:style w:type="paragraph" w:customStyle="1" w:styleId="Ttolclusula">
    <w:name w:val="Títol clàusula"/>
    <w:basedOn w:val="Normal"/>
    <w:link w:val="TtolclusulaCar"/>
    <w:qFormat/>
    <w:rsid w:val="00A170B8"/>
    <w:pPr>
      <w:jc w:val="both"/>
    </w:pPr>
    <w:rPr>
      <w:rFonts w:ascii="Verdana" w:hAnsi="Verdana"/>
      <w:sz w:val="32"/>
    </w:rPr>
  </w:style>
  <w:style w:type="character" w:customStyle="1" w:styleId="TtolclusulaCar">
    <w:name w:val="Títol clàusula Car"/>
    <w:basedOn w:val="Tipusdelletraperdefectedelpargraf"/>
    <w:link w:val="Ttolclusula"/>
    <w:rsid w:val="00A170B8"/>
    <w:rPr>
      <w:rFonts w:ascii="Verdana" w:eastAsia="Times New Roman" w:hAnsi="Verdana" w:cs="Times New Roman"/>
      <w:sz w:val="32"/>
      <w:szCs w:val="20"/>
      <w:lang w:eastAsia="ca-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70B8"/>
    <w:pPr>
      <w:spacing w:after="0" w:line="240" w:lineRule="auto"/>
    </w:pPr>
    <w:rPr>
      <w:rFonts w:ascii="Times New Roman" w:eastAsia="Times New Roman" w:hAnsi="Times New Roman" w:cs="Times New Roman"/>
      <w:sz w:val="20"/>
      <w:szCs w:val="20"/>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Enlla">
    <w:name w:val="Hyperlink"/>
    <w:basedOn w:val="Tipusdelletraperdefectedelpargraf"/>
    <w:uiPriority w:val="99"/>
    <w:unhideWhenUsed/>
    <w:rsid w:val="00A170B8"/>
    <w:rPr>
      <w:color w:val="0000FF" w:themeColor="hyperlink"/>
      <w:u w:val="single"/>
    </w:rPr>
  </w:style>
  <w:style w:type="paragraph" w:customStyle="1" w:styleId="Default">
    <w:name w:val="Default"/>
    <w:rsid w:val="00A170B8"/>
    <w:pPr>
      <w:autoSpaceDE w:val="0"/>
      <w:autoSpaceDN w:val="0"/>
      <w:adjustRightInd w:val="0"/>
      <w:spacing w:after="0" w:line="240" w:lineRule="auto"/>
    </w:pPr>
    <w:rPr>
      <w:rFonts w:ascii="Arial" w:eastAsia="Times New Roman" w:hAnsi="Arial" w:cs="Arial"/>
      <w:color w:val="000000"/>
      <w:sz w:val="24"/>
      <w:szCs w:val="24"/>
      <w:lang w:eastAsia="ca-ES"/>
    </w:rPr>
  </w:style>
  <w:style w:type="paragraph" w:customStyle="1" w:styleId="Ttolclusula">
    <w:name w:val="Títol clàusula"/>
    <w:basedOn w:val="Normal"/>
    <w:link w:val="TtolclusulaCar"/>
    <w:qFormat/>
    <w:rsid w:val="00A170B8"/>
    <w:pPr>
      <w:jc w:val="both"/>
    </w:pPr>
    <w:rPr>
      <w:rFonts w:ascii="Verdana" w:hAnsi="Verdana"/>
      <w:sz w:val="32"/>
    </w:rPr>
  </w:style>
  <w:style w:type="character" w:customStyle="1" w:styleId="TtolclusulaCar">
    <w:name w:val="Títol clàusula Car"/>
    <w:basedOn w:val="Tipusdelletraperdefectedelpargraf"/>
    <w:link w:val="Ttolclusula"/>
    <w:rsid w:val="00A170B8"/>
    <w:rPr>
      <w:rFonts w:ascii="Verdana" w:eastAsia="Times New Roman" w:hAnsi="Verdana" w:cs="Times New Roman"/>
      <w:sz w:val="32"/>
      <w:szCs w:val="20"/>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rldefense.proofpoint.com/v2/url?u=https-3A__licitacions.bcn.cat_html_requisitos-2Dtecnicos&amp;d=DwMFAw&amp;c=cxWN2QSDopt5SklNfbjIjg&amp;r=D8oM3hM8x4IV5d35tw01mQOmTk4K-wTg8AgFUcEjNDI&amp;m=2cWGcAzJyosToo5aJqtZutcFaGm3EuYetcL4aX1Fqr0&amp;s=x7OMpT3uAzDJvw16o9srgjFJt2LgTEoRtnylr2ri7Ko&amp;e=" TargetMode="External"/><Relationship Id="rId13" Type="http://schemas.openxmlformats.org/officeDocument/2006/relationships/hyperlink" Target="https://urldefense.proofpoint.com/v2/url?u=https-3A__licitacions.bcn.cat_login&amp;d=DwMFAw&amp;c=cxWN2QSDopt5SklNfbjIjg&amp;r=D8oM3hM8x4IV5d35tw01mQOmTk4K-wTg8AgFUcEjNDI&amp;m=2cWGcAzJyosToo5aJqtZutcFaGm3EuYetcL4aX1Fqr0&amp;s=fZRm0VT32emAGPZTNuT3QdCZPfUAsaGIeQFrUCFg55Q&amp;e=" TargetMode="External"/><Relationship Id="rId3" Type="http://schemas.openxmlformats.org/officeDocument/2006/relationships/settings" Target="settings.xml"/><Relationship Id="rId7" Type="http://schemas.openxmlformats.org/officeDocument/2006/relationships/hyperlink" Target="https://pixelware.com/servicios-soporte-licitadores/" TargetMode="External"/><Relationship Id="rId12" Type="http://schemas.openxmlformats.org/officeDocument/2006/relationships/hyperlink" Target="https://urldefense.proofpoint.com/v2/url?u=https-3A__licitacions.bcn.cat_html_descarga-2Dapp-2Dsobres&amp;d=DwMFAw&amp;c=cxWN2QSDopt5SklNfbjIjg&amp;r=D8oM3hM8x4IV5d35tw01mQOmTk4K-wTg8AgFUcEjNDI&amp;m=2cWGcAzJyosToo5aJqtZutcFaGm3EuYetcL4aX1Fqr0&amp;s=WgWrNOyAB9PXl-40pbGuKLxtdP0ifUoFUo1E-QtnP7E&amp;e=" TargetMode="Externa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seuelectronica.ajuntament.barcelona.cat/licitacioelectronica" TargetMode="External"/><Relationship Id="rId11" Type="http://schemas.openxmlformats.org/officeDocument/2006/relationships/hyperlink" Target="https://urldefense.proofpoint.com/v2/url?u=http-3A__java.com_es_&amp;d=DwMFAw&amp;c=cxWN2QSDopt5SklNfbjIjg&amp;r=D8oM3hM8x4IV5d35tw01mQOmTk4K-wTg8AgFUcEjNDI&amp;m=2cWGcAzJyosToo5aJqtZutcFaGm3EuYetcL4aX1Fqr0&amp;s=eNMmtlLdklgApAz-S8jCzUYLTDYZRfOkfMzAn0UjX7U&amp;e=" TargetMode="External"/><Relationship Id="rId5" Type="http://schemas.openxmlformats.org/officeDocument/2006/relationships/hyperlink" Target="https://contractaciopublica.gencat.cat/ecofin_pscp/AppJava/perfil/BCNAjt/customProf" TargetMode="External"/><Relationship Id="rId15" Type="http://schemas.openxmlformats.org/officeDocument/2006/relationships/fontTable" Target="fontTable.xml"/><Relationship Id="rId10" Type="http://schemas.openxmlformats.org/officeDocument/2006/relationships/hyperlink" Target="https://administracionelectronica.gob.es/PAe/aFIrma-Anexo-PSC" TargetMode="External"/><Relationship Id="rId4" Type="http://schemas.openxmlformats.org/officeDocument/2006/relationships/webSettings" Target="webSettings.xml"/><Relationship Id="rId9" Type="http://schemas.openxmlformats.org/officeDocument/2006/relationships/hyperlink" Target="https://esignature.ec.europa.eu/efda/tl-browser/" TargetMode="External"/><Relationship Id="rId14" Type="http://schemas.openxmlformats.org/officeDocument/2006/relationships/hyperlink" Target="mailto:soporte.licitadores@pixelware.com"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2060</Words>
  <Characters>11745</Characters>
  <Application>Microsoft Office Word</Application>
  <DocSecurity>0</DocSecurity>
  <Lines>97</Lines>
  <Paragraphs>27</Paragraphs>
  <ScaleCrop>false</ScaleCrop>
  <Company>IMI</Company>
  <LinksUpToDate>false</LinksUpToDate>
  <CharactersWithSpaces>13778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5</cp:revision>
  <dcterms:created xsi:type="dcterms:W3CDTF">2022-03-10T08:52:00Z</dcterms:created>
  <dcterms:modified xsi:type="dcterms:W3CDTF">2022-03-10T09:21:00Z</dcterms:modified>
</cp:coreProperties>
</file>