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35C" w:rsidRPr="0064335C" w:rsidRDefault="0064335C" w:rsidP="0064335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both"/>
        <w:rPr>
          <w:rFonts w:eastAsia="Batang" w:cstheme="minorHAnsi"/>
          <w:b/>
          <w:lang w:eastAsia="es-ES"/>
        </w:rPr>
      </w:pPr>
    </w:p>
    <w:p w:rsidR="0064335C" w:rsidRPr="0064335C" w:rsidRDefault="0064335C" w:rsidP="0064335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both"/>
        <w:rPr>
          <w:rFonts w:eastAsia="Batang" w:cstheme="minorHAnsi"/>
          <w:b/>
          <w:lang w:eastAsia="es-ES"/>
        </w:rPr>
      </w:pPr>
    </w:p>
    <w:p w:rsidR="0064335C" w:rsidRPr="0064335C" w:rsidRDefault="0064335C" w:rsidP="0064335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both"/>
        <w:rPr>
          <w:rFonts w:ascii="Arial" w:eastAsia="Times New Roman" w:hAnsi="Arial" w:cs="Arial"/>
          <w:b/>
          <w:i/>
        </w:rPr>
      </w:pPr>
      <w:r w:rsidRPr="0064335C">
        <w:rPr>
          <w:rFonts w:ascii="Arial" w:eastAsia="Batang" w:hAnsi="Arial" w:cs="Arial"/>
          <w:b/>
          <w:lang w:eastAsia="es-ES"/>
        </w:rPr>
        <w:t xml:space="preserve">Exp.: </w:t>
      </w:r>
      <w:r w:rsidRPr="0064335C">
        <w:rPr>
          <w:rFonts w:ascii="Arial" w:eastAsia="Batang" w:hAnsi="Arial" w:cs="Arial"/>
          <w:color w:val="000000" w:themeColor="text1"/>
          <w:lang w:eastAsia="es-ES"/>
        </w:rPr>
        <w:t>2022/144</w:t>
      </w:r>
    </w:p>
    <w:p w:rsidR="0064335C" w:rsidRPr="0064335C" w:rsidRDefault="0064335C" w:rsidP="0064335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right="48"/>
        <w:jc w:val="both"/>
        <w:rPr>
          <w:rFonts w:ascii="Arial" w:eastAsia="Batang" w:hAnsi="Arial" w:cs="Arial"/>
          <w:color w:val="000000" w:themeColor="text1"/>
          <w:lang w:eastAsia="es-ES"/>
        </w:rPr>
      </w:pPr>
      <w:r w:rsidRPr="0064335C">
        <w:rPr>
          <w:rFonts w:ascii="Arial" w:eastAsia="Batang" w:hAnsi="Arial" w:cs="Arial"/>
          <w:b/>
          <w:lang w:eastAsia="es-ES"/>
        </w:rPr>
        <w:t xml:space="preserve">Contracte:  </w:t>
      </w:r>
      <w:r w:rsidRPr="0064335C">
        <w:rPr>
          <w:rFonts w:ascii="Arial" w:eastAsia="Batang" w:hAnsi="Arial" w:cs="Arial"/>
          <w:color w:val="000000" w:themeColor="text1"/>
          <w:lang w:eastAsia="es-ES"/>
        </w:rPr>
        <w:t>U220000144</w:t>
      </w:r>
    </w:p>
    <w:p w:rsidR="0064335C" w:rsidRPr="0064335C" w:rsidRDefault="0064335C" w:rsidP="0064335C">
      <w:pPr>
        <w:keepNext/>
        <w:shd w:val="clear" w:color="auto" w:fill="FFFFFF"/>
        <w:spacing w:after="0" w:line="240" w:lineRule="auto"/>
        <w:jc w:val="both"/>
        <w:outlineLvl w:val="3"/>
        <w:rPr>
          <w:rFonts w:ascii="Arial" w:eastAsia="Times New Roman" w:hAnsi="Arial" w:cs="Arial"/>
          <w:b/>
          <w:lang w:eastAsia="ca-ES"/>
        </w:rPr>
      </w:pPr>
    </w:p>
    <w:p w:rsidR="0064335C" w:rsidRPr="0064335C" w:rsidRDefault="0064335C" w:rsidP="0064335C">
      <w:pPr>
        <w:spacing w:after="0" w:line="240" w:lineRule="auto"/>
        <w:jc w:val="both"/>
        <w:rPr>
          <w:rFonts w:ascii="Arial" w:eastAsia="Times New Roman" w:hAnsi="Arial" w:cs="Arial"/>
          <w:lang w:eastAsia="ca-ES"/>
        </w:rPr>
      </w:pPr>
    </w:p>
    <w:p w:rsidR="0064335C" w:rsidRPr="0064335C" w:rsidRDefault="0064335C" w:rsidP="006433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00000"/>
        </w:rPr>
      </w:pPr>
      <w:r w:rsidRPr="0064335C">
        <w:rPr>
          <w:rFonts w:ascii="Arial" w:eastAsia="Times New Roman" w:hAnsi="Arial" w:cs="Arial"/>
          <w:b/>
          <w:color w:val="000000"/>
          <w:lang w:eastAsia="ca-ES"/>
        </w:rPr>
        <w:t>O</w:t>
      </w:r>
      <w:r w:rsidRPr="0064335C">
        <w:rPr>
          <w:rFonts w:ascii="Arial" w:eastAsia="Times New Roman" w:hAnsi="Arial" w:cs="Arial"/>
          <w:b/>
          <w:color w:val="000000"/>
          <w:lang w:eastAsia="ca-ES"/>
        </w:rPr>
        <w:t>bjecte</w:t>
      </w:r>
      <w:r>
        <w:rPr>
          <w:rFonts w:ascii="Arial" w:hAnsi="Arial" w:cs="Arial"/>
          <w:b/>
          <w:color w:val="000000"/>
        </w:rPr>
        <w:t xml:space="preserve">: </w:t>
      </w:r>
      <w:r w:rsidRPr="0064335C">
        <w:rPr>
          <w:rFonts w:ascii="Arial" w:hAnsi="Arial" w:cs="Arial"/>
          <w:color w:val="000000"/>
        </w:rPr>
        <w:t xml:space="preserve">execució de les obres de </w:t>
      </w:r>
      <w:r w:rsidRPr="0064335C">
        <w:rPr>
          <w:rFonts w:ascii="Arial" w:hAnsi="Arial" w:cs="Arial"/>
          <w:bCs/>
          <w:color w:val="000000"/>
        </w:rPr>
        <w:t xml:space="preserve">restauració del Pavelló del Porter de la Finca Güell </w:t>
      </w:r>
      <w:r w:rsidRPr="0064335C">
        <w:rPr>
          <w:rFonts w:ascii="Arial" w:hAnsi="Arial" w:cs="Arial"/>
          <w:color w:val="000000"/>
        </w:rPr>
        <w:t>a l’Avinguda Pedralbes núm. 7 al Districte de Les Corts de Barcelona</w:t>
      </w:r>
    </w:p>
    <w:p w:rsidR="0064335C" w:rsidRPr="0064335C" w:rsidRDefault="0064335C" w:rsidP="0064335C">
      <w:pPr>
        <w:spacing w:line="360" w:lineRule="auto"/>
        <w:rPr>
          <w:rFonts w:ascii="Arial" w:hAnsi="Arial" w:cs="Arial"/>
        </w:rPr>
      </w:pPr>
    </w:p>
    <w:p w:rsidR="0064335C" w:rsidRPr="0064335C" w:rsidRDefault="0064335C" w:rsidP="0064335C">
      <w:pPr>
        <w:spacing w:line="360" w:lineRule="auto"/>
        <w:rPr>
          <w:rFonts w:ascii="Arial" w:hAnsi="Arial" w:cs="Arial"/>
          <w:b/>
        </w:rPr>
      </w:pPr>
      <w:r w:rsidRPr="0064335C">
        <w:rPr>
          <w:rFonts w:ascii="Arial" w:hAnsi="Arial" w:cs="Arial"/>
          <w:b/>
        </w:rPr>
        <w:t>Visita de l’edifici:</w:t>
      </w:r>
    </w:p>
    <w:p w:rsidR="0064335C" w:rsidRDefault="0064335C" w:rsidP="0064335C">
      <w:pPr>
        <w:spacing w:line="360" w:lineRule="auto"/>
        <w:jc w:val="both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Les empreses interessades a visitar l’edifici per a poder preparar la seva oferta podran visitar-lo en la següent data: </w:t>
      </w:r>
      <w:r w:rsidRPr="0064335C">
        <w:rPr>
          <w:rFonts w:ascii="Arial" w:hAnsi="Arial" w:cs="Arial"/>
          <w:u w:val="single"/>
        </w:rPr>
        <w:t>dijous 26 de gener  d’11.00 a 13.00  hores</w:t>
      </w:r>
      <w:r>
        <w:rPr>
          <w:rFonts w:ascii="Arial" w:hAnsi="Arial" w:cs="Arial"/>
        </w:rPr>
        <w:t xml:space="preserve">. Caldrà que contactin prèviament al següent correu per confirmar la visita: </w:t>
      </w:r>
      <w:hyperlink r:id="rId8" w:history="1">
        <w:r w:rsidRPr="00882E73">
          <w:rPr>
            <w:rStyle w:val="Enlla"/>
            <w:rFonts w:ascii="Arial" w:hAnsi="Arial" w:cs="Arial"/>
          </w:rPr>
          <w:t>ptojeiro@bcn.cat</w:t>
        </w:r>
      </w:hyperlink>
    </w:p>
    <w:bookmarkEnd w:id="0"/>
    <w:p w:rsidR="0064335C" w:rsidRPr="0064335C" w:rsidRDefault="0064335C" w:rsidP="0064335C">
      <w:pPr>
        <w:spacing w:line="360" w:lineRule="auto"/>
        <w:rPr>
          <w:rFonts w:ascii="Arial" w:hAnsi="Arial" w:cs="Arial"/>
        </w:rPr>
      </w:pPr>
    </w:p>
    <w:p w:rsidR="0064335C" w:rsidRPr="0064335C" w:rsidRDefault="0064335C" w:rsidP="0064335C">
      <w:pPr>
        <w:spacing w:line="360" w:lineRule="auto"/>
        <w:rPr>
          <w:rFonts w:ascii="Arial" w:hAnsi="Arial" w:cs="Arial"/>
        </w:rPr>
      </w:pPr>
    </w:p>
    <w:p w:rsidR="0064335C" w:rsidRPr="0064335C" w:rsidRDefault="0064335C" w:rsidP="0064335C">
      <w:pPr>
        <w:spacing w:line="288" w:lineRule="auto"/>
        <w:rPr>
          <w:rFonts w:ascii="Arial" w:hAnsi="Arial" w:cs="Arial"/>
        </w:rPr>
      </w:pPr>
    </w:p>
    <w:p w:rsidR="0064335C" w:rsidRPr="0064335C" w:rsidRDefault="0064335C" w:rsidP="0064335C">
      <w:pPr>
        <w:rPr>
          <w:rFonts w:ascii="Arial" w:hAnsi="Arial" w:cs="Arial"/>
        </w:rPr>
      </w:pPr>
    </w:p>
    <w:p w:rsidR="004A7961" w:rsidRDefault="004A7961"/>
    <w:sectPr w:rsidR="004A7961" w:rsidSect="00EE527A">
      <w:headerReference w:type="default" r:id="rId9"/>
      <w:pgSz w:w="12240" w:h="15840"/>
      <w:pgMar w:top="1304" w:right="1304" w:bottom="1304" w:left="13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35C" w:rsidRDefault="0064335C" w:rsidP="0064335C">
      <w:pPr>
        <w:spacing w:after="0" w:line="240" w:lineRule="auto"/>
      </w:pPr>
      <w:r>
        <w:separator/>
      </w:r>
    </w:p>
  </w:endnote>
  <w:endnote w:type="continuationSeparator" w:id="0">
    <w:p w:rsidR="0064335C" w:rsidRDefault="0064335C" w:rsidP="00643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35C" w:rsidRDefault="0064335C" w:rsidP="0064335C">
      <w:pPr>
        <w:spacing w:after="0" w:line="240" w:lineRule="auto"/>
      </w:pPr>
      <w:r>
        <w:separator/>
      </w:r>
    </w:p>
  </w:footnote>
  <w:footnote w:type="continuationSeparator" w:id="0">
    <w:p w:rsidR="0064335C" w:rsidRDefault="0064335C" w:rsidP="00643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3CC" w:rsidRDefault="0064335C" w:rsidP="00EE527A">
    <w:pPr>
      <w:pStyle w:val="Capalera"/>
      <w:jc w:val="right"/>
      <w:rPr>
        <w:b/>
        <w:sz w:val="16"/>
      </w:rPr>
    </w:pPr>
    <w:r>
      <w:rPr>
        <w:b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458F0AFB" wp14:editId="1BA51D5F">
          <wp:simplePos x="0" y="0"/>
          <wp:positionH relativeFrom="page">
            <wp:posOffset>439420</wp:posOffset>
          </wp:positionH>
          <wp:positionV relativeFrom="page">
            <wp:posOffset>387985</wp:posOffset>
          </wp:positionV>
          <wp:extent cx="1209675" cy="333375"/>
          <wp:effectExtent l="0" t="0" r="9525" b="9525"/>
          <wp:wrapTight wrapText="bothSides">
            <wp:wrapPolygon edited="0">
              <wp:start x="0" y="0"/>
              <wp:lineTo x="0" y="20983"/>
              <wp:lineTo x="21430" y="20983"/>
              <wp:lineTo x="21430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53CC" w:rsidRDefault="0064335C" w:rsidP="00EE527A">
    <w:pPr>
      <w:pStyle w:val="Capalera"/>
      <w:jc w:val="right"/>
      <w:rPr>
        <w:b/>
        <w:sz w:val="16"/>
      </w:rPr>
    </w:pPr>
  </w:p>
  <w:p w:rsidR="00C653CC" w:rsidRDefault="0064335C" w:rsidP="00EE527A">
    <w:pPr>
      <w:pStyle w:val="Capalera"/>
      <w:rPr>
        <w:b/>
        <w:sz w:val="16"/>
      </w:rPr>
    </w:pPr>
  </w:p>
  <w:p w:rsidR="00C653CC" w:rsidRPr="00976773" w:rsidRDefault="0064335C" w:rsidP="00EE527A">
    <w:pPr>
      <w:spacing w:after="0" w:line="240" w:lineRule="auto"/>
      <w:rPr>
        <w:rFonts w:eastAsia="Times New Roman" w:cstheme="minorHAnsi"/>
        <w:sz w:val="16"/>
        <w:szCs w:val="16"/>
        <w:lang w:eastAsia="ca-ES"/>
      </w:rPr>
    </w:pPr>
    <w:r w:rsidRPr="00976773">
      <w:rPr>
        <w:rFonts w:eastAsia="Times New Roman" w:cstheme="minorHAnsi"/>
        <w:sz w:val="16"/>
        <w:szCs w:val="16"/>
        <w:lang w:eastAsia="ca-ES"/>
      </w:rPr>
      <w:t>Institut Municipal del Paisatge Urbà i la Qualitat de Vida</w:t>
    </w:r>
  </w:p>
  <w:p w:rsidR="00C653CC" w:rsidRPr="00DF0B12" w:rsidRDefault="0064335C" w:rsidP="00EE527A">
    <w:pPr>
      <w:spacing w:after="0" w:line="240" w:lineRule="auto"/>
      <w:rPr>
        <w:rFonts w:eastAsia="Times New Roman" w:cstheme="minorHAnsi"/>
        <w:b/>
        <w:sz w:val="16"/>
        <w:szCs w:val="16"/>
        <w:lang w:eastAsia="ca-ES"/>
      </w:rPr>
    </w:pPr>
    <w:r w:rsidRPr="00DF0B12">
      <w:rPr>
        <w:rFonts w:eastAsia="Times New Roman" w:cstheme="minorHAnsi"/>
        <w:b/>
        <w:sz w:val="16"/>
        <w:szCs w:val="16"/>
        <w:lang w:eastAsia="ca-ES"/>
      </w:rPr>
      <w:t>Gerència</w:t>
    </w:r>
  </w:p>
  <w:p w:rsidR="00C653CC" w:rsidRPr="00071248" w:rsidRDefault="0064335C" w:rsidP="00EE527A">
    <w:pPr>
      <w:spacing w:after="0" w:line="240" w:lineRule="auto"/>
      <w:rPr>
        <w:rFonts w:eastAsia="Times New Roman" w:cstheme="minorHAnsi"/>
        <w:sz w:val="8"/>
        <w:szCs w:val="8"/>
        <w:lang w:eastAsia="ca-ES"/>
      </w:rPr>
    </w:pPr>
  </w:p>
  <w:p w:rsidR="00C653CC" w:rsidRPr="00071248" w:rsidRDefault="0064335C" w:rsidP="00EE527A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Av. Drassanes, 6-8 pl.21</w:t>
    </w:r>
  </w:p>
  <w:p w:rsidR="00C653CC" w:rsidRPr="00071248" w:rsidRDefault="0064335C" w:rsidP="00EE527A">
    <w:pPr>
      <w:pStyle w:val="Capalera"/>
      <w:rPr>
        <w:rFonts w:cstheme="minorHAnsi"/>
        <w:sz w:val="14"/>
        <w:szCs w:val="16"/>
      </w:rPr>
    </w:pPr>
    <w:r w:rsidRPr="00071248">
      <w:rPr>
        <w:rFonts w:cstheme="minorHAnsi"/>
        <w:sz w:val="14"/>
        <w:szCs w:val="16"/>
      </w:rPr>
      <w:t>08001 Barcelona</w:t>
    </w:r>
  </w:p>
  <w:p w:rsidR="00C653CC" w:rsidRDefault="0064335C" w:rsidP="00EE527A">
    <w:pPr>
      <w:pStyle w:val="Capalera"/>
      <w:rPr>
        <w:rFonts w:cstheme="minorHAnsi"/>
        <w:sz w:val="14"/>
        <w:szCs w:val="16"/>
      </w:rPr>
    </w:pPr>
    <w:hyperlink r:id="rId2" w:history="1">
      <w:r w:rsidRPr="004C6BEF">
        <w:rPr>
          <w:rStyle w:val="Enlla"/>
          <w:rFonts w:cstheme="minorHAnsi"/>
          <w:sz w:val="14"/>
        </w:rPr>
        <w:t>www.bcn.cat/paisatgeurba</w:t>
      </w:r>
    </w:hyperlink>
  </w:p>
  <w:p w:rsidR="00C653CC" w:rsidRPr="00071248" w:rsidRDefault="0064335C" w:rsidP="00EE527A">
    <w:pPr>
      <w:pStyle w:val="Capalera"/>
      <w:rPr>
        <w:rFonts w:cstheme="minorHAnsi"/>
        <w:sz w:val="14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C62C9"/>
    <w:multiLevelType w:val="hybridMultilevel"/>
    <w:tmpl w:val="F670E4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35C"/>
    <w:rsid w:val="004A7961"/>
    <w:rsid w:val="0064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33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335C"/>
  </w:style>
  <w:style w:type="character" w:styleId="Enlla">
    <w:name w:val="Hyperlink"/>
    <w:basedOn w:val="Tipusdelletraperdefectedelpargraf"/>
    <w:uiPriority w:val="99"/>
    <w:unhideWhenUsed/>
    <w:rsid w:val="0064335C"/>
    <w:rPr>
      <w:color w:val="0000FF" w:themeColor="hyperlink"/>
      <w:u w:val="single"/>
    </w:rPr>
  </w:style>
  <w:style w:type="paragraph" w:styleId="Peu">
    <w:name w:val="footer"/>
    <w:basedOn w:val="Normal"/>
    <w:link w:val="PeuCar"/>
    <w:uiPriority w:val="99"/>
    <w:unhideWhenUsed/>
    <w:rsid w:val="006433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433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33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335C"/>
  </w:style>
  <w:style w:type="character" w:styleId="Enlla">
    <w:name w:val="Hyperlink"/>
    <w:basedOn w:val="Tipusdelletraperdefectedelpargraf"/>
    <w:uiPriority w:val="99"/>
    <w:unhideWhenUsed/>
    <w:rsid w:val="0064335C"/>
    <w:rPr>
      <w:color w:val="0000FF" w:themeColor="hyperlink"/>
      <w:u w:val="single"/>
    </w:rPr>
  </w:style>
  <w:style w:type="paragraph" w:styleId="Peu">
    <w:name w:val="footer"/>
    <w:basedOn w:val="Normal"/>
    <w:link w:val="PeuCar"/>
    <w:uiPriority w:val="99"/>
    <w:unhideWhenUsed/>
    <w:rsid w:val="006433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643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jeiro@bcn.c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77</Words>
  <Characters>444</Characters>
  <Application>Microsoft Office Word</Application>
  <DocSecurity>0</DocSecurity>
  <Lines>3</Lines>
  <Paragraphs>1</Paragraphs>
  <ScaleCrop>false</ScaleCrop>
  <Company>IMI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2023-01-20T12:46:00Z</dcterms:created>
  <dcterms:modified xsi:type="dcterms:W3CDTF">2023-01-20T12:53:00Z</dcterms:modified>
</cp:coreProperties>
</file>