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967FB" w14:textId="7DE1C982" w:rsidR="00A12814" w:rsidRDefault="00A12814" w:rsidP="00A12814">
      <w:pPr>
        <w:tabs>
          <w:tab w:val="left" w:pos="4678"/>
          <w:tab w:val="left" w:pos="5245"/>
        </w:tabs>
        <w:jc w:val="center"/>
        <w:rPr>
          <w:rFonts w:ascii="Verdana" w:hAnsi="Verdana" w:cs="Arial"/>
          <w:b/>
          <w:sz w:val="24"/>
          <w:szCs w:val="24"/>
        </w:rPr>
      </w:pPr>
      <w:r w:rsidRPr="00E53036">
        <w:rPr>
          <w:rFonts w:ascii="Verdana" w:hAnsi="Verdana" w:cs="Arial"/>
          <w:b/>
          <w:sz w:val="24"/>
          <w:szCs w:val="24"/>
          <w:u w:val="single"/>
        </w:rPr>
        <w:t xml:space="preserve">ANNEX </w:t>
      </w:r>
      <w:r w:rsidR="005559F9">
        <w:rPr>
          <w:rFonts w:ascii="Verdana" w:hAnsi="Verdana" w:cs="Arial"/>
          <w:b/>
          <w:sz w:val="24"/>
          <w:szCs w:val="24"/>
          <w:u w:val="single"/>
        </w:rPr>
        <w:t>2</w:t>
      </w:r>
      <w:bookmarkStart w:id="0" w:name="_GoBack"/>
      <w:bookmarkEnd w:id="0"/>
      <w:r w:rsidRPr="00E53036">
        <w:rPr>
          <w:rFonts w:ascii="Verdana" w:hAnsi="Verdana" w:cs="Arial"/>
          <w:b/>
          <w:sz w:val="24"/>
          <w:szCs w:val="24"/>
          <w:u w:val="single"/>
        </w:rPr>
        <w:t>:</w:t>
      </w:r>
      <w:r w:rsidRPr="00E53036">
        <w:rPr>
          <w:rFonts w:ascii="Verdana" w:hAnsi="Verdana" w:cs="Arial"/>
          <w:b/>
          <w:sz w:val="24"/>
          <w:szCs w:val="24"/>
        </w:rPr>
        <w:t xml:space="preserve"> </w:t>
      </w:r>
      <w:r>
        <w:rPr>
          <w:rFonts w:ascii="Verdana" w:hAnsi="Verdana" w:cs="Arial"/>
          <w:b/>
          <w:sz w:val="24"/>
          <w:szCs w:val="24"/>
        </w:rPr>
        <w:t>OFERTA ECONÒMICA</w:t>
      </w:r>
      <w:r w:rsidR="00551051" w:rsidRPr="00FA0938">
        <w:rPr>
          <w:rStyle w:val="Refdenotaalfinal"/>
          <w:rFonts w:ascii="Verdana" w:hAnsi="Verdana" w:cs="Arial"/>
          <w:b/>
          <w:sz w:val="24"/>
          <w:szCs w:val="24"/>
        </w:rPr>
        <w:endnoteReference w:id="1"/>
      </w:r>
    </w:p>
    <w:p w14:paraId="4606E7F1" w14:textId="77777777" w:rsidR="00A12814" w:rsidRPr="00E53036" w:rsidRDefault="00A12814" w:rsidP="00A12814">
      <w:pPr>
        <w:tabs>
          <w:tab w:val="left" w:pos="4678"/>
          <w:tab w:val="left" w:pos="5245"/>
        </w:tabs>
        <w:jc w:val="center"/>
        <w:rPr>
          <w:rFonts w:ascii="Verdana" w:hAnsi="Verdana" w:cs="Arial"/>
          <w:b/>
          <w:sz w:val="24"/>
          <w:szCs w:val="24"/>
        </w:rPr>
      </w:pPr>
    </w:p>
    <w:p w14:paraId="11FCE7A3" w14:textId="77777777" w:rsidR="009C1A6D" w:rsidRPr="004A478D" w:rsidRDefault="009C1A6D" w:rsidP="009C1A6D">
      <w:pPr>
        <w:pBdr>
          <w:top w:val="single" w:sz="4" w:space="1" w:color="auto"/>
          <w:left w:val="single" w:sz="4" w:space="0" w:color="auto"/>
          <w:bottom w:val="single" w:sz="4" w:space="1" w:color="auto"/>
          <w:right w:val="single" w:sz="4" w:space="1" w:color="auto"/>
        </w:pBdr>
        <w:jc w:val="both"/>
        <w:rPr>
          <w:rFonts w:ascii="Verdana" w:hAnsi="Verdana"/>
          <w:i/>
          <w:iCs/>
          <w:sz w:val="16"/>
          <w:szCs w:val="16"/>
        </w:rPr>
      </w:pPr>
      <w:r>
        <w:rPr>
          <w:rFonts w:ascii="Verdana" w:hAnsi="Verdana"/>
          <w:i/>
          <w:iCs/>
          <w:sz w:val="16"/>
          <w:szCs w:val="16"/>
        </w:rPr>
        <w:t>Opció 1 quan l’oferta econòmica té un preu determinat</w:t>
      </w:r>
    </w:p>
    <w:p w14:paraId="2E4F1EF3" w14:textId="77777777" w:rsidR="00551051" w:rsidRDefault="00551051" w:rsidP="005F11A0">
      <w:pPr>
        <w:pBdr>
          <w:top w:val="single" w:sz="4" w:space="1" w:color="auto"/>
          <w:left w:val="single" w:sz="4" w:space="0" w:color="auto"/>
          <w:bottom w:val="single" w:sz="4" w:space="1" w:color="auto"/>
          <w:right w:val="single" w:sz="4" w:space="1" w:color="auto"/>
        </w:pBdr>
        <w:jc w:val="both"/>
        <w:rPr>
          <w:rFonts w:ascii="Verdana" w:hAnsi="Verdana"/>
        </w:rPr>
      </w:pPr>
    </w:p>
    <w:p w14:paraId="2C6315BD" w14:textId="77777777" w:rsidR="00682F5F" w:rsidRDefault="00682F5F" w:rsidP="005F11A0">
      <w:pPr>
        <w:pBdr>
          <w:top w:val="single" w:sz="4" w:space="1" w:color="auto"/>
          <w:left w:val="single" w:sz="4" w:space="0" w:color="auto"/>
          <w:bottom w:val="single" w:sz="4" w:space="1" w:color="auto"/>
          <w:right w:val="single" w:sz="4" w:space="1" w:color="auto"/>
        </w:pBdr>
        <w:jc w:val="both"/>
        <w:rPr>
          <w:rFonts w:ascii="Verdana" w:hAnsi="Verdana"/>
          <w:snapToGrid w:val="0"/>
          <w:lang w:eastAsia="es-ES"/>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w:t>
      </w:r>
      <w:r w:rsidR="003A6BEE">
        <w:rPr>
          <w:rFonts w:ascii="Verdana" w:hAnsi="Verdana"/>
        </w:rPr>
        <w:t xml:space="preserve"> núm.</w:t>
      </w:r>
      <w:r>
        <w:rPr>
          <w:rFonts w:ascii="Verdana" w:hAnsi="Verdana"/>
        </w:rPr>
        <w:t xml:space="preserve"> ... , major d'edat, en nom propi, o en representació de l'empresa ... amb domicili a ... carrer ... núm. ...,</w:t>
      </w:r>
      <w:r w:rsidR="003A6BEE" w:rsidRPr="003A6BEE">
        <w:rPr>
          <w:rFonts w:ascii="Verdana" w:hAnsi="Verdana" w:cs="Arial"/>
          <w:snapToGrid w:val="0"/>
        </w:rPr>
        <w:t xml:space="preserve"> </w:t>
      </w:r>
      <w:r w:rsidR="003A6BEE">
        <w:rPr>
          <w:rFonts w:ascii="Verdana" w:hAnsi="Verdana" w:cs="Arial"/>
          <w:snapToGrid w:val="0"/>
        </w:rPr>
        <w:t>amb l’</w:t>
      </w:r>
      <w:r w:rsidR="003A6BEE" w:rsidRPr="007E1D05">
        <w:rPr>
          <w:rFonts w:ascii="Verdana" w:hAnsi="Verdana" w:cs="Arial"/>
          <w:snapToGrid w:val="0"/>
        </w:rPr>
        <w:t xml:space="preserve">adreça de correu electrònic següent </w:t>
      </w:r>
      <w:r w:rsidR="003A6BEE">
        <w:rPr>
          <w:rFonts w:ascii="Verdana" w:hAnsi="Verdana" w:cs="Arial"/>
          <w:snapToGrid w:val="0"/>
        </w:rPr>
        <w:t xml:space="preserve">per rebre les comunicacions </w:t>
      </w:r>
      <w:r w:rsidR="003A6BEE" w:rsidRPr="00C469C0">
        <w:rPr>
          <w:rFonts w:ascii="Verdana" w:hAnsi="Verdana" w:cs="Arial"/>
          <w:snapToGrid w:val="0"/>
        </w:rPr>
        <w:t>electròniques (@)</w:t>
      </w:r>
      <w:r w:rsidR="003A6BEE">
        <w:rPr>
          <w:rFonts w:ascii="Verdana" w:hAnsi="Verdana" w:cs="Arial"/>
          <w:snapToGrid w:val="0"/>
        </w:rPr>
        <w:t xml:space="preserve"> </w:t>
      </w:r>
      <w:r w:rsidR="003A6BEE" w:rsidRPr="00C469C0">
        <w:rPr>
          <w:rFonts w:ascii="Verdana" w:hAnsi="Verdana" w:cs="Arial"/>
          <w:snapToGrid w:val="0"/>
        </w:rPr>
        <w:t xml:space="preserve">.................................. </w:t>
      </w:r>
      <w:r>
        <w:rPr>
          <w:rFonts w:ascii="Verdana" w:hAnsi="Verdana"/>
        </w:rPr>
        <w:t xml:space="preserve"> 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w:t>
      </w:r>
      <w:r w:rsidR="003A6BEE">
        <w:rPr>
          <w:rFonts w:ascii="Verdana" w:hAnsi="Verdana"/>
        </w:rPr>
        <w:t>..........................</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(en lletres i xifres), amb el desglossament següent:</w:t>
      </w:r>
    </w:p>
    <w:p w14:paraId="7045B5BF" w14:textId="77777777" w:rsidR="007B37FA" w:rsidRDefault="007B37FA" w:rsidP="005F11A0">
      <w:pPr>
        <w:pBdr>
          <w:top w:val="single" w:sz="4" w:space="1" w:color="auto"/>
          <w:left w:val="single" w:sz="4" w:space="0" w:color="auto"/>
          <w:bottom w:val="single" w:sz="4" w:space="1" w:color="auto"/>
          <w:right w:val="single" w:sz="4" w:space="1" w:color="auto"/>
        </w:pBdr>
        <w:jc w:val="both"/>
        <w:rPr>
          <w:rFonts w:ascii="Verdana" w:hAnsi="Verdana"/>
          <w:snapToGrid w:val="0"/>
          <w:lang w:eastAsia="es-ES"/>
        </w:rPr>
      </w:pPr>
    </w:p>
    <w:p w14:paraId="3D5A422B" w14:textId="77777777" w:rsidR="007B37FA" w:rsidRDefault="007B37FA" w:rsidP="007B37FA">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r>
        <w:rPr>
          <w:rFonts w:ascii="Verdana" w:hAnsi="Verdana"/>
          <w:snapToGrid w:val="0"/>
          <w:lang w:eastAsia="es-ES"/>
        </w:rPr>
        <w:t xml:space="preserve">Preu sense IVA: </w:t>
      </w:r>
      <w:r>
        <w:rPr>
          <w:rFonts w:ascii="Verdana" w:hAnsi="Verdana"/>
          <w:snapToGrid w:val="0"/>
          <w:lang w:eastAsia="es-ES"/>
        </w:rPr>
        <w:tab/>
        <w:t>............</w:t>
      </w:r>
    </w:p>
    <w:p w14:paraId="4AA9471C" w14:textId="77777777" w:rsidR="007B37FA" w:rsidRDefault="007B37FA" w:rsidP="007B37FA">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r>
        <w:rPr>
          <w:rFonts w:ascii="Verdana" w:hAnsi="Verdana"/>
          <w:snapToGrid w:val="0"/>
          <w:lang w:eastAsia="es-ES"/>
        </w:rPr>
        <w:t>Tipus IVA:    .... %</w:t>
      </w:r>
    </w:p>
    <w:p w14:paraId="5B19CEB1" w14:textId="77777777" w:rsidR="007B37FA" w:rsidRDefault="007B37FA" w:rsidP="007B37FA">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w:t>
      </w:r>
    </w:p>
    <w:p w14:paraId="081B4E1F" w14:textId="77777777" w:rsidR="00551051" w:rsidRDefault="00551051" w:rsidP="00551051">
      <w:pPr>
        <w:pBdr>
          <w:top w:val="single" w:sz="4" w:space="1" w:color="auto"/>
          <w:left w:val="single" w:sz="4" w:space="0" w:color="auto"/>
          <w:bottom w:val="single" w:sz="4" w:space="1" w:color="auto"/>
          <w:right w:val="single" w:sz="4" w:space="1" w:color="auto"/>
        </w:pBdr>
        <w:tabs>
          <w:tab w:val="decimal" w:pos="3544"/>
        </w:tabs>
        <w:spacing w:after="200"/>
        <w:jc w:val="both"/>
        <w:rPr>
          <w:rFonts w:ascii="Verdana" w:hAnsi="Verdana"/>
          <w:snapToGrid w:val="0"/>
          <w:lang w:eastAsia="es-ES"/>
        </w:rPr>
      </w:pPr>
      <w:r>
        <w:rPr>
          <w:rFonts w:ascii="Verdana" w:hAnsi="Verdana"/>
          <w:snapToGrid w:val="0"/>
          <w:lang w:eastAsia="es-ES"/>
        </w:rPr>
        <w:tab/>
        <w:t>___________</w:t>
      </w:r>
    </w:p>
    <w:p w14:paraId="1A90AB5E" w14:textId="77777777" w:rsidR="00551051" w:rsidRDefault="007B37FA"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r>
        <w:rPr>
          <w:rFonts w:ascii="Verdana" w:hAnsi="Verdana"/>
          <w:snapToGrid w:val="0"/>
          <w:lang w:eastAsia="es-ES"/>
        </w:rPr>
        <w:t xml:space="preserve">Preu </w:t>
      </w:r>
      <w:r w:rsidR="00551051">
        <w:rPr>
          <w:rFonts w:ascii="Verdana" w:hAnsi="Verdana"/>
          <w:snapToGrid w:val="0"/>
          <w:lang w:eastAsia="es-ES"/>
        </w:rPr>
        <w:t xml:space="preserve">total </w:t>
      </w:r>
      <w:r>
        <w:rPr>
          <w:rFonts w:ascii="Verdana" w:hAnsi="Verdana"/>
          <w:snapToGrid w:val="0"/>
          <w:lang w:eastAsia="es-ES"/>
        </w:rPr>
        <w:t>del contracte:</w:t>
      </w:r>
      <w:r>
        <w:rPr>
          <w:rFonts w:ascii="Verdana" w:hAnsi="Verdana"/>
          <w:snapToGrid w:val="0"/>
          <w:lang w:eastAsia="es-ES"/>
        </w:rPr>
        <w:tab/>
        <w:t>............</w:t>
      </w:r>
    </w:p>
    <w:p w14:paraId="3B0B0027" w14:textId="77777777" w:rsidR="00551051" w:rsidRDefault="00551051"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3011AB31" w14:textId="77777777" w:rsidR="00551051" w:rsidRDefault="00551051"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30E1342B" w14:textId="77777777" w:rsidR="00A12814" w:rsidRDefault="00682F5F"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r>
        <w:rPr>
          <w:rFonts w:ascii="Verdana" w:hAnsi="Verdana"/>
        </w:rPr>
        <w:t>Aquest preu total es desglossa en els costos directes i indirectes següents i els costos salarials següents aplicant el conveni ....................................:</w:t>
      </w:r>
    </w:p>
    <w:p w14:paraId="4A9B2665" w14:textId="77777777" w:rsidR="00551051" w:rsidRDefault="00551051"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3D1CC330" w14:textId="77777777" w:rsidR="00551051" w:rsidRPr="00551051" w:rsidRDefault="00551051" w:rsidP="00551051">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682F5F" w14:paraId="65BFED91" w14:textId="77777777" w:rsidTr="0064602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78E1C1"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Costos directes</w:t>
            </w:r>
            <w:r>
              <w:rPr>
                <w:rFonts w:ascii="Verdana" w:hAnsi="Verdana"/>
                <w:i/>
                <w:sz w:val="16"/>
                <w:szCs w:val="16"/>
              </w:rPr>
              <w:t xml:space="preserve"> </w:t>
            </w:r>
            <w:r w:rsidRPr="00551051">
              <w:rPr>
                <w:rStyle w:val="Refdenotaalpie"/>
                <w:rFonts w:ascii="Verdana" w:hAnsi="Verdana"/>
                <w:i/>
                <w:szCs w:val="16"/>
              </w:rPr>
              <w:footnoteReference w:id="1"/>
            </w:r>
          </w:p>
          <w:p w14:paraId="1F79705F"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D8BC63"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Import €</w:t>
            </w:r>
          </w:p>
        </w:tc>
      </w:tr>
      <w:tr w:rsidR="00682F5F" w14:paraId="0FCC901A"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09B815"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2E7C065"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r w:rsidR="00682F5F" w14:paraId="3C3BDA50"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C0EBC6"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521C97F"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r w:rsidR="00682F5F" w14:paraId="533C4970"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330C59" w14:textId="77777777" w:rsidR="00682F5F" w:rsidRDefault="00682F5F" w:rsidP="005F11A0">
            <w:pPr>
              <w:pBdr>
                <w:top w:val="single" w:sz="4" w:space="1" w:color="auto"/>
                <w:left w:val="single" w:sz="4" w:space="4" w:color="auto"/>
                <w:bottom w:val="single" w:sz="4" w:space="1" w:color="auto"/>
                <w:right w:val="single" w:sz="4" w:space="4" w:color="auto"/>
              </w:pBdr>
              <w:tabs>
                <w:tab w:val="left" w:pos="430"/>
              </w:tabs>
              <w:jc w:val="both"/>
              <w:rPr>
                <w:rFonts w:ascii="Verdana" w:hAnsi="Verdana"/>
              </w:rPr>
            </w:pPr>
            <w:r>
              <w:rPr>
                <w:rFonts w:ascii="Verdana" w:hAnsi="Verdana"/>
              </w:rPr>
              <w:t>Costos salarials</w:t>
            </w:r>
          </w:p>
          <w:p w14:paraId="446D91A4" w14:textId="77777777" w:rsidR="00682F5F" w:rsidRDefault="00682F5F" w:rsidP="005F11A0">
            <w:pPr>
              <w:pBdr>
                <w:top w:val="single" w:sz="4" w:space="1" w:color="auto"/>
                <w:left w:val="single" w:sz="4" w:space="4" w:color="auto"/>
                <w:bottom w:val="single" w:sz="4" w:space="1" w:color="auto"/>
                <w:right w:val="single" w:sz="4" w:space="4" w:color="auto"/>
              </w:pBdr>
              <w:tabs>
                <w:tab w:val="left" w:pos="430"/>
              </w:tabs>
              <w:jc w:val="both"/>
              <w:rPr>
                <w:rFonts w:ascii="Verdana" w:hAnsi="Verdana"/>
              </w:rPr>
            </w:pPr>
            <w:r>
              <w:rPr>
                <w:rFonts w:ascii="Verdana" w:hAnsi="Verdana"/>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A791C37"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 €</w:t>
            </w:r>
          </w:p>
        </w:tc>
      </w:tr>
      <w:tr w:rsidR="00682F5F" w14:paraId="40C81DE9"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DA3743"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086DC8F"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Suma costos directes</w:t>
            </w:r>
          </w:p>
        </w:tc>
      </w:tr>
    </w:tbl>
    <w:p w14:paraId="583043D1" w14:textId="77777777" w:rsidR="007A7891" w:rsidRPr="00FA0938" w:rsidRDefault="007A7891" w:rsidP="00FA0938">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4EA69067" w14:textId="77777777" w:rsidR="00FA0938" w:rsidRPr="00FA0938" w:rsidRDefault="00FA0938" w:rsidP="00FA0938">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66FE9356" w14:textId="77777777" w:rsidR="00BE6E04" w:rsidRPr="00FA0938" w:rsidRDefault="00BE6E04" w:rsidP="00FA0938">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682F5F" w14:paraId="1376856F" w14:textId="77777777" w:rsidTr="0064602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F6734DD"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Costos indirectes</w:t>
            </w:r>
          </w:p>
          <w:p w14:paraId="4563EE55"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BB09DF"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Import €</w:t>
            </w:r>
          </w:p>
        </w:tc>
      </w:tr>
      <w:tr w:rsidR="00682F5F" w14:paraId="6747C0E5"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E9A97F"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318537D"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r w:rsidR="00682F5F" w14:paraId="5AE1556C"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BFECE7"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BF04058"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r w:rsidR="00682F5F" w14:paraId="270EF413"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96E7D4"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5487074"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r w:rsidR="00682F5F" w14:paraId="69E6C566" w14:textId="77777777" w:rsidTr="00646022">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B63FE4"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01BDD025"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Suma costos indirectes</w:t>
            </w:r>
          </w:p>
        </w:tc>
      </w:tr>
    </w:tbl>
    <w:p w14:paraId="552FCF78" w14:textId="77777777" w:rsidR="007A7891" w:rsidRPr="00FA0938" w:rsidRDefault="007A7891" w:rsidP="00FA0938">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p w14:paraId="26371147" w14:textId="77777777" w:rsidR="007A7891" w:rsidRPr="00FA0938" w:rsidRDefault="007A7891" w:rsidP="00FA0938">
      <w:pPr>
        <w:pBdr>
          <w:top w:val="single" w:sz="4" w:space="1" w:color="auto"/>
          <w:left w:val="single" w:sz="4" w:space="0" w:color="auto"/>
          <w:bottom w:val="single" w:sz="4" w:space="1" w:color="auto"/>
          <w:right w:val="single" w:sz="4" w:space="1" w:color="auto"/>
        </w:pBd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682F5F" w14:paraId="408115B2" w14:textId="77777777" w:rsidTr="00646022">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9E8CBD" w14:textId="77777777" w:rsidR="00682F5F" w:rsidRDefault="00682F5F" w:rsidP="00551051">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 xml:space="preserve">TOTAL DE </w:t>
            </w:r>
            <w:r w:rsidR="007A7891">
              <w:rPr>
                <w:rFonts w:ascii="Verdana" w:hAnsi="Verdana"/>
              </w:rPr>
              <w:t xml:space="preserve">COSTOS (directes + indirectes) PREU </w:t>
            </w:r>
            <w:r w:rsidR="00551051">
              <w:rPr>
                <w:rFonts w:ascii="Verdana" w:hAnsi="Verdana"/>
              </w:rPr>
              <w:t>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289EE20" w14:textId="77777777" w:rsidR="00682F5F" w:rsidRDefault="00682F5F" w:rsidP="005F11A0">
            <w:pPr>
              <w:pBdr>
                <w:top w:val="single" w:sz="4" w:space="1" w:color="auto"/>
                <w:left w:val="single" w:sz="4" w:space="4" w:color="auto"/>
                <w:bottom w:val="single" w:sz="4" w:space="1" w:color="auto"/>
                <w:right w:val="single" w:sz="4" w:space="4" w:color="auto"/>
              </w:pBdr>
              <w:jc w:val="both"/>
              <w:rPr>
                <w:rFonts w:ascii="Verdana" w:hAnsi="Verdana"/>
              </w:rPr>
            </w:pPr>
          </w:p>
        </w:tc>
      </w:tr>
    </w:tbl>
    <w:p w14:paraId="332A1FDD" w14:textId="77777777" w:rsidR="00682F5F" w:rsidRDefault="00682F5F" w:rsidP="005F11A0">
      <w:pPr>
        <w:jc w:val="both"/>
        <w:rPr>
          <w:rFonts w:ascii="Verdana" w:hAnsi="Verdana"/>
        </w:rPr>
      </w:pPr>
    </w:p>
    <w:p w14:paraId="72151EB9" w14:textId="77777777" w:rsidR="00BE6E04" w:rsidRDefault="00BE6E04" w:rsidP="005F11A0">
      <w:pPr>
        <w:jc w:val="both"/>
        <w:rPr>
          <w:rFonts w:ascii="Verdana" w:hAnsi="Verdana"/>
        </w:rPr>
      </w:pPr>
    </w:p>
    <w:p w14:paraId="2F489D50" w14:textId="77777777" w:rsidR="00FA0938" w:rsidRDefault="00FA0938" w:rsidP="005F11A0">
      <w:pPr>
        <w:jc w:val="both"/>
        <w:rPr>
          <w:rFonts w:ascii="Verdana" w:hAnsi="Verdana"/>
        </w:rPr>
      </w:pPr>
    </w:p>
    <w:p w14:paraId="0FC7D484" w14:textId="77777777" w:rsidR="00FA0938" w:rsidRDefault="00FA0938" w:rsidP="005F11A0">
      <w:pPr>
        <w:jc w:val="both"/>
        <w:rPr>
          <w:rFonts w:ascii="Verdana" w:hAnsi="Verdana"/>
        </w:rPr>
      </w:pPr>
    </w:p>
    <w:p w14:paraId="00308640" w14:textId="77777777" w:rsidR="00FA0938" w:rsidRDefault="00FA0938" w:rsidP="005F11A0">
      <w:pPr>
        <w:jc w:val="both"/>
        <w:rPr>
          <w:rFonts w:ascii="Verdana" w:hAnsi="Verdana"/>
        </w:rPr>
      </w:pPr>
    </w:p>
    <w:p w14:paraId="609B04DD" w14:textId="77777777" w:rsidR="00FA0938" w:rsidRDefault="00FA0938" w:rsidP="005F11A0">
      <w:pPr>
        <w:jc w:val="both"/>
        <w:rPr>
          <w:rFonts w:ascii="Verdana" w:hAnsi="Verdana"/>
        </w:rPr>
      </w:pPr>
    </w:p>
    <w:p w14:paraId="3616744B" w14:textId="77777777" w:rsidR="00FA0938" w:rsidRDefault="00FA0938" w:rsidP="005F11A0">
      <w:pPr>
        <w:jc w:val="both"/>
        <w:rPr>
          <w:rFonts w:ascii="Verdana" w:hAnsi="Verdana"/>
        </w:rPr>
      </w:pPr>
    </w:p>
    <w:p w14:paraId="16783997"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i/>
          <w:sz w:val="16"/>
        </w:rPr>
      </w:pPr>
      <w:r>
        <w:rPr>
          <w:rFonts w:ascii="Verdana" w:hAnsi="Verdana"/>
          <w:i/>
          <w:sz w:val="16"/>
          <w:szCs w:val="16"/>
        </w:rPr>
        <w:t xml:space="preserve">Quan s’estableixi com un dels criteris de valoració d’ofertes l’import </w:t>
      </w:r>
      <w:proofErr w:type="spellStart"/>
      <w:r>
        <w:rPr>
          <w:rFonts w:ascii="Verdana" w:hAnsi="Verdana"/>
          <w:i/>
          <w:sz w:val="16"/>
          <w:szCs w:val="16"/>
        </w:rPr>
        <w:t>ofertat</w:t>
      </w:r>
      <w:proofErr w:type="spellEnd"/>
      <w:r>
        <w:rPr>
          <w:rFonts w:ascii="Verdana" w:hAnsi="Verdana"/>
          <w:i/>
          <w:sz w:val="16"/>
          <w:szCs w:val="16"/>
        </w:rPr>
        <w:t xml:space="preserve"> per les modificacions</w:t>
      </w:r>
      <w:r>
        <w:rPr>
          <w:rFonts w:ascii="Verdana" w:hAnsi="Verdana"/>
          <w:i/>
          <w:sz w:val="16"/>
        </w:rPr>
        <w:t xml:space="preserve"> previstes i precises:</w:t>
      </w:r>
    </w:p>
    <w:p w14:paraId="1D460F41"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rPr>
      </w:pPr>
      <w:r>
        <w:rPr>
          <w:rFonts w:ascii="Verdana" w:hAnsi="Verdana"/>
        </w:rPr>
        <w:t>i ofereix els següents imports per les modificacions:</w:t>
      </w:r>
    </w:p>
    <w:tbl>
      <w:tblPr>
        <w:tblW w:w="0" w:type="auto"/>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4" w:type="dxa"/>
          <w:right w:w="54" w:type="dxa"/>
        </w:tblCellMar>
        <w:tblLook w:val="04A0" w:firstRow="1" w:lastRow="0" w:firstColumn="1" w:lastColumn="0" w:noHBand="0" w:noVBand="1"/>
      </w:tblPr>
      <w:tblGrid>
        <w:gridCol w:w="3163"/>
        <w:gridCol w:w="1533"/>
        <w:gridCol w:w="1053"/>
        <w:gridCol w:w="1078"/>
        <w:gridCol w:w="1979"/>
      </w:tblGrid>
      <w:tr w:rsidR="00682F5F" w14:paraId="7FCF4DBF" w14:textId="77777777" w:rsidTr="00646022">
        <w:trPr>
          <w:trHeight w:val="240"/>
        </w:trPr>
        <w:tc>
          <w:tcPr>
            <w:tcW w:w="3544" w:type="dxa"/>
            <w:tcBorders>
              <w:top w:val="single" w:sz="8" w:space="0" w:color="auto"/>
              <w:left w:val="single" w:sz="8" w:space="0" w:color="auto"/>
              <w:bottom w:val="single" w:sz="8" w:space="0" w:color="auto"/>
              <w:right w:val="single" w:sz="8" w:space="0" w:color="auto"/>
            </w:tcBorders>
            <w:hideMark/>
          </w:tcPr>
          <w:p w14:paraId="23C3E956"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snapToGrid w:val="0"/>
                <w:lang w:eastAsia="es-ES"/>
              </w:rPr>
            </w:pPr>
            <w:r>
              <w:rPr>
                <w:rFonts w:ascii="Verdana" w:hAnsi="Verdana" w:cs="Arial"/>
                <w:snapToGrid w:val="0"/>
                <w:lang w:eastAsia="es-ES"/>
              </w:rPr>
              <w:t>Concepte</w:t>
            </w:r>
          </w:p>
        </w:tc>
        <w:tc>
          <w:tcPr>
            <w:tcW w:w="1701" w:type="dxa"/>
            <w:tcBorders>
              <w:top w:val="single" w:sz="8" w:space="0" w:color="auto"/>
              <w:left w:val="single" w:sz="8" w:space="0" w:color="auto"/>
              <w:bottom w:val="single" w:sz="8" w:space="0" w:color="auto"/>
              <w:right w:val="single" w:sz="8" w:space="0" w:color="auto"/>
            </w:tcBorders>
            <w:hideMark/>
          </w:tcPr>
          <w:p w14:paraId="2DDB4EFA" w14:textId="77777777" w:rsidR="00682F5F" w:rsidRDefault="007A7891" w:rsidP="00FA0938">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cs="Arial"/>
                <w:snapToGrid w:val="0"/>
                <w:lang w:eastAsia="es-ES"/>
              </w:rPr>
              <w:t xml:space="preserve">Preu </w:t>
            </w:r>
            <w:r w:rsidR="00FA0938">
              <w:rPr>
                <w:rFonts w:ascii="Verdana" w:hAnsi="Verdana" w:cs="Arial"/>
                <w:snapToGrid w:val="0"/>
                <w:lang w:eastAsia="es-ES"/>
              </w:rPr>
              <w:t>sense IVA</w:t>
            </w:r>
          </w:p>
        </w:tc>
        <w:tc>
          <w:tcPr>
            <w:tcW w:w="1134" w:type="dxa"/>
            <w:tcBorders>
              <w:top w:val="single" w:sz="8" w:space="0" w:color="auto"/>
              <w:left w:val="single" w:sz="8" w:space="0" w:color="auto"/>
              <w:bottom w:val="single" w:sz="8" w:space="0" w:color="auto"/>
              <w:right w:val="single" w:sz="8" w:space="0" w:color="auto"/>
            </w:tcBorders>
            <w:hideMark/>
          </w:tcPr>
          <w:p w14:paraId="51719247"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cs="Arial"/>
                <w:snapToGrid w:val="0"/>
                <w:lang w:eastAsia="es-ES"/>
              </w:rPr>
              <w:t>Tipus IVA</w:t>
            </w:r>
          </w:p>
        </w:tc>
        <w:tc>
          <w:tcPr>
            <w:tcW w:w="1134" w:type="dxa"/>
            <w:tcBorders>
              <w:top w:val="single" w:sz="8" w:space="0" w:color="auto"/>
              <w:left w:val="single" w:sz="8" w:space="0" w:color="auto"/>
              <w:bottom w:val="single" w:sz="8" w:space="0" w:color="auto"/>
              <w:right w:val="single" w:sz="8" w:space="0" w:color="auto"/>
            </w:tcBorders>
            <w:hideMark/>
          </w:tcPr>
          <w:p w14:paraId="0D05963F"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cs="Arial"/>
                <w:snapToGrid w:val="0"/>
                <w:lang w:eastAsia="es-ES"/>
              </w:rPr>
              <w:t>Import IVA</w:t>
            </w:r>
          </w:p>
        </w:tc>
        <w:tc>
          <w:tcPr>
            <w:tcW w:w="2126" w:type="dxa"/>
            <w:tcBorders>
              <w:top w:val="single" w:sz="8" w:space="0" w:color="auto"/>
              <w:left w:val="single" w:sz="8" w:space="0" w:color="auto"/>
              <w:bottom w:val="single" w:sz="8" w:space="0" w:color="auto"/>
              <w:right w:val="single" w:sz="8" w:space="0" w:color="auto"/>
            </w:tcBorders>
            <w:hideMark/>
          </w:tcPr>
          <w:p w14:paraId="2A61AA4E"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cs="Arial"/>
                <w:snapToGrid w:val="0"/>
                <w:lang w:eastAsia="es-ES"/>
              </w:rPr>
              <w:t>Import modificació</w:t>
            </w:r>
          </w:p>
        </w:tc>
      </w:tr>
      <w:tr w:rsidR="00682F5F" w14:paraId="003B56E9" w14:textId="77777777" w:rsidTr="00646022">
        <w:tc>
          <w:tcPr>
            <w:tcW w:w="3544" w:type="dxa"/>
            <w:tcBorders>
              <w:top w:val="single" w:sz="8" w:space="0" w:color="auto"/>
              <w:left w:val="single" w:sz="8" w:space="0" w:color="auto"/>
              <w:bottom w:val="single" w:sz="8" w:space="0" w:color="auto"/>
              <w:right w:val="single" w:sz="8" w:space="0" w:color="auto"/>
            </w:tcBorders>
            <w:hideMark/>
          </w:tcPr>
          <w:p w14:paraId="4EE6894E"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snapToGrid w:val="0"/>
                <w:lang w:eastAsia="es-ES"/>
              </w:rPr>
            </w:pPr>
            <w:r>
              <w:rPr>
                <w:rFonts w:ascii="Verdana" w:hAnsi="Verdana" w:cs="Arial"/>
                <w:snapToGrid w:val="0"/>
                <w:lang w:eastAsia="es-ES"/>
              </w:rPr>
              <w:t xml:space="preserve">Modificació ... </w:t>
            </w:r>
            <w:r>
              <w:rPr>
                <w:rFonts w:ascii="Verdana" w:hAnsi="Verdana" w:cs="Arial"/>
                <w:i/>
                <w:snapToGrid w:val="0"/>
                <w:lang w:eastAsia="es-ES"/>
              </w:rPr>
              <w:t>(indicar el número o lletra de la modificació que figura en la clàusula d’aquest plec</w:t>
            </w:r>
            <w:r w:rsidR="007A7891">
              <w:rPr>
                <w:rFonts w:ascii="Verdana" w:hAnsi="Verdana" w:cs="Arial"/>
                <w:i/>
                <w:snapToGrid w:val="0"/>
                <w:lang w:eastAsia="es-ES"/>
              </w:rPr>
              <w:t xml:space="preserve"> i la seva descripció</w:t>
            </w:r>
            <w:r>
              <w:rPr>
                <w:rFonts w:ascii="Verdana" w:hAnsi="Verdana" w:cs="Arial"/>
                <w:i/>
                <w:snapToGrid w:val="0"/>
                <w:lang w:eastAsia="es-ES"/>
              </w:rPr>
              <w:t>)</w:t>
            </w:r>
          </w:p>
        </w:tc>
        <w:tc>
          <w:tcPr>
            <w:tcW w:w="1701" w:type="dxa"/>
            <w:tcBorders>
              <w:top w:val="single" w:sz="8" w:space="0" w:color="auto"/>
              <w:left w:val="single" w:sz="8" w:space="0" w:color="auto"/>
              <w:bottom w:val="single" w:sz="8" w:space="0" w:color="auto"/>
              <w:right w:val="single" w:sz="8" w:space="0" w:color="auto"/>
            </w:tcBorders>
            <w:hideMark/>
          </w:tcPr>
          <w:p w14:paraId="7D2E44FB"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C"/>
            </w:r>
          </w:p>
        </w:tc>
        <w:tc>
          <w:tcPr>
            <w:tcW w:w="1134" w:type="dxa"/>
            <w:tcBorders>
              <w:top w:val="single" w:sz="8" w:space="0" w:color="auto"/>
              <w:left w:val="single" w:sz="8" w:space="0" w:color="auto"/>
              <w:bottom w:val="single" w:sz="8" w:space="0" w:color="auto"/>
              <w:right w:val="single" w:sz="8" w:space="0" w:color="auto"/>
            </w:tcBorders>
          </w:tcPr>
          <w:p w14:paraId="7319549B"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snapToGrid w:val="0"/>
                <w:lang w:eastAsia="es-ES"/>
              </w:rPr>
            </w:pPr>
          </w:p>
        </w:tc>
        <w:tc>
          <w:tcPr>
            <w:tcW w:w="1134" w:type="dxa"/>
            <w:tcBorders>
              <w:top w:val="single" w:sz="8" w:space="0" w:color="auto"/>
              <w:left w:val="single" w:sz="8" w:space="0" w:color="auto"/>
              <w:bottom w:val="single" w:sz="8" w:space="0" w:color="auto"/>
              <w:right w:val="single" w:sz="8" w:space="0" w:color="auto"/>
            </w:tcBorders>
            <w:hideMark/>
          </w:tcPr>
          <w:p w14:paraId="2DCFAF3A"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D"/>
            </w:r>
          </w:p>
        </w:tc>
        <w:tc>
          <w:tcPr>
            <w:tcW w:w="2126" w:type="dxa"/>
            <w:tcBorders>
              <w:top w:val="single" w:sz="8" w:space="0" w:color="auto"/>
              <w:left w:val="single" w:sz="8" w:space="0" w:color="auto"/>
              <w:bottom w:val="single" w:sz="8" w:space="0" w:color="auto"/>
              <w:right w:val="single" w:sz="8" w:space="0" w:color="auto"/>
            </w:tcBorders>
            <w:hideMark/>
          </w:tcPr>
          <w:p w14:paraId="138213B9"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C"/>
            </w:r>
            <w:r>
              <w:rPr>
                <w:rFonts w:ascii="Verdana" w:hAnsi="Verdana"/>
                <w:snapToGrid w:val="0"/>
                <w:lang w:eastAsia="es-ES"/>
              </w:rPr>
              <w:t xml:space="preserve"> + </w:t>
            </w:r>
            <w:r>
              <w:rPr>
                <w:rFonts w:ascii="Verdana" w:hAnsi="Verdana"/>
                <w:snapToGrid w:val="0"/>
                <w:lang w:eastAsia="es-ES"/>
              </w:rPr>
              <w:sym w:font="Monotype Sorts" w:char="F0AD"/>
            </w:r>
          </w:p>
        </w:tc>
      </w:tr>
      <w:tr w:rsidR="00682F5F" w14:paraId="794591A5" w14:textId="77777777" w:rsidTr="00646022">
        <w:tc>
          <w:tcPr>
            <w:tcW w:w="3544" w:type="dxa"/>
            <w:tcBorders>
              <w:top w:val="single" w:sz="8" w:space="0" w:color="auto"/>
              <w:left w:val="single" w:sz="8" w:space="0" w:color="auto"/>
              <w:bottom w:val="single" w:sz="8" w:space="0" w:color="auto"/>
              <w:right w:val="single" w:sz="8" w:space="0" w:color="auto"/>
            </w:tcBorders>
            <w:hideMark/>
          </w:tcPr>
          <w:p w14:paraId="7F81CCAE" w14:textId="77777777" w:rsidR="00682F5F" w:rsidRDefault="007A7891" w:rsidP="005F11A0">
            <w:pPr>
              <w:pBdr>
                <w:top w:val="single" w:sz="4" w:space="1" w:color="auto"/>
                <w:left w:val="single" w:sz="4" w:space="1" w:color="auto"/>
                <w:bottom w:val="single" w:sz="4" w:space="1" w:color="auto"/>
                <w:right w:val="single" w:sz="4" w:space="1" w:color="auto"/>
              </w:pBdr>
              <w:jc w:val="both"/>
              <w:rPr>
                <w:rFonts w:ascii="Verdana" w:hAnsi="Verdana" w:cs="Arial"/>
                <w:snapToGrid w:val="0"/>
                <w:lang w:eastAsia="es-ES"/>
              </w:rPr>
            </w:pPr>
            <w:r>
              <w:rPr>
                <w:rFonts w:ascii="Verdana" w:hAnsi="Verdana" w:cs="Arial"/>
                <w:snapToGrid w:val="0"/>
                <w:lang w:eastAsia="es-ES"/>
              </w:rPr>
              <w:t xml:space="preserve">Modificació ... </w:t>
            </w:r>
            <w:r>
              <w:rPr>
                <w:rFonts w:ascii="Verdana" w:hAnsi="Verdana" w:cs="Arial"/>
                <w:i/>
                <w:snapToGrid w:val="0"/>
                <w:lang w:eastAsia="es-ES"/>
              </w:rPr>
              <w:t>(indicar el número o lletra de la modificació que figura en la clàusula d’aquest plec i la seva descripció)</w:t>
            </w:r>
          </w:p>
        </w:tc>
        <w:tc>
          <w:tcPr>
            <w:tcW w:w="1701" w:type="dxa"/>
            <w:tcBorders>
              <w:top w:val="single" w:sz="8" w:space="0" w:color="auto"/>
              <w:left w:val="single" w:sz="8" w:space="0" w:color="auto"/>
              <w:bottom w:val="single" w:sz="8" w:space="0" w:color="auto"/>
              <w:right w:val="single" w:sz="8" w:space="0" w:color="auto"/>
            </w:tcBorders>
            <w:hideMark/>
          </w:tcPr>
          <w:p w14:paraId="31963D94"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C"/>
            </w:r>
          </w:p>
        </w:tc>
        <w:tc>
          <w:tcPr>
            <w:tcW w:w="1134" w:type="dxa"/>
            <w:tcBorders>
              <w:top w:val="single" w:sz="8" w:space="0" w:color="auto"/>
              <w:left w:val="single" w:sz="8" w:space="0" w:color="auto"/>
              <w:bottom w:val="single" w:sz="8" w:space="0" w:color="auto"/>
              <w:right w:val="single" w:sz="8" w:space="0" w:color="auto"/>
            </w:tcBorders>
          </w:tcPr>
          <w:p w14:paraId="6BC51D1F"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snapToGrid w:val="0"/>
                <w:lang w:eastAsia="es-ES"/>
              </w:rPr>
            </w:pPr>
          </w:p>
        </w:tc>
        <w:tc>
          <w:tcPr>
            <w:tcW w:w="1134" w:type="dxa"/>
            <w:tcBorders>
              <w:top w:val="single" w:sz="8" w:space="0" w:color="auto"/>
              <w:left w:val="single" w:sz="8" w:space="0" w:color="auto"/>
              <w:bottom w:val="single" w:sz="8" w:space="0" w:color="auto"/>
              <w:right w:val="single" w:sz="8" w:space="0" w:color="auto"/>
            </w:tcBorders>
            <w:hideMark/>
          </w:tcPr>
          <w:p w14:paraId="03FB1D9C"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D"/>
            </w:r>
          </w:p>
        </w:tc>
        <w:tc>
          <w:tcPr>
            <w:tcW w:w="2126" w:type="dxa"/>
            <w:tcBorders>
              <w:top w:val="single" w:sz="8" w:space="0" w:color="auto"/>
              <w:left w:val="single" w:sz="8" w:space="0" w:color="auto"/>
              <w:bottom w:val="single" w:sz="8" w:space="0" w:color="auto"/>
              <w:right w:val="single" w:sz="8" w:space="0" w:color="auto"/>
            </w:tcBorders>
            <w:hideMark/>
          </w:tcPr>
          <w:p w14:paraId="53AB9A26"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cs="Arial"/>
                <w:b/>
                <w:i/>
                <w:snapToGrid w:val="0"/>
                <w:sz w:val="30"/>
                <w:lang w:eastAsia="es-ES"/>
              </w:rPr>
            </w:pPr>
            <w:r>
              <w:rPr>
                <w:rFonts w:ascii="Verdana" w:hAnsi="Verdana"/>
                <w:snapToGrid w:val="0"/>
                <w:lang w:eastAsia="es-ES"/>
              </w:rPr>
              <w:sym w:font="Monotype Sorts" w:char="F0AC"/>
            </w:r>
            <w:r>
              <w:rPr>
                <w:rFonts w:ascii="Verdana" w:hAnsi="Verdana"/>
                <w:snapToGrid w:val="0"/>
                <w:lang w:eastAsia="es-ES"/>
              </w:rPr>
              <w:t xml:space="preserve"> + </w:t>
            </w:r>
            <w:r>
              <w:rPr>
                <w:rFonts w:ascii="Verdana" w:hAnsi="Verdana"/>
                <w:snapToGrid w:val="0"/>
                <w:lang w:eastAsia="es-ES"/>
              </w:rPr>
              <w:sym w:font="Monotype Sorts" w:char="F0AD"/>
            </w:r>
          </w:p>
        </w:tc>
      </w:tr>
    </w:tbl>
    <w:p w14:paraId="7CF17214"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rPr>
      </w:pPr>
    </w:p>
    <w:p w14:paraId="55B2754E" w14:textId="77777777" w:rsidR="00682F5F" w:rsidRDefault="00682F5F" w:rsidP="005F11A0">
      <w:pPr>
        <w:pBdr>
          <w:top w:val="single" w:sz="4" w:space="1" w:color="auto"/>
          <w:left w:val="single" w:sz="4" w:space="1" w:color="auto"/>
          <w:bottom w:val="single" w:sz="4" w:space="1" w:color="auto"/>
          <w:right w:val="single" w:sz="4" w:space="1" w:color="auto"/>
        </w:pBdr>
        <w:jc w:val="both"/>
        <w:rPr>
          <w:rFonts w:ascii="Verdana" w:hAnsi="Verdana"/>
          <w:i/>
        </w:rPr>
      </w:pPr>
      <w:r>
        <w:rPr>
          <w:rFonts w:ascii="Verdana" w:hAnsi="Verdana"/>
          <w:i/>
        </w:rPr>
        <w:t>(Lloc, data i signatura).</w:t>
      </w:r>
    </w:p>
    <w:p w14:paraId="3A4B1DE8" w14:textId="77777777" w:rsidR="00682F5F" w:rsidRPr="007A7891" w:rsidRDefault="00682F5F" w:rsidP="005F11A0">
      <w:pPr>
        <w:jc w:val="both"/>
        <w:rPr>
          <w:rFonts w:ascii="Verdana" w:hAnsi="Verdana"/>
        </w:rPr>
      </w:pPr>
    </w:p>
    <w:p w14:paraId="6EC72EAF" w14:textId="77777777" w:rsidR="00AC55FA" w:rsidRDefault="00682F5F" w:rsidP="005F11A0">
      <w:pPr>
        <w:pBdr>
          <w:top w:val="single" w:sz="4" w:space="1" w:color="auto"/>
          <w:left w:val="single" w:sz="4" w:space="4" w:color="auto"/>
          <w:bottom w:val="single" w:sz="4" w:space="1" w:color="auto"/>
          <w:right w:val="single" w:sz="4" w:space="4" w:color="auto"/>
        </w:pBdr>
        <w:jc w:val="both"/>
        <w:rPr>
          <w:rFonts w:ascii="Verdana" w:hAnsi="Verdana"/>
          <w:i/>
          <w:sz w:val="16"/>
        </w:rPr>
      </w:pPr>
      <w:r w:rsidRPr="00DC1A33">
        <w:rPr>
          <w:rFonts w:ascii="Verdana" w:hAnsi="Verdana"/>
          <w:i/>
          <w:sz w:val="16"/>
        </w:rPr>
        <w:t xml:space="preserve">Opció </w:t>
      </w:r>
      <w:r>
        <w:rPr>
          <w:rFonts w:ascii="Verdana" w:hAnsi="Verdana"/>
          <w:i/>
          <w:sz w:val="16"/>
        </w:rPr>
        <w:t>2</w:t>
      </w:r>
      <w:r w:rsidR="00AC55FA">
        <w:rPr>
          <w:rFonts w:ascii="Verdana" w:hAnsi="Verdana"/>
          <w:i/>
          <w:sz w:val="16"/>
        </w:rPr>
        <w:t xml:space="preserve"> </w:t>
      </w:r>
      <w:r w:rsidR="009C1A6D">
        <w:rPr>
          <w:rFonts w:ascii="Verdana" w:hAnsi="Verdana"/>
          <w:i/>
          <w:sz w:val="16"/>
        </w:rPr>
        <w:t xml:space="preserve">Quan l’oferta econòmica es determina amb </w:t>
      </w:r>
      <w:r w:rsidR="00AC55FA">
        <w:rPr>
          <w:rFonts w:ascii="Verdana" w:hAnsi="Verdana"/>
          <w:i/>
          <w:sz w:val="16"/>
        </w:rPr>
        <w:t xml:space="preserve"> preus unitaris</w:t>
      </w:r>
    </w:p>
    <w:p w14:paraId="6A56F4DF" w14:textId="77777777" w:rsid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i/>
          <w:sz w:val="16"/>
        </w:rPr>
      </w:pPr>
    </w:p>
    <w:p w14:paraId="24FCEE3F" w14:textId="77777777" w:rsidR="007C5BE0" w:rsidRDefault="007C5BE0" w:rsidP="005F11A0">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domicili a ... carrer ... núm. ..., </w:t>
      </w:r>
      <w:r w:rsidR="003A6BEE">
        <w:rPr>
          <w:rFonts w:ascii="Verdana" w:hAnsi="Verdana" w:cs="Arial"/>
          <w:snapToGrid w:val="0"/>
        </w:rPr>
        <w:t>amb l’</w:t>
      </w:r>
      <w:r w:rsidR="003A6BEE" w:rsidRPr="007E1D05">
        <w:rPr>
          <w:rFonts w:ascii="Verdana" w:hAnsi="Verdana" w:cs="Arial"/>
          <w:snapToGrid w:val="0"/>
        </w:rPr>
        <w:t xml:space="preserve">adreça de correu electrònic següent </w:t>
      </w:r>
      <w:r w:rsidR="003A6BEE">
        <w:rPr>
          <w:rFonts w:ascii="Verdana" w:hAnsi="Verdana" w:cs="Arial"/>
          <w:snapToGrid w:val="0"/>
        </w:rPr>
        <w:t xml:space="preserve">per rebre les comunicacions </w:t>
      </w:r>
      <w:r w:rsidR="003A6BEE" w:rsidRPr="00C469C0">
        <w:rPr>
          <w:rFonts w:ascii="Verdana" w:hAnsi="Verdana" w:cs="Arial"/>
          <w:snapToGrid w:val="0"/>
        </w:rPr>
        <w:t>electròniques (@)</w:t>
      </w:r>
      <w:r w:rsidR="003A6BEE">
        <w:rPr>
          <w:rFonts w:ascii="Verdana" w:hAnsi="Verdana" w:cs="Arial"/>
          <w:snapToGrid w:val="0"/>
        </w:rPr>
        <w:t xml:space="preserve"> </w:t>
      </w:r>
      <w:r w:rsidR="003A6BEE" w:rsidRPr="00C469C0">
        <w:rPr>
          <w:rFonts w:ascii="Verdana" w:hAnsi="Verdana" w:cs="Arial"/>
          <w:snapToGrid w:val="0"/>
        </w:rPr>
        <w:t xml:space="preserve">.................................. </w:t>
      </w:r>
      <w:r w:rsidR="003A6BEE">
        <w:rPr>
          <w:rFonts w:ascii="Verdana" w:hAnsi="Verdana"/>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 es compromet a realitzar-lo amb subjecció al plec de clàusules administratives particulars i al de prescripcions tècniques</w:t>
      </w:r>
      <w:r w:rsidRPr="007C5BE0">
        <w:rPr>
          <w:rFonts w:ascii="Verdana" w:hAnsi="Verdana"/>
        </w:rPr>
        <w:t xml:space="preserve"> i amb els preus següents</w:t>
      </w:r>
      <w:r>
        <w:rPr>
          <w:rFonts w:ascii="Verdana" w:hAnsi="Verdana"/>
        </w:rPr>
        <w:t>:</w:t>
      </w:r>
    </w:p>
    <w:p w14:paraId="164CBB8F" w14:textId="77777777" w:rsid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i/>
          <w:sz w:val="16"/>
        </w:rPr>
      </w:pPr>
      <w:r w:rsidRPr="007C5BE0">
        <w:rPr>
          <w:rFonts w:ascii="Verdana" w:hAnsi="Verdana"/>
        </w:rPr>
        <w:t xml:space="preserve"> </w:t>
      </w:r>
      <w:r>
        <w:rPr>
          <w:rFonts w:ascii="Verdana" w:hAnsi="Verdana"/>
          <w:i/>
          <w:sz w:val="16"/>
        </w:rPr>
        <w:t>(INDICAR COM HA DE SER LA PROPOSTA ECONÒMICA)</w:t>
      </w:r>
    </w:p>
    <w:p w14:paraId="18C41A2B" w14:textId="77777777" w:rsidR="00AC55FA" w:rsidRP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rPr>
      </w:pPr>
    </w:p>
    <w:p w14:paraId="362CA675" w14:textId="77777777" w:rsidR="00AC55FA" w:rsidRP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rPr>
      </w:pPr>
      <w:r w:rsidRPr="00AC55FA">
        <w:rPr>
          <w:rFonts w:ascii="Verdana" w:hAnsi="Verdana"/>
        </w:rPr>
        <w:t>-..................</w:t>
      </w:r>
    </w:p>
    <w:p w14:paraId="69FAB13D" w14:textId="77777777" w:rsidR="00AC55FA" w:rsidRP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rPr>
      </w:pPr>
      <w:r w:rsidRPr="00AC55FA">
        <w:rPr>
          <w:rFonts w:ascii="Verdana" w:hAnsi="Verdana"/>
        </w:rPr>
        <w:t>-..................</w:t>
      </w:r>
    </w:p>
    <w:p w14:paraId="516E7017" w14:textId="77777777" w:rsidR="00AC55FA" w:rsidRDefault="00AC55FA" w:rsidP="005F11A0">
      <w:pPr>
        <w:pBdr>
          <w:top w:val="single" w:sz="4" w:space="1" w:color="auto"/>
          <w:left w:val="single" w:sz="4" w:space="4" w:color="auto"/>
          <w:bottom w:val="single" w:sz="4" w:space="1" w:color="auto"/>
          <w:right w:val="single" w:sz="4" w:space="4" w:color="auto"/>
        </w:pBdr>
        <w:jc w:val="both"/>
        <w:rPr>
          <w:rFonts w:ascii="Verdana" w:hAnsi="Verdana"/>
        </w:rPr>
      </w:pPr>
    </w:p>
    <w:p w14:paraId="14CEF0A9" w14:textId="77777777" w:rsidR="00DD64DD" w:rsidRDefault="00DD64DD" w:rsidP="005F11A0">
      <w:pPr>
        <w:pBdr>
          <w:top w:val="single" w:sz="4" w:space="1" w:color="auto"/>
          <w:left w:val="single" w:sz="4" w:space="4" w:color="auto"/>
          <w:bottom w:val="single" w:sz="4" w:space="1" w:color="auto"/>
          <w:right w:val="single" w:sz="4" w:space="4" w:color="auto"/>
        </w:pBdr>
        <w:jc w:val="both"/>
        <w:rPr>
          <w:rFonts w:ascii="Verdana" w:hAnsi="Verdana"/>
        </w:rPr>
      </w:pPr>
    </w:p>
    <w:p w14:paraId="61F32FC0" w14:textId="77777777" w:rsidR="007771FA" w:rsidRDefault="005559F9" w:rsidP="005F11A0">
      <w:pPr>
        <w:jc w:val="both"/>
        <w:rPr>
          <w:rFonts w:ascii="Verdana" w:hAnsi="Verdana"/>
        </w:rPr>
      </w:pPr>
    </w:p>
    <w:p w14:paraId="497BC6F8" w14:textId="77777777" w:rsidR="000F6768" w:rsidRDefault="000F6768" w:rsidP="005F11A0">
      <w:pPr>
        <w:jc w:val="both"/>
        <w:rPr>
          <w:rFonts w:ascii="Verdana" w:hAnsi="Verdana"/>
        </w:rPr>
      </w:pPr>
    </w:p>
    <w:p w14:paraId="2C8CF95A" w14:textId="77777777" w:rsidR="000F6768" w:rsidRPr="00DD64DD" w:rsidRDefault="000F6768" w:rsidP="005F11A0">
      <w:pPr>
        <w:jc w:val="both"/>
        <w:rPr>
          <w:rFonts w:ascii="Verdana" w:hAnsi="Verdana"/>
        </w:rPr>
      </w:pPr>
    </w:p>
    <w:sectPr w:rsidR="000F6768" w:rsidRPr="00DD64DD" w:rsidSect="002F0F2B">
      <w:footerReference w:type="default" r:id="rId7"/>
      <w:pgSz w:w="11900" w:h="16840"/>
      <w:pgMar w:top="1340" w:right="1540" w:bottom="1077" w:left="1480" w:header="0" w:footer="346"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15301" w14:textId="77777777" w:rsidR="00682F5F" w:rsidRDefault="00682F5F" w:rsidP="00682F5F">
      <w:r>
        <w:separator/>
      </w:r>
    </w:p>
  </w:endnote>
  <w:endnote w:type="continuationSeparator" w:id="0">
    <w:p w14:paraId="45B8A666" w14:textId="77777777" w:rsidR="00682F5F" w:rsidRDefault="00682F5F" w:rsidP="00682F5F">
      <w:r>
        <w:continuationSeparator/>
      </w:r>
    </w:p>
  </w:endnote>
  <w:endnote w:id="1">
    <w:p w14:paraId="771A7C9F" w14:textId="77777777" w:rsidR="00551051" w:rsidRPr="004A478D" w:rsidRDefault="00551051" w:rsidP="00551051">
      <w:pPr>
        <w:pBdr>
          <w:top w:val="single" w:sz="4" w:space="1" w:color="auto"/>
          <w:left w:val="single" w:sz="4" w:space="0" w:color="auto"/>
          <w:bottom w:val="single" w:sz="4" w:space="1" w:color="auto"/>
          <w:right w:val="single" w:sz="4" w:space="1" w:color="auto"/>
        </w:pBdr>
        <w:jc w:val="both"/>
        <w:rPr>
          <w:rFonts w:ascii="Verdana" w:hAnsi="Verdana"/>
          <w:i/>
          <w:iCs/>
          <w:sz w:val="16"/>
          <w:szCs w:val="16"/>
        </w:rPr>
      </w:pPr>
      <w:r w:rsidRPr="00551051">
        <w:rPr>
          <w:rStyle w:val="Refdenotaalfinal"/>
          <w:sz w:val="32"/>
        </w:rPr>
        <w:endnoteRef/>
      </w:r>
      <w:r w:rsidRPr="00551051">
        <w:rPr>
          <w:sz w:val="32"/>
        </w:rPr>
        <w:t xml:space="preserve"> </w:t>
      </w:r>
      <w:r>
        <w:rPr>
          <w:rFonts w:ascii="Verdana" w:hAnsi="Verdana"/>
          <w:i/>
          <w:iCs/>
          <w:sz w:val="16"/>
          <w:szCs w:val="16"/>
        </w:rPr>
        <w:t xml:space="preserve">Opció </w:t>
      </w:r>
      <w:r w:rsidRPr="004A478D">
        <w:rPr>
          <w:rFonts w:ascii="Verdana" w:hAnsi="Verdana"/>
          <w:i/>
          <w:iCs/>
          <w:sz w:val="16"/>
          <w:szCs w:val="16"/>
        </w:rPr>
        <w:t xml:space="preserve"> 1 si POS amb judici de valor</w:t>
      </w:r>
    </w:p>
    <w:p w14:paraId="4E2BE476"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Aquesta oferta econòmica s’ha de presentar en un únic sobre (sobre núm. 2B) i l’oferta que contingui els criteris que s’han de valorar mitjançant un judici de valor s’ha de presentar en un altre sobre separat d’aquest primer (sobre núm. 2A).</w:t>
      </w:r>
    </w:p>
    <w:p w14:paraId="04E850B9"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p>
    <w:p w14:paraId="5F6D721E"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L’apertura del sobre 2</w:t>
      </w:r>
      <w:r w:rsidR="009F382F">
        <w:rPr>
          <w:rFonts w:ascii="Verdana" w:hAnsi="Verdana"/>
        </w:rPr>
        <w:t>B</w:t>
      </w:r>
      <w:r>
        <w:rPr>
          <w:rFonts w:ascii="Verdana" w:hAnsi="Verdana"/>
        </w:rPr>
        <w:t xml:space="preserve"> es realitzarà per la mesa de contractació en acte públic </w:t>
      </w:r>
      <w:r>
        <w:rPr>
          <w:rFonts w:ascii="Verdana" w:hAnsi="Verdana" w:cs="Arial"/>
        </w:rPr>
        <w:t xml:space="preserve">. La data i lloc d’aquest acte públic s’informarà en l’anunci de licitació </w:t>
      </w:r>
      <w:r w:rsidRPr="00DC1A33">
        <w:rPr>
          <w:rFonts w:ascii="Verdana" w:hAnsi="Verdana" w:cs="Arial"/>
        </w:rPr>
        <w:t xml:space="preserve">en el </w:t>
      </w:r>
      <w:hyperlink r:id="rId1" w:history="1">
        <w:r w:rsidRPr="00DC1A33">
          <w:rPr>
            <w:rStyle w:val="Hipervnculo"/>
            <w:rFonts w:ascii="Verdana" w:hAnsi="Verdana" w:cs="Arial"/>
          </w:rPr>
          <w:t>perfil de contractant</w:t>
        </w:r>
      </w:hyperlink>
      <w:r w:rsidRPr="00DC1A33">
        <w:rPr>
          <w:rFonts w:ascii="Verdana" w:hAnsi="Verdana" w:cs="Arial"/>
        </w:rPr>
        <w:t>.</w:t>
      </w:r>
    </w:p>
    <w:p w14:paraId="04BFC97C" w14:textId="77777777" w:rsidR="00551051" w:rsidRPr="005F11A0"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p>
    <w:p w14:paraId="4CA152B1" w14:textId="77777777" w:rsidR="00551051" w:rsidRPr="005F11A0"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cs="Arial"/>
        </w:rPr>
        <w:t>Prèviament a la celebració de l’acte públic s’haurà puntuat pels serveis tècnics la part de la proposició continguda en el sobre 2A que es valora amb judici de valor. Aquesta puntuació serà comunicada en l’acte públic que s’ha referit anteriorment.</w:t>
      </w:r>
    </w:p>
    <w:p w14:paraId="63EE366D" w14:textId="77777777" w:rsidR="00551051" w:rsidRDefault="00551051" w:rsidP="00551051">
      <w:pPr>
        <w:pBdr>
          <w:top w:val="single" w:sz="4" w:space="1" w:color="auto"/>
          <w:left w:val="single" w:sz="4" w:space="0" w:color="auto"/>
          <w:bottom w:val="single" w:sz="4" w:space="1" w:color="auto"/>
          <w:right w:val="single" w:sz="4" w:space="1" w:color="auto"/>
          <w:between w:val="single" w:sz="4" w:space="1" w:color="auto"/>
        </w:pBdr>
        <w:jc w:val="both"/>
        <w:rPr>
          <w:rFonts w:ascii="Verdana" w:hAnsi="Verdana"/>
        </w:rPr>
      </w:pPr>
    </w:p>
    <w:p w14:paraId="44AAE38A" w14:textId="77777777" w:rsidR="00551051" w:rsidRPr="004A478D" w:rsidRDefault="00551051" w:rsidP="00551051">
      <w:pPr>
        <w:pBdr>
          <w:top w:val="single" w:sz="4" w:space="1" w:color="auto"/>
          <w:left w:val="single" w:sz="4" w:space="0" w:color="auto"/>
          <w:bottom w:val="single" w:sz="4" w:space="1" w:color="auto"/>
          <w:right w:val="single" w:sz="4" w:space="1" w:color="auto"/>
        </w:pBdr>
        <w:jc w:val="both"/>
        <w:rPr>
          <w:rFonts w:ascii="Verdana" w:hAnsi="Verdana"/>
          <w:i/>
          <w:iCs/>
          <w:sz w:val="16"/>
          <w:szCs w:val="16"/>
        </w:rPr>
      </w:pPr>
      <w:r>
        <w:rPr>
          <w:rFonts w:ascii="Verdana" w:hAnsi="Verdana"/>
          <w:i/>
          <w:iCs/>
          <w:sz w:val="16"/>
          <w:szCs w:val="16"/>
        </w:rPr>
        <w:t>Opció 2 si POS únicament amb criteris automàtics</w:t>
      </w:r>
    </w:p>
    <w:p w14:paraId="6AE80D35"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Aquesta oferta econòmica s’ha de presentar en un únic sobre.</w:t>
      </w:r>
    </w:p>
    <w:p w14:paraId="634F8F8E"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p>
    <w:p w14:paraId="7E432A9A"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 xml:space="preserve">L’apertura d’aquesta oferta econòmica es realitzarà per la mesa de contractació en acte públic </w:t>
      </w:r>
      <w:r>
        <w:rPr>
          <w:rFonts w:ascii="Verdana" w:hAnsi="Verdana" w:cs="Arial"/>
        </w:rPr>
        <w:t xml:space="preserve">. La data i lloc d’aquest acte públic s’informarà en l’anunci de licitació </w:t>
      </w:r>
      <w:r w:rsidRPr="00DC1A33">
        <w:rPr>
          <w:rFonts w:ascii="Verdana" w:hAnsi="Verdana" w:cs="Arial"/>
        </w:rPr>
        <w:t xml:space="preserve">en el </w:t>
      </w:r>
      <w:hyperlink r:id="rId2" w:history="1">
        <w:r w:rsidRPr="00DC1A33">
          <w:rPr>
            <w:rStyle w:val="Hipervnculo"/>
            <w:rFonts w:ascii="Verdana" w:hAnsi="Verdana" w:cs="Arial"/>
          </w:rPr>
          <w:t>perfil de contractant</w:t>
        </w:r>
      </w:hyperlink>
      <w:r w:rsidRPr="00DC1A33">
        <w:rPr>
          <w:rFonts w:ascii="Verdana" w:hAnsi="Verdana" w:cs="Arial"/>
        </w:rPr>
        <w:t>.</w:t>
      </w:r>
    </w:p>
    <w:p w14:paraId="71C644FD" w14:textId="77777777" w:rsidR="00551051" w:rsidRDefault="00551051" w:rsidP="00551051">
      <w:pPr>
        <w:pBdr>
          <w:top w:val="single" w:sz="4" w:space="1" w:color="auto"/>
          <w:left w:val="single" w:sz="4" w:space="0" w:color="auto"/>
          <w:bottom w:val="single" w:sz="4" w:space="1" w:color="auto"/>
          <w:right w:val="single" w:sz="4" w:space="1" w:color="auto"/>
          <w:between w:val="single" w:sz="4" w:space="1" w:color="auto"/>
        </w:pBdr>
        <w:jc w:val="both"/>
        <w:rPr>
          <w:rFonts w:ascii="Verdana" w:hAnsi="Verdana"/>
        </w:rPr>
      </w:pPr>
    </w:p>
    <w:p w14:paraId="5E517F3E"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i/>
          <w:iCs/>
          <w:sz w:val="16"/>
          <w:szCs w:val="16"/>
        </w:rPr>
      </w:pPr>
      <w:r>
        <w:rPr>
          <w:rFonts w:ascii="Verdana" w:hAnsi="Verdana"/>
          <w:i/>
          <w:iCs/>
          <w:sz w:val="16"/>
          <w:szCs w:val="16"/>
        </w:rPr>
        <w:t>Opció 3 si POSS</w:t>
      </w:r>
    </w:p>
    <w:p w14:paraId="778B4590"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 xml:space="preserve">Aquesta oferta s’ha de presentar en un únic arxiu electrònic que ha d’estar protegit contra la seva apertura amb una contrasenya. Si no es presenta en aquestes condicions de forma que fora accessible pel receptor obrir-la, l’oferta </w:t>
      </w:r>
      <w:r w:rsidRPr="0025247E">
        <w:rPr>
          <w:rFonts w:ascii="Verdana" w:hAnsi="Verdana"/>
          <w:b/>
        </w:rPr>
        <w:t>serà exclosa</w:t>
      </w:r>
      <w:r>
        <w:rPr>
          <w:rFonts w:ascii="Verdana" w:hAnsi="Verdana"/>
        </w:rPr>
        <w:t>.</w:t>
      </w:r>
    </w:p>
    <w:p w14:paraId="34F88F90"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p>
    <w:p w14:paraId="3EA850AB"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 xml:space="preserve">La contrasenya d’aquest fitxer s’ha d’enviar immediatament </w:t>
      </w:r>
      <w:r w:rsidRPr="002E6726">
        <w:rPr>
          <w:rFonts w:ascii="Verdana" w:hAnsi="Verdana"/>
          <w:b/>
        </w:rPr>
        <w:t>finalitzat el termini de presentació d’ofertes</w:t>
      </w:r>
      <w:r>
        <w:rPr>
          <w:rFonts w:ascii="Verdana" w:hAnsi="Verdana"/>
          <w:b/>
        </w:rPr>
        <w:t xml:space="preserve"> i fins les .....hores del dia.....</w:t>
      </w:r>
      <w:r>
        <w:rPr>
          <w:rFonts w:ascii="Verdana" w:hAnsi="Verdana"/>
        </w:rPr>
        <w:t xml:space="preserve"> a l’adreça següent</w:t>
      </w:r>
    </w:p>
    <w:p w14:paraId="5A2B834A"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 xml:space="preserve">.......................@ ............ </w:t>
      </w:r>
    </w:p>
    <w:p w14:paraId="52589F8C"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p>
    <w:p w14:paraId="2CEDACC1" w14:textId="77777777" w:rsidR="00551051" w:rsidRDefault="00551051" w:rsidP="00551051">
      <w:pPr>
        <w:pBdr>
          <w:top w:val="single" w:sz="4" w:space="1" w:color="auto"/>
          <w:left w:val="single" w:sz="4" w:space="0" w:color="auto"/>
          <w:bottom w:val="single" w:sz="4" w:space="1" w:color="auto"/>
          <w:right w:val="single" w:sz="4" w:space="1" w:color="auto"/>
        </w:pBdr>
        <w:jc w:val="both"/>
        <w:rPr>
          <w:rFonts w:ascii="Verdana" w:hAnsi="Verdana"/>
        </w:rPr>
      </w:pPr>
      <w:r>
        <w:rPr>
          <w:rFonts w:ascii="Verdana" w:hAnsi="Verdana"/>
        </w:rPr>
        <w:t>un cop finalitzat el termini anterior es procedirà a inserir la contrasenya en l’arxiu electrònic per a l’obertura de l’oferta. Aquesta obertura no es realitzarà en acte públic.</w:t>
      </w:r>
    </w:p>
    <w:p w14:paraId="35093B5C" w14:textId="77777777" w:rsidR="00551051" w:rsidRDefault="00551051" w:rsidP="00551051">
      <w:pPr>
        <w:pBdr>
          <w:top w:val="single" w:sz="4" w:space="1" w:color="auto"/>
          <w:left w:val="single" w:sz="4" w:space="0" w:color="auto"/>
          <w:bottom w:val="single" w:sz="4" w:space="1" w:color="auto"/>
          <w:right w:val="single" w:sz="4" w:space="1" w:color="auto"/>
          <w:between w:val="single" w:sz="4" w:space="1" w:color="auto"/>
        </w:pBdr>
        <w:jc w:val="both"/>
        <w:rPr>
          <w:rFonts w:ascii="Verdana" w:hAnsi="Verdana"/>
        </w:rPr>
      </w:pPr>
    </w:p>
    <w:p w14:paraId="3E370AB2" w14:textId="77777777" w:rsidR="000F6768" w:rsidRDefault="000F6768" w:rsidP="00551051">
      <w:pPr>
        <w:pBdr>
          <w:top w:val="single" w:sz="4" w:space="1" w:color="auto"/>
          <w:left w:val="single" w:sz="4" w:space="0" w:color="auto"/>
          <w:bottom w:val="single" w:sz="4" w:space="1" w:color="auto"/>
          <w:right w:val="single" w:sz="4" w:space="1" w:color="auto"/>
          <w:between w:val="single" w:sz="4" w:space="1" w:color="auto"/>
        </w:pBdr>
        <w:jc w:val="both"/>
        <w:rPr>
          <w:rFonts w:ascii="Verdana" w:hAnsi="Verdana"/>
        </w:rPr>
      </w:pPr>
      <w:r w:rsidRPr="000F6768">
        <w:rPr>
          <w:rFonts w:ascii="Verdana" w:hAnsi="Verdana"/>
          <w:i/>
          <w:iCs/>
          <w:sz w:val="16"/>
          <w:szCs w:val="16"/>
        </w:rPr>
        <w:t>Opció 4 si procediment obert</w:t>
      </w:r>
      <w:r>
        <w:rPr>
          <w:rFonts w:ascii="Verdana" w:hAnsi="Verdana"/>
        </w:rPr>
        <w:t xml:space="preserve"> sense text</w:t>
      </w:r>
    </w:p>
    <w:p w14:paraId="60A21312" w14:textId="77777777" w:rsidR="00551051" w:rsidRDefault="00551051">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mbria">
    <w:altName w:val="Times"/>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onotype Sorts">
    <w:altName w:val="Symbol"/>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3675618"/>
      <w:docPartObj>
        <w:docPartGallery w:val="Page Numbers (Bottom of Page)"/>
        <w:docPartUnique/>
      </w:docPartObj>
    </w:sdtPr>
    <w:sdtEndPr>
      <w:rPr>
        <w:rFonts w:ascii="Verdana" w:hAnsi="Verdana"/>
        <w:sz w:val="16"/>
        <w:szCs w:val="16"/>
      </w:rPr>
    </w:sdtEndPr>
    <w:sdtContent>
      <w:sdt>
        <w:sdtPr>
          <w:id w:val="860082579"/>
          <w:docPartObj>
            <w:docPartGallery w:val="Page Numbers (Top of Page)"/>
            <w:docPartUnique/>
          </w:docPartObj>
        </w:sdtPr>
        <w:sdtEndPr>
          <w:rPr>
            <w:rFonts w:ascii="Verdana" w:hAnsi="Verdana"/>
            <w:sz w:val="16"/>
            <w:szCs w:val="16"/>
          </w:rPr>
        </w:sdtEndPr>
        <w:sdtContent>
          <w:p w14:paraId="0C1B7172" w14:textId="77777777" w:rsidR="00DD64DD" w:rsidRPr="00DD64DD" w:rsidRDefault="00DC5B6E">
            <w:pPr>
              <w:pStyle w:val="Piedepgina"/>
              <w:jc w:val="right"/>
              <w:rPr>
                <w:rFonts w:ascii="Verdana" w:hAnsi="Verdana"/>
                <w:sz w:val="16"/>
                <w:szCs w:val="16"/>
              </w:rPr>
            </w:pPr>
            <w:r w:rsidRPr="00DD64DD">
              <w:rPr>
                <w:rFonts w:ascii="Verdana" w:hAnsi="Verdana"/>
                <w:bCs/>
                <w:sz w:val="16"/>
                <w:szCs w:val="16"/>
              </w:rPr>
              <w:fldChar w:fldCharType="begin"/>
            </w:r>
            <w:r w:rsidR="00DD64DD" w:rsidRPr="00DD64DD">
              <w:rPr>
                <w:rFonts w:ascii="Verdana" w:hAnsi="Verdana"/>
                <w:bCs/>
                <w:sz w:val="16"/>
                <w:szCs w:val="16"/>
              </w:rPr>
              <w:instrText>PAGE</w:instrText>
            </w:r>
            <w:r w:rsidRPr="00DD64DD">
              <w:rPr>
                <w:rFonts w:ascii="Verdana" w:hAnsi="Verdana"/>
                <w:bCs/>
                <w:sz w:val="16"/>
                <w:szCs w:val="16"/>
              </w:rPr>
              <w:fldChar w:fldCharType="separate"/>
            </w:r>
            <w:r w:rsidR="009728FB">
              <w:rPr>
                <w:rFonts w:ascii="Verdana" w:hAnsi="Verdana"/>
                <w:bCs/>
                <w:noProof/>
                <w:sz w:val="16"/>
                <w:szCs w:val="16"/>
              </w:rPr>
              <w:t>3</w:t>
            </w:r>
            <w:r w:rsidRPr="00DD64DD">
              <w:rPr>
                <w:rFonts w:ascii="Verdana" w:hAnsi="Verdana"/>
                <w:bCs/>
                <w:sz w:val="16"/>
                <w:szCs w:val="16"/>
              </w:rPr>
              <w:fldChar w:fldCharType="end"/>
            </w:r>
            <w:r w:rsidR="00DD64DD" w:rsidRPr="00DD64DD">
              <w:rPr>
                <w:rFonts w:ascii="Verdana" w:hAnsi="Verdana"/>
                <w:sz w:val="16"/>
                <w:szCs w:val="16"/>
              </w:rPr>
              <w:t xml:space="preserve"> / </w:t>
            </w:r>
            <w:r w:rsidRPr="00DD64DD">
              <w:rPr>
                <w:rFonts w:ascii="Verdana" w:hAnsi="Verdana"/>
                <w:bCs/>
                <w:sz w:val="16"/>
                <w:szCs w:val="16"/>
              </w:rPr>
              <w:fldChar w:fldCharType="begin"/>
            </w:r>
            <w:r w:rsidR="00DD64DD" w:rsidRPr="00DD64DD">
              <w:rPr>
                <w:rFonts w:ascii="Verdana" w:hAnsi="Verdana"/>
                <w:bCs/>
                <w:sz w:val="16"/>
                <w:szCs w:val="16"/>
              </w:rPr>
              <w:instrText>NUMPAGES</w:instrText>
            </w:r>
            <w:r w:rsidRPr="00DD64DD">
              <w:rPr>
                <w:rFonts w:ascii="Verdana" w:hAnsi="Verdana"/>
                <w:bCs/>
                <w:sz w:val="16"/>
                <w:szCs w:val="16"/>
              </w:rPr>
              <w:fldChar w:fldCharType="separate"/>
            </w:r>
            <w:r w:rsidR="009728FB">
              <w:rPr>
                <w:rFonts w:ascii="Verdana" w:hAnsi="Verdana"/>
                <w:bCs/>
                <w:noProof/>
                <w:sz w:val="16"/>
                <w:szCs w:val="16"/>
              </w:rPr>
              <w:t>3</w:t>
            </w:r>
            <w:r w:rsidRPr="00DD64DD">
              <w:rPr>
                <w:rFonts w:ascii="Verdana" w:hAnsi="Verdana"/>
                <w:bCs/>
                <w:sz w:val="16"/>
                <w:szCs w:val="16"/>
              </w:rPr>
              <w:fldChar w:fldCharType="end"/>
            </w:r>
          </w:p>
        </w:sdtContent>
      </w:sdt>
    </w:sdtContent>
  </w:sdt>
  <w:p w14:paraId="13DBCE7A" w14:textId="77777777" w:rsidR="00DD64DD" w:rsidRDefault="00DD64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6C2B2" w14:textId="77777777" w:rsidR="00682F5F" w:rsidRDefault="00682F5F" w:rsidP="00682F5F">
      <w:r>
        <w:separator/>
      </w:r>
    </w:p>
  </w:footnote>
  <w:footnote w:type="continuationSeparator" w:id="0">
    <w:p w14:paraId="3470B158" w14:textId="77777777" w:rsidR="00682F5F" w:rsidRDefault="00682F5F" w:rsidP="00682F5F">
      <w:r>
        <w:continuationSeparator/>
      </w:r>
    </w:p>
  </w:footnote>
  <w:footnote w:id="1">
    <w:p w14:paraId="2CFB8521" w14:textId="77777777" w:rsidR="00682F5F" w:rsidRDefault="00682F5F" w:rsidP="00682F5F">
      <w:pPr>
        <w:pStyle w:val="Textonotapie"/>
        <w:rPr>
          <w:rFonts w:ascii="Times New Roman" w:hAnsi="Times New Roman"/>
          <w:i/>
          <w:sz w:val="16"/>
          <w:szCs w:val="16"/>
        </w:rPr>
      </w:pPr>
      <w:r>
        <w:rPr>
          <w:rStyle w:val="Refdenotaalpie"/>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14:paraId="482F200D" w14:textId="77777777" w:rsidR="00682F5F" w:rsidRDefault="00682F5F" w:rsidP="00682F5F">
      <w:pPr>
        <w:pStyle w:val="Textonotapie"/>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F5F"/>
    <w:rsid w:val="000F6768"/>
    <w:rsid w:val="0027674F"/>
    <w:rsid w:val="00290369"/>
    <w:rsid w:val="002F0F2B"/>
    <w:rsid w:val="003A6BEE"/>
    <w:rsid w:val="003C0E7A"/>
    <w:rsid w:val="00407F6D"/>
    <w:rsid w:val="004A478D"/>
    <w:rsid w:val="00551051"/>
    <w:rsid w:val="005559F9"/>
    <w:rsid w:val="005F11A0"/>
    <w:rsid w:val="00682F5F"/>
    <w:rsid w:val="0073098F"/>
    <w:rsid w:val="007A7891"/>
    <w:rsid w:val="007B37FA"/>
    <w:rsid w:val="007C5BE0"/>
    <w:rsid w:val="008108A9"/>
    <w:rsid w:val="00940893"/>
    <w:rsid w:val="0095545A"/>
    <w:rsid w:val="009728FB"/>
    <w:rsid w:val="009C1A6D"/>
    <w:rsid w:val="009F382F"/>
    <w:rsid w:val="00A12814"/>
    <w:rsid w:val="00AC55FA"/>
    <w:rsid w:val="00BE6E04"/>
    <w:rsid w:val="00D25316"/>
    <w:rsid w:val="00DC5B6E"/>
    <w:rsid w:val="00DD64DD"/>
    <w:rsid w:val="00DD6F87"/>
    <w:rsid w:val="00FA0938"/>
    <w:rsid w:val="00FF37D2"/>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3421"/>
  <w15:docId w15:val="{50E4877D-6A07-47EA-B6F7-0E37B32AD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F5F"/>
    <w:rPr>
      <w:lang w:eastAsia="ca-ES"/>
    </w:rPr>
  </w:style>
  <w:style w:type="paragraph" w:styleId="Ttulo1">
    <w:name w:val="heading 1"/>
    <w:basedOn w:val="Normal"/>
    <w:next w:val="Normal"/>
    <w:link w:val="Ttol1Car"/>
    <w:qFormat/>
    <w:rsid w:val="0095545A"/>
    <w:pPr>
      <w:keepNext/>
      <w:shd w:val="pct15" w:color="auto" w:fill="auto"/>
      <w:jc w:val="both"/>
      <w:outlineLvl w:val="0"/>
    </w:pPr>
    <w:rPr>
      <w:i/>
      <w:color w:val="008080"/>
      <w:sz w:val="16"/>
      <w:lang w:eastAsia="en-US"/>
    </w:rPr>
  </w:style>
  <w:style w:type="paragraph" w:styleId="Ttulo2">
    <w:name w:val="heading 2"/>
    <w:basedOn w:val="Normal"/>
    <w:next w:val="Normal"/>
    <w:link w:val="Ttol2Car"/>
    <w:uiPriority w:val="9"/>
    <w:semiHidden/>
    <w:unhideWhenUsed/>
    <w:qFormat/>
    <w:rsid w:val="0095545A"/>
    <w:pPr>
      <w:keepNext/>
      <w:keepLines/>
      <w:spacing w:before="200"/>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ol3Car"/>
    <w:uiPriority w:val="9"/>
    <w:semiHidden/>
    <w:unhideWhenUsed/>
    <w:qFormat/>
    <w:rsid w:val="0095545A"/>
    <w:pPr>
      <w:keepNext/>
      <w:keepLines/>
      <w:spacing w:before="200"/>
      <w:outlineLvl w:val="2"/>
    </w:pPr>
    <w:rPr>
      <w:rFonts w:asciiTheme="majorHAnsi" w:eastAsiaTheme="majorEastAsia" w:hAnsiTheme="majorHAnsi" w:cstheme="majorBidi"/>
      <w:b/>
      <w:bCs/>
      <w:color w:val="4F81BD" w:themeColor="accent1"/>
      <w:lang w:eastAsia="en-US"/>
    </w:rPr>
  </w:style>
  <w:style w:type="paragraph" w:styleId="Ttulo4">
    <w:name w:val="heading 4"/>
    <w:basedOn w:val="Normal"/>
    <w:next w:val="Normal"/>
    <w:link w:val="Ttol4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lang w:eastAsia="en-US"/>
    </w:rPr>
  </w:style>
  <w:style w:type="paragraph" w:styleId="Ttulo5">
    <w:name w:val="heading 5"/>
    <w:basedOn w:val="Normal"/>
    <w:next w:val="Normal"/>
    <w:link w:val="Ttol5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lang w:eastAsia="en-US"/>
    </w:rPr>
  </w:style>
  <w:style w:type="paragraph" w:styleId="Ttulo6">
    <w:name w:val="heading 6"/>
    <w:basedOn w:val="Normal"/>
    <w:next w:val="Normal"/>
    <w:link w:val="Ttol6Car"/>
    <w:qFormat/>
    <w:rsid w:val="0095545A"/>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lang w:eastAsia="en-US"/>
    </w:rPr>
  </w:style>
  <w:style w:type="paragraph" w:styleId="Ttulo9">
    <w:name w:val="heading 9"/>
    <w:basedOn w:val="Normal"/>
    <w:next w:val="Normal"/>
    <w:link w:val="Ttol9Car"/>
    <w:uiPriority w:val="9"/>
    <w:semiHidden/>
    <w:unhideWhenUsed/>
    <w:qFormat/>
    <w:rsid w:val="0095545A"/>
    <w:pPr>
      <w:spacing w:before="240" w:after="60"/>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olclusula">
    <w:name w:val="Títol clàusula"/>
    <w:basedOn w:val="Normal"/>
    <w:link w:val="TtolclusulaCar"/>
    <w:qFormat/>
    <w:rsid w:val="0095545A"/>
    <w:pPr>
      <w:jc w:val="both"/>
    </w:pPr>
    <w:rPr>
      <w:rFonts w:ascii="Verdana" w:hAnsi="Verdana"/>
      <w:sz w:val="32"/>
      <w:lang w:eastAsia="en-US"/>
    </w:rPr>
  </w:style>
  <w:style w:type="character" w:customStyle="1" w:styleId="TtolclusulaCar">
    <w:name w:val="Títol clàusula Car"/>
    <w:basedOn w:val="Fuentedeprrafopredeter"/>
    <w:link w:val="Ttolclusula"/>
    <w:rsid w:val="0095545A"/>
    <w:rPr>
      <w:rFonts w:ascii="Verdana" w:hAnsi="Verdana"/>
      <w:sz w:val="32"/>
    </w:rPr>
  </w:style>
  <w:style w:type="character" w:customStyle="1" w:styleId="Ttol1Car">
    <w:name w:val="Títol 1 Car"/>
    <w:basedOn w:val="Fuentedeprrafopredeter"/>
    <w:link w:val="Ttulo1"/>
    <w:rsid w:val="0095545A"/>
    <w:rPr>
      <w:i/>
      <w:color w:val="008080"/>
      <w:sz w:val="16"/>
      <w:shd w:val="pct15" w:color="auto" w:fill="auto"/>
    </w:rPr>
  </w:style>
  <w:style w:type="character" w:customStyle="1" w:styleId="Ttol2Car">
    <w:name w:val="Títol 2 Car"/>
    <w:basedOn w:val="Fuentedeprrafopredeter"/>
    <w:link w:val="Ttulo2"/>
    <w:uiPriority w:val="9"/>
    <w:semiHidden/>
    <w:rsid w:val="0095545A"/>
    <w:rPr>
      <w:rFonts w:asciiTheme="majorHAnsi" w:eastAsiaTheme="majorEastAsia" w:hAnsiTheme="majorHAnsi" w:cstheme="majorBidi"/>
      <w:b/>
      <w:bCs/>
      <w:color w:val="4F81BD" w:themeColor="accent1"/>
      <w:sz w:val="26"/>
      <w:szCs w:val="26"/>
    </w:rPr>
  </w:style>
  <w:style w:type="character" w:customStyle="1" w:styleId="Ttol3Car">
    <w:name w:val="Títol 3 Car"/>
    <w:basedOn w:val="Fuentedeprrafopredeter"/>
    <w:link w:val="Ttulo3"/>
    <w:uiPriority w:val="9"/>
    <w:semiHidden/>
    <w:rsid w:val="0095545A"/>
    <w:rPr>
      <w:rFonts w:asciiTheme="majorHAnsi" w:eastAsiaTheme="majorEastAsia" w:hAnsiTheme="majorHAnsi" w:cstheme="majorBidi"/>
      <w:b/>
      <w:bCs/>
      <w:color w:val="4F81BD" w:themeColor="accent1"/>
    </w:rPr>
  </w:style>
  <w:style w:type="character" w:customStyle="1" w:styleId="Ttol4Car">
    <w:name w:val="Títol 4 Car"/>
    <w:basedOn w:val="Fuentedeprrafopredeter"/>
    <w:link w:val="Ttulo4"/>
    <w:rsid w:val="0095545A"/>
    <w:rPr>
      <w:b/>
    </w:rPr>
  </w:style>
  <w:style w:type="character" w:customStyle="1" w:styleId="Ttol5Car">
    <w:name w:val="Títol 5 Car"/>
    <w:basedOn w:val="Fuentedeprrafopredeter"/>
    <w:link w:val="Ttulo5"/>
    <w:rsid w:val="0095545A"/>
    <w:rPr>
      <w:rFonts w:ascii="Arial" w:hAnsi="Arial"/>
      <w:b/>
      <w:sz w:val="28"/>
    </w:rPr>
  </w:style>
  <w:style w:type="character" w:customStyle="1" w:styleId="Ttol6Car">
    <w:name w:val="Títol 6 Car"/>
    <w:basedOn w:val="Fuentedeprrafopredeter"/>
    <w:link w:val="Ttulo6"/>
    <w:rsid w:val="0095545A"/>
    <w:rPr>
      <w:b/>
    </w:rPr>
  </w:style>
  <w:style w:type="character" w:customStyle="1" w:styleId="Ttol9Car">
    <w:name w:val="Títol 9 Car"/>
    <w:basedOn w:val="Fuentedeprrafopredeter"/>
    <w:link w:val="Ttulo9"/>
    <w:uiPriority w:val="9"/>
    <w:semiHidden/>
    <w:rsid w:val="0095545A"/>
    <w:rPr>
      <w:rFonts w:ascii="Cambria" w:hAnsi="Cambria"/>
      <w:sz w:val="22"/>
      <w:szCs w:val="22"/>
    </w:rPr>
  </w:style>
  <w:style w:type="paragraph" w:styleId="Ttulo">
    <w:name w:val="Title"/>
    <w:basedOn w:val="Normal"/>
    <w:link w:val="TtolCar"/>
    <w:qFormat/>
    <w:rsid w:val="0095545A"/>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lang w:eastAsia="en-US"/>
    </w:rPr>
  </w:style>
  <w:style w:type="character" w:customStyle="1" w:styleId="TtolCar">
    <w:name w:val="Títol Car"/>
    <w:basedOn w:val="Fuentedeprrafopredeter"/>
    <w:link w:val="Ttulo"/>
    <w:rsid w:val="0095545A"/>
    <w:rPr>
      <w:b/>
      <w:i/>
      <w:sz w:val="30"/>
    </w:rPr>
  </w:style>
  <w:style w:type="character" w:styleId="nfasis">
    <w:name w:val="Emphasis"/>
    <w:basedOn w:val="Fuentedeprrafopredeter"/>
    <w:uiPriority w:val="20"/>
    <w:qFormat/>
    <w:rsid w:val="0095545A"/>
    <w:rPr>
      <w:i/>
      <w:iCs/>
    </w:rPr>
  </w:style>
  <w:style w:type="paragraph" w:styleId="Sinespaciado">
    <w:name w:val="No Spacing"/>
    <w:uiPriority w:val="1"/>
    <w:qFormat/>
    <w:rsid w:val="0095545A"/>
    <w:rPr>
      <w:rFonts w:ascii="Arial" w:eastAsiaTheme="minorHAnsi" w:hAnsi="Arial" w:cstheme="minorBidi"/>
      <w:szCs w:val="22"/>
    </w:rPr>
  </w:style>
  <w:style w:type="paragraph" w:styleId="Prrafodelista">
    <w:name w:val="List Paragraph"/>
    <w:basedOn w:val="Normal"/>
    <w:link w:val="PargrafdellistaCar"/>
    <w:uiPriority w:val="34"/>
    <w:qFormat/>
    <w:rsid w:val="0095545A"/>
    <w:pPr>
      <w:ind w:left="720"/>
      <w:contextualSpacing/>
    </w:pPr>
    <w:rPr>
      <w:lang w:eastAsia="en-US"/>
    </w:rPr>
  </w:style>
  <w:style w:type="character" w:customStyle="1" w:styleId="PargrafdellistaCar">
    <w:name w:val="Paràgraf de llista Car"/>
    <w:basedOn w:val="Fuentedeprrafopredeter"/>
    <w:link w:val="Prrafodelista"/>
    <w:uiPriority w:val="34"/>
    <w:locked/>
    <w:rsid w:val="0095545A"/>
  </w:style>
  <w:style w:type="paragraph" w:styleId="TtuloTDC">
    <w:name w:val="TOC Heading"/>
    <w:basedOn w:val="Ttulo1"/>
    <w:next w:val="Normal"/>
    <w:uiPriority w:val="39"/>
    <w:semiHidden/>
    <w:unhideWhenUsed/>
    <w:qFormat/>
    <w:rsid w:val="0095545A"/>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paragraph" w:styleId="Textonotapie">
    <w:name w:val="footnote text"/>
    <w:basedOn w:val="Normal"/>
    <w:link w:val="TextdenotaapeudepginaCar"/>
    <w:uiPriority w:val="99"/>
    <w:semiHidden/>
    <w:unhideWhenUsed/>
    <w:rsid w:val="00682F5F"/>
    <w:pPr>
      <w:jc w:val="both"/>
    </w:pPr>
    <w:rPr>
      <w:rFonts w:ascii="Arial" w:hAnsi="Arial"/>
    </w:rPr>
  </w:style>
  <w:style w:type="character" w:customStyle="1" w:styleId="TextdenotaapeudepginaCar">
    <w:name w:val="Text de nota a peu de pàgina Car"/>
    <w:basedOn w:val="Fuentedeprrafopredeter"/>
    <w:link w:val="Textonotapie"/>
    <w:uiPriority w:val="99"/>
    <w:semiHidden/>
    <w:rsid w:val="00682F5F"/>
    <w:rPr>
      <w:rFonts w:ascii="Arial" w:hAnsi="Arial"/>
      <w:lang w:eastAsia="ca-ES"/>
    </w:rPr>
  </w:style>
  <w:style w:type="character" w:styleId="Refdenotaalpie">
    <w:name w:val="footnote reference"/>
    <w:basedOn w:val="Fuentedeprrafopredeter"/>
    <w:uiPriority w:val="99"/>
    <w:unhideWhenUsed/>
    <w:rsid w:val="00682F5F"/>
    <w:rPr>
      <w:vertAlign w:val="superscript"/>
    </w:rPr>
  </w:style>
  <w:style w:type="character" w:styleId="Hipervnculo">
    <w:name w:val="Hyperlink"/>
    <w:basedOn w:val="Fuentedeprrafopredeter"/>
    <w:uiPriority w:val="99"/>
    <w:unhideWhenUsed/>
    <w:rsid w:val="005F11A0"/>
    <w:rPr>
      <w:color w:val="0000FF" w:themeColor="hyperlink"/>
      <w:u w:val="single"/>
    </w:rPr>
  </w:style>
  <w:style w:type="paragraph" w:styleId="Encabezado">
    <w:name w:val="header"/>
    <w:basedOn w:val="Normal"/>
    <w:link w:val="CapaleraCar"/>
    <w:uiPriority w:val="99"/>
    <w:unhideWhenUsed/>
    <w:rsid w:val="00DD64DD"/>
    <w:pPr>
      <w:tabs>
        <w:tab w:val="center" w:pos="4252"/>
        <w:tab w:val="right" w:pos="8504"/>
      </w:tabs>
    </w:pPr>
  </w:style>
  <w:style w:type="character" w:customStyle="1" w:styleId="CapaleraCar">
    <w:name w:val="Capçalera Car"/>
    <w:basedOn w:val="Fuentedeprrafopredeter"/>
    <w:link w:val="Encabezado"/>
    <w:uiPriority w:val="99"/>
    <w:rsid w:val="00DD64DD"/>
    <w:rPr>
      <w:lang w:eastAsia="ca-ES"/>
    </w:rPr>
  </w:style>
  <w:style w:type="paragraph" w:styleId="Piedepgina">
    <w:name w:val="footer"/>
    <w:basedOn w:val="Normal"/>
    <w:link w:val="PeuCar"/>
    <w:uiPriority w:val="99"/>
    <w:unhideWhenUsed/>
    <w:rsid w:val="00DD64DD"/>
    <w:pPr>
      <w:tabs>
        <w:tab w:val="center" w:pos="4252"/>
        <w:tab w:val="right" w:pos="8504"/>
      </w:tabs>
    </w:pPr>
  </w:style>
  <w:style w:type="character" w:customStyle="1" w:styleId="PeuCar">
    <w:name w:val="Peu Car"/>
    <w:basedOn w:val="Fuentedeprrafopredeter"/>
    <w:link w:val="Piedepgina"/>
    <w:uiPriority w:val="99"/>
    <w:rsid w:val="00DD64DD"/>
    <w:rPr>
      <w:lang w:eastAsia="ca-ES"/>
    </w:rPr>
  </w:style>
  <w:style w:type="table" w:styleId="Tablaconcuadrcula">
    <w:name w:val="Table Grid"/>
    <w:basedOn w:val="Tablanormal"/>
    <w:uiPriority w:val="59"/>
    <w:rsid w:val="00DD64DD"/>
    <w:rPr>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2">
    <w:name w:val="Body Text 2"/>
    <w:basedOn w:val="Normal"/>
    <w:link w:val="Textindependent2Car"/>
    <w:semiHidden/>
    <w:rsid w:val="00DD64DD"/>
    <w:pPr>
      <w:tabs>
        <w:tab w:val="left" w:pos="4678"/>
        <w:tab w:val="left" w:pos="5245"/>
      </w:tabs>
      <w:jc w:val="both"/>
    </w:pPr>
    <w:rPr>
      <w:rFonts w:ascii="Arial" w:hAnsi="Arial"/>
      <w:sz w:val="24"/>
    </w:rPr>
  </w:style>
  <w:style w:type="character" w:customStyle="1" w:styleId="Textindependent2Car">
    <w:name w:val="Text independent 2 Car"/>
    <w:basedOn w:val="Fuentedeprrafopredeter"/>
    <w:link w:val="Textoindependiente2"/>
    <w:semiHidden/>
    <w:rsid w:val="00DD64DD"/>
    <w:rPr>
      <w:rFonts w:ascii="Arial" w:hAnsi="Arial"/>
      <w:sz w:val="24"/>
      <w:lang w:eastAsia="ca-ES"/>
    </w:rPr>
  </w:style>
  <w:style w:type="paragraph" w:styleId="Textonotaalfinal">
    <w:name w:val="endnote text"/>
    <w:basedOn w:val="Normal"/>
    <w:link w:val="TextdenotaalfinalCar"/>
    <w:uiPriority w:val="99"/>
    <w:semiHidden/>
    <w:unhideWhenUsed/>
    <w:rsid w:val="00551051"/>
  </w:style>
  <w:style w:type="character" w:customStyle="1" w:styleId="TextdenotaalfinalCar">
    <w:name w:val="Text de nota al final Car"/>
    <w:basedOn w:val="Fuentedeprrafopredeter"/>
    <w:link w:val="Textonotaalfinal"/>
    <w:uiPriority w:val="99"/>
    <w:semiHidden/>
    <w:rsid w:val="00551051"/>
    <w:rPr>
      <w:lang w:eastAsia="ca-ES"/>
    </w:rPr>
  </w:style>
  <w:style w:type="character" w:styleId="Refdenotaalfinal">
    <w:name w:val="endnote reference"/>
    <w:basedOn w:val="Fuentedeprrafopredeter"/>
    <w:uiPriority w:val="99"/>
    <w:semiHidden/>
    <w:unhideWhenUsed/>
    <w:rsid w:val="005510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s://contractaciopublica.gencat.cat/ecofin_pscp/AppJava/perfil/BCNAjt/customProf" TargetMode="External"/><Relationship Id="rId1"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DA598-6DC7-4895-8149-156D54BD2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406</Words>
  <Characters>2319</Characters>
  <Application>Microsoft Office Word</Application>
  <DocSecurity>0</DocSecurity>
  <Lines>19</Lines>
  <Paragraphs>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 Justes</dc:creator>
  <cp:lastModifiedBy>Antoni Garijo - Fundació Mies van der Rohe</cp:lastModifiedBy>
  <cp:revision>2</cp:revision>
  <cp:lastPrinted>2018-11-28T07:45:00Z</cp:lastPrinted>
  <dcterms:created xsi:type="dcterms:W3CDTF">2020-02-24T15:32:00Z</dcterms:created>
  <dcterms:modified xsi:type="dcterms:W3CDTF">2020-02-24T15:32:00Z</dcterms:modified>
</cp:coreProperties>
</file>