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3CE8B4" w14:textId="77777777" w:rsidR="00AF33E9" w:rsidRPr="00ED4CF7" w:rsidRDefault="00AF33E9" w:rsidP="00ED4CF7">
      <w:pPr>
        <w:tabs>
          <w:tab w:val="left" w:pos="851"/>
          <w:tab w:val="left" w:pos="1134"/>
          <w:tab w:val="left" w:pos="1702"/>
        </w:tabs>
        <w:ind w:right="-2"/>
        <w:jc w:val="both"/>
        <w:rPr>
          <w:rFonts w:ascii="Verdana" w:hAnsi="Verdana"/>
        </w:rPr>
      </w:pPr>
    </w:p>
    <w:p w14:paraId="62E37FC8" w14:textId="6C0307F2" w:rsidR="00AF33E9" w:rsidRPr="00ED4CF7" w:rsidRDefault="00DB58EA" w:rsidP="00E134F0">
      <w:pPr>
        <w:tabs>
          <w:tab w:val="left" w:pos="4678"/>
          <w:tab w:val="left" w:pos="5245"/>
        </w:tabs>
        <w:jc w:val="center"/>
        <w:rPr>
          <w:rFonts w:ascii="Verdana" w:hAnsi="Verdana" w:cs="Arial"/>
          <w:b/>
        </w:rPr>
      </w:pPr>
      <w:r>
        <w:rPr>
          <w:rFonts w:ascii="Verdana" w:hAnsi="Verdana" w:cs="Arial"/>
          <w:b/>
          <w:u w:val="single"/>
        </w:rPr>
        <w:t xml:space="preserve">ANNEX </w:t>
      </w:r>
      <w:r w:rsidR="00E134F0">
        <w:rPr>
          <w:rFonts w:ascii="Verdana" w:hAnsi="Verdana" w:cs="Arial"/>
          <w:b/>
          <w:u w:val="single"/>
        </w:rPr>
        <w:t>4</w:t>
      </w:r>
      <w:r w:rsidR="00AF33E9" w:rsidRPr="00ED4CF7">
        <w:rPr>
          <w:rFonts w:ascii="Verdana" w:hAnsi="Verdana" w:cs="Arial"/>
          <w:b/>
          <w:u w:val="single"/>
        </w:rPr>
        <w:t>:</w:t>
      </w:r>
      <w:r w:rsidR="00AF33E9" w:rsidRPr="00ED4CF7">
        <w:rPr>
          <w:rFonts w:ascii="Verdana" w:hAnsi="Verdana" w:cs="Arial"/>
          <w:b/>
        </w:rPr>
        <w:t xml:space="preserve"> OFERTA ECONÒMICA I ALTRES CRITERIS AUTOMÀTICS</w:t>
      </w:r>
    </w:p>
    <w:p w14:paraId="4CAA133E" w14:textId="77777777" w:rsidR="00AF33E9" w:rsidRPr="00ED4CF7" w:rsidRDefault="00AF33E9" w:rsidP="00ED4CF7">
      <w:pPr>
        <w:jc w:val="both"/>
        <w:rPr>
          <w:rFonts w:ascii="Verdana" w:hAnsi="Verdana"/>
          <w:u w:val="single"/>
        </w:rPr>
      </w:pPr>
    </w:p>
    <w:p w14:paraId="33B10778" w14:textId="77777777" w:rsidR="00AF33E9" w:rsidRPr="00ED4CF7" w:rsidRDefault="00AF33E9" w:rsidP="00ED4CF7">
      <w:pPr>
        <w:jc w:val="both"/>
        <w:rPr>
          <w:rFonts w:ascii="Verdana" w:hAnsi="Verdana"/>
        </w:rPr>
      </w:pPr>
      <w:r w:rsidRPr="00ED4CF7">
        <w:rPr>
          <w:rFonts w:ascii="Verdana" w:hAnsi="Verdana"/>
        </w:rPr>
        <w:t>Aquesta oferta econòmica s’ha de presentar en un únic sobre (sobre electrònic C) i l’oferta que contingui els criteris que s’han de valorar mitjançant un judici de valor s’ha de presentar en un altre sobre electrònic separat d’aquest primer sobre (sobre electrònic B).</w:t>
      </w:r>
    </w:p>
    <w:p w14:paraId="2978472F" w14:textId="77777777" w:rsidR="00AF33E9" w:rsidRPr="00ED4CF7" w:rsidRDefault="00AF33E9" w:rsidP="00ED4CF7">
      <w:pPr>
        <w:jc w:val="both"/>
        <w:rPr>
          <w:rFonts w:ascii="Verdana" w:hAnsi="Verdana"/>
          <w:u w:val="single"/>
        </w:rPr>
      </w:pPr>
    </w:p>
    <w:p w14:paraId="064F9F95" w14:textId="66D54F2F" w:rsidR="00AF33E9" w:rsidRPr="00ED4CF7" w:rsidRDefault="00AF33E9" w:rsidP="00ED4CF7">
      <w:pPr>
        <w:jc w:val="both"/>
        <w:rPr>
          <w:rFonts w:ascii="Verdana" w:hAnsi="Verdana"/>
        </w:rPr>
      </w:pPr>
      <w:r w:rsidRPr="00ED4CF7">
        <w:rPr>
          <w:rFonts w:ascii="Verdana" w:hAnsi="Verdana"/>
        </w:rPr>
        <w:t>Prèviament a la celebració de l’acte públic per a l’obertura del sobre C s’haurà puntuat pel</w:t>
      </w:r>
      <w:r w:rsidR="00E04203" w:rsidRPr="00ED4CF7">
        <w:rPr>
          <w:rFonts w:ascii="Verdana" w:hAnsi="Verdana"/>
        </w:rPr>
        <w:t xml:space="preserve"> Comitè d’Experts </w:t>
      </w:r>
      <w:r w:rsidRPr="00ED4CF7">
        <w:rPr>
          <w:rFonts w:ascii="Verdana" w:hAnsi="Verdana"/>
        </w:rPr>
        <w:t>la part de la proposició continguda en el sobre B que es valora amb judici de valor. Aquesta puntuació serà comunicada en l’acte públic que s’ha referit anteriorment.</w:t>
      </w:r>
    </w:p>
    <w:p w14:paraId="37A9D1E0" w14:textId="77777777" w:rsidR="00AF33E9" w:rsidRPr="00ED4CF7" w:rsidRDefault="00AF33E9" w:rsidP="00ED4CF7">
      <w:pPr>
        <w:jc w:val="both"/>
        <w:rPr>
          <w:rFonts w:ascii="Verdana" w:hAnsi="Verdana" w:cs="Verdana"/>
          <w:color w:val="000000"/>
        </w:rPr>
      </w:pPr>
    </w:p>
    <w:p w14:paraId="49AC2995" w14:textId="77777777" w:rsidR="00196703" w:rsidRPr="00ED4CF7" w:rsidRDefault="00196703" w:rsidP="00ED4CF7">
      <w:pPr>
        <w:jc w:val="both"/>
        <w:rPr>
          <w:rFonts w:ascii="Verdana" w:hAnsi="Verdana" w:cs="Verdana"/>
          <w:color w:val="000000"/>
        </w:rPr>
      </w:pPr>
    </w:p>
    <w:p w14:paraId="08E54171" w14:textId="77777777" w:rsidR="00AF33E9" w:rsidRPr="00ED4CF7" w:rsidRDefault="00AF33E9" w:rsidP="00ED4CF7">
      <w:pPr>
        <w:tabs>
          <w:tab w:val="left" w:pos="4678"/>
          <w:tab w:val="left" w:pos="5245"/>
        </w:tabs>
        <w:jc w:val="center"/>
        <w:rPr>
          <w:rFonts w:ascii="Verdana" w:hAnsi="Verdana" w:cs="Arial"/>
          <w:b/>
          <w:u w:val="single"/>
        </w:rPr>
      </w:pPr>
      <w:r w:rsidRPr="00ED4CF7">
        <w:rPr>
          <w:rFonts w:ascii="Verdana" w:hAnsi="Verdana" w:cs="Arial"/>
          <w:b/>
          <w:u w:val="single"/>
        </w:rPr>
        <w:t>CONTINGUT DE L’OFERTA</w:t>
      </w:r>
    </w:p>
    <w:p w14:paraId="5E0C2EF7" w14:textId="77777777" w:rsidR="00AF33E9" w:rsidRPr="00ED4CF7" w:rsidRDefault="00AF33E9" w:rsidP="00ED4CF7">
      <w:pPr>
        <w:jc w:val="both"/>
        <w:rPr>
          <w:rFonts w:ascii="Verdana" w:hAnsi="Verdana" w:cs="Verdana"/>
          <w:color w:val="000000"/>
        </w:rPr>
      </w:pPr>
    </w:p>
    <w:p w14:paraId="6CC40987" w14:textId="77777777" w:rsidR="00196703" w:rsidRPr="00ED4CF7" w:rsidRDefault="00196703" w:rsidP="00ED4CF7">
      <w:pPr>
        <w:jc w:val="both"/>
        <w:rPr>
          <w:rFonts w:ascii="Verdana" w:hAnsi="Verdana"/>
        </w:rPr>
      </w:pPr>
    </w:p>
    <w:p w14:paraId="1472AC4C" w14:textId="08C5AF94" w:rsidR="00AF33E9" w:rsidRPr="00ED4CF7" w:rsidRDefault="00AF33E9" w:rsidP="00ED4CF7">
      <w:pPr>
        <w:jc w:val="both"/>
        <w:rPr>
          <w:rFonts w:ascii="Verdana" w:hAnsi="Verdana"/>
          <w:snapToGrid w:val="0"/>
          <w:lang w:eastAsia="es-ES"/>
        </w:rPr>
      </w:pPr>
      <w:r w:rsidRPr="00ED4CF7">
        <w:rPr>
          <w:rFonts w:ascii="Verdana" w:hAnsi="Verdana"/>
        </w:rPr>
        <w:t xml:space="preserve">El Sr./la Sra. ... , domiciliat/ada a ... carrer ... núm. ... , amb DNI/NIF núm. ... , major d'edat, en nom propi, o en representació de l'empresa ... amb domicili a ... carrer ... núm. ..., assabentat/ada de les condicions exigides per optar a l’adjudicació del contracte núm. </w:t>
      </w:r>
      <w:r w:rsidR="001E663A" w:rsidRPr="00ED4CF7">
        <w:rPr>
          <w:rFonts w:ascii="Verdana" w:hAnsi="Verdana" w:cs="Calibri"/>
        </w:rPr>
        <w:t>23000012</w:t>
      </w:r>
      <w:r w:rsidRPr="00ED4CF7">
        <w:rPr>
          <w:rFonts w:ascii="Verdana" w:hAnsi="Verdana"/>
        </w:rPr>
        <w:t>, que té per objecte el contracte mixt de serveis de gestió del servei de teleassistència i subministrament de l’equipament tècnic domiciliari amb mesures de contractació pública sostenible es compromet a realitzar-lo amb subjecció al plec de clàusules administratives particulars i al de prescripcions tècniques, i pel</w:t>
      </w:r>
      <w:r w:rsidRPr="00ED4CF7">
        <w:rPr>
          <w:rFonts w:ascii="Verdana" w:hAnsi="Verdana"/>
          <w:snapToGrid w:val="0"/>
          <w:lang w:eastAsia="es-ES"/>
        </w:rPr>
        <w:t xml:space="preserve"> preu de .................................. euros (en lletres i xifres), amb el desglossament següent:</w:t>
      </w:r>
    </w:p>
    <w:p w14:paraId="702F79B0" w14:textId="77777777" w:rsidR="00950C54" w:rsidRPr="00ED4CF7" w:rsidRDefault="00950C54" w:rsidP="00ED4CF7">
      <w:pPr>
        <w:jc w:val="both"/>
        <w:rPr>
          <w:rFonts w:ascii="Verdana" w:hAnsi="Verdana"/>
          <w:snapToGrid w:val="0"/>
          <w:lang w:eastAsia="es-ES"/>
        </w:rPr>
      </w:pPr>
    </w:p>
    <w:p w14:paraId="685C4122" w14:textId="77777777" w:rsidR="00950C54" w:rsidRPr="00ED4CF7" w:rsidRDefault="00950C54" w:rsidP="00ED4CF7">
      <w:pPr>
        <w:jc w:val="both"/>
        <w:rPr>
          <w:rFonts w:ascii="Verdana" w:hAnsi="Verdana"/>
          <w:snapToGrid w:val="0"/>
          <w:lang w:eastAsia="es-ES"/>
        </w:rPr>
      </w:pPr>
    </w:p>
    <w:p w14:paraId="4E4FDE35" w14:textId="77777777" w:rsidR="00827925" w:rsidRPr="00ED4CF7" w:rsidRDefault="00827925" w:rsidP="00ED4CF7">
      <w:pPr>
        <w:autoSpaceDE w:val="0"/>
        <w:autoSpaceDN w:val="0"/>
        <w:adjustRightInd w:val="0"/>
        <w:jc w:val="both"/>
        <w:rPr>
          <w:rFonts w:ascii="Verdana" w:hAnsi="Verdana" w:cs="Verdana"/>
          <w:color w:val="000000"/>
        </w:rPr>
      </w:pPr>
    </w:p>
    <w:tbl>
      <w:tblPr>
        <w:tblStyle w:val="Taulaambquadrcula"/>
        <w:tblW w:w="0" w:type="auto"/>
        <w:tblLayout w:type="fixed"/>
        <w:tblLook w:val="04A0" w:firstRow="1" w:lastRow="0" w:firstColumn="1" w:lastColumn="0" w:noHBand="0" w:noVBand="1"/>
      </w:tblPr>
      <w:tblGrid>
        <w:gridCol w:w="3652"/>
        <w:gridCol w:w="1843"/>
        <w:gridCol w:w="1843"/>
        <w:gridCol w:w="1559"/>
      </w:tblGrid>
      <w:tr w:rsidR="00B67DDD" w:rsidRPr="00ED4CF7" w14:paraId="32106A9E" w14:textId="77777777" w:rsidTr="00950C54">
        <w:tc>
          <w:tcPr>
            <w:tcW w:w="3652" w:type="dxa"/>
          </w:tcPr>
          <w:p w14:paraId="1B8FBC11" w14:textId="276F4258" w:rsidR="00B67DDD" w:rsidRPr="00ED4CF7" w:rsidRDefault="00B67DDD" w:rsidP="00ED4CF7">
            <w:pPr>
              <w:autoSpaceDE w:val="0"/>
              <w:autoSpaceDN w:val="0"/>
              <w:adjustRightInd w:val="0"/>
              <w:rPr>
                <w:rFonts w:ascii="Verdana" w:hAnsi="Verdana" w:cs="Verdana"/>
                <w:color w:val="000000"/>
              </w:rPr>
            </w:pPr>
            <w:r w:rsidRPr="00ED4CF7">
              <w:rPr>
                <w:rFonts w:ascii="Verdana" w:hAnsi="Verdana" w:cs="Verdana"/>
                <w:color w:val="000000"/>
              </w:rPr>
              <w:t>Preu oferta</w:t>
            </w:r>
            <w:r w:rsidR="0081283B" w:rsidRPr="00ED4CF7">
              <w:rPr>
                <w:rFonts w:ascii="Verdana" w:hAnsi="Verdana" w:cs="Verdana"/>
                <w:color w:val="000000"/>
              </w:rPr>
              <w:t xml:space="preserve"> servei teleassistència</w:t>
            </w:r>
          </w:p>
        </w:tc>
        <w:tc>
          <w:tcPr>
            <w:tcW w:w="1843" w:type="dxa"/>
          </w:tcPr>
          <w:p w14:paraId="742E8A73" w14:textId="77777777" w:rsidR="00B67DDD" w:rsidRPr="00ED4CF7" w:rsidRDefault="00B67DDD" w:rsidP="00ED4CF7">
            <w:pPr>
              <w:autoSpaceDE w:val="0"/>
              <w:autoSpaceDN w:val="0"/>
              <w:adjustRightInd w:val="0"/>
              <w:rPr>
                <w:rFonts w:ascii="Verdana" w:hAnsi="Verdana" w:cs="Verdana"/>
                <w:color w:val="000000"/>
              </w:rPr>
            </w:pPr>
            <w:r w:rsidRPr="00ED4CF7">
              <w:rPr>
                <w:rFonts w:ascii="Verdana" w:hAnsi="Verdana" w:cs="Verdana"/>
                <w:color w:val="000000"/>
              </w:rPr>
              <w:t>Preu sense IVA</w:t>
            </w:r>
          </w:p>
        </w:tc>
        <w:tc>
          <w:tcPr>
            <w:tcW w:w="1843" w:type="dxa"/>
          </w:tcPr>
          <w:p w14:paraId="38825969" w14:textId="77777777" w:rsidR="00B67DDD" w:rsidRPr="00ED4CF7" w:rsidRDefault="00B67DDD" w:rsidP="00ED4CF7">
            <w:pPr>
              <w:autoSpaceDE w:val="0"/>
              <w:autoSpaceDN w:val="0"/>
              <w:adjustRightInd w:val="0"/>
              <w:jc w:val="right"/>
              <w:rPr>
                <w:rFonts w:ascii="Verdana" w:hAnsi="Verdana" w:cs="Verdana"/>
                <w:color w:val="000000"/>
              </w:rPr>
            </w:pPr>
            <w:r w:rsidRPr="00ED4CF7">
              <w:rPr>
                <w:rFonts w:ascii="Verdana" w:hAnsi="Verdana" w:cs="Verdana"/>
                <w:color w:val="000000"/>
              </w:rPr>
              <w:t>....euros</w:t>
            </w:r>
          </w:p>
        </w:tc>
        <w:tc>
          <w:tcPr>
            <w:tcW w:w="1559" w:type="dxa"/>
          </w:tcPr>
          <w:p w14:paraId="7BACDFBE" w14:textId="77777777" w:rsidR="00B67DDD" w:rsidRPr="00ED4CF7" w:rsidRDefault="00B67DDD" w:rsidP="00ED4CF7">
            <w:pPr>
              <w:autoSpaceDE w:val="0"/>
              <w:autoSpaceDN w:val="0"/>
              <w:adjustRightInd w:val="0"/>
              <w:rPr>
                <w:rFonts w:ascii="Verdana" w:hAnsi="Verdana" w:cs="Verdana"/>
                <w:color w:val="000000"/>
              </w:rPr>
            </w:pPr>
            <w:r w:rsidRPr="00ED4CF7">
              <w:rPr>
                <w:rFonts w:ascii="Verdana" w:hAnsi="Verdana" w:cs="Verdana"/>
                <w:color w:val="000000"/>
              </w:rPr>
              <w:t>(1)</w:t>
            </w:r>
          </w:p>
        </w:tc>
      </w:tr>
      <w:tr w:rsidR="00B67DDD" w:rsidRPr="00ED4CF7" w14:paraId="056623B1" w14:textId="77777777" w:rsidTr="00950C54">
        <w:tc>
          <w:tcPr>
            <w:tcW w:w="3652" w:type="dxa"/>
          </w:tcPr>
          <w:p w14:paraId="3AD70D22" w14:textId="77777777" w:rsidR="00B67DDD" w:rsidRPr="00ED4CF7" w:rsidRDefault="00B67DDD" w:rsidP="00ED4CF7">
            <w:pPr>
              <w:autoSpaceDE w:val="0"/>
              <w:autoSpaceDN w:val="0"/>
              <w:adjustRightInd w:val="0"/>
              <w:rPr>
                <w:rFonts w:ascii="Verdana" w:hAnsi="Verdana" w:cs="Verdana"/>
                <w:color w:val="000000"/>
              </w:rPr>
            </w:pPr>
            <w:r w:rsidRPr="00ED4CF7">
              <w:rPr>
                <w:rFonts w:ascii="Verdana" w:hAnsi="Verdana" w:cs="Verdana"/>
                <w:color w:val="000000"/>
              </w:rPr>
              <w:t>Tipus IVA (....%)</w:t>
            </w:r>
          </w:p>
        </w:tc>
        <w:tc>
          <w:tcPr>
            <w:tcW w:w="1843" w:type="dxa"/>
          </w:tcPr>
          <w:p w14:paraId="671FB41B" w14:textId="77777777" w:rsidR="00B67DDD" w:rsidRPr="00ED4CF7" w:rsidRDefault="00B67DDD" w:rsidP="00ED4CF7">
            <w:pPr>
              <w:autoSpaceDE w:val="0"/>
              <w:autoSpaceDN w:val="0"/>
              <w:adjustRightInd w:val="0"/>
              <w:rPr>
                <w:rFonts w:ascii="Verdana" w:hAnsi="Verdana" w:cs="Verdana"/>
                <w:color w:val="000000"/>
              </w:rPr>
            </w:pPr>
            <w:r w:rsidRPr="00ED4CF7">
              <w:rPr>
                <w:rFonts w:ascii="Verdana" w:hAnsi="Verdana" w:cs="Verdana"/>
                <w:color w:val="000000"/>
              </w:rPr>
              <w:t>Import IVA</w:t>
            </w:r>
          </w:p>
        </w:tc>
        <w:tc>
          <w:tcPr>
            <w:tcW w:w="1843" w:type="dxa"/>
          </w:tcPr>
          <w:p w14:paraId="464D5915" w14:textId="77777777" w:rsidR="00B67DDD" w:rsidRPr="00ED4CF7" w:rsidRDefault="00B67DDD" w:rsidP="00ED4CF7">
            <w:pPr>
              <w:autoSpaceDE w:val="0"/>
              <w:autoSpaceDN w:val="0"/>
              <w:adjustRightInd w:val="0"/>
              <w:jc w:val="right"/>
              <w:rPr>
                <w:rFonts w:ascii="Verdana" w:hAnsi="Verdana" w:cs="Verdana"/>
                <w:color w:val="000000"/>
              </w:rPr>
            </w:pPr>
            <w:r w:rsidRPr="00ED4CF7">
              <w:rPr>
                <w:rFonts w:ascii="Verdana" w:hAnsi="Verdana" w:cs="Verdana"/>
                <w:color w:val="000000"/>
              </w:rPr>
              <w:t>....euros</w:t>
            </w:r>
          </w:p>
        </w:tc>
        <w:tc>
          <w:tcPr>
            <w:tcW w:w="1559" w:type="dxa"/>
          </w:tcPr>
          <w:p w14:paraId="205F5C56" w14:textId="77777777" w:rsidR="00B67DDD" w:rsidRPr="00ED4CF7" w:rsidRDefault="00B67DDD" w:rsidP="00ED4CF7">
            <w:pPr>
              <w:autoSpaceDE w:val="0"/>
              <w:autoSpaceDN w:val="0"/>
              <w:adjustRightInd w:val="0"/>
              <w:rPr>
                <w:rFonts w:ascii="Verdana" w:hAnsi="Verdana" w:cs="Verdana"/>
                <w:color w:val="000000"/>
              </w:rPr>
            </w:pPr>
            <w:r w:rsidRPr="00ED4CF7">
              <w:rPr>
                <w:rFonts w:ascii="Verdana" w:hAnsi="Verdana" w:cs="Verdana"/>
                <w:color w:val="000000"/>
              </w:rPr>
              <w:t>(2)</w:t>
            </w:r>
          </w:p>
        </w:tc>
      </w:tr>
      <w:tr w:rsidR="00950C54" w:rsidRPr="00ED4CF7" w14:paraId="79C96BD1" w14:textId="77777777" w:rsidTr="00950C54">
        <w:tc>
          <w:tcPr>
            <w:tcW w:w="3652" w:type="dxa"/>
          </w:tcPr>
          <w:p w14:paraId="4C90D6EB" w14:textId="6AA03767" w:rsidR="00950C54" w:rsidRPr="00ED4CF7" w:rsidRDefault="00950C54" w:rsidP="00ED4CF7">
            <w:pPr>
              <w:autoSpaceDE w:val="0"/>
              <w:autoSpaceDN w:val="0"/>
              <w:adjustRightInd w:val="0"/>
              <w:rPr>
                <w:rFonts w:ascii="Verdana" w:hAnsi="Verdana" w:cs="Verdana"/>
                <w:color w:val="000000"/>
              </w:rPr>
            </w:pPr>
            <w:r w:rsidRPr="00ED4CF7">
              <w:rPr>
                <w:rFonts w:ascii="Verdana" w:hAnsi="Verdana" w:cs="Verdana"/>
                <w:color w:val="000000"/>
              </w:rPr>
              <w:t>Tipus IVA (....%)</w:t>
            </w:r>
          </w:p>
        </w:tc>
        <w:tc>
          <w:tcPr>
            <w:tcW w:w="1843" w:type="dxa"/>
          </w:tcPr>
          <w:p w14:paraId="6B91DC9F" w14:textId="018B0F70" w:rsidR="00950C54" w:rsidRPr="00ED4CF7" w:rsidRDefault="00950C54" w:rsidP="00ED4CF7">
            <w:pPr>
              <w:autoSpaceDE w:val="0"/>
              <w:autoSpaceDN w:val="0"/>
              <w:adjustRightInd w:val="0"/>
              <w:rPr>
                <w:rFonts w:ascii="Verdana" w:hAnsi="Verdana" w:cs="Verdana"/>
                <w:color w:val="000000"/>
              </w:rPr>
            </w:pPr>
            <w:r w:rsidRPr="00ED4CF7">
              <w:rPr>
                <w:rFonts w:ascii="Verdana" w:hAnsi="Verdana" w:cs="Verdana"/>
                <w:color w:val="000000"/>
              </w:rPr>
              <w:t>Import IVA</w:t>
            </w:r>
          </w:p>
        </w:tc>
        <w:tc>
          <w:tcPr>
            <w:tcW w:w="1843" w:type="dxa"/>
          </w:tcPr>
          <w:p w14:paraId="55C9A524" w14:textId="77777777" w:rsidR="00950C54" w:rsidRPr="00ED4CF7" w:rsidRDefault="00950C54" w:rsidP="00ED4CF7">
            <w:pPr>
              <w:autoSpaceDE w:val="0"/>
              <w:autoSpaceDN w:val="0"/>
              <w:adjustRightInd w:val="0"/>
              <w:jc w:val="right"/>
              <w:rPr>
                <w:rFonts w:ascii="Verdana" w:hAnsi="Verdana" w:cs="Verdana"/>
                <w:color w:val="000000"/>
              </w:rPr>
            </w:pPr>
          </w:p>
        </w:tc>
        <w:tc>
          <w:tcPr>
            <w:tcW w:w="1559" w:type="dxa"/>
          </w:tcPr>
          <w:p w14:paraId="33D126C7" w14:textId="592A7A08" w:rsidR="00950C54" w:rsidRPr="00ED4CF7" w:rsidRDefault="00950C54" w:rsidP="00ED4CF7">
            <w:pPr>
              <w:autoSpaceDE w:val="0"/>
              <w:autoSpaceDN w:val="0"/>
              <w:adjustRightInd w:val="0"/>
              <w:rPr>
                <w:rFonts w:ascii="Verdana" w:hAnsi="Verdana" w:cs="Verdana"/>
                <w:color w:val="000000"/>
              </w:rPr>
            </w:pPr>
            <w:r w:rsidRPr="00ED4CF7">
              <w:rPr>
                <w:rFonts w:ascii="Verdana" w:hAnsi="Verdana" w:cs="Verdana"/>
                <w:color w:val="000000"/>
              </w:rPr>
              <w:t>(3)</w:t>
            </w:r>
          </w:p>
        </w:tc>
      </w:tr>
      <w:tr w:rsidR="00B67DDD" w:rsidRPr="00ED4CF7" w14:paraId="479E982F" w14:textId="77777777" w:rsidTr="00950C54">
        <w:tc>
          <w:tcPr>
            <w:tcW w:w="3652" w:type="dxa"/>
          </w:tcPr>
          <w:p w14:paraId="3A73E59D" w14:textId="56D97A23" w:rsidR="00B67DDD" w:rsidRPr="00ED4CF7" w:rsidRDefault="00950C54" w:rsidP="00ED4CF7">
            <w:pPr>
              <w:autoSpaceDE w:val="0"/>
              <w:autoSpaceDN w:val="0"/>
              <w:adjustRightInd w:val="0"/>
              <w:rPr>
                <w:rFonts w:ascii="Verdana" w:hAnsi="Verdana" w:cs="Verdana"/>
                <w:color w:val="000000"/>
              </w:rPr>
            </w:pPr>
            <w:r w:rsidRPr="00ED4CF7">
              <w:rPr>
                <w:rFonts w:ascii="Verdana" w:hAnsi="Verdana" w:cs="Verdana"/>
                <w:b/>
                <w:color w:val="000000"/>
              </w:rPr>
              <w:t>TOTAL DEL CONTRACTE</w:t>
            </w:r>
          </w:p>
        </w:tc>
        <w:tc>
          <w:tcPr>
            <w:tcW w:w="1843" w:type="dxa"/>
          </w:tcPr>
          <w:p w14:paraId="0B3C873D" w14:textId="77777777" w:rsidR="00B67DDD" w:rsidRPr="00ED4CF7" w:rsidRDefault="00B67DDD" w:rsidP="00ED4CF7">
            <w:pPr>
              <w:autoSpaceDE w:val="0"/>
              <w:autoSpaceDN w:val="0"/>
              <w:adjustRightInd w:val="0"/>
              <w:rPr>
                <w:rFonts w:ascii="Verdana" w:hAnsi="Verdana" w:cs="Verdana"/>
                <w:color w:val="000000"/>
              </w:rPr>
            </w:pPr>
            <w:r w:rsidRPr="00ED4CF7">
              <w:rPr>
                <w:rFonts w:ascii="Verdana" w:hAnsi="Verdana" w:cs="Verdana"/>
                <w:color w:val="000000"/>
              </w:rPr>
              <w:t>Total</w:t>
            </w:r>
          </w:p>
        </w:tc>
        <w:tc>
          <w:tcPr>
            <w:tcW w:w="1843" w:type="dxa"/>
          </w:tcPr>
          <w:p w14:paraId="2C1CE26A" w14:textId="77777777" w:rsidR="00B67DDD" w:rsidRPr="00ED4CF7" w:rsidRDefault="00B67DDD" w:rsidP="00ED4CF7">
            <w:pPr>
              <w:autoSpaceDE w:val="0"/>
              <w:autoSpaceDN w:val="0"/>
              <w:adjustRightInd w:val="0"/>
              <w:jc w:val="right"/>
              <w:rPr>
                <w:rFonts w:ascii="Verdana" w:hAnsi="Verdana" w:cs="Verdana"/>
                <w:color w:val="000000"/>
              </w:rPr>
            </w:pPr>
            <w:r w:rsidRPr="00ED4CF7">
              <w:rPr>
                <w:rFonts w:ascii="Verdana" w:hAnsi="Verdana" w:cs="Verdana"/>
                <w:color w:val="000000"/>
              </w:rPr>
              <w:t>....euros</w:t>
            </w:r>
          </w:p>
        </w:tc>
        <w:tc>
          <w:tcPr>
            <w:tcW w:w="1559" w:type="dxa"/>
          </w:tcPr>
          <w:p w14:paraId="6B26B946" w14:textId="01DDD873" w:rsidR="00B67DDD" w:rsidRPr="00ED4CF7" w:rsidRDefault="00B67DDD" w:rsidP="00F33E75">
            <w:pPr>
              <w:autoSpaceDE w:val="0"/>
              <w:autoSpaceDN w:val="0"/>
              <w:adjustRightInd w:val="0"/>
              <w:rPr>
                <w:rFonts w:ascii="Verdana" w:hAnsi="Verdana" w:cs="Verdana"/>
                <w:color w:val="000000"/>
              </w:rPr>
            </w:pPr>
            <w:r w:rsidRPr="00ED4CF7">
              <w:rPr>
                <w:rFonts w:ascii="Verdana" w:hAnsi="Verdana" w:cs="Verdana"/>
                <w:color w:val="000000"/>
              </w:rPr>
              <w:t>(1)+(2)</w:t>
            </w:r>
          </w:p>
        </w:tc>
      </w:tr>
    </w:tbl>
    <w:p w14:paraId="6E24B181" w14:textId="77777777" w:rsidR="00D64968" w:rsidRPr="00ED4CF7" w:rsidRDefault="00D64968" w:rsidP="00ED4CF7">
      <w:pPr>
        <w:autoSpaceDE w:val="0"/>
        <w:autoSpaceDN w:val="0"/>
        <w:adjustRightInd w:val="0"/>
        <w:jc w:val="both"/>
        <w:rPr>
          <w:rFonts w:ascii="Verdana" w:hAnsi="Verdana" w:cs="Verdana"/>
          <w:color w:val="000000"/>
        </w:rPr>
      </w:pPr>
    </w:p>
    <w:p w14:paraId="31ADCB38" w14:textId="77777777" w:rsidR="0081283B" w:rsidRPr="00ED4CF7" w:rsidRDefault="0081283B" w:rsidP="00ED4CF7">
      <w:pPr>
        <w:autoSpaceDE w:val="0"/>
        <w:autoSpaceDN w:val="0"/>
        <w:adjustRightInd w:val="0"/>
        <w:jc w:val="both"/>
        <w:rPr>
          <w:rFonts w:ascii="Verdana" w:hAnsi="Verdana" w:cs="Verdana"/>
          <w:color w:val="000000"/>
        </w:rPr>
      </w:pPr>
    </w:p>
    <w:p w14:paraId="497F3EC9" w14:textId="485DAEF0" w:rsidR="00B67DDD" w:rsidRPr="00ED4CF7" w:rsidRDefault="00B67DDD" w:rsidP="00ED4CF7">
      <w:pPr>
        <w:autoSpaceDE w:val="0"/>
        <w:autoSpaceDN w:val="0"/>
        <w:adjustRightInd w:val="0"/>
        <w:jc w:val="both"/>
        <w:rPr>
          <w:rFonts w:ascii="Verdana" w:hAnsi="Verdana" w:cs="Verdana"/>
          <w:color w:val="000000"/>
        </w:rPr>
      </w:pPr>
      <w:r w:rsidRPr="00ED4CF7">
        <w:rPr>
          <w:rFonts w:ascii="Verdana" w:hAnsi="Verdana" w:cs="Verdana"/>
          <w:color w:val="000000"/>
        </w:rPr>
        <w:t>Els preus u</w:t>
      </w:r>
      <w:r w:rsidR="00DB58EA">
        <w:rPr>
          <w:rFonts w:ascii="Verdana" w:hAnsi="Verdana" w:cs="Verdana"/>
          <w:color w:val="000000"/>
        </w:rPr>
        <w:t xml:space="preserve">nitaris s’indicaran en l’annex </w:t>
      </w:r>
      <w:r w:rsidR="005835FD">
        <w:rPr>
          <w:rFonts w:ascii="Verdana" w:hAnsi="Verdana" w:cs="Verdana"/>
          <w:color w:val="000000"/>
        </w:rPr>
        <w:t>4</w:t>
      </w:r>
      <w:r w:rsidRPr="00ED4CF7">
        <w:rPr>
          <w:rFonts w:ascii="Verdana" w:hAnsi="Verdana" w:cs="Verdana"/>
          <w:color w:val="000000"/>
        </w:rPr>
        <w:t>bis.</w:t>
      </w:r>
    </w:p>
    <w:p w14:paraId="4F8F3386" w14:textId="77777777" w:rsidR="007B732D" w:rsidRPr="00ED4CF7" w:rsidRDefault="007B732D" w:rsidP="00ED4CF7">
      <w:pPr>
        <w:jc w:val="both"/>
        <w:rPr>
          <w:rFonts w:ascii="Verdana" w:hAnsi="Verdana" w:cstheme="minorHAnsi"/>
        </w:rPr>
      </w:pPr>
    </w:p>
    <w:p w14:paraId="16C62B3C" w14:textId="42AA07F7" w:rsidR="007B732D" w:rsidRPr="00ED4CF7" w:rsidRDefault="007B732D" w:rsidP="00ED4CF7">
      <w:pPr>
        <w:jc w:val="both"/>
        <w:rPr>
          <w:rFonts w:ascii="Verdana" w:hAnsi="Verdana" w:cstheme="minorHAnsi"/>
        </w:rPr>
      </w:pPr>
      <w:r w:rsidRPr="00ED4CF7">
        <w:rPr>
          <w:rFonts w:ascii="Verdana" w:hAnsi="Verdana" w:cstheme="minorHAnsi"/>
        </w:rPr>
        <w:t xml:space="preserve">El preu total del contracte ofert pel licitador només es tindrà en compte a efectes de valoració de l'oferta. El contracte s'adjudicarà pel pressupost base de licitació. Els dos preus unitaris oferts per al supòsit de modificació només es tindran en compte en el cas que es procedeixi a la modificació del contracte. Els preus oferts han de tenir, com a màxim dos decimals, excepte el preu unitari relatiu al Servei </w:t>
      </w:r>
      <w:r w:rsidR="00DB58EA">
        <w:rPr>
          <w:rFonts w:ascii="Verdana" w:hAnsi="Verdana" w:cstheme="minorHAnsi"/>
        </w:rPr>
        <w:t>essencial</w:t>
      </w:r>
      <w:r w:rsidRPr="00ED4CF7">
        <w:rPr>
          <w:rFonts w:ascii="Verdana" w:hAnsi="Verdana" w:cstheme="minorHAnsi"/>
        </w:rPr>
        <w:t>/dia/domicili amb persones usuàries en actiu.</w:t>
      </w:r>
    </w:p>
    <w:p w14:paraId="4B755777" w14:textId="77777777" w:rsidR="007B732D" w:rsidRPr="00F33E75" w:rsidRDefault="007B732D" w:rsidP="00ED4CF7">
      <w:pPr>
        <w:jc w:val="both"/>
        <w:rPr>
          <w:rFonts w:ascii="Verdana" w:hAnsi="Verdana" w:cstheme="minorHAnsi"/>
          <w:b/>
        </w:rPr>
      </w:pPr>
    </w:p>
    <w:p w14:paraId="6FA95E2F" w14:textId="77777777" w:rsidR="007B732D" w:rsidRPr="00F33E75" w:rsidRDefault="007B732D" w:rsidP="00ED4CF7">
      <w:pPr>
        <w:jc w:val="both"/>
        <w:rPr>
          <w:rFonts w:ascii="Verdana" w:eastAsiaTheme="minorHAnsi" w:hAnsi="Verdana" w:cs="Arial"/>
          <w:b/>
        </w:rPr>
      </w:pPr>
      <w:r w:rsidRPr="00F33E75">
        <w:rPr>
          <w:rFonts w:ascii="Verdana" w:eastAsiaTheme="minorHAnsi" w:hAnsi="Verdana" w:cs="Arial"/>
          <w:b/>
        </w:rPr>
        <w:t>L’oferta econòmica anirà acompanyada d’un annex amb la concreció de la marca, model i principals característiques de cada un dels conceptes de la tecnologia domiciliaria. També s’adjuntarà la documentació que proporcioni el fabricant amb fotografies i imatges, i els manuals d’ús i característiques tècniques.</w:t>
      </w:r>
    </w:p>
    <w:p w14:paraId="39A0BA8C" w14:textId="77777777" w:rsidR="00827925" w:rsidRPr="00ED4CF7" w:rsidRDefault="00827925" w:rsidP="00ED4CF7">
      <w:pPr>
        <w:autoSpaceDE w:val="0"/>
        <w:autoSpaceDN w:val="0"/>
        <w:adjustRightInd w:val="0"/>
        <w:jc w:val="both"/>
        <w:rPr>
          <w:rFonts w:ascii="Verdana" w:hAnsi="Verdana" w:cs="Verdana"/>
          <w:color w:val="000000"/>
          <w:highlight w:val="yellow"/>
        </w:rPr>
      </w:pPr>
    </w:p>
    <w:p w14:paraId="370A1E95" w14:textId="292DB2DA" w:rsidR="00AF33E9" w:rsidRPr="00ED4CF7" w:rsidRDefault="00AF33E9" w:rsidP="00ED4CF7">
      <w:pPr>
        <w:tabs>
          <w:tab w:val="decimal" w:pos="3544"/>
        </w:tabs>
        <w:jc w:val="both"/>
        <w:rPr>
          <w:rFonts w:ascii="Verdana" w:hAnsi="Verdana"/>
        </w:rPr>
      </w:pPr>
      <w:r w:rsidRPr="00ED4CF7">
        <w:rPr>
          <w:rFonts w:ascii="Verdana" w:hAnsi="Verdana"/>
        </w:rPr>
        <w:t>Aquest</w:t>
      </w:r>
      <w:r w:rsidR="00827925" w:rsidRPr="00ED4CF7">
        <w:rPr>
          <w:rFonts w:ascii="Verdana" w:hAnsi="Verdana"/>
        </w:rPr>
        <w:t xml:space="preserve">a oferta </w:t>
      </w:r>
      <w:r w:rsidRPr="00ED4CF7">
        <w:rPr>
          <w:rFonts w:ascii="Verdana" w:hAnsi="Verdana"/>
        </w:rPr>
        <w:t xml:space="preserve">es desglossa en els costos directes i indirectes següents i els costos salarials següents aplicant el </w:t>
      </w:r>
      <w:r w:rsidRPr="00ED4CF7">
        <w:rPr>
          <w:rFonts w:ascii="Verdana" w:hAnsi="Verdana"/>
          <w:b/>
        </w:rPr>
        <w:t>conveni</w:t>
      </w:r>
      <w:r w:rsidRPr="00ED4CF7">
        <w:rPr>
          <w:rFonts w:ascii="Verdana" w:hAnsi="Verdana"/>
        </w:rPr>
        <w:t xml:space="preserve"> ....................................:</w:t>
      </w:r>
    </w:p>
    <w:p w14:paraId="6CC10E86" w14:textId="77777777" w:rsidR="003913C0" w:rsidRPr="00ED4CF7" w:rsidRDefault="003913C0" w:rsidP="00ED4CF7">
      <w:pPr>
        <w:tabs>
          <w:tab w:val="decimal" w:pos="3544"/>
        </w:tabs>
        <w:jc w:val="both"/>
        <w:rPr>
          <w:rFonts w:ascii="Verdana" w:hAnsi="Verdana"/>
        </w:rPr>
      </w:pPr>
    </w:p>
    <w:p w14:paraId="4557123B" w14:textId="77777777" w:rsidR="003913C0" w:rsidRPr="00ED4CF7" w:rsidRDefault="003913C0" w:rsidP="00ED4CF7">
      <w:pPr>
        <w:tabs>
          <w:tab w:val="decimal" w:pos="3544"/>
        </w:tabs>
        <w:jc w:val="both"/>
        <w:rPr>
          <w:rFonts w:ascii="Verdana" w:hAnsi="Verdana"/>
        </w:rPr>
      </w:pPr>
    </w:p>
    <w:p w14:paraId="26B6AD92" w14:textId="77777777" w:rsidR="00950C54" w:rsidRPr="00ED4CF7" w:rsidRDefault="00950C54" w:rsidP="00ED4CF7">
      <w:pPr>
        <w:tabs>
          <w:tab w:val="decimal" w:pos="3544"/>
        </w:tabs>
        <w:jc w:val="both"/>
        <w:rPr>
          <w:rFonts w:ascii="Verdana" w:hAnsi="Verdana"/>
        </w:rPr>
      </w:pPr>
    </w:p>
    <w:p w14:paraId="1A4410E6" w14:textId="77777777" w:rsidR="00AF33E9" w:rsidRDefault="00AF33E9" w:rsidP="00ED4CF7">
      <w:pPr>
        <w:tabs>
          <w:tab w:val="decimal" w:pos="3544"/>
        </w:tabs>
        <w:jc w:val="both"/>
        <w:rPr>
          <w:rFonts w:ascii="Verdana" w:hAnsi="Verdana"/>
          <w:snapToGrid w:val="0"/>
          <w:lang w:eastAsia="es-ES"/>
        </w:rPr>
      </w:pPr>
    </w:p>
    <w:p w14:paraId="5FED2622" w14:textId="77777777" w:rsidR="00F33E75" w:rsidRDefault="00F33E75" w:rsidP="00ED4CF7">
      <w:pPr>
        <w:tabs>
          <w:tab w:val="decimal" w:pos="3544"/>
        </w:tabs>
        <w:jc w:val="both"/>
        <w:rPr>
          <w:rFonts w:ascii="Verdana" w:hAnsi="Verdana"/>
          <w:snapToGrid w:val="0"/>
          <w:lang w:eastAsia="es-ES"/>
        </w:rPr>
      </w:pPr>
    </w:p>
    <w:p w14:paraId="5B69EEEF" w14:textId="77777777" w:rsidR="00F33E75" w:rsidRPr="00ED4CF7" w:rsidRDefault="00F33E75" w:rsidP="00ED4CF7">
      <w:pPr>
        <w:tabs>
          <w:tab w:val="decimal" w:pos="3544"/>
        </w:tabs>
        <w:jc w:val="both"/>
        <w:rPr>
          <w:rFonts w:ascii="Verdana" w:hAnsi="Verdana"/>
          <w:snapToGrid w:val="0"/>
          <w:lang w:eastAsia="es-ES"/>
        </w:rPr>
      </w:pPr>
      <w:bookmarkStart w:id="0" w:name="_GoBack"/>
      <w:bookmarkEnd w:id="0"/>
    </w:p>
    <w:tbl>
      <w:tblPr>
        <w:tblW w:w="0" w:type="auto"/>
        <w:tblCellMar>
          <w:left w:w="0" w:type="dxa"/>
          <w:right w:w="0" w:type="dxa"/>
        </w:tblCellMar>
        <w:tblLook w:val="04A0" w:firstRow="1" w:lastRow="0" w:firstColumn="1" w:lastColumn="0" w:noHBand="0" w:noVBand="1"/>
      </w:tblPr>
      <w:tblGrid>
        <w:gridCol w:w="4414"/>
        <w:gridCol w:w="4414"/>
      </w:tblGrid>
      <w:tr w:rsidR="00AF33E9" w:rsidRPr="00ED4CF7" w14:paraId="212EE60A" w14:textId="77777777" w:rsidTr="00AF33E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490811"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Costos directes</w:t>
            </w:r>
            <w:r w:rsidRPr="00ED4CF7">
              <w:rPr>
                <w:rFonts w:ascii="Verdana" w:hAnsi="Verdana"/>
                <w:i/>
                <w:lang w:eastAsia="en-US"/>
              </w:rPr>
              <w:t xml:space="preserve"> </w:t>
            </w:r>
            <w:r w:rsidRPr="00ED4CF7">
              <w:rPr>
                <w:rFonts w:ascii="Verdana" w:hAnsi="Verdana"/>
                <w:i/>
                <w:vertAlign w:val="superscript"/>
                <w:lang w:eastAsia="en-US"/>
              </w:rPr>
              <w:footnoteReference w:id="1"/>
            </w:r>
          </w:p>
          <w:p w14:paraId="4CC75D13"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74A8722"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Import €</w:t>
            </w:r>
          </w:p>
        </w:tc>
      </w:tr>
      <w:tr w:rsidR="00AF33E9" w:rsidRPr="00ED4CF7" w14:paraId="322CA6E7"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F3BDA70"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637B521"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AF33E9" w:rsidRPr="00ED4CF7" w14:paraId="1D8AA261"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60BC5AE"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CAB9547"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AF33E9" w:rsidRPr="00ED4CF7" w14:paraId="24FD0F68"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84380E" w14:textId="77777777" w:rsidR="00AF33E9" w:rsidRPr="00ED4CF7" w:rsidRDefault="00AF33E9" w:rsidP="00ED4CF7">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ED4CF7">
              <w:rPr>
                <w:rFonts w:ascii="Verdana" w:hAnsi="Verdana"/>
                <w:lang w:eastAsia="en-US"/>
              </w:rPr>
              <w:t>Costos salarials</w:t>
            </w:r>
          </w:p>
          <w:p w14:paraId="6D67629A" w14:textId="77777777" w:rsidR="00AF33E9" w:rsidRPr="00ED4CF7" w:rsidRDefault="00AF33E9" w:rsidP="00ED4CF7">
            <w:pPr>
              <w:pBdr>
                <w:top w:val="single" w:sz="4" w:space="1" w:color="auto"/>
                <w:left w:val="single" w:sz="4" w:space="4" w:color="auto"/>
                <w:bottom w:val="single" w:sz="4" w:space="1" w:color="auto"/>
                <w:right w:val="single" w:sz="4" w:space="4" w:color="auto"/>
              </w:pBdr>
              <w:tabs>
                <w:tab w:val="left" w:pos="430"/>
              </w:tabs>
              <w:jc w:val="both"/>
              <w:rPr>
                <w:rFonts w:ascii="Verdana" w:hAnsi="Verdana"/>
                <w:lang w:eastAsia="en-US"/>
              </w:rPr>
            </w:pPr>
            <w:r w:rsidRPr="00ED4CF7">
              <w:rPr>
                <w:rFonts w:ascii="Verdana" w:hAnsi="Verdana"/>
                <w:lang w:eastAsia="en-US"/>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23E8EE7"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 €</w:t>
            </w:r>
          </w:p>
        </w:tc>
      </w:tr>
      <w:tr w:rsidR="00AF33E9" w:rsidRPr="00ED4CF7" w14:paraId="7952F4D9"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44DA4E"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B77ADCA"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Suma costos directes</w:t>
            </w:r>
          </w:p>
        </w:tc>
      </w:tr>
    </w:tbl>
    <w:p w14:paraId="7E881A32" w14:textId="77777777" w:rsidR="00AF33E9" w:rsidRPr="00ED4CF7" w:rsidRDefault="00AF33E9" w:rsidP="00ED4CF7">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AF33E9" w:rsidRPr="00ED4CF7" w14:paraId="04CC9515" w14:textId="77777777" w:rsidTr="00AF33E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661E99F"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Costos indirectes</w:t>
            </w:r>
          </w:p>
          <w:p w14:paraId="354C6389"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E935264"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Import €</w:t>
            </w:r>
          </w:p>
        </w:tc>
      </w:tr>
      <w:tr w:rsidR="00AF33E9" w:rsidRPr="00ED4CF7" w14:paraId="6AA0966E"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7FF66F"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31DD5D1"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AF33E9" w:rsidRPr="00ED4CF7" w14:paraId="38498596"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B7DC32"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18722AA"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AF33E9" w:rsidRPr="00ED4CF7" w14:paraId="60E0A786"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7969D50"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681DF8DA"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r w:rsidR="00AF33E9" w:rsidRPr="00ED4CF7" w14:paraId="5D663129" w14:textId="77777777" w:rsidTr="00AF33E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87A1D6"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5F5866A2"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Suma costos indirectes</w:t>
            </w:r>
          </w:p>
        </w:tc>
      </w:tr>
    </w:tbl>
    <w:p w14:paraId="3478E9B5" w14:textId="77777777" w:rsidR="00AF33E9" w:rsidRPr="00ED4CF7" w:rsidRDefault="00AF33E9" w:rsidP="00ED4CF7">
      <w:pPr>
        <w:tabs>
          <w:tab w:val="decimal" w:pos="3544"/>
        </w:tabs>
        <w:jc w:val="both"/>
        <w:rPr>
          <w:rFonts w:ascii="Verdana" w:hAnsi="Verdana"/>
          <w:snapToGrid w:val="0"/>
          <w:lang w:eastAsia="es-ES"/>
        </w:rPr>
      </w:pPr>
    </w:p>
    <w:p w14:paraId="1DAA893E" w14:textId="77777777" w:rsidR="00AF33E9" w:rsidRPr="00ED4CF7" w:rsidRDefault="00AF33E9" w:rsidP="00ED4CF7">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AF33E9" w:rsidRPr="00ED4CF7" w14:paraId="61BBCAC7" w14:textId="77777777" w:rsidTr="00AF33E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25FC3C0"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r w:rsidRPr="00ED4CF7">
              <w:rPr>
                <w:rFonts w:ascii="Verdana" w:hAnsi="Verdana"/>
                <w:lang w:eastAsia="en-US"/>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EE56762" w14:textId="77777777" w:rsidR="00AF33E9" w:rsidRPr="00ED4CF7" w:rsidRDefault="00AF33E9" w:rsidP="00ED4CF7">
            <w:pPr>
              <w:pBdr>
                <w:top w:val="single" w:sz="4" w:space="1" w:color="auto"/>
                <w:left w:val="single" w:sz="4" w:space="4" w:color="auto"/>
                <w:bottom w:val="single" w:sz="4" w:space="1" w:color="auto"/>
                <w:right w:val="single" w:sz="4" w:space="4" w:color="auto"/>
              </w:pBdr>
              <w:jc w:val="both"/>
              <w:rPr>
                <w:rFonts w:ascii="Verdana" w:hAnsi="Verdana"/>
                <w:lang w:eastAsia="en-US"/>
              </w:rPr>
            </w:pPr>
          </w:p>
        </w:tc>
      </w:tr>
    </w:tbl>
    <w:p w14:paraId="7C5F2CA0" w14:textId="77777777" w:rsidR="00AF33E9" w:rsidRPr="00ED4CF7" w:rsidRDefault="00AF33E9" w:rsidP="00ED4CF7">
      <w:pPr>
        <w:jc w:val="both"/>
        <w:rPr>
          <w:rFonts w:ascii="Verdana" w:hAnsi="Verdana"/>
        </w:rPr>
      </w:pPr>
    </w:p>
    <w:p w14:paraId="1A8F2764" w14:textId="77777777" w:rsidR="00E134F0" w:rsidRPr="009A39BD" w:rsidRDefault="00E134F0" w:rsidP="00E134F0">
      <w:pPr>
        <w:rPr>
          <w:rFonts w:ascii="Verdana" w:hAnsi="Verdana"/>
        </w:rPr>
      </w:pPr>
    </w:p>
    <w:p w14:paraId="00E6EA9E" w14:textId="77777777" w:rsidR="00E134F0" w:rsidRPr="00F5016F" w:rsidRDefault="00E134F0" w:rsidP="00F5016F">
      <w:pPr>
        <w:pStyle w:val="ref"/>
        <w:spacing w:before="240"/>
        <w:rPr>
          <w:rFonts w:ascii="Verdana" w:hAnsi="Verdana"/>
          <w:sz w:val="20"/>
          <w:szCs w:val="20"/>
        </w:rPr>
      </w:pPr>
      <w:r w:rsidRPr="00F33E75">
        <w:rPr>
          <w:rFonts w:ascii="Verdana" w:hAnsi="Verdana"/>
          <w:sz w:val="20"/>
          <w:szCs w:val="20"/>
        </w:rPr>
        <w:t>Així</w:t>
      </w:r>
      <w:r w:rsidRPr="00F5016F">
        <w:rPr>
          <w:rFonts w:ascii="Verdana" w:hAnsi="Verdana"/>
          <w:sz w:val="20"/>
          <w:szCs w:val="20"/>
        </w:rPr>
        <w:t xml:space="preserve"> mateix presenta la següent </w:t>
      </w:r>
      <w:r w:rsidRPr="00F5016F">
        <w:rPr>
          <w:rFonts w:ascii="Verdana" w:hAnsi="Verdana"/>
          <w:b/>
          <w:sz w:val="20"/>
          <w:szCs w:val="20"/>
        </w:rPr>
        <w:t>OFERTA RELATIVA ALS CRITERIS D’ADJUDICACIÓ AVALUABLES MITJANÇANT LA UTILITZACIÓ DE FÓRMULES</w:t>
      </w:r>
      <w:r w:rsidRPr="00F5016F">
        <w:rPr>
          <w:rFonts w:ascii="Verdana" w:hAnsi="Verdana"/>
          <w:sz w:val="20"/>
          <w:szCs w:val="20"/>
        </w:rPr>
        <w:t xml:space="preserve"> (criteris automàtics):</w:t>
      </w:r>
    </w:p>
    <w:p w14:paraId="2CEE32D9" w14:textId="26AE6A8D" w:rsidR="00E134F0" w:rsidRDefault="003913C0" w:rsidP="00ED4CF7">
      <w:pPr>
        <w:pStyle w:val="ref"/>
        <w:spacing w:before="240"/>
        <w:rPr>
          <w:rFonts w:ascii="Verdana" w:hAnsi="Verdana"/>
          <w:b/>
          <w:sz w:val="20"/>
          <w:szCs w:val="20"/>
        </w:rPr>
      </w:pPr>
      <w:r w:rsidRPr="00ED4CF7">
        <w:rPr>
          <w:rFonts w:ascii="Verdana" w:hAnsi="Verdana"/>
          <w:b/>
          <w:sz w:val="20"/>
          <w:szCs w:val="20"/>
        </w:rPr>
        <w:t>a). Per l’increment del % d’intervencions en resposta a emergències de tipus I en què el temps d’accés del personal de la UMO al domicili de les persones usuàries no supera els 30 minuts</w:t>
      </w:r>
      <w:r w:rsidR="00E134F0">
        <w:rPr>
          <w:rFonts w:ascii="Verdana" w:hAnsi="Verdana"/>
          <w:b/>
          <w:sz w:val="20"/>
          <w:szCs w:val="20"/>
        </w:rPr>
        <w:t xml:space="preserve"> (clàusula 5.12 PPTP)</w:t>
      </w:r>
      <w:r w:rsidRPr="00ED4CF7">
        <w:rPr>
          <w:rFonts w:ascii="Verdana" w:hAnsi="Verdana"/>
          <w:b/>
          <w:sz w:val="20"/>
          <w:szCs w:val="20"/>
        </w:rPr>
        <w:t>. Fins a 10 punts.</w:t>
      </w:r>
    </w:p>
    <w:p w14:paraId="0A0031E6" w14:textId="77777777" w:rsidR="00F33E75" w:rsidRPr="00F5016F" w:rsidRDefault="00F33E75" w:rsidP="00ED4CF7">
      <w:pPr>
        <w:pStyle w:val="ref"/>
        <w:spacing w:before="240"/>
        <w:rPr>
          <w:rFonts w:ascii="Verdana" w:hAnsi="Verdana"/>
          <w:b/>
          <w:sz w:val="20"/>
          <w:szCs w:val="20"/>
        </w:rPr>
      </w:pPr>
    </w:p>
    <w:p w14:paraId="2CF79430" w14:textId="77777777" w:rsidR="003913C0" w:rsidRPr="00ED4CF7" w:rsidRDefault="003913C0" w:rsidP="00ED4CF7">
      <w:pPr>
        <w:ind w:right="48"/>
        <w:rPr>
          <w:rFonts w:ascii="Verdana" w:hAnsi="Verdana"/>
          <w:b/>
        </w:rPr>
      </w:pPr>
    </w:p>
    <w:tbl>
      <w:tblPr>
        <w:tblW w:w="8372" w:type="dxa"/>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13"/>
        <w:gridCol w:w="2859"/>
      </w:tblGrid>
      <w:tr w:rsidR="003913C0" w:rsidRPr="00ED4CF7" w14:paraId="0522C8E5" w14:textId="77777777" w:rsidTr="003913C0">
        <w:trPr>
          <w:trHeight w:val="380"/>
        </w:trPr>
        <w:tc>
          <w:tcPr>
            <w:tcW w:w="5513" w:type="dxa"/>
            <w:shd w:val="clear" w:color="auto" w:fill="D9D9D9" w:themeFill="background1" w:themeFillShade="D9"/>
          </w:tcPr>
          <w:p w14:paraId="30FCCCA8" w14:textId="77777777" w:rsidR="003913C0" w:rsidRPr="00ED4CF7" w:rsidRDefault="003913C0" w:rsidP="00ED4CF7">
            <w:pPr>
              <w:ind w:right="48"/>
              <w:rPr>
                <w:rFonts w:ascii="Verdana" w:hAnsi="Verdana"/>
                <w:b/>
              </w:rPr>
            </w:pPr>
            <w:r w:rsidRPr="00ED4CF7">
              <w:rPr>
                <w:rFonts w:ascii="Verdana" w:hAnsi="Verdana"/>
                <w:b/>
              </w:rPr>
              <w:t>ATENCIÓ A EMERGÈNCIES DE TIPUS I PER LES UMO DEL SERVEI</w:t>
            </w:r>
          </w:p>
          <w:p w14:paraId="6D440CFD" w14:textId="77777777" w:rsidR="003913C0" w:rsidRPr="00ED4CF7" w:rsidRDefault="003913C0" w:rsidP="00ED4CF7">
            <w:pPr>
              <w:ind w:right="48"/>
              <w:rPr>
                <w:rFonts w:ascii="Verdana" w:hAnsi="Verdana"/>
                <w:b/>
              </w:rPr>
            </w:pPr>
          </w:p>
        </w:tc>
        <w:tc>
          <w:tcPr>
            <w:tcW w:w="2859" w:type="dxa"/>
            <w:shd w:val="clear" w:color="auto" w:fill="D9D9D9" w:themeFill="background1" w:themeFillShade="D9"/>
          </w:tcPr>
          <w:p w14:paraId="66B33C72" w14:textId="77777777" w:rsidR="003913C0" w:rsidRPr="00ED4CF7" w:rsidRDefault="003913C0" w:rsidP="00ED4CF7">
            <w:pPr>
              <w:rPr>
                <w:rFonts w:ascii="Verdana" w:hAnsi="Verdana"/>
                <w:b/>
              </w:rPr>
            </w:pPr>
            <w:r w:rsidRPr="00ED4CF7">
              <w:rPr>
                <w:rFonts w:ascii="Verdana" w:hAnsi="Verdana"/>
                <w:b/>
              </w:rPr>
              <w:t>% d’emergències de tipus I ateses en menys de 30 minuts</w:t>
            </w:r>
          </w:p>
        </w:tc>
      </w:tr>
      <w:tr w:rsidR="003913C0" w:rsidRPr="00ED4CF7" w14:paraId="643788BE" w14:textId="77777777" w:rsidTr="003913C0">
        <w:trPr>
          <w:trHeight w:val="745"/>
        </w:trPr>
        <w:tc>
          <w:tcPr>
            <w:tcW w:w="5513" w:type="dxa"/>
          </w:tcPr>
          <w:p w14:paraId="2281A6C0" w14:textId="77777777" w:rsidR="003913C0" w:rsidRPr="00ED4CF7" w:rsidRDefault="003913C0" w:rsidP="00ED4CF7">
            <w:pPr>
              <w:suppressAutoHyphens/>
              <w:autoSpaceDN w:val="0"/>
              <w:textAlignment w:val="baseline"/>
              <w:rPr>
                <w:rFonts w:ascii="Verdana" w:eastAsia="Calibri" w:hAnsi="Verdana" w:cs="Tahoma"/>
                <w:kern w:val="3"/>
                <w:lang w:eastAsia="en-US"/>
              </w:rPr>
            </w:pPr>
            <w:r w:rsidRPr="00ED4CF7">
              <w:rPr>
                <w:rFonts w:ascii="Verdana" w:hAnsi="Verdana" w:cs="Tahoma"/>
                <w:kern w:val="3"/>
                <w:lang w:eastAsia="en-US"/>
              </w:rPr>
              <w:t>Oferta d’increment del % d’intervencions en resposta a emergències de tipus I en què el temps d’accés del personal de la UMO al domicili de les persones usuàries no supera els 30 minuts.</w:t>
            </w:r>
          </w:p>
        </w:tc>
        <w:tc>
          <w:tcPr>
            <w:tcW w:w="2859" w:type="dxa"/>
          </w:tcPr>
          <w:p w14:paraId="62E6D802" w14:textId="29DE6754" w:rsidR="003913C0" w:rsidRPr="00ED4CF7" w:rsidRDefault="003913C0" w:rsidP="00ED4CF7">
            <w:pPr>
              <w:rPr>
                <w:rFonts w:ascii="Verdana" w:hAnsi="Verdana"/>
                <w:b/>
              </w:rPr>
            </w:pPr>
            <w:r w:rsidRPr="00ED4CF7">
              <w:rPr>
                <w:rFonts w:ascii="Verdana" w:hAnsi="Verdana"/>
                <w:b/>
              </w:rPr>
              <w:t xml:space="preserve">□ </w:t>
            </w:r>
            <w:r w:rsidR="00E134F0">
              <w:rPr>
                <w:rFonts w:ascii="Verdana" w:hAnsi="Verdana" w:cstheme="minorHAnsi"/>
                <w:b/>
              </w:rPr>
              <w:t>=</w:t>
            </w:r>
            <w:r w:rsidRPr="00ED4CF7">
              <w:rPr>
                <w:rFonts w:ascii="Verdana" w:hAnsi="Verdana" w:cstheme="minorHAnsi"/>
                <w:b/>
              </w:rPr>
              <w:t xml:space="preserve">80 </w:t>
            </w:r>
            <w:r w:rsidRPr="00ED4CF7">
              <w:rPr>
                <w:rFonts w:ascii="Verdana" w:hAnsi="Verdana"/>
                <w:b/>
              </w:rPr>
              <w:t>%</w:t>
            </w:r>
          </w:p>
          <w:p w14:paraId="4CF9B0C6" w14:textId="77777777" w:rsidR="003913C0" w:rsidRPr="00ED4CF7" w:rsidRDefault="003913C0" w:rsidP="00ED4CF7">
            <w:pPr>
              <w:rPr>
                <w:rFonts w:ascii="Verdana" w:hAnsi="Verdana"/>
                <w:b/>
              </w:rPr>
            </w:pPr>
            <w:r w:rsidRPr="00ED4CF7">
              <w:rPr>
                <w:rFonts w:ascii="Verdana" w:hAnsi="Verdana"/>
                <w:b/>
              </w:rPr>
              <w:t xml:space="preserve">□ </w:t>
            </w:r>
            <w:r w:rsidRPr="00ED4CF7">
              <w:rPr>
                <w:rFonts w:ascii="Verdana" w:hAnsi="Verdana" w:cstheme="minorHAnsi"/>
                <w:b/>
              </w:rPr>
              <w:t xml:space="preserve">&gt;80 % - ≤85 </w:t>
            </w:r>
            <w:r w:rsidRPr="00ED4CF7">
              <w:rPr>
                <w:rFonts w:ascii="Verdana" w:hAnsi="Verdana"/>
                <w:b/>
              </w:rPr>
              <w:t>%</w:t>
            </w:r>
          </w:p>
          <w:p w14:paraId="21FF72EC" w14:textId="77777777" w:rsidR="003913C0" w:rsidRPr="00ED4CF7" w:rsidRDefault="003913C0" w:rsidP="00ED4CF7">
            <w:pPr>
              <w:rPr>
                <w:rFonts w:ascii="Verdana" w:hAnsi="Verdana"/>
                <w:b/>
              </w:rPr>
            </w:pPr>
            <w:r w:rsidRPr="00ED4CF7">
              <w:rPr>
                <w:rFonts w:ascii="Verdana" w:hAnsi="Verdana"/>
                <w:b/>
              </w:rPr>
              <w:t xml:space="preserve">□ </w:t>
            </w:r>
            <w:r w:rsidRPr="00ED4CF7">
              <w:rPr>
                <w:rFonts w:ascii="Verdana" w:hAnsi="Verdana" w:cstheme="minorHAnsi"/>
                <w:b/>
              </w:rPr>
              <w:t xml:space="preserve">&gt;85 % - ≤90 </w:t>
            </w:r>
            <w:r w:rsidRPr="00ED4CF7">
              <w:rPr>
                <w:rFonts w:ascii="Verdana" w:hAnsi="Verdana"/>
                <w:b/>
              </w:rPr>
              <w:t>%</w:t>
            </w:r>
          </w:p>
          <w:p w14:paraId="5FE89D27" w14:textId="77777777" w:rsidR="003913C0" w:rsidRPr="00ED4CF7" w:rsidRDefault="003913C0" w:rsidP="00ED4CF7">
            <w:pPr>
              <w:rPr>
                <w:rFonts w:ascii="Verdana" w:hAnsi="Verdana"/>
                <w:b/>
              </w:rPr>
            </w:pPr>
            <w:r w:rsidRPr="00ED4CF7">
              <w:rPr>
                <w:rFonts w:ascii="Verdana" w:hAnsi="Verdana"/>
                <w:b/>
              </w:rPr>
              <w:t xml:space="preserve">□ </w:t>
            </w:r>
            <w:r w:rsidRPr="00ED4CF7">
              <w:rPr>
                <w:rFonts w:ascii="Verdana" w:hAnsi="Verdana" w:cstheme="minorHAnsi"/>
                <w:b/>
              </w:rPr>
              <w:t xml:space="preserve">&gt;90 % - ≤95 </w:t>
            </w:r>
            <w:r w:rsidRPr="00ED4CF7">
              <w:rPr>
                <w:rFonts w:ascii="Verdana" w:hAnsi="Verdana"/>
                <w:b/>
              </w:rPr>
              <w:t>%</w:t>
            </w:r>
          </w:p>
          <w:p w14:paraId="79E1BDB4" w14:textId="77777777" w:rsidR="003913C0" w:rsidRPr="00ED4CF7" w:rsidRDefault="003913C0" w:rsidP="00ED4CF7">
            <w:pPr>
              <w:rPr>
                <w:rFonts w:ascii="Verdana" w:hAnsi="Verdana"/>
                <w:b/>
              </w:rPr>
            </w:pPr>
            <w:r w:rsidRPr="00ED4CF7">
              <w:rPr>
                <w:rFonts w:ascii="Verdana" w:hAnsi="Verdana"/>
                <w:b/>
              </w:rPr>
              <w:t xml:space="preserve">□ </w:t>
            </w:r>
            <w:r w:rsidRPr="00ED4CF7">
              <w:rPr>
                <w:rFonts w:ascii="Verdana" w:hAnsi="Verdana" w:cstheme="minorHAnsi"/>
                <w:b/>
              </w:rPr>
              <w:t xml:space="preserve">&gt;95 % - ≤100 </w:t>
            </w:r>
            <w:r w:rsidRPr="00ED4CF7">
              <w:rPr>
                <w:rFonts w:ascii="Verdana" w:hAnsi="Verdana"/>
                <w:b/>
              </w:rPr>
              <w:t>%</w:t>
            </w:r>
          </w:p>
        </w:tc>
      </w:tr>
    </w:tbl>
    <w:p w14:paraId="4185BF82" w14:textId="77777777" w:rsidR="003913C0" w:rsidRDefault="003913C0" w:rsidP="00ED4CF7">
      <w:pPr>
        <w:ind w:right="48"/>
        <w:rPr>
          <w:rFonts w:ascii="Verdana" w:hAnsi="Verdana"/>
          <w:b/>
        </w:rPr>
      </w:pPr>
    </w:p>
    <w:p w14:paraId="44870DAF" w14:textId="77777777" w:rsidR="00F33E75" w:rsidRPr="00ED4CF7" w:rsidRDefault="00F33E75" w:rsidP="00ED4CF7">
      <w:pPr>
        <w:ind w:right="48"/>
        <w:rPr>
          <w:rFonts w:ascii="Verdana" w:hAnsi="Verdana"/>
          <w:b/>
        </w:rPr>
      </w:pPr>
    </w:p>
    <w:p w14:paraId="4310B9F0" w14:textId="00DDC444" w:rsidR="003913C0" w:rsidRDefault="003913C0" w:rsidP="00ED4CF7">
      <w:pPr>
        <w:jc w:val="both"/>
        <w:rPr>
          <w:rFonts w:ascii="Verdana" w:hAnsi="Verdana" w:cs="Calibri"/>
          <w:b/>
        </w:rPr>
      </w:pPr>
      <w:r w:rsidRPr="00ED4CF7">
        <w:rPr>
          <w:rFonts w:ascii="Verdana" w:hAnsi="Verdana" w:cs="Calibri"/>
          <w:b/>
        </w:rPr>
        <w:lastRenderedPageBreak/>
        <w:t>b). Per a la proposta de millora en forma d’increment addicional del percentatge de terminals GSM-IP respecte del total del parc de terminals domiciliaris, respecte del 25% fixat al</w:t>
      </w:r>
      <w:r w:rsidR="001A3FAF">
        <w:rPr>
          <w:rFonts w:ascii="Verdana" w:hAnsi="Verdana" w:cs="Calibri"/>
          <w:b/>
        </w:rPr>
        <w:t xml:space="preserve"> PPTP(clàusula 5.14.2).</w:t>
      </w:r>
      <w:r w:rsidRPr="00ED4CF7">
        <w:rPr>
          <w:rFonts w:ascii="Verdana" w:hAnsi="Verdana" w:cs="Calibri"/>
          <w:b/>
        </w:rPr>
        <w:t xml:space="preserve"> Fins a 8 punts.</w:t>
      </w:r>
    </w:p>
    <w:p w14:paraId="0C24D735" w14:textId="77777777" w:rsidR="00F33E75" w:rsidRDefault="00F33E75" w:rsidP="00ED4CF7">
      <w:pPr>
        <w:jc w:val="both"/>
        <w:rPr>
          <w:rFonts w:ascii="Verdana" w:hAnsi="Verdana" w:cs="Calibri"/>
          <w:b/>
        </w:rPr>
      </w:pPr>
    </w:p>
    <w:p w14:paraId="7C60BD8E" w14:textId="77777777" w:rsidR="00F33E75" w:rsidRPr="00ED4CF7" w:rsidRDefault="00F33E75" w:rsidP="00ED4CF7">
      <w:pPr>
        <w:jc w:val="both"/>
        <w:rPr>
          <w:rFonts w:ascii="Verdana" w:hAnsi="Verdana" w:cs="Calibri"/>
          <w:b/>
        </w:rPr>
      </w:pPr>
    </w:p>
    <w:p w14:paraId="4468F67D" w14:textId="77777777" w:rsidR="003913C0" w:rsidRPr="00ED4CF7" w:rsidRDefault="003913C0" w:rsidP="00ED4CF7">
      <w:pPr>
        <w:ind w:right="48"/>
        <w:rPr>
          <w:rFonts w:ascii="Verdana" w:hAnsi="Verdana"/>
          <w:b/>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8"/>
        <w:gridCol w:w="2859"/>
      </w:tblGrid>
      <w:tr w:rsidR="0058789D" w:rsidRPr="00ED4CF7" w14:paraId="7FDE95C3" w14:textId="77777777" w:rsidTr="003913C0">
        <w:trPr>
          <w:trHeight w:val="380"/>
        </w:trPr>
        <w:tc>
          <w:tcPr>
            <w:tcW w:w="5788" w:type="dxa"/>
            <w:shd w:val="clear" w:color="auto" w:fill="D9D9D9" w:themeFill="background1" w:themeFillShade="D9"/>
          </w:tcPr>
          <w:p w14:paraId="6D33CFC8" w14:textId="77777777" w:rsidR="0058789D" w:rsidRPr="00ED4CF7" w:rsidRDefault="0058789D" w:rsidP="00ED4CF7">
            <w:pPr>
              <w:ind w:right="48"/>
              <w:rPr>
                <w:rFonts w:ascii="Verdana" w:hAnsi="Verdana"/>
                <w:b/>
              </w:rPr>
            </w:pPr>
            <w:r w:rsidRPr="00ED4CF7">
              <w:rPr>
                <w:rFonts w:ascii="Verdana" w:hAnsi="Verdana"/>
                <w:b/>
              </w:rPr>
              <w:t>INCREMENT ADDICIONAL DEL % DE TERMINALS GSM-IP RESPECTE DEL TOTAL DEL PARC DE TERMINALS DOMICILIARIS PER SOBRE DEL 25% FIXAT AL PPT</w:t>
            </w:r>
          </w:p>
          <w:p w14:paraId="635E73CD" w14:textId="77777777" w:rsidR="0058789D" w:rsidRPr="00ED4CF7" w:rsidRDefault="0058789D" w:rsidP="00ED4CF7">
            <w:pPr>
              <w:ind w:right="48"/>
              <w:rPr>
                <w:rFonts w:ascii="Verdana" w:hAnsi="Verdana"/>
                <w:b/>
              </w:rPr>
            </w:pPr>
          </w:p>
        </w:tc>
        <w:tc>
          <w:tcPr>
            <w:tcW w:w="2859" w:type="dxa"/>
            <w:shd w:val="clear" w:color="auto" w:fill="D9D9D9" w:themeFill="background1" w:themeFillShade="D9"/>
          </w:tcPr>
          <w:p w14:paraId="398D6168" w14:textId="4800B558" w:rsidR="0058789D" w:rsidRPr="00ED4CF7" w:rsidRDefault="0058789D" w:rsidP="00ED4CF7">
            <w:pPr>
              <w:rPr>
                <w:rFonts w:ascii="Verdana" w:hAnsi="Verdana"/>
                <w:b/>
              </w:rPr>
            </w:pPr>
            <w:r w:rsidRPr="00ED4CF7">
              <w:rPr>
                <w:rFonts w:ascii="Verdana" w:hAnsi="Verdana"/>
                <w:b/>
              </w:rPr>
              <w:t>% increment addicional digitalització del parc de terminals per sobre del 25% (màxim 8 %)</w:t>
            </w:r>
          </w:p>
        </w:tc>
      </w:tr>
      <w:tr w:rsidR="0058789D" w:rsidRPr="00ED4CF7" w14:paraId="2F9D163D" w14:textId="77777777" w:rsidTr="003913C0">
        <w:trPr>
          <w:trHeight w:val="745"/>
        </w:trPr>
        <w:tc>
          <w:tcPr>
            <w:tcW w:w="5788" w:type="dxa"/>
          </w:tcPr>
          <w:p w14:paraId="686B8CC9" w14:textId="77777777" w:rsidR="0058789D" w:rsidRPr="00ED4CF7" w:rsidRDefault="0058789D" w:rsidP="00ED4CF7">
            <w:pPr>
              <w:suppressAutoHyphens/>
              <w:autoSpaceDN w:val="0"/>
              <w:textAlignment w:val="baseline"/>
              <w:rPr>
                <w:rFonts w:ascii="Verdana" w:hAnsi="Verdana" w:cs="Tahoma"/>
                <w:kern w:val="3"/>
                <w:lang w:eastAsia="en-US"/>
              </w:rPr>
            </w:pPr>
            <w:r w:rsidRPr="00ED4CF7">
              <w:rPr>
                <w:rFonts w:ascii="Verdana" w:hAnsi="Verdana" w:cs="Tahoma"/>
                <w:kern w:val="3"/>
                <w:lang w:eastAsia="en-US"/>
              </w:rPr>
              <w:t xml:space="preserve">Increment del % de digitalització del parc de terminals per sobre del 25% establert al PPT. </w:t>
            </w:r>
          </w:p>
          <w:p w14:paraId="0104E93E" w14:textId="77777777" w:rsidR="0058789D" w:rsidRPr="00ED4CF7" w:rsidRDefault="0058789D" w:rsidP="00ED4CF7">
            <w:pPr>
              <w:suppressAutoHyphens/>
              <w:autoSpaceDN w:val="0"/>
              <w:textAlignment w:val="baseline"/>
              <w:rPr>
                <w:rFonts w:ascii="Verdana" w:hAnsi="Verdana" w:cs="Tahoma"/>
                <w:kern w:val="3"/>
                <w:lang w:eastAsia="en-US"/>
              </w:rPr>
            </w:pPr>
          </w:p>
          <w:p w14:paraId="198724BC" w14:textId="3474AA6B" w:rsidR="0058789D" w:rsidRPr="00ED4CF7" w:rsidRDefault="0058789D" w:rsidP="00ED4CF7">
            <w:pPr>
              <w:suppressAutoHyphens/>
              <w:autoSpaceDN w:val="0"/>
              <w:jc w:val="both"/>
              <w:textAlignment w:val="baseline"/>
              <w:rPr>
                <w:rFonts w:ascii="Verdana" w:eastAsia="Calibri" w:hAnsi="Verdana" w:cstheme="minorHAnsi"/>
                <w:kern w:val="3"/>
                <w:lang w:eastAsia="en-US"/>
              </w:rPr>
            </w:pPr>
            <w:r w:rsidRPr="00ED4CF7">
              <w:rPr>
                <w:rFonts w:ascii="Verdana" w:hAnsi="Verdana" w:cstheme="minorHAnsi"/>
              </w:rPr>
              <w:t>En aquest sentit, s’entén que la instal·lació del terminal GSM-IP va acompanyada de la instal·lació de les UCR amb funcionalitat d’auto-presència per a totes les persones usuàries del domicili en qüestió.</w:t>
            </w:r>
          </w:p>
        </w:tc>
        <w:tc>
          <w:tcPr>
            <w:tcW w:w="2859" w:type="dxa"/>
          </w:tcPr>
          <w:p w14:paraId="63FA868D" w14:textId="77777777" w:rsidR="0058789D" w:rsidRPr="00ED4CF7" w:rsidRDefault="0058789D" w:rsidP="00ED4CF7">
            <w:pPr>
              <w:rPr>
                <w:rFonts w:ascii="Verdana" w:hAnsi="Verdana"/>
                <w:b/>
              </w:rPr>
            </w:pPr>
            <w:r w:rsidRPr="00ED4CF7">
              <w:rPr>
                <w:rFonts w:ascii="Verdana" w:hAnsi="Verdana"/>
                <w:b/>
              </w:rPr>
              <w:t xml:space="preserve">□ </w:t>
            </w:r>
            <w:r w:rsidRPr="00ED4CF7">
              <w:rPr>
                <w:rFonts w:ascii="Verdana" w:hAnsi="Verdana" w:cstheme="minorHAnsi"/>
                <w:b/>
              </w:rPr>
              <w:t xml:space="preserve">0 </w:t>
            </w:r>
            <w:r w:rsidRPr="00ED4CF7">
              <w:rPr>
                <w:rFonts w:ascii="Verdana" w:hAnsi="Verdana"/>
                <w:b/>
              </w:rPr>
              <w:t>%</w:t>
            </w:r>
          </w:p>
          <w:p w14:paraId="1D08AADD" w14:textId="77777777" w:rsidR="0058789D" w:rsidRPr="00ED4CF7" w:rsidRDefault="0058789D" w:rsidP="00ED4CF7">
            <w:pPr>
              <w:rPr>
                <w:rFonts w:ascii="Verdana" w:hAnsi="Verdana"/>
                <w:b/>
              </w:rPr>
            </w:pPr>
            <w:r w:rsidRPr="00ED4CF7">
              <w:rPr>
                <w:rFonts w:ascii="Verdana" w:hAnsi="Verdana"/>
                <w:b/>
              </w:rPr>
              <w:t xml:space="preserve">□ </w:t>
            </w:r>
            <w:r w:rsidRPr="00ED4CF7">
              <w:rPr>
                <w:rFonts w:ascii="Verdana" w:hAnsi="Verdana" w:cstheme="minorHAnsi"/>
                <w:b/>
              </w:rPr>
              <w:t xml:space="preserve">2,0 </w:t>
            </w:r>
            <w:r w:rsidRPr="00ED4CF7">
              <w:rPr>
                <w:rFonts w:ascii="Verdana" w:hAnsi="Verdana"/>
                <w:b/>
              </w:rPr>
              <w:t>%</w:t>
            </w:r>
          </w:p>
          <w:p w14:paraId="708F9961" w14:textId="77777777" w:rsidR="0058789D" w:rsidRPr="00ED4CF7" w:rsidRDefault="0058789D" w:rsidP="00ED4CF7">
            <w:pPr>
              <w:rPr>
                <w:rFonts w:ascii="Verdana" w:hAnsi="Verdana"/>
                <w:b/>
              </w:rPr>
            </w:pPr>
            <w:r w:rsidRPr="00ED4CF7">
              <w:rPr>
                <w:rFonts w:ascii="Verdana" w:hAnsi="Verdana"/>
                <w:b/>
              </w:rPr>
              <w:t xml:space="preserve">□ </w:t>
            </w:r>
            <w:r w:rsidRPr="00ED4CF7">
              <w:rPr>
                <w:rFonts w:ascii="Verdana" w:hAnsi="Verdana" w:cstheme="minorHAnsi"/>
                <w:b/>
              </w:rPr>
              <w:t xml:space="preserve">4,0 </w:t>
            </w:r>
            <w:r w:rsidRPr="00ED4CF7">
              <w:rPr>
                <w:rFonts w:ascii="Verdana" w:hAnsi="Verdana"/>
                <w:b/>
              </w:rPr>
              <w:t>%</w:t>
            </w:r>
          </w:p>
          <w:p w14:paraId="4FFC07D0" w14:textId="77777777" w:rsidR="0058789D" w:rsidRPr="00ED4CF7" w:rsidRDefault="0058789D" w:rsidP="00ED4CF7">
            <w:pPr>
              <w:rPr>
                <w:rFonts w:ascii="Verdana" w:hAnsi="Verdana"/>
                <w:b/>
              </w:rPr>
            </w:pPr>
            <w:r w:rsidRPr="00ED4CF7">
              <w:rPr>
                <w:rFonts w:ascii="Verdana" w:hAnsi="Verdana"/>
                <w:b/>
              </w:rPr>
              <w:t xml:space="preserve">□ </w:t>
            </w:r>
            <w:r w:rsidRPr="00ED4CF7">
              <w:rPr>
                <w:rFonts w:ascii="Verdana" w:hAnsi="Verdana" w:cstheme="minorHAnsi"/>
                <w:b/>
              </w:rPr>
              <w:t xml:space="preserve">6,0 </w:t>
            </w:r>
            <w:r w:rsidRPr="00ED4CF7">
              <w:rPr>
                <w:rFonts w:ascii="Verdana" w:hAnsi="Verdana"/>
                <w:b/>
              </w:rPr>
              <w:t>%</w:t>
            </w:r>
          </w:p>
          <w:p w14:paraId="7369743C" w14:textId="12C48DDB" w:rsidR="0058789D" w:rsidRPr="00ED4CF7" w:rsidRDefault="0058789D" w:rsidP="00ED4CF7">
            <w:pPr>
              <w:rPr>
                <w:rFonts w:ascii="Verdana" w:hAnsi="Verdana"/>
                <w:b/>
              </w:rPr>
            </w:pPr>
            <w:r w:rsidRPr="00ED4CF7">
              <w:rPr>
                <w:rFonts w:ascii="Verdana" w:hAnsi="Verdana"/>
                <w:b/>
              </w:rPr>
              <w:t xml:space="preserve">□ </w:t>
            </w:r>
            <w:r w:rsidRPr="00ED4CF7">
              <w:rPr>
                <w:rFonts w:ascii="Verdana" w:hAnsi="Verdana" w:cstheme="minorHAnsi"/>
                <w:b/>
              </w:rPr>
              <w:t xml:space="preserve">8,0 </w:t>
            </w:r>
            <w:r w:rsidRPr="00ED4CF7">
              <w:rPr>
                <w:rFonts w:ascii="Verdana" w:hAnsi="Verdana"/>
                <w:b/>
              </w:rPr>
              <w:t>%</w:t>
            </w:r>
          </w:p>
        </w:tc>
      </w:tr>
    </w:tbl>
    <w:p w14:paraId="386ADFFA" w14:textId="77777777" w:rsidR="003913C0" w:rsidRPr="00ED4CF7" w:rsidRDefault="003913C0" w:rsidP="00ED4CF7">
      <w:pPr>
        <w:shd w:val="clear" w:color="auto" w:fill="FFFFFF" w:themeFill="background1"/>
        <w:jc w:val="both"/>
        <w:rPr>
          <w:rFonts w:ascii="Verdana" w:hAnsi="Verdana"/>
        </w:rPr>
      </w:pPr>
    </w:p>
    <w:p w14:paraId="0701B5C5" w14:textId="500BF4EE" w:rsidR="003913C0" w:rsidRPr="00ED4CF7" w:rsidRDefault="003913C0" w:rsidP="00ED4CF7">
      <w:pPr>
        <w:pStyle w:val="ref"/>
        <w:spacing w:before="240"/>
        <w:rPr>
          <w:rFonts w:ascii="Verdana" w:hAnsi="Verdana" w:cstheme="minorHAnsi"/>
          <w:b/>
          <w:sz w:val="20"/>
          <w:szCs w:val="20"/>
        </w:rPr>
      </w:pPr>
      <w:r w:rsidRPr="00ED4CF7">
        <w:rPr>
          <w:rFonts w:ascii="Verdana" w:hAnsi="Verdana" w:cstheme="minorHAnsi"/>
          <w:b/>
          <w:sz w:val="20"/>
          <w:szCs w:val="20"/>
        </w:rPr>
        <w:t xml:space="preserve">d). Pel </w:t>
      </w:r>
      <w:r w:rsidR="001A3FAF">
        <w:rPr>
          <w:rFonts w:ascii="Verdana" w:hAnsi="Verdana" w:cstheme="minorHAnsi"/>
          <w:b/>
          <w:sz w:val="20"/>
          <w:szCs w:val="20"/>
        </w:rPr>
        <w:t>compromís de què</w:t>
      </w:r>
      <w:r w:rsidRPr="00ED4CF7">
        <w:rPr>
          <w:rFonts w:ascii="Verdana" w:hAnsi="Verdana" w:cstheme="minorHAnsi"/>
          <w:b/>
          <w:sz w:val="20"/>
          <w:szCs w:val="20"/>
        </w:rPr>
        <w:t xml:space="preserve"> tots els protocols de comunicació de tot l’equipament tècnic objecte de la li</w:t>
      </w:r>
      <w:r w:rsidR="001A3FAF">
        <w:rPr>
          <w:rFonts w:ascii="Verdana" w:hAnsi="Verdana" w:cstheme="minorHAnsi"/>
          <w:b/>
          <w:sz w:val="20"/>
          <w:szCs w:val="20"/>
        </w:rPr>
        <w:t xml:space="preserve">citació que siguin 100% oberts (clàusula 9.4 del PPTP). </w:t>
      </w:r>
      <w:r w:rsidRPr="00ED4CF7">
        <w:rPr>
          <w:rFonts w:ascii="Verdana" w:hAnsi="Verdana" w:cstheme="minorHAnsi"/>
          <w:b/>
          <w:sz w:val="20"/>
          <w:szCs w:val="20"/>
        </w:rPr>
        <w:t>Fins a 4 punts.</w:t>
      </w:r>
    </w:p>
    <w:p w14:paraId="67A6FBD7" w14:textId="77777777" w:rsidR="003913C0" w:rsidRPr="00ED4CF7" w:rsidRDefault="003913C0" w:rsidP="001A3FAF">
      <w:pPr>
        <w:ind w:right="48"/>
        <w:jc w:val="both"/>
        <w:rPr>
          <w:rFonts w:ascii="Verdana" w:hAnsi="Verdana"/>
        </w:rPr>
      </w:pPr>
    </w:p>
    <w:tbl>
      <w:tblPr>
        <w:tblW w:w="0" w:type="auto"/>
        <w:jc w:val="center"/>
        <w:tblInd w:w="-1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38"/>
      </w:tblGrid>
      <w:tr w:rsidR="003913C0" w:rsidRPr="00ED4CF7" w14:paraId="1A57EBE4" w14:textId="77777777" w:rsidTr="003913C0">
        <w:trPr>
          <w:trHeight w:val="380"/>
          <w:jc w:val="center"/>
        </w:trPr>
        <w:tc>
          <w:tcPr>
            <w:tcW w:w="8638" w:type="dxa"/>
            <w:shd w:val="clear" w:color="auto" w:fill="D9D9D9" w:themeFill="background1" w:themeFillShade="D9"/>
          </w:tcPr>
          <w:p w14:paraId="0C184691" w14:textId="77777777" w:rsidR="003913C0" w:rsidRPr="00ED4CF7" w:rsidRDefault="003913C0" w:rsidP="001A3FAF">
            <w:pPr>
              <w:ind w:right="48"/>
              <w:jc w:val="both"/>
              <w:rPr>
                <w:rFonts w:ascii="Verdana" w:hAnsi="Verdana"/>
                <w:b/>
              </w:rPr>
            </w:pPr>
            <w:r w:rsidRPr="00ED4CF7">
              <w:rPr>
                <w:rFonts w:ascii="Verdana" w:hAnsi="Verdana"/>
                <w:b/>
              </w:rPr>
              <w:t>COMPROMIS d’utilitzar protocols de comunicació 100% oberts per a tots els terminals instal·lats. Fins a 2 punts.</w:t>
            </w:r>
          </w:p>
        </w:tc>
      </w:tr>
      <w:tr w:rsidR="003913C0" w:rsidRPr="00ED4CF7" w14:paraId="2BF36707" w14:textId="77777777" w:rsidTr="003913C0">
        <w:trPr>
          <w:trHeight w:val="745"/>
          <w:jc w:val="center"/>
        </w:trPr>
        <w:tc>
          <w:tcPr>
            <w:tcW w:w="8638" w:type="dxa"/>
          </w:tcPr>
          <w:p w14:paraId="20E326F2" w14:textId="77777777" w:rsidR="00F33E75" w:rsidRDefault="00F33E75" w:rsidP="001A3FAF">
            <w:pPr>
              <w:ind w:right="48"/>
              <w:jc w:val="both"/>
              <w:rPr>
                <w:rFonts w:ascii="Verdana" w:hAnsi="Verdana"/>
                <w:b/>
              </w:rPr>
            </w:pPr>
          </w:p>
          <w:p w14:paraId="3A013AAF" w14:textId="77777777" w:rsidR="003913C0" w:rsidRDefault="003913C0" w:rsidP="001A3FAF">
            <w:pPr>
              <w:ind w:right="48"/>
              <w:jc w:val="both"/>
              <w:rPr>
                <w:rFonts w:ascii="Verdana" w:hAnsi="Verdana"/>
                <w:b/>
              </w:rPr>
            </w:pPr>
            <w:r w:rsidRPr="00ED4CF7">
              <w:rPr>
                <w:rFonts w:ascii="Verdana" w:hAnsi="Verdana"/>
                <w:b/>
              </w:rPr>
              <w:t>SÍ □</w:t>
            </w:r>
            <w:r w:rsidRPr="00ED4CF7">
              <w:rPr>
                <w:rFonts w:ascii="Verdana" w:hAnsi="Verdana"/>
                <w:b/>
              </w:rPr>
              <w:tab/>
              <w:t xml:space="preserve"> ES COMPROMET a utilitzar codis i protocols de comunicació 100% oberts per a tots els terminals instal·lats durant tota la vigència del contracte i possibles pròrrogues, si resulta ser adjudicatària. </w:t>
            </w:r>
          </w:p>
          <w:p w14:paraId="2654DE5C" w14:textId="77777777" w:rsidR="00F33E75" w:rsidRPr="00ED4CF7" w:rsidRDefault="00F33E75" w:rsidP="001A3FAF">
            <w:pPr>
              <w:ind w:right="48"/>
              <w:jc w:val="both"/>
              <w:rPr>
                <w:rFonts w:ascii="Verdana" w:hAnsi="Verdana"/>
                <w:b/>
              </w:rPr>
            </w:pPr>
          </w:p>
          <w:p w14:paraId="5C350F88" w14:textId="77777777" w:rsidR="003913C0" w:rsidRPr="00ED4CF7" w:rsidRDefault="003913C0" w:rsidP="001A3FAF">
            <w:pPr>
              <w:ind w:right="48"/>
              <w:jc w:val="both"/>
              <w:rPr>
                <w:rFonts w:ascii="Verdana" w:hAnsi="Verdana"/>
                <w:b/>
              </w:rPr>
            </w:pPr>
            <w:r w:rsidRPr="00ED4CF7">
              <w:rPr>
                <w:rFonts w:ascii="Verdana" w:hAnsi="Verdana"/>
                <w:b/>
              </w:rPr>
              <w:t>NO □ ES COMPROMET utilitzar codis i protocols de comunicació 100% oberts per a tots els terminals instal·lats durant tota la vigència del contracte i possibles pròrrogues, si resulta ser adjudicatària.</w:t>
            </w:r>
          </w:p>
          <w:p w14:paraId="7AA1CAF1" w14:textId="77777777" w:rsidR="003913C0" w:rsidRPr="00ED4CF7" w:rsidRDefault="003913C0" w:rsidP="00ED4CF7">
            <w:pPr>
              <w:suppressAutoHyphens/>
              <w:autoSpaceDN w:val="0"/>
              <w:textAlignment w:val="baseline"/>
              <w:rPr>
                <w:rFonts w:ascii="Verdana" w:eastAsia="Calibri" w:hAnsi="Verdana" w:cs="Tahoma"/>
                <w:kern w:val="3"/>
                <w:lang w:eastAsia="en-US"/>
              </w:rPr>
            </w:pPr>
          </w:p>
        </w:tc>
      </w:tr>
    </w:tbl>
    <w:p w14:paraId="33C44B8A" w14:textId="77777777" w:rsidR="003913C0" w:rsidRPr="00ED4CF7" w:rsidRDefault="003913C0" w:rsidP="00ED4CF7">
      <w:pPr>
        <w:shd w:val="clear" w:color="auto" w:fill="FFFFFF" w:themeFill="background1"/>
        <w:jc w:val="both"/>
        <w:rPr>
          <w:rFonts w:ascii="Verdana" w:hAnsi="Verdana"/>
        </w:rPr>
      </w:pPr>
    </w:p>
    <w:tbl>
      <w:tblPr>
        <w:tblW w:w="0" w:type="auto"/>
        <w:jc w:val="center"/>
        <w:tblInd w:w="-1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38"/>
      </w:tblGrid>
      <w:tr w:rsidR="003913C0" w:rsidRPr="00ED4CF7" w14:paraId="73B78958" w14:textId="77777777" w:rsidTr="003913C0">
        <w:trPr>
          <w:trHeight w:val="380"/>
          <w:jc w:val="center"/>
        </w:trPr>
        <w:tc>
          <w:tcPr>
            <w:tcW w:w="8638" w:type="dxa"/>
            <w:shd w:val="clear" w:color="auto" w:fill="D9D9D9" w:themeFill="background1" w:themeFillShade="D9"/>
          </w:tcPr>
          <w:p w14:paraId="0C92B85D" w14:textId="77777777" w:rsidR="003913C0" w:rsidRPr="00ED4CF7" w:rsidRDefault="003913C0" w:rsidP="001A3FAF">
            <w:pPr>
              <w:ind w:right="48"/>
              <w:jc w:val="both"/>
              <w:rPr>
                <w:rFonts w:ascii="Verdana" w:hAnsi="Verdana"/>
                <w:b/>
              </w:rPr>
            </w:pPr>
            <w:r w:rsidRPr="00ED4CF7">
              <w:rPr>
                <w:rFonts w:ascii="Verdana" w:hAnsi="Verdana"/>
                <w:b/>
              </w:rPr>
              <w:t>COMPROMIS d’utilitzar protocols de comunicació 100% oberts entre tots els dispositius proporcionats per l’adjudicatària, amb els que es donarà servei a la persona usuària o cuidadora, i el terminal o el CA. Fins a 2 punts.</w:t>
            </w:r>
          </w:p>
        </w:tc>
      </w:tr>
      <w:tr w:rsidR="003913C0" w:rsidRPr="00ED4CF7" w14:paraId="1952E208" w14:textId="77777777" w:rsidTr="003913C0">
        <w:trPr>
          <w:trHeight w:val="745"/>
          <w:jc w:val="center"/>
        </w:trPr>
        <w:tc>
          <w:tcPr>
            <w:tcW w:w="8638" w:type="dxa"/>
          </w:tcPr>
          <w:p w14:paraId="4559DC3E" w14:textId="77777777" w:rsidR="00F33E75" w:rsidRDefault="00F33E75" w:rsidP="001A3FAF">
            <w:pPr>
              <w:ind w:right="48"/>
              <w:jc w:val="both"/>
              <w:rPr>
                <w:rFonts w:ascii="Verdana" w:hAnsi="Verdana"/>
                <w:b/>
              </w:rPr>
            </w:pPr>
          </w:p>
          <w:p w14:paraId="631CF2B2" w14:textId="77777777" w:rsidR="003913C0" w:rsidRPr="00ED4CF7" w:rsidRDefault="003913C0" w:rsidP="001A3FAF">
            <w:pPr>
              <w:ind w:right="48"/>
              <w:jc w:val="both"/>
              <w:rPr>
                <w:rFonts w:ascii="Verdana" w:hAnsi="Verdana"/>
                <w:b/>
              </w:rPr>
            </w:pPr>
            <w:r w:rsidRPr="00ED4CF7">
              <w:rPr>
                <w:rFonts w:ascii="Verdana" w:hAnsi="Verdana"/>
                <w:b/>
              </w:rPr>
              <w:t>SÍ □</w:t>
            </w:r>
            <w:r w:rsidRPr="00ED4CF7">
              <w:rPr>
                <w:rFonts w:ascii="Verdana" w:hAnsi="Verdana"/>
                <w:b/>
              </w:rPr>
              <w:tab/>
              <w:t xml:space="preserve"> ES COMPROMET a utilitzar codis i protocols de comunicació 100% oberts entre tots els dispositius amb els que es donarà servei a la persona usuària o cuidadora i el terminal o el CA, subministrats durant tota la vigència del contracte i possibles pròrrogues, si resulta ser adjudicatària.</w:t>
            </w:r>
          </w:p>
          <w:p w14:paraId="2363178F" w14:textId="77777777" w:rsidR="00F33E75" w:rsidRDefault="00F33E75" w:rsidP="001A3FAF">
            <w:pPr>
              <w:ind w:right="45"/>
              <w:jc w:val="both"/>
              <w:rPr>
                <w:rFonts w:ascii="Verdana" w:hAnsi="Verdana"/>
                <w:b/>
              </w:rPr>
            </w:pPr>
          </w:p>
          <w:p w14:paraId="68978EEC" w14:textId="77777777" w:rsidR="003913C0" w:rsidRPr="00ED4CF7" w:rsidRDefault="003913C0" w:rsidP="001A3FAF">
            <w:pPr>
              <w:ind w:right="45"/>
              <w:jc w:val="both"/>
              <w:rPr>
                <w:rFonts w:ascii="Verdana" w:hAnsi="Verdana"/>
              </w:rPr>
            </w:pPr>
            <w:r w:rsidRPr="00ED4CF7">
              <w:rPr>
                <w:rFonts w:ascii="Verdana" w:hAnsi="Verdana"/>
                <w:b/>
              </w:rPr>
              <w:t>NO □ ES COMPROMET a utilitzar codis i protocols de comunicació 100% oberts entre tots els dispositius amb els que es donarà servei a la persona usuària o cuidadora i el terminal o el CA, subministrats durant tota la vigència del contracte i possibles pròrrogues, si resulta ser adjudicatària.</w:t>
            </w:r>
          </w:p>
        </w:tc>
      </w:tr>
    </w:tbl>
    <w:p w14:paraId="3B51D6CE" w14:textId="4E3AD90C" w:rsidR="0058789D" w:rsidRDefault="003913C0" w:rsidP="00ED4CF7">
      <w:pPr>
        <w:pStyle w:val="ref"/>
        <w:spacing w:before="240"/>
        <w:rPr>
          <w:rFonts w:ascii="Verdana" w:hAnsi="Verdana" w:cstheme="minorHAnsi"/>
          <w:b/>
          <w:sz w:val="20"/>
          <w:szCs w:val="20"/>
        </w:rPr>
      </w:pPr>
      <w:r w:rsidRPr="00ED4CF7">
        <w:rPr>
          <w:rFonts w:ascii="Verdana" w:hAnsi="Verdana" w:cstheme="minorHAnsi"/>
          <w:b/>
          <w:sz w:val="20"/>
          <w:szCs w:val="20"/>
        </w:rPr>
        <w:lastRenderedPageBreak/>
        <w:t>e). Per l’acompliment amb la norma de garantia de qualitat “</w:t>
      </w:r>
      <w:r w:rsidRPr="00ED4CF7">
        <w:rPr>
          <w:rFonts w:ascii="Verdana" w:hAnsi="Verdana" w:cstheme="minorHAnsi"/>
          <w:b/>
          <w:i/>
          <w:sz w:val="20"/>
          <w:szCs w:val="20"/>
        </w:rPr>
        <w:t>Servicios para la promoción de la autonomía personal. Gestión del servicio de teleasistencia. Requisitos</w:t>
      </w:r>
      <w:r w:rsidRPr="00ED4CF7">
        <w:rPr>
          <w:rFonts w:ascii="Verdana" w:hAnsi="Verdana" w:cstheme="minorHAnsi"/>
          <w:b/>
          <w:sz w:val="20"/>
          <w:szCs w:val="20"/>
        </w:rPr>
        <w:t>.” UNE 158401:2019</w:t>
      </w:r>
      <w:r w:rsidR="001A3FAF">
        <w:rPr>
          <w:rFonts w:ascii="Verdana" w:hAnsi="Verdana" w:cstheme="minorHAnsi"/>
          <w:b/>
          <w:sz w:val="20"/>
          <w:szCs w:val="20"/>
        </w:rPr>
        <w:t xml:space="preserve"> (clàusula 13.1 del PPTP)</w:t>
      </w:r>
      <w:r w:rsidR="008B227B">
        <w:rPr>
          <w:rFonts w:ascii="Verdana" w:hAnsi="Verdana" w:cstheme="minorHAnsi"/>
          <w:b/>
          <w:sz w:val="20"/>
          <w:szCs w:val="20"/>
        </w:rPr>
        <w:t>. Fins a 2 punts.</w:t>
      </w:r>
    </w:p>
    <w:p w14:paraId="42A57E1F" w14:textId="77777777" w:rsidR="008B227B" w:rsidRPr="00ED4CF7" w:rsidRDefault="008B227B" w:rsidP="00ED4CF7">
      <w:pPr>
        <w:pStyle w:val="ref"/>
        <w:spacing w:before="240"/>
        <w:rPr>
          <w:rFonts w:ascii="Verdana" w:hAnsi="Verdana" w:cstheme="minorHAnsi"/>
          <w:b/>
          <w:sz w:val="20"/>
          <w:szCs w:val="20"/>
        </w:rPr>
      </w:pPr>
    </w:p>
    <w:tbl>
      <w:tblPr>
        <w:tblW w:w="0" w:type="auto"/>
        <w:jc w:val="center"/>
        <w:tblInd w:w="-1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38"/>
      </w:tblGrid>
      <w:tr w:rsidR="003913C0" w:rsidRPr="00ED4CF7" w14:paraId="5DF09ED3" w14:textId="77777777" w:rsidTr="003913C0">
        <w:trPr>
          <w:trHeight w:val="380"/>
          <w:jc w:val="center"/>
        </w:trPr>
        <w:tc>
          <w:tcPr>
            <w:tcW w:w="8638" w:type="dxa"/>
            <w:shd w:val="clear" w:color="auto" w:fill="D9D9D9" w:themeFill="background1" w:themeFillShade="D9"/>
          </w:tcPr>
          <w:p w14:paraId="32616872" w14:textId="77777777" w:rsidR="003913C0" w:rsidRPr="00ED4CF7" w:rsidRDefault="003913C0" w:rsidP="00ED4CF7">
            <w:pPr>
              <w:ind w:right="48"/>
              <w:rPr>
                <w:rFonts w:ascii="Verdana" w:hAnsi="Verdana"/>
                <w:b/>
              </w:rPr>
            </w:pPr>
            <w:r w:rsidRPr="00ED4CF7">
              <w:rPr>
                <w:rFonts w:ascii="Verdana" w:hAnsi="Verdana"/>
                <w:b/>
              </w:rPr>
              <w:t>ACOMPLIMENT amb la norma UNE 158401:2019. Fins a 2 punts.</w:t>
            </w:r>
          </w:p>
        </w:tc>
      </w:tr>
      <w:tr w:rsidR="003913C0" w:rsidRPr="00ED4CF7" w14:paraId="5B65AF57" w14:textId="77777777" w:rsidTr="003913C0">
        <w:trPr>
          <w:trHeight w:val="745"/>
          <w:jc w:val="center"/>
        </w:trPr>
        <w:tc>
          <w:tcPr>
            <w:tcW w:w="8638" w:type="dxa"/>
          </w:tcPr>
          <w:p w14:paraId="7309F471" w14:textId="61F75D00" w:rsidR="003913C0" w:rsidRDefault="003913C0" w:rsidP="00ED4CF7">
            <w:pPr>
              <w:ind w:right="48"/>
              <w:rPr>
                <w:rFonts w:ascii="Verdana" w:hAnsi="Verdana"/>
                <w:b/>
              </w:rPr>
            </w:pPr>
            <w:r w:rsidRPr="00ED4CF7">
              <w:rPr>
                <w:rFonts w:ascii="Verdana" w:hAnsi="Verdana"/>
                <w:b/>
              </w:rPr>
              <w:t xml:space="preserve">SÍ □  QUE POT ACREDITAR el compliment amb la norma UNE 158401:2019 </w:t>
            </w:r>
            <w:r w:rsidR="001A3FAF">
              <w:rPr>
                <w:rFonts w:ascii="Verdana" w:hAnsi="Verdana"/>
                <w:b/>
              </w:rPr>
              <w:t>o de la forma requerida en aquest plec</w:t>
            </w:r>
            <w:r w:rsidRPr="00ED4CF7">
              <w:rPr>
                <w:rFonts w:ascii="Verdana" w:hAnsi="Verdana"/>
                <w:b/>
              </w:rPr>
              <w:t xml:space="preserve">. </w:t>
            </w:r>
          </w:p>
          <w:p w14:paraId="61E44B9E" w14:textId="77777777" w:rsidR="008B227B" w:rsidRPr="00ED4CF7" w:rsidRDefault="008B227B" w:rsidP="00ED4CF7">
            <w:pPr>
              <w:ind w:right="48"/>
              <w:rPr>
                <w:rFonts w:ascii="Verdana" w:hAnsi="Verdana"/>
                <w:b/>
              </w:rPr>
            </w:pPr>
          </w:p>
          <w:p w14:paraId="1E7075D8" w14:textId="0E35DCDF" w:rsidR="003913C0" w:rsidRPr="008B227B" w:rsidRDefault="003913C0" w:rsidP="008B227B">
            <w:pPr>
              <w:ind w:right="48"/>
              <w:rPr>
                <w:rFonts w:ascii="Verdana" w:hAnsi="Verdana"/>
                <w:b/>
              </w:rPr>
            </w:pPr>
            <w:r w:rsidRPr="00ED4CF7">
              <w:rPr>
                <w:rFonts w:ascii="Verdana" w:hAnsi="Verdana"/>
                <w:b/>
              </w:rPr>
              <w:t>NO □ POT ACREDITAR el compliment amb la norma UNE 158401:2019</w:t>
            </w:r>
            <w:r w:rsidR="001A3FAF">
              <w:rPr>
                <w:rFonts w:ascii="Verdana" w:hAnsi="Verdana"/>
                <w:b/>
              </w:rPr>
              <w:t xml:space="preserve"> p de la forma requerida en aquest plec</w:t>
            </w:r>
            <w:r w:rsidRPr="00ED4CF7">
              <w:rPr>
                <w:rFonts w:ascii="Verdana" w:hAnsi="Verdana"/>
                <w:b/>
              </w:rPr>
              <w:t>.</w:t>
            </w:r>
          </w:p>
        </w:tc>
      </w:tr>
    </w:tbl>
    <w:p w14:paraId="24B6E659" w14:textId="4D10488E" w:rsidR="0069307D" w:rsidRPr="00ED4CF7" w:rsidRDefault="0069307D" w:rsidP="003A1FCD">
      <w:pPr>
        <w:tabs>
          <w:tab w:val="left" w:pos="851"/>
          <w:tab w:val="left" w:pos="1134"/>
          <w:tab w:val="left" w:pos="1702"/>
        </w:tabs>
        <w:ind w:right="-2"/>
        <w:jc w:val="both"/>
        <w:rPr>
          <w:rFonts w:ascii="Verdana" w:hAnsi="Verdana"/>
          <w:b/>
          <w:u w:val="single"/>
        </w:rPr>
      </w:pPr>
    </w:p>
    <w:sectPr w:rsidR="0069307D" w:rsidRPr="00ED4CF7" w:rsidSect="00010B91">
      <w:headerReference w:type="first" r:id="rId9"/>
      <w:pgSz w:w="11906" w:h="16838" w:code="9"/>
      <w:pgMar w:top="1815" w:right="849" w:bottom="1702" w:left="1843" w:header="709" w:footer="0" w:gutter="0"/>
      <w:cols w:space="708"/>
      <w:titlePg/>
      <w:docGrid w:linePitch="272"/>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9A1E219" w15:done="0"/>
  <w15:commentEx w15:paraId="0CC0EB3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9A1E219" w16cid:durableId="225E564C"/>
  <w16cid:commentId w16cid:paraId="0CC0EB30" w16cid:durableId="225E56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6D4EE" w14:textId="77777777" w:rsidR="00030DB0" w:rsidRDefault="00030DB0">
      <w:r>
        <w:separator/>
      </w:r>
    </w:p>
  </w:endnote>
  <w:endnote w:type="continuationSeparator" w:id="0">
    <w:p w14:paraId="1C180914" w14:textId="77777777" w:rsidR="00030DB0" w:rsidRDefault="00030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altName w:val="Liberation Mono"/>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e">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003" w:usb1="00000000" w:usb2="00000000" w:usb3="00000000" w:csb0="00000001" w:csb1="00000000"/>
  </w:font>
  <w:font w:name="Estafis New Roman">
    <w:altName w:val="Times New Roman"/>
    <w:panose1 w:val="00000000000000000000"/>
    <w:charset w:val="00"/>
    <w:family w:val="roman"/>
    <w:notTrueType/>
    <w:pitch w:val="variable"/>
    <w:sig w:usb0="00000003" w:usb1="00000000" w:usb2="00000000" w:usb3="00000000" w:csb0="00000001" w:csb1="00000000"/>
  </w:font>
  <w:font w:name="Arial-BoldItalicMT">
    <w:altName w:val="Arial"/>
    <w:charset w:val="00"/>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DC979" w14:textId="77777777" w:rsidR="00030DB0" w:rsidRDefault="00030DB0">
      <w:r>
        <w:separator/>
      </w:r>
    </w:p>
  </w:footnote>
  <w:footnote w:type="continuationSeparator" w:id="0">
    <w:p w14:paraId="16EE67CF" w14:textId="77777777" w:rsidR="00030DB0" w:rsidRDefault="00030DB0">
      <w:r>
        <w:continuationSeparator/>
      </w:r>
    </w:p>
  </w:footnote>
  <w:footnote w:id="1">
    <w:p w14:paraId="20E74F89" w14:textId="77777777" w:rsidR="00030DB0" w:rsidRDefault="00030DB0" w:rsidP="00AF33E9">
      <w:pPr>
        <w:pStyle w:val="Textdenotaapeudepgina"/>
        <w:rPr>
          <w:rFonts w:ascii="Times New Roman" w:hAnsi="Times New Roman"/>
          <w:i/>
          <w:sz w:val="16"/>
          <w:szCs w:val="16"/>
        </w:rPr>
      </w:pPr>
      <w:r>
        <w:rPr>
          <w:rStyle w:val="Refernciadenotaapeudepgina"/>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14:paraId="64E2FD14" w14:textId="77777777" w:rsidR="00030DB0" w:rsidRDefault="00030DB0" w:rsidP="00AF33E9">
      <w:pPr>
        <w:pStyle w:val="Textdenotaapeudepgina"/>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A906D" w14:textId="77777777" w:rsidR="00010B91" w:rsidRDefault="00010B91" w:rsidP="00010B91">
    <w:pPr>
      <w:pStyle w:val="Capalera"/>
    </w:pPr>
    <w:r w:rsidRPr="00960C07">
      <w:rPr>
        <w:noProof/>
      </w:rPr>
      <w:drawing>
        <wp:anchor distT="0" distB="0" distL="114300" distR="114300" simplePos="0" relativeHeight="251659264" behindDoc="0" locked="0" layoutInCell="1" allowOverlap="1" wp14:anchorId="63845F69" wp14:editId="684D1F5A">
          <wp:simplePos x="0" y="0"/>
          <wp:positionH relativeFrom="page">
            <wp:posOffset>1109345</wp:posOffset>
          </wp:positionH>
          <wp:positionV relativeFrom="page">
            <wp:posOffset>339725</wp:posOffset>
          </wp:positionV>
          <wp:extent cx="1230630" cy="332740"/>
          <wp:effectExtent l="0" t="0" r="7620" b="0"/>
          <wp:wrapTight wrapText="bothSides">
            <wp:wrapPolygon edited="0">
              <wp:start x="0" y="0"/>
              <wp:lineTo x="0" y="19786"/>
              <wp:lineTo x="21399" y="19786"/>
              <wp:lineTo x="21399" y="0"/>
              <wp:lineTo x="0" y="0"/>
            </wp:wrapPolygon>
          </wp:wrapTight>
          <wp:docPr id="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tretch>
                    <a:fillRect/>
                  </a:stretch>
                </pic:blipFill>
                <pic:spPr bwMode="auto">
                  <a:xfrm>
                    <a:off x="0" y="0"/>
                    <a:ext cx="1230630" cy="33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9D3B084" w14:textId="77777777" w:rsidR="00010B91" w:rsidRDefault="00010B91" w:rsidP="00010B91">
    <w:pPr>
      <w:pStyle w:val="Capalera"/>
    </w:pPr>
  </w:p>
  <w:p w14:paraId="692788A6" w14:textId="77777777" w:rsidR="00010B91" w:rsidRDefault="00010B91" w:rsidP="00010B91">
    <w:pPr>
      <w:spacing w:before="15"/>
      <w:ind w:left="23"/>
      <w:contextualSpacing/>
      <w:rPr>
        <w:rFonts w:ascii="Arial-BoldItalicMT"/>
        <w:b/>
        <w:i/>
        <w:sz w:val="16"/>
      </w:rPr>
    </w:pPr>
    <w:r>
      <w:rPr>
        <w:rFonts w:ascii="Arial-BoldItalicMT"/>
        <w:b/>
        <w:i/>
        <w:sz w:val="16"/>
      </w:rPr>
      <w:t>Institut</w:t>
    </w:r>
    <w:r>
      <w:rPr>
        <w:rFonts w:ascii="Arial-BoldItalicMT"/>
        <w:b/>
        <w:i/>
        <w:spacing w:val="-2"/>
        <w:sz w:val="16"/>
      </w:rPr>
      <w:t xml:space="preserve"> </w:t>
    </w:r>
    <w:r>
      <w:rPr>
        <w:rFonts w:ascii="Arial-BoldItalicMT"/>
        <w:b/>
        <w:i/>
        <w:sz w:val="16"/>
      </w:rPr>
      <w:t>Municipal</w:t>
    </w:r>
    <w:r>
      <w:rPr>
        <w:rFonts w:ascii="Arial-BoldItalicMT"/>
        <w:b/>
        <w:i/>
        <w:spacing w:val="-5"/>
        <w:sz w:val="16"/>
      </w:rPr>
      <w:t xml:space="preserve"> </w:t>
    </w:r>
    <w:r>
      <w:rPr>
        <w:rFonts w:ascii="Arial-BoldItalicMT"/>
        <w:b/>
        <w:i/>
        <w:sz w:val="16"/>
      </w:rPr>
      <w:t>de</w:t>
    </w:r>
    <w:r>
      <w:rPr>
        <w:rFonts w:ascii="Arial-BoldItalicMT"/>
        <w:b/>
        <w:i/>
        <w:spacing w:val="-3"/>
        <w:sz w:val="16"/>
      </w:rPr>
      <w:t xml:space="preserve"> </w:t>
    </w:r>
    <w:r>
      <w:rPr>
        <w:rFonts w:ascii="Arial-BoldItalicMT"/>
        <w:b/>
        <w:i/>
        <w:sz w:val="16"/>
      </w:rPr>
      <w:t>Serveis</w:t>
    </w:r>
    <w:r>
      <w:rPr>
        <w:rFonts w:ascii="Arial-BoldItalicMT"/>
        <w:b/>
        <w:i/>
        <w:spacing w:val="-3"/>
        <w:sz w:val="16"/>
      </w:rPr>
      <w:t xml:space="preserve"> </w:t>
    </w:r>
    <w:r>
      <w:rPr>
        <w:rFonts w:ascii="Arial-BoldItalicMT"/>
        <w:b/>
        <w:i/>
        <w:sz w:val="16"/>
      </w:rPr>
      <w:t>Socials</w:t>
    </w:r>
  </w:p>
  <w:p w14:paraId="2CB23A32" w14:textId="77777777" w:rsidR="00010B91" w:rsidRDefault="00010B91" w:rsidP="00010B91">
    <w:pPr>
      <w:spacing w:before="46"/>
      <w:ind w:left="23" w:right="188"/>
      <w:contextualSpacing/>
      <w:rPr>
        <w:b/>
        <w:sz w:val="14"/>
      </w:rPr>
    </w:pPr>
    <w:r>
      <w:rPr>
        <w:b/>
        <w:sz w:val="14"/>
      </w:rPr>
      <w:t>Departament</w:t>
    </w:r>
    <w:r>
      <w:rPr>
        <w:b/>
        <w:spacing w:val="5"/>
        <w:sz w:val="14"/>
      </w:rPr>
      <w:t xml:space="preserve"> </w:t>
    </w:r>
    <w:r>
      <w:rPr>
        <w:b/>
        <w:sz w:val="14"/>
      </w:rPr>
      <w:t>d’Atenció</w:t>
    </w:r>
    <w:r>
      <w:rPr>
        <w:b/>
        <w:spacing w:val="4"/>
        <w:sz w:val="14"/>
      </w:rPr>
      <w:t xml:space="preserve"> </w:t>
    </w:r>
    <w:r>
      <w:rPr>
        <w:b/>
        <w:sz w:val="14"/>
      </w:rPr>
      <w:t>Social Domiciliària de la Gent Gran</w:t>
    </w:r>
  </w:p>
  <w:p w14:paraId="4C6F6D99" w14:textId="77777777" w:rsidR="00010B91" w:rsidRDefault="00010B91" w:rsidP="00010B91">
    <w:pPr>
      <w:spacing w:before="46"/>
      <w:ind w:left="23" w:right="188"/>
      <w:contextualSpacing/>
      <w:rPr>
        <w:sz w:val="14"/>
      </w:rPr>
    </w:pPr>
    <w:r>
      <w:rPr>
        <w:b/>
        <w:spacing w:val="-36"/>
        <w:sz w:val="14"/>
      </w:rPr>
      <w:t xml:space="preserve"> </w:t>
    </w:r>
    <w:r>
      <w:rPr>
        <w:sz w:val="14"/>
      </w:rPr>
      <w:t>C/</w:t>
    </w:r>
    <w:r>
      <w:rPr>
        <w:spacing w:val="-2"/>
        <w:sz w:val="14"/>
      </w:rPr>
      <w:t xml:space="preserve"> </w:t>
    </w:r>
    <w:r>
      <w:rPr>
        <w:sz w:val="14"/>
      </w:rPr>
      <w:t>València,</w:t>
    </w:r>
    <w:r>
      <w:rPr>
        <w:spacing w:val="-1"/>
        <w:sz w:val="14"/>
      </w:rPr>
      <w:t xml:space="preserve"> </w:t>
    </w:r>
    <w:r>
      <w:rPr>
        <w:sz w:val="14"/>
      </w:rPr>
      <w:t>344 4a.</w:t>
    </w:r>
    <w:r>
      <w:rPr>
        <w:spacing w:val="1"/>
        <w:sz w:val="14"/>
      </w:rPr>
      <w:t xml:space="preserve"> </w:t>
    </w:r>
    <w:r>
      <w:rPr>
        <w:sz w:val="14"/>
      </w:rPr>
      <w:t>Planta.</w:t>
    </w:r>
  </w:p>
  <w:p w14:paraId="69CC73D3" w14:textId="77777777" w:rsidR="00010B91" w:rsidRDefault="00010B91" w:rsidP="00010B91">
    <w:pPr>
      <w:spacing w:line="158" w:lineRule="exact"/>
      <w:ind w:left="20"/>
      <w:rPr>
        <w:sz w:val="14"/>
      </w:rPr>
    </w:pPr>
    <w:r>
      <w:rPr>
        <w:sz w:val="14"/>
      </w:rPr>
      <w:t>08009</w:t>
    </w:r>
    <w:r>
      <w:rPr>
        <w:spacing w:val="-5"/>
        <w:sz w:val="14"/>
      </w:rPr>
      <w:t xml:space="preserve"> </w:t>
    </w:r>
    <w:r>
      <w:rPr>
        <w:sz w:val="14"/>
      </w:rPr>
      <w:t>Barcelona</w:t>
    </w:r>
  </w:p>
  <w:p w14:paraId="7FFB5249" w14:textId="77777777" w:rsidR="003A1FCD" w:rsidRPr="00010B91" w:rsidRDefault="003A1FCD" w:rsidP="00010B9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900A9CA"/>
    <w:lvl w:ilvl="0">
      <w:start w:val="1"/>
      <w:numFmt w:val="bullet"/>
      <w:pStyle w:val="Llistaambpics2"/>
      <w:lvlText w:val=""/>
      <w:lvlJc w:val="left"/>
      <w:pPr>
        <w:tabs>
          <w:tab w:val="num" w:pos="643"/>
        </w:tabs>
        <w:ind w:left="643" w:hanging="360"/>
      </w:pPr>
      <w:rPr>
        <w:rFonts w:ascii="Wingdings" w:hAnsi="Wingdings" w:hint="default"/>
        <w:color w:val="FD4703"/>
      </w:rPr>
    </w:lvl>
  </w:abstractNum>
  <w:abstractNum w:abstractNumId="1">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2">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4">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6">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7">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9">
    <w:nsid w:val="012F100B"/>
    <w:multiLevelType w:val="hybridMultilevel"/>
    <w:tmpl w:val="FD985EAC"/>
    <w:lvl w:ilvl="0" w:tplc="86167938">
      <w:start w:val="1"/>
      <w:numFmt w:val="bullet"/>
      <w:pStyle w:val="Llistat1"/>
      <w:lvlText w:val=""/>
      <w:lvlJc w:val="left"/>
      <w:pPr>
        <w:ind w:left="397" w:hanging="397"/>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nsid w:val="023C6057"/>
    <w:multiLevelType w:val="hybridMultilevel"/>
    <w:tmpl w:val="7FDC7FAE"/>
    <w:lvl w:ilvl="0" w:tplc="9962D628">
      <w:start w:val="1"/>
      <w:numFmt w:val="bullet"/>
      <w:lvlText w:val="-"/>
      <w:lvlJc w:val="left"/>
      <w:pPr>
        <w:ind w:left="720" w:hanging="360"/>
      </w:pPr>
      <w:rPr>
        <w:rFonts w:ascii="Arial" w:hAnsi="Arial"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12">
    <w:nsid w:val="04A840C6"/>
    <w:multiLevelType w:val="hybridMultilevel"/>
    <w:tmpl w:val="522CCA9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4">
    <w:nsid w:val="088B7400"/>
    <w:multiLevelType w:val="hybridMultilevel"/>
    <w:tmpl w:val="02860D2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08C51F6B"/>
    <w:multiLevelType w:val="hybridMultilevel"/>
    <w:tmpl w:val="1E7E2738"/>
    <w:lvl w:ilvl="0" w:tplc="CEA4F4B8">
      <w:start w:val="3"/>
      <w:numFmt w:val="bullet"/>
      <w:lvlText w:val="-"/>
      <w:lvlJc w:val="left"/>
      <w:pPr>
        <w:ind w:left="720" w:hanging="360"/>
      </w:pPr>
      <w:rPr>
        <w:rFonts w:ascii="Arial" w:eastAsiaTheme="minorEastAsia" w:hAnsi="Arial" w:cs="Arial" w:hint="default"/>
      </w:rPr>
    </w:lvl>
    <w:lvl w:ilvl="1" w:tplc="18A4BE4C">
      <w:start w:val="1"/>
      <w:numFmt w:val="bullet"/>
      <w:lvlText w:val="₋"/>
      <w:lvlJc w:val="left"/>
      <w:pPr>
        <w:ind w:left="1440" w:hanging="360"/>
      </w:pPr>
      <w:rPr>
        <w:rFonts w:ascii="Calibri" w:hAnsi="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7">
    <w:nsid w:val="0B027CCC"/>
    <w:multiLevelType w:val="hybridMultilevel"/>
    <w:tmpl w:val="4B78BFB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112E506A">
      <w:start w:val="1"/>
      <w:numFmt w:val="decimal"/>
      <w:lvlText w:val="(%3)"/>
      <w:lvlJc w:val="left"/>
      <w:pPr>
        <w:ind w:left="2160" w:hanging="360"/>
      </w:pPr>
      <w:rPr>
        <w:rFont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9">
    <w:nsid w:val="0E754633"/>
    <w:multiLevelType w:val="hybridMultilevel"/>
    <w:tmpl w:val="BF721C98"/>
    <w:lvl w:ilvl="0" w:tplc="9962D628">
      <w:start w:val="1"/>
      <w:numFmt w:val="bullet"/>
      <w:lvlText w:val="-"/>
      <w:lvlJc w:val="left"/>
      <w:pPr>
        <w:ind w:left="720" w:hanging="360"/>
      </w:pPr>
      <w:rPr>
        <w:rFonts w:ascii="Arial" w:hAnsi="Arial"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0">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1">
    <w:nsid w:val="115C1CB7"/>
    <w:multiLevelType w:val="hybridMultilevel"/>
    <w:tmpl w:val="90E2B8DC"/>
    <w:lvl w:ilvl="0" w:tplc="885CC020">
      <w:start w:val="1"/>
      <w:numFmt w:val="lowerLetter"/>
      <w:pStyle w:val="Nivell3"/>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625CFF06">
      <w:start w:val="1"/>
      <w:numFmt w:val="lowerRoman"/>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2">
    <w:nsid w:val="13125392"/>
    <w:multiLevelType w:val="hybridMultilevel"/>
    <w:tmpl w:val="796CCAD0"/>
    <w:lvl w:ilvl="0" w:tplc="C9CE887E">
      <w:start w:val="1"/>
      <w:numFmt w:val="bullet"/>
      <w:lvlText w:val=""/>
      <w:lvlJc w:val="left"/>
      <w:pPr>
        <w:ind w:left="360" w:hanging="360"/>
      </w:pPr>
      <w:rPr>
        <w:rFonts w:ascii="Symbol" w:hAnsi="Symbol" w:hint="default"/>
      </w:rPr>
    </w:lvl>
    <w:lvl w:ilvl="1" w:tplc="040A0005">
      <w:start w:val="1"/>
      <w:numFmt w:val="bullet"/>
      <w:lvlText w:val=""/>
      <w:lvlJc w:val="left"/>
      <w:pPr>
        <w:ind w:left="1440" w:hanging="360"/>
      </w:pPr>
      <w:rPr>
        <w:rFonts w:ascii="Wingdings" w:hAnsi="Wingding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4">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5">
    <w:nsid w:val="182E5BD1"/>
    <w:multiLevelType w:val="singleLevel"/>
    <w:tmpl w:val="0C0A0001"/>
    <w:lvl w:ilvl="0">
      <w:start w:val="1"/>
      <w:numFmt w:val="bullet"/>
      <w:lvlText w:val=""/>
      <w:lvlJc w:val="left"/>
      <w:pPr>
        <w:ind w:left="360" w:hanging="360"/>
      </w:pPr>
      <w:rPr>
        <w:rFonts w:ascii="Symbol" w:hAnsi="Symbol" w:hint="default"/>
      </w:rPr>
    </w:lvl>
  </w:abstractNum>
  <w:abstractNum w:abstractNumId="26">
    <w:nsid w:val="184A758C"/>
    <w:multiLevelType w:val="hybridMultilevel"/>
    <w:tmpl w:val="F61A05C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1D737194"/>
    <w:multiLevelType w:val="hybridMultilevel"/>
    <w:tmpl w:val="2A12694E"/>
    <w:lvl w:ilvl="0" w:tplc="74984A8C">
      <w:numFmt w:val="bullet"/>
      <w:lvlText w:val=""/>
      <w:lvlJc w:val="left"/>
      <w:pPr>
        <w:ind w:left="360" w:hanging="360"/>
      </w:pPr>
      <w:rPr>
        <w:rFonts w:ascii="Symbol" w:eastAsiaTheme="minorHAnsi" w:hAnsi="Symbol" w:hint="default"/>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0">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31">
    <w:nsid w:val="21962E0C"/>
    <w:multiLevelType w:val="hybridMultilevel"/>
    <w:tmpl w:val="9C502706"/>
    <w:lvl w:ilvl="0" w:tplc="04030017">
      <w:start w:val="1"/>
      <w:numFmt w:val="lowerLetter"/>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32">
    <w:nsid w:val="22961A9D"/>
    <w:multiLevelType w:val="hybridMultilevel"/>
    <w:tmpl w:val="6B342F0C"/>
    <w:lvl w:ilvl="0" w:tplc="E514ED5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246F68A9"/>
    <w:multiLevelType w:val="hybridMultilevel"/>
    <w:tmpl w:val="F3D27F0C"/>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247E2066"/>
    <w:multiLevelType w:val="singleLevel"/>
    <w:tmpl w:val="F0A6944A"/>
    <w:lvl w:ilvl="0">
      <w:start w:val="1"/>
      <w:numFmt w:val="bullet"/>
      <w:pStyle w:val="colorNegre"/>
      <w:lvlText w:val=""/>
      <w:lvlJc w:val="left"/>
      <w:pPr>
        <w:tabs>
          <w:tab w:val="num" w:pos="360"/>
        </w:tabs>
        <w:ind w:left="360" w:hanging="360"/>
      </w:pPr>
      <w:rPr>
        <w:rFonts w:ascii="Symbol" w:hAnsi="Symbol" w:hint="default"/>
      </w:rPr>
    </w:lvl>
  </w:abstractNum>
  <w:abstractNum w:abstractNumId="35">
    <w:nsid w:val="27094D90"/>
    <w:multiLevelType w:val="hybridMultilevel"/>
    <w:tmpl w:val="4056760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28726517"/>
    <w:multiLevelType w:val="hybridMultilevel"/>
    <w:tmpl w:val="E8886924"/>
    <w:lvl w:ilvl="0" w:tplc="84787A50">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289E5CA2"/>
    <w:multiLevelType w:val="hybridMultilevel"/>
    <w:tmpl w:val="DB4C7438"/>
    <w:lvl w:ilvl="0" w:tplc="04030001">
      <w:start w:val="1"/>
      <w:numFmt w:val="bullet"/>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9">
    <w:nsid w:val="2C404939"/>
    <w:multiLevelType w:val="hybridMultilevel"/>
    <w:tmpl w:val="17022840"/>
    <w:lvl w:ilvl="0" w:tplc="E514ED50">
      <w:start w:val="4"/>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2C667401"/>
    <w:multiLevelType w:val="hybridMultilevel"/>
    <w:tmpl w:val="9F94981E"/>
    <w:lvl w:ilvl="0" w:tplc="18A4BE4C">
      <w:start w:val="1"/>
      <w:numFmt w:val="bullet"/>
      <w:lvlText w:val="₋"/>
      <w:lvlJc w:val="left"/>
      <w:pPr>
        <w:ind w:left="720" w:hanging="360"/>
      </w:pPr>
      <w:rPr>
        <w:rFonts w:ascii="Calibri" w:hAnsi="Calibri" w:hint="default"/>
      </w:rPr>
    </w:lvl>
    <w:lvl w:ilvl="1" w:tplc="18A4BE4C">
      <w:start w:val="1"/>
      <w:numFmt w:val="bullet"/>
      <w:lvlText w:val="₋"/>
      <w:lvlJc w:val="left"/>
      <w:pPr>
        <w:ind w:left="1440" w:hanging="360"/>
      </w:pPr>
      <w:rPr>
        <w:rFonts w:ascii="Calibri" w:hAnsi="Calibri"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2">
    <w:nsid w:val="3020042F"/>
    <w:multiLevelType w:val="hybridMultilevel"/>
    <w:tmpl w:val="44B8B828"/>
    <w:lvl w:ilvl="0" w:tplc="04030017">
      <w:start w:val="1"/>
      <w:numFmt w:val="lowerLetter"/>
      <w:lvlText w:val="%1)"/>
      <w:lvlJc w:val="left"/>
      <w:pPr>
        <w:ind w:left="1068" w:hanging="360"/>
      </w:p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43">
    <w:nsid w:val="310A12F2"/>
    <w:multiLevelType w:val="hybridMultilevel"/>
    <w:tmpl w:val="0B421CEC"/>
    <w:lvl w:ilvl="0" w:tplc="9962D628">
      <w:start w:val="1"/>
      <w:numFmt w:val="bullet"/>
      <w:lvlText w:val="-"/>
      <w:lvlJc w:val="left"/>
      <w:pPr>
        <w:ind w:left="720" w:hanging="360"/>
      </w:pPr>
      <w:rPr>
        <w:rFonts w:ascii="Arial"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388918C5"/>
    <w:multiLevelType w:val="multilevel"/>
    <w:tmpl w:val="8EFA6F3E"/>
    <w:styleLink w:val="Estilo1"/>
    <w:lvl w:ilvl="0">
      <w:start w:val="1"/>
      <w:numFmt w:val="none"/>
      <w:lvlText w:val="a.1."/>
      <w:lvlJc w:val="left"/>
      <w:pPr>
        <w:ind w:left="360" w:hanging="360"/>
      </w:pPr>
      <w:rPr>
        <w:sz w:val="18"/>
        <w:szCs w:val="18"/>
      </w:rPr>
    </w:lvl>
    <w:lvl w:ilvl="1">
      <w:start w:val="1"/>
      <w:numFmt w:val="decimal"/>
      <w:lvlText w:val="%2)"/>
      <w:lvlJc w:val="left"/>
      <w:pPr>
        <w:ind w:left="720" w:hanging="360"/>
      </w:pPr>
      <w:rPr>
        <w:rFonts w:ascii="Tahoma" w:hAnsi="Tahoma" w:cs="Times New Roman" w:hint="default"/>
        <w:b w:val="0"/>
        <w:i w:val="0"/>
        <w:sz w:val="18"/>
      </w:rPr>
    </w:lvl>
    <w:lvl w:ilvl="2">
      <w:start w:val="1"/>
      <w:numFmt w:val="decimal"/>
      <w:lvlText w:val="%2%3)"/>
      <w:lvlJc w:val="left"/>
      <w:pPr>
        <w:ind w:left="1080" w:hanging="513"/>
      </w:pPr>
      <w:rPr>
        <w:rFonts w:ascii="Tahoma" w:hAnsi="Tahoma" w:cs="Times New Roman" w:hint="default"/>
        <w:b w:val="0"/>
        <w:i w:val="0"/>
        <w:strike w:val="0"/>
        <w:dstrike w:val="0"/>
        <w:sz w:val="18"/>
        <w:u w:val="none"/>
        <w:effect w:val="none"/>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lowerRoman"/>
      <w:lvlText w:val="%9."/>
      <w:lvlJc w:val="left"/>
      <w:pPr>
        <w:ind w:left="3240" w:hanging="360"/>
      </w:pPr>
    </w:lvl>
  </w:abstractNum>
  <w:abstractNum w:abstractNumId="4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6">
    <w:nsid w:val="3A63232A"/>
    <w:multiLevelType w:val="hybridMultilevel"/>
    <w:tmpl w:val="522CCA9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47">
    <w:nsid w:val="3B643BE3"/>
    <w:multiLevelType w:val="hybridMultilevel"/>
    <w:tmpl w:val="887C6D96"/>
    <w:lvl w:ilvl="0" w:tplc="74984A8C">
      <w:numFmt w:val="bullet"/>
      <w:lvlText w:val=""/>
      <w:lvlJc w:val="left"/>
      <w:pPr>
        <w:ind w:left="720" w:hanging="360"/>
      </w:pPr>
      <w:rPr>
        <w:rFonts w:ascii="Symbol" w:eastAsiaTheme="minorHAnsi"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nsid w:val="3CD445F0"/>
    <w:multiLevelType w:val="hybridMultilevel"/>
    <w:tmpl w:val="7E3E90C2"/>
    <w:lvl w:ilvl="0" w:tplc="E514ED50">
      <w:start w:val="4"/>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9">
    <w:nsid w:val="3E422644"/>
    <w:multiLevelType w:val="hybridMultilevel"/>
    <w:tmpl w:val="7B587EC2"/>
    <w:lvl w:ilvl="0" w:tplc="7150831E">
      <w:start w:val="8"/>
      <w:numFmt w:val="lowerLetter"/>
      <w:lvlText w:val="%1)"/>
      <w:lvlJc w:val="left"/>
      <w:pPr>
        <w:ind w:left="644" w:hanging="360"/>
      </w:pPr>
      <w:rPr>
        <w:rFonts w:hint="default"/>
      </w:rPr>
    </w:lvl>
    <w:lvl w:ilvl="1" w:tplc="04030019">
      <w:start w:val="1"/>
      <w:numFmt w:val="lowerLetter"/>
      <w:lvlText w:val="%2."/>
      <w:lvlJc w:val="left"/>
      <w:pPr>
        <w:ind w:left="1016" w:hanging="360"/>
      </w:pPr>
    </w:lvl>
    <w:lvl w:ilvl="2" w:tplc="0403001B">
      <w:start w:val="1"/>
      <w:numFmt w:val="lowerRoman"/>
      <w:lvlText w:val="%3."/>
      <w:lvlJc w:val="right"/>
      <w:pPr>
        <w:ind w:left="1736" w:hanging="180"/>
      </w:pPr>
    </w:lvl>
    <w:lvl w:ilvl="3" w:tplc="0403000F" w:tentative="1">
      <w:start w:val="1"/>
      <w:numFmt w:val="decimal"/>
      <w:lvlText w:val="%4."/>
      <w:lvlJc w:val="left"/>
      <w:pPr>
        <w:ind w:left="2456" w:hanging="360"/>
      </w:pPr>
    </w:lvl>
    <w:lvl w:ilvl="4" w:tplc="04030019" w:tentative="1">
      <w:start w:val="1"/>
      <w:numFmt w:val="lowerLetter"/>
      <w:lvlText w:val="%5."/>
      <w:lvlJc w:val="left"/>
      <w:pPr>
        <w:ind w:left="3176" w:hanging="360"/>
      </w:pPr>
    </w:lvl>
    <w:lvl w:ilvl="5" w:tplc="0403001B" w:tentative="1">
      <w:start w:val="1"/>
      <w:numFmt w:val="lowerRoman"/>
      <w:lvlText w:val="%6."/>
      <w:lvlJc w:val="right"/>
      <w:pPr>
        <w:ind w:left="3896" w:hanging="180"/>
      </w:pPr>
    </w:lvl>
    <w:lvl w:ilvl="6" w:tplc="0403000F" w:tentative="1">
      <w:start w:val="1"/>
      <w:numFmt w:val="decimal"/>
      <w:lvlText w:val="%7."/>
      <w:lvlJc w:val="left"/>
      <w:pPr>
        <w:ind w:left="4616" w:hanging="360"/>
      </w:pPr>
    </w:lvl>
    <w:lvl w:ilvl="7" w:tplc="04030019" w:tentative="1">
      <w:start w:val="1"/>
      <w:numFmt w:val="lowerLetter"/>
      <w:lvlText w:val="%8."/>
      <w:lvlJc w:val="left"/>
      <w:pPr>
        <w:ind w:left="5336" w:hanging="360"/>
      </w:pPr>
    </w:lvl>
    <w:lvl w:ilvl="8" w:tplc="0403001B" w:tentative="1">
      <w:start w:val="1"/>
      <w:numFmt w:val="lowerRoman"/>
      <w:lvlText w:val="%9."/>
      <w:lvlJc w:val="right"/>
      <w:pPr>
        <w:ind w:left="6056" w:hanging="180"/>
      </w:pPr>
    </w:lvl>
  </w:abstractNum>
  <w:abstractNum w:abstractNumId="50">
    <w:nsid w:val="40A53100"/>
    <w:multiLevelType w:val="hybridMultilevel"/>
    <w:tmpl w:val="001EC038"/>
    <w:lvl w:ilvl="0" w:tplc="04030001">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51">
    <w:nsid w:val="41AB7380"/>
    <w:multiLevelType w:val="hybridMultilevel"/>
    <w:tmpl w:val="82B4D15C"/>
    <w:lvl w:ilvl="0" w:tplc="74984A8C">
      <w:numFmt w:val="bullet"/>
      <w:lvlText w:val=""/>
      <w:lvlJc w:val="left"/>
      <w:pPr>
        <w:ind w:left="1353" w:hanging="360"/>
      </w:pPr>
      <w:rPr>
        <w:rFonts w:ascii="Symbol" w:eastAsiaTheme="minorHAnsi" w:hAnsi="Symbol" w:hint="default"/>
      </w:rPr>
    </w:lvl>
    <w:lvl w:ilvl="1" w:tplc="04030003">
      <w:start w:val="1"/>
      <w:numFmt w:val="bullet"/>
      <w:lvlText w:val="o"/>
      <w:lvlJc w:val="left"/>
      <w:pPr>
        <w:ind w:left="2073" w:hanging="360"/>
      </w:pPr>
      <w:rPr>
        <w:rFonts w:ascii="Courier New" w:hAnsi="Courier New" w:cs="Courier New" w:hint="default"/>
      </w:rPr>
    </w:lvl>
    <w:lvl w:ilvl="2" w:tplc="04030005" w:tentative="1">
      <w:start w:val="1"/>
      <w:numFmt w:val="bullet"/>
      <w:lvlText w:val=""/>
      <w:lvlJc w:val="left"/>
      <w:pPr>
        <w:ind w:left="2793" w:hanging="360"/>
      </w:pPr>
      <w:rPr>
        <w:rFonts w:ascii="Wingdings" w:hAnsi="Wingdings" w:hint="default"/>
      </w:rPr>
    </w:lvl>
    <w:lvl w:ilvl="3" w:tplc="04030001" w:tentative="1">
      <w:start w:val="1"/>
      <w:numFmt w:val="bullet"/>
      <w:lvlText w:val=""/>
      <w:lvlJc w:val="left"/>
      <w:pPr>
        <w:ind w:left="3513" w:hanging="360"/>
      </w:pPr>
      <w:rPr>
        <w:rFonts w:ascii="Symbol" w:hAnsi="Symbol" w:hint="default"/>
      </w:rPr>
    </w:lvl>
    <w:lvl w:ilvl="4" w:tplc="04030003" w:tentative="1">
      <w:start w:val="1"/>
      <w:numFmt w:val="bullet"/>
      <w:lvlText w:val="o"/>
      <w:lvlJc w:val="left"/>
      <w:pPr>
        <w:ind w:left="4233" w:hanging="360"/>
      </w:pPr>
      <w:rPr>
        <w:rFonts w:ascii="Courier New" w:hAnsi="Courier New" w:cs="Courier New" w:hint="default"/>
      </w:rPr>
    </w:lvl>
    <w:lvl w:ilvl="5" w:tplc="04030005" w:tentative="1">
      <w:start w:val="1"/>
      <w:numFmt w:val="bullet"/>
      <w:lvlText w:val=""/>
      <w:lvlJc w:val="left"/>
      <w:pPr>
        <w:ind w:left="4953" w:hanging="360"/>
      </w:pPr>
      <w:rPr>
        <w:rFonts w:ascii="Wingdings" w:hAnsi="Wingdings" w:hint="default"/>
      </w:rPr>
    </w:lvl>
    <w:lvl w:ilvl="6" w:tplc="04030001" w:tentative="1">
      <w:start w:val="1"/>
      <w:numFmt w:val="bullet"/>
      <w:lvlText w:val=""/>
      <w:lvlJc w:val="left"/>
      <w:pPr>
        <w:ind w:left="5673" w:hanging="360"/>
      </w:pPr>
      <w:rPr>
        <w:rFonts w:ascii="Symbol" w:hAnsi="Symbol" w:hint="default"/>
      </w:rPr>
    </w:lvl>
    <w:lvl w:ilvl="7" w:tplc="04030003" w:tentative="1">
      <w:start w:val="1"/>
      <w:numFmt w:val="bullet"/>
      <w:lvlText w:val="o"/>
      <w:lvlJc w:val="left"/>
      <w:pPr>
        <w:ind w:left="6393" w:hanging="360"/>
      </w:pPr>
      <w:rPr>
        <w:rFonts w:ascii="Courier New" w:hAnsi="Courier New" w:cs="Courier New" w:hint="default"/>
      </w:rPr>
    </w:lvl>
    <w:lvl w:ilvl="8" w:tplc="04030005" w:tentative="1">
      <w:start w:val="1"/>
      <w:numFmt w:val="bullet"/>
      <w:lvlText w:val=""/>
      <w:lvlJc w:val="left"/>
      <w:pPr>
        <w:ind w:left="7113" w:hanging="360"/>
      </w:pPr>
      <w:rPr>
        <w:rFonts w:ascii="Wingdings" w:hAnsi="Wingdings" w:hint="default"/>
      </w:rPr>
    </w:lvl>
  </w:abstractNum>
  <w:abstractNum w:abstractNumId="52">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nsid w:val="47EA0FFF"/>
    <w:multiLevelType w:val="hybridMultilevel"/>
    <w:tmpl w:val="B02063CC"/>
    <w:lvl w:ilvl="0" w:tplc="CEA4F4B8">
      <w:start w:val="3"/>
      <w:numFmt w:val="bullet"/>
      <w:lvlText w:val="-"/>
      <w:lvlJc w:val="left"/>
      <w:pPr>
        <w:ind w:left="720" w:hanging="360"/>
      </w:pPr>
      <w:rPr>
        <w:rFonts w:ascii="Arial" w:eastAsiaTheme="minorEastAsia" w:hAnsi="Arial" w:cs="Arial" w:hint="default"/>
      </w:rPr>
    </w:lvl>
    <w:lvl w:ilvl="1" w:tplc="18A4BE4C">
      <w:start w:val="1"/>
      <w:numFmt w:val="bullet"/>
      <w:lvlText w:val="₋"/>
      <w:lvlJc w:val="left"/>
      <w:pPr>
        <w:ind w:left="1440" w:hanging="360"/>
      </w:pPr>
      <w:rPr>
        <w:rFonts w:ascii="Calibri" w:hAnsi="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5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nsid w:val="4CA80472"/>
    <w:multiLevelType w:val="hybridMultilevel"/>
    <w:tmpl w:val="7DC8DEEC"/>
    <w:lvl w:ilvl="0" w:tplc="74984A8C">
      <w:numFmt w:val="bullet"/>
      <w:lvlText w:val=""/>
      <w:lvlJc w:val="left"/>
      <w:pPr>
        <w:ind w:left="360" w:hanging="360"/>
      </w:pPr>
      <w:rPr>
        <w:rFonts w:ascii="Symbol" w:eastAsiaTheme="minorHAnsi" w:hAnsi="Symbol" w:hint="default"/>
      </w:rPr>
    </w:lvl>
    <w:lvl w:ilvl="1" w:tplc="74984A8C">
      <w:numFmt w:val="bullet"/>
      <w:lvlText w:val=""/>
      <w:lvlJc w:val="left"/>
      <w:pPr>
        <w:ind w:left="1080" w:hanging="360"/>
      </w:pPr>
      <w:rPr>
        <w:rFonts w:ascii="Symbol" w:eastAsiaTheme="minorHAnsi" w:hAnsi="Symbol"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7">
    <w:nsid w:val="4DBE32E2"/>
    <w:multiLevelType w:val="multilevel"/>
    <w:tmpl w:val="0409001F"/>
    <w:lvl w:ilvl="0">
      <w:start w:val="1"/>
      <w:numFmt w:val="decimal"/>
      <w:lvlText w:val="%1."/>
      <w:lvlJc w:val="left"/>
      <w:pPr>
        <w:ind w:left="360" w:hanging="360"/>
      </w:pPr>
      <w:rPr>
        <w:position w:val="0"/>
      </w:rPr>
    </w:lvl>
    <w:lvl w:ilvl="1">
      <w:start w:val="1"/>
      <w:numFmt w:val="decimal"/>
      <w:lvlText w:val="%1.%2."/>
      <w:lvlJc w:val="left"/>
      <w:pPr>
        <w:ind w:left="792" w:hanging="432"/>
      </w:pPr>
      <w:rPr>
        <w:position w:val="0"/>
      </w:rPr>
    </w:lvl>
    <w:lvl w:ilvl="2">
      <w:start w:val="1"/>
      <w:numFmt w:val="decimal"/>
      <w:lvlText w:val="%1.%2.%3."/>
      <w:lvlJc w:val="left"/>
      <w:pPr>
        <w:ind w:left="1224" w:hanging="504"/>
      </w:pPr>
      <w:rPr>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58">
    <w:nsid w:val="4E1B3801"/>
    <w:multiLevelType w:val="hybridMultilevel"/>
    <w:tmpl w:val="86B2C50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5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0">
    <w:nsid w:val="4F1349A2"/>
    <w:multiLevelType w:val="hybridMultilevel"/>
    <w:tmpl w:val="1650387A"/>
    <w:lvl w:ilvl="0" w:tplc="18A4BE4C">
      <w:start w:val="1"/>
      <w:numFmt w:val="bullet"/>
      <w:lvlText w:val="₋"/>
      <w:lvlJc w:val="left"/>
      <w:pPr>
        <w:ind w:left="717" w:hanging="360"/>
      </w:pPr>
      <w:rPr>
        <w:rFonts w:ascii="Calibri" w:hAnsi="Calibri" w:hint="default"/>
      </w:rPr>
    </w:lvl>
    <w:lvl w:ilvl="1" w:tplc="04030019">
      <w:start w:val="1"/>
      <w:numFmt w:val="lowerLetter"/>
      <w:lvlText w:val="%2."/>
      <w:lvlJc w:val="left"/>
      <w:pPr>
        <w:ind w:left="1437" w:hanging="360"/>
      </w:pPr>
    </w:lvl>
    <w:lvl w:ilvl="2" w:tplc="0403001B" w:tentative="1">
      <w:start w:val="1"/>
      <w:numFmt w:val="lowerRoman"/>
      <w:lvlText w:val="%3."/>
      <w:lvlJc w:val="right"/>
      <w:pPr>
        <w:ind w:left="2157" w:hanging="180"/>
      </w:pPr>
    </w:lvl>
    <w:lvl w:ilvl="3" w:tplc="0403000F" w:tentative="1">
      <w:start w:val="1"/>
      <w:numFmt w:val="decimal"/>
      <w:lvlText w:val="%4."/>
      <w:lvlJc w:val="left"/>
      <w:pPr>
        <w:ind w:left="2877" w:hanging="360"/>
      </w:pPr>
    </w:lvl>
    <w:lvl w:ilvl="4" w:tplc="04030019" w:tentative="1">
      <w:start w:val="1"/>
      <w:numFmt w:val="lowerLetter"/>
      <w:lvlText w:val="%5."/>
      <w:lvlJc w:val="left"/>
      <w:pPr>
        <w:ind w:left="3597" w:hanging="360"/>
      </w:pPr>
    </w:lvl>
    <w:lvl w:ilvl="5" w:tplc="0403001B" w:tentative="1">
      <w:start w:val="1"/>
      <w:numFmt w:val="lowerRoman"/>
      <w:lvlText w:val="%6."/>
      <w:lvlJc w:val="right"/>
      <w:pPr>
        <w:ind w:left="4317" w:hanging="180"/>
      </w:pPr>
    </w:lvl>
    <w:lvl w:ilvl="6" w:tplc="0403000F" w:tentative="1">
      <w:start w:val="1"/>
      <w:numFmt w:val="decimal"/>
      <w:lvlText w:val="%7."/>
      <w:lvlJc w:val="left"/>
      <w:pPr>
        <w:ind w:left="5037" w:hanging="360"/>
      </w:pPr>
    </w:lvl>
    <w:lvl w:ilvl="7" w:tplc="04030019" w:tentative="1">
      <w:start w:val="1"/>
      <w:numFmt w:val="lowerLetter"/>
      <w:lvlText w:val="%8."/>
      <w:lvlJc w:val="left"/>
      <w:pPr>
        <w:ind w:left="5757" w:hanging="360"/>
      </w:pPr>
    </w:lvl>
    <w:lvl w:ilvl="8" w:tplc="0403001B" w:tentative="1">
      <w:start w:val="1"/>
      <w:numFmt w:val="lowerRoman"/>
      <w:lvlText w:val="%9."/>
      <w:lvlJc w:val="right"/>
      <w:pPr>
        <w:ind w:left="6477" w:hanging="180"/>
      </w:pPr>
    </w:lvl>
  </w:abstractNum>
  <w:abstractNum w:abstractNumId="61">
    <w:nsid w:val="558631ED"/>
    <w:multiLevelType w:val="hybridMultilevel"/>
    <w:tmpl w:val="FD1CE324"/>
    <w:lvl w:ilvl="0" w:tplc="04030001">
      <w:start w:val="1"/>
      <w:numFmt w:val="bullet"/>
      <w:lvlText w:val=""/>
      <w:lvlJc w:val="left"/>
      <w:pPr>
        <w:ind w:left="1080" w:hanging="360"/>
      </w:pPr>
      <w:rPr>
        <w:rFonts w:ascii="Symbol" w:hAnsi="Symbol"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6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63">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4">
    <w:nsid w:val="5C480ED3"/>
    <w:multiLevelType w:val="hybridMultilevel"/>
    <w:tmpl w:val="F064E424"/>
    <w:lvl w:ilvl="0" w:tplc="9962D628">
      <w:start w:val="1"/>
      <w:numFmt w:val="bullet"/>
      <w:lvlText w:val="-"/>
      <w:lvlJc w:val="left"/>
      <w:pPr>
        <w:ind w:left="720" w:hanging="360"/>
      </w:pPr>
      <w:rPr>
        <w:rFonts w:ascii="Arial"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5">
    <w:nsid w:val="5D334863"/>
    <w:multiLevelType w:val="hybridMultilevel"/>
    <w:tmpl w:val="614C1366"/>
    <w:lvl w:ilvl="0" w:tplc="E514ED5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6">
    <w:nsid w:val="5DBB1BD1"/>
    <w:multiLevelType w:val="hybridMultilevel"/>
    <w:tmpl w:val="98D82A98"/>
    <w:lvl w:ilvl="0" w:tplc="9962D62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7">
    <w:nsid w:val="5F8966A6"/>
    <w:multiLevelType w:val="hybridMultilevel"/>
    <w:tmpl w:val="8A8E0DDE"/>
    <w:lvl w:ilvl="0" w:tplc="60A2AAE8">
      <w:start w:val="1"/>
      <w:numFmt w:val="bullet"/>
      <w:pStyle w:val="BullPLEC"/>
      <w:lvlText w:val=""/>
      <w:lvlJc w:val="left"/>
      <w:pPr>
        <w:ind w:left="360" w:hanging="360"/>
      </w:pPr>
      <w:rPr>
        <w:rFonts w:ascii="Symbol" w:hAnsi="Symbo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start w:val="1"/>
      <w:numFmt w:val="bullet"/>
      <w:lvlText w:val=""/>
      <w:lvlJc w:val="left"/>
      <w:pPr>
        <w:ind w:left="2520" w:hanging="360"/>
      </w:pPr>
      <w:rPr>
        <w:rFonts w:ascii="Symbol" w:hAnsi="Symbol" w:hint="default"/>
      </w:rPr>
    </w:lvl>
    <w:lvl w:ilvl="4" w:tplc="04030003">
      <w:start w:val="1"/>
      <w:numFmt w:val="bullet"/>
      <w:lvlText w:val="o"/>
      <w:lvlJc w:val="left"/>
      <w:pPr>
        <w:ind w:left="3240" w:hanging="360"/>
      </w:pPr>
      <w:rPr>
        <w:rFonts w:ascii="Courier New" w:hAnsi="Courier New" w:cs="Courier New" w:hint="default"/>
      </w:rPr>
    </w:lvl>
    <w:lvl w:ilvl="5" w:tplc="04030005">
      <w:start w:val="1"/>
      <w:numFmt w:val="bullet"/>
      <w:lvlText w:val=""/>
      <w:lvlJc w:val="left"/>
      <w:pPr>
        <w:ind w:left="3960" w:hanging="360"/>
      </w:pPr>
      <w:rPr>
        <w:rFonts w:ascii="Wingdings" w:hAnsi="Wingdings" w:hint="default"/>
      </w:rPr>
    </w:lvl>
    <w:lvl w:ilvl="6" w:tplc="04030001">
      <w:start w:val="1"/>
      <w:numFmt w:val="bullet"/>
      <w:lvlText w:val=""/>
      <w:lvlJc w:val="left"/>
      <w:pPr>
        <w:ind w:left="4680" w:hanging="360"/>
      </w:pPr>
      <w:rPr>
        <w:rFonts w:ascii="Symbol" w:hAnsi="Symbol" w:hint="default"/>
      </w:rPr>
    </w:lvl>
    <w:lvl w:ilvl="7" w:tplc="04030003">
      <w:start w:val="1"/>
      <w:numFmt w:val="bullet"/>
      <w:lvlText w:val="o"/>
      <w:lvlJc w:val="left"/>
      <w:pPr>
        <w:ind w:left="5400" w:hanging="360"/>
      </w:pPr>
      <w:rPr>
        <w:rFonts w:ascii="Courier New" w:hAnsi="Courier New" w:cs="Courier New" w:hint="default"/>
      </w:rPr>
    </w:lvl>
    <w:lvl w:ilvl="8" w:tplc="04030005">
      <w:start w:val="1"/>
      <w:numFmt w:val="bullet"/>
      <w:lvlText w:val=""/>
      <w:lvlJc w:val="left"/>
      <w:pPr>
        <w:ind w:left="6120" w:hanging="360"/>
      </w:pPr>
      <w:rPr>
        <w:rFonts w:ascii="Wingdings" w:hAnsi="Wingdings" w:hint="default"/>
      </w:rPr>
    </w:lvl>
  </w:abstractNum>
  <w:abstractNum w:abstractNumId="68">
    <w:nsid w:val="60A606C2"/>
    <w:multiLevelType w:val="hybridMultilevel"/>
    <w:tmpl w:val="FEBE5720"/>
    <w:lvl w:ilvl="0" w:tplc="F8FA2B22">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9">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70">
    <w:nsid w:val="640D24D1"/>
    <w:multiLevelType w:val="hybridMultilevel"/>
    <w:tmpl w:val="3FD08E9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1">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3">
    <w:nsid w:val="6B2662DF"/>
    <w:multiLevelType w:val="hybridMultilevel"/>
    <w:tmpl w:val="B1CE9C6E"/>
    <w:lvl w:ilvl="0" w:tplc="E514ED50">
      <w:start w:val="4"/>
      <w:numFmt w:val="bullet"/>
      <w:lvlText w:val="-"/>
      <w:lvlJc w:val="left"/>
      <w:pPr>
        <w:ind w:left="720" w:hanging="360"/>
      </w:pPr>
      <w:rPr>
        <w:rFonts w:ascii="Times New Roman" w:eastAsia="Times New Roman" w:hAnsi="Times New Roman"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4">
    <w:nsid w:val="6B461DD2"/>
    <w:multiLevelType w:val="hybridMultilevel"/>
    <w:tmpl w:val="4D4CB97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5">
    <w:nsid w:val="6B8B068F"/>
    <w:multiLevelType w:val="hybridMultilevel"/>
    <w:tmpl w:val="81226F6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6">
    <w:nsid w:val="6C071966"/>
    <w:multiLevelType w:val="hybridMultilevel"/>
    <w:tmpl w:val="30DA6BBA"/>
    <w:lvl w:ilvl="0" w:tplc="CEA4F4B8">
      <w:start w:val="3"/>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7">
    <w:nsid w:val="6E5F0DE3"/>
    <w:multiLevelType w:val="hybridMultilevel"/>
    <w:tmpl w:val="C38086FE"/>
    <w:lvl w:ilvl="0" w:tplc="0403000F">
      <w:start w:val="1"/>
      <w:numFmt w:val="decimal"/>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8">
    <w:nsid w:val="6EC96B17"/>
    <w:multiLevelType w:val="hybridMultilevel"/>
    <w:tmpl w:val="AAE8FC30"/>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9">
    <w:nsid w:val="6F735392"/>
    <w:multiLevelType w:val="hybridMultilevel"/>
    <w:tmpl w:val="A07A05AC"/>
    <w:lvl w:ilvl="0" w:tplc="44F035FC">
      <w:start w:val="2"/>
      <w:numFmt w:val="bullet"/>
      <w:lvlText w:val="-"/>
      <w:lvlJc w:val="left"/>
      <w:pPr>
        <w:ind w:left="1080" w:hanging="360"/>
      </w:pPr>
      <w:rPr>
        <w:rFonts w:ascii="Calibri" w:eastAsiaTheme="minorHAnsi" w:hAnsi="Calibri" w:cs="Calibri"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1">
    <w:nsid w:val="751D2107"/>
    <w:multiLevelType w:val="hybridMultilevel"/>
    <w:tmpl w:val="6C347A78"/>
    <w:lvl w:ilvl="0" w:tplc="E514ED50">
      <w:start w:val="4"/>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2">
    <w:nsid w:val="751F06C9"/>
    <w:multiLevelType w:val="hybridMultilevel"/>
    <w:tmpl w:val="E69A46F8"/>
    <w:lvl w:ilvl="0" w:tplc="9AEE0A28">
      <w:numFmt w:val="bullet"/>
      <w:lvlText w:val="-"/>
      <w:lvlJc w:val="left"/>
      <w:pPr>
        <w:ind w:left="720" w:hanging="360"/>
      </w:pPr>
      <w:rPr>
        <w:rFonts w:ascii="Calibri" w:eastAsiaTheme="minorEastAsia" w:hAnsi="Calibri" w:cs="Calibri"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3">
    <w:nsid w:val="77401534"/>
    <w:multiLevelType w:val="multilevel"/>
    <w:tmpl w:val="DE5CFF26"/>
    <w:lvl w:ilvl="0">
      <w:start w:val="1"/>
      <w:numFmt w:val="decimal"/>
      <w:lvlText w:val="%1."/>
      <w:lvlJc w:val="left"/>
      <w:pPr>
        <w:tabs>
          <w:tab w:val="num" w:pos="360"/>
        </w:tabs>
        <w:ind w:left="360" w:hanging="360"/>
      </w:pPr>
      <w:rPr>
        <w:rFonts w:hint="default"/>
      </w:rPr>
    </w:lvl>
    <w:lvl w:ilvl="1">
      <w:start w:val="1"/>
      <w:numFmt w:val="decimal"/>
      <w:lvlText w:val="%2."/>
      <w:lvlJc w:val="left"/>
      <w:pPr>
        <w:ind w:left="916" w:hanging="360"/>
      </w:pPr>
      <w:rPr>
        <w:rFonts w:hint="default"/>
      </w:rPr>
    </w:lvl>
    <w:lvl w:ilvl="2">
      <w:start w:val="12"/>
      <w:numFmt w:val="decimal"/>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nsid w:val="7913200B"/>
    <w:multiLevelType w:val="hybridMultilevel"/>
    <w:tmpl w:val="208019E4"/>
    <w:lvl w:ilvl="0" w:tplc="0403000F">
      <w:start w:val="1"/>
      <w:numFmt w:val="decimal"/>
      <w:lvlText w:val="%1."/>
      <w:lvlJc w:val="left"/>
      <w:pPr>
        <w:ind w:left="720" w:hanging="360"/>
      </w:pPr>
    </w:lvl>
    <w:lvl w:ilvl="1" w:tplc="04030001">
      <w:start w:val="1"/>
      <w:numFmt w:val="bullet"/>
      <w:lvlText w:val=""/>
      <w:lvlJc w:val="left"/>
      <w:pPr>
        <w:ind w:left="1440" w:hanging="360"/>
      </w:pPr>
      <w:rPr>
        <w:rFonts w:ascii="Symbol" w:hAnsi="Symbol" w:hint="default"/>
      </w:r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85">
    <w:nsid w:val="79614A29"/>
    <w:multiLevelType w:val="multilevel"/>
    <w:tmpl w:val="E5081762"/>
    <w:lvl w:ilvl="0">
      <w:start w:val="1"/>
      <w:numFmt w:val="lowerLetter"/>
      <w:lvlText w:val="%1."/>
      <w:lvlJc w:val="left"/>
      <w:pPr>
        <w:tabs>
          <w:tab w:val="num" w:pos="644"/>
        </w:tabs>
        <w:ind w:left="644" w:hanging="360"/>
      </w:pPr>
      <w:rPr>
        <w:rFonts w:hint="default"/>
        <w:color w:val="auto"/>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7D7C5315"/>
    <w:multiLevelType w:val="hybridMultilevel"/>
    <w:tmpl w:val="C3B6B65E"/>
    <w:lvl w:ilvl="0" w:tplc="CEA4F4B8">
      <w:start w:val="3"/>
      <w:numFmt w:val="bullet"/>
      <w:lvlText w:val="-"/>
      <w:lvlJc w:val="left"/>
      <w:pPr>
        <w:ind w:left="1080" w:hanging="360"/>
      </w:pPr>
      <w:rPr>
        <w:rFonts w:ascii="Arial" w:eastAsiaTheme="minorEastAsia"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87">
    <w:nsid w:val="7E056BA7"/>
    <w:multiLevelType w:val="hybridMultilevel"/>
    <w:tmpl w:val="871E0702"/>
    <w:lvl w:ilvl="0" w:tplc="04030003">
      <w:start w:val="1"/>
      <w:numFmt w:val="bullet"/>
      <w:lvlText w:val="o"/>
      <w:lvlJc w:val="left"/>
      <w:pPr>
        <w:ind w:left="1080" w:hanging="360"/>
      </w:pPr>
      <w:rPr>
        <w:rFonts w:ascii="Courier New" w:hAnsi="Courier New" w:cs="Courier New" w:hint="default"/>
      </w:rPr>
    </w:lvl>
    <w:lvl w:ilvl="1" w:tplc="04030003">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num w:numId="1">
    <w:abstractNumId w:val="25"/>
  </w:num>
  <w:num w:numId="2">
    <w:abstractNumId w:val="85"/>
  </w:num>
  <w:num w:numId="3">
    <w:abstractNumId w:val="69"/>
  </w:num>
  <w:num w:numId="4">
    <w:abstractNumId w:val="45"/>
  </w:num>
  <w:num w:numId="5">
    <w:abstractNumId w:val="54"/>
  </w:num>
  <w:num w:numId="6">
    <w:abstractNumId w:val="52"/>
  </w:num>
  <w:num w:numId="7">
    <w:abstractNumId w:val="17"/>
  </w:num>
  <w:num w:numId="8">
    <w:abstractNumId w:val="11"/>
  </w:num>
  <w:num w:numId="9">
    <w:abstractNumId w:val="80"/>
  </w:num>
  <w:num w:numId="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35"/>
  </w:num>
  <w:num w:numId="15">
    <w:abstractNumId w:val="9"/>
  </w:num>
  <w:num w:numId="16">
    <w:abstractNumId w:val="26"/>
  </w:num>
  <w:num w:numId="17">
    <w:abstractNumId w:val="78"/>
  </w:num>
  <w:num w:numId="18">
    <w:abstractNumId w:val="58"/>
  </w:num>
  <w:num w:numId="19">
    <w:abstractNumId w:val="49"/>
  </w:num>
  <w:num w:numId="20">
    <w:abstractNumId w:val="79"/>
  </w:num>
  <w:num w:numId="21">
    <w:abstractNumId w:val="86"/>
  </w:num>
  <w:num w:numId="22">
    <w:abstractNumId w:val="38"/>
  </w:num>
  <w:num w:numId="23">
    <w:abstractNumId w:val="15"/>
  </w:num>
  <w:num w:numId="24">
    <w:abstractNumId w:val="53"/>
  </w:num>
  <w:num w:numId="25">
    <w:abstractNumId w:val="68"/>
  </w:num>
  <w:num w:numId="26">
    <w:abstractNumId w:val="76"/>
  </w:num>
  <w:num w:numId="27">
    <w:abstractNumId w:val="47"/>
  </w:num>
  <w:num w:numId="28">
    <w:abstractNumId w:val="29"/>
  </w:num>
  <w:num w:numId="29">
    <w:abstractNumId w:val="56"/>
  </w:num>
  <w:num w:numId="30">
    <w:abstractNumId w:val="60"/>
  </w:num>
  <w:num w:numId="31">
    <w:abstractNumId w:val="40"/>
  </w:num>
  <w:num w:numId="32">
    <w:abstractNumId w:val="51"/>
  </w:num>
  <w:num w:numId="33">
    <w:abstractNumId w:val="82"/>
  </w:num>
  <w:num w:numId="34">
    <w:abstractNumId w:val="8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34"/>
  </w:num>
  <w:num w:numId="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7"/>
  </w:num>
  <w:num w:numId="39">
    <w:abstractNumId w:val="10"/>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7"/>
    <w:lvlOverride w:ilvl="0">
      <w:startOverride w:val="1"/>
    </w:lvlOverride>
    <w:lvlOverride w:ilvl="1"/>
    <w:lvlOverride w:ilvl="2"/>
    <w:lvlOverride w:ilvl="3"/>
    <w:lvlOverride w:ilvl="4"/>
    <w:lvlOverride w:ilvl="5"/>
    <w:lvlOverride w:ilvl="6"/>
    <w:lvlOverride w:ilvl="7"/>
    <w:lvlOverride w:ilvl="8"/>
  </w:num>
  <w:num w:numId="44">
    <w:abstractNumId w:val="66"/>
  </w:num>
  <w:num w:numId="4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3"/>
  </w:num>
  <w:num w:numId="50">
    <w:abstractNumId w:val="44"/>
  </w:num>
  <w:num w:numId="51">
    <w:abstractNumId w:val="64"/>
  </w:num>
  <w:num w:numId="52">
    <w:abstractNumId w:val="87"/>
  </w:num>
  <w:num w:numId="53">
    <w:abstractNumId w:val="69"/>
  </w:num>
  <w:num w:numId="54">
    <w:abstractNumId w:val="19"/>
  </w:num>
  <w:num w:numId="55">
    <w:abstractNumId w:val="37"/>
  </w:num>
  <w:num w:numId="56">
    <w:abstractNumId w:val="43"/>
  </w:num>
  <w:num w:numId="57">
    <w:abstractNumId w:val="39"/>
  </w:num>
  <w:num w:numId="58">
    <w:abstractNumId w:val="48"/>
  </w:num>
  <w:num w:numId="59">
    <w:abstractNumId w:val="32"/>
  </w:num>
  <w:num w:numId="60">
    <w:abstractNumId w:val="65"/>
  </w:num>
  <w:num w:numId="61">
    <w:abstractNumId w:val="57"/>
  </w:num>
  <w:num w:numId="62">
    <w:abstractNumId w:val="20"/>
  </w:num>
  <w:num w:numId="63">
    <w:abstractNumId w:val="13"/>
  </w:num>
  <w:num w:numId="64">
    <w:abstractNumId w:val="63"/>
  </w:num>
  <w:num w:numId="65">
    <w:abstractNumId w:val="24"/>
  </w:num>
  <w:num w:numId="66">
    <w:abstractNumId w:val="18"/>
  </w:num>
  <w:num w:numId="67">
    <w:abstractNumId w:val="16"/>
  </w:num>
  <w:num w:numId="68">
    <w:abstractNumId w:val="23"/>
  </w:num>
  <w:num w:numId="69">
    <w:abstractNumId w:val="41"/>
  </w:num>
  <w:num w:numId="70">
    <w:abstractNumId w:val="30"/>
  </w:num>
  <w:num w:numId="71">
    <w:abstractNumId w:val="71"/>
  </w:num>
  <w:num w:numId="72">
    <w:abstractNumId w:val="27"/>
  </w:num>
  <w:num w:numId="73">
    <w:abstractNumId w:val="61"/>
  </w:num>
  <w:num w:numId="74">
    <w:abstractNumId w:val="50"/>
  </w:num>
  <w:num w:numId="75">
    <w:abstractNumId w:val="75"/>
  </w:num>
  <w:num w:numId="76">
    <w:abstractNumId w:val="81"/>
  </w:num>
  <w:num w:numId="77">
    <w:abstractNumId w:val="83"/>
    <w:lvlOverride w:ilvl="0">
      <w:startOverride w:val="1"/>
    </w:lvlOverride>
    <w:lvlOverride w:ilvl="1">
      <w:startOverride w:val="1"/>
    </w:lvlOverride>
    <w:lvlOverride w:ilvl="2">
      <w:startOverride w:val="12"/>
    </w:lvlOverride>
    <w:lvlOverride w:ilvl="3"/>
    <w:lvlOverride w:ilvl="4"/>
    <w:lvlOverride w:ilvl="5"/>
    <w:lvlOverride w:ilvl="6"/>
    <w:lvlOverride w:ilvl="7"/>
    <w:lvlOverride w:ilvl="8"/>
  </w:num>
  <w:num w:numId="78">
    <w:abstractNumId w:val="36"/>
  </w:num>
  <w:num w:numId="79">
    <w:abstractNumId w:val="28"/>
  </w:num>
  <w:num w:numId="80">
    <w:abstractNumId w:val="59"/>
  </w:num>
  <w:num w:numId="81">
    <w:abstractNumId w:val="14"/>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76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309"/>
    <w:rsid w:val="00000D54"/>
    <w:rsid w:val="00001990"/>
    <w:rsid w:val="00001A3C"/>
    <w:rsid w:val="00001CB7"/>
    <w:rsid w:val="0000207F"/>
    <w:rsid w:val="00002379"/>
    <w:rsid w:val="000041D7"/>
    <w:rsid w:val="00004406"/>
    <w:rsid w:val="000047DD"/>
    <w:rsid w:val="00005F55"/>
    <w:rsid w:val="000064DF"/>
    <w:rsid w:val="00006840"/>
    <w:rsid w:val="00006A5A"/>
    <w:rsid w:val="00006AF8"/>
    <w:rsid w:val="00006EE4"/>
    <w:rsid w:val="00007A0D"/>
    <w:rsid w:val="00010109"/>
    <w:rsid w:val="00010A22"/>
    <w:rsid w:val="00010B91"/>
    <w:rsid w:val="00010C34"/>
    <w:rsid w:val="000112DF"/>
    <w:rsid w:val="00011A62"/>
    <w:rsid w:val="00011C1B"/>
    <w:rsid w:val="000121E5"/>
    <w:rsid w:val="000125F1"/>
    <w:rsid w:val="00013147"/>
    <w:rsid w:val="00014405"/>
    <w:rsid w:val="0001466B"/>
    <w:rsid w:val="000146DD"/>
    <w:rsid w:val="000150B6"/>
    <w:rsid w:val="000153E3"/>
    <w:rsid w:val="00015579"/>
    <w:rsid w:val="000167C7"/>
    <w:rsid w:val="0001700E"/>
    <w:rsid w:val="000174BF"/>
    <w:rsid w:val="000204DC"/>
    <w:rsid w:val="000205AA"/>
    <w:rsid w:val="000217B9"/>
    <w:rsid w:val="00022BA7"/>
    <w:rsid w:val="000232FD"/>
    <w:rsid w:val="000239A7"/>
    <w:rsid w:val="00027F84"/>
    <w:rsid w:val="000301DC"/>
    <w:rsid w:val="0003089F"/>
    <w:rsid w:val="00030DB0"/>
    <w:rsid w:val="000313CA"/>
    <w:rsid w:val="000318AF"/>
    <w:rsid w:val="0003326E"/>
    <w:rsid w:val="000336B1"/>
    <w:rsid w:val="00034086"/>
    <w:rsid w:val="0003460A"/>
    <w:rsid w:val="00035419"/>
    <w:rsid w:val="00036172"/>
    <w:rsid w:val="00037112"/>
    <w:rsid w:val="000371ED"/>
    <w:rsid w:val="0003741B"/>
    <w:rsid w:val="00037B0E"/>
    <w:rsid w:val="00037B75"/>
    <w:rsid w:val="00037F06"/>
    <w:rsid w:val="00037FD5"/>
    <w:rsid w:val="0004182F"/>
    <w:rsid w:val="00042A6A"/>
    <w:rsid w:val="00043010"/>
    <w:rsid w:val="00043349"/>
    <w:rsid w:val="0004421C"/>
    <w:rsid w:val="000449B7"/>
    <w:rsid w:val="00046F1F"/>
    <w:rsid w:val="000470DB"/>
    <w:rsid w:val="0005034C"/>
    <w:rsid w:val="00051FA7"/>
    <w:rsid w:val="00051FC5"/>
    <w:rsid w:val="000524CD"/>
    <w:rsid w:val="00052883"/>
    <w:rsid w:val="00054276"/>
    <w:rsid w:val="00054B9E"/>
    <w:rsid w:val="000551F2"/>
    <w:rsid w:val="00055E83"/>
    <w:rsid w:val="00056B01"/>
    <w:rsid w:val="00056DB8"/>
    <w:rsid w:val="000570EB"/>
    <w:rsid w:val="00060045"/>
    <w:rsid w:val="000607F1"/>
    <w:rsid w:val="00061798"/>
    <w:rsid w:val="000617A4"/>
    <w:rsid w:val="00063255"/>
    <w:rsid w:val="000639C7"/>
    <w:rsid w:val="00063E44"/>
    <w:rsid w:val="000655F9"/>
    <w:rsid w:val="000657ED"/>
    <w:rsid w:val="0006615C"/>
    <w:rsid w:val="00066C91"/>
    <w:rsid w:val="0007087D"/>
    <w:rsid w:val="00070A01"/>
    <w:rsid w:val="00070BE3"/>
    <w:rsid w:val="00071424"/>
    <w:rsid w:val="000719E4"/>
    <w:rsid w:val="0007268A"/>
    <w:rsid w:val="000728C5"/>
    <w:rsid w:val="00072B0E"/>
    <w:rsid w:val="00072DC6"/>
    <w:rsid w:val="00073B4C"/>
    <w:rsid w:val="00073B89"/>
    <w:rsid w:val="00073E22"/>
    <w:rsid w:val="00073EAD"/>
    <w:rsid w:val="00074971"/>
    <w:rsid w:val="0007614E"/>
    <w:rsid w:val="00076C15"/>
    <w:rsid w:val="00080F57"/>
    <w:rsid w:val="000810CD"/>
    <w:rsid w:val="00082793"/>
    <w:rsid w:val="0008328C"/>
    <w:rsid w:val="00084D40"/>
    <w:rsid w:val="0008510B"/>
    <w:rsid w:val="00086E4D"/>
    <w:rsid w:val="000872D9"/>
    <w:rsid w:val="0009036E"/>
    <w:rsid w:val="00090568"/>
    <w:rsid w:val="000909A9"/>
    <w:rsid w:val="00090B19"/>
    <w:rsid w:val="0009126B"/>
    <w:rsid w:val="00092402"/>
    <w:rsid w:val="00093123"/>
    <w:rsid w:val="000936DA"/>
    <w:rsid w:val="000948F7"/>
    <w:rsid w:val="00094D45"/>
    <w:rsid w:val="00095320"/>
    <w:rsid w:val="00095424"/>
    <w:rsid w:val="00097690"/>
    <w:rsid w:val="000A01DF"/>
    <w:rsid w:val="000A0ECE"/>
    <w:rsid w:val="000A1E4A"/>
    <w:rsid w:val="000A299B"/>
    <w:rsid w:val="000A3AEF"/>
    <w:rsid w:val="000A45F4"/>
    <w:rsid w:val="000A5001"/>
    <w:rsid w:val="000A5D08"/>
    <w:rsid w:val="000A5E7E"/>
    <w:rsid w:val="000A75CC"/>
    <w:rsid w:val="000B08EF"/>
    <w:rsid w:val="000B2152"/>
    <w:rsid w:val="000B251A"/>
    <w:rsid w:val="000B25E9"/>
    <w:rsid w:val="000B2FC5"/>
    <w:rsid w:val="000B380C"/>
    <w:rsid w:val="000B3FAA"/>
    <w:rsid w:val="000B45B1"/>
    <w:rsid w:val="000B4630"/>
    <w:rsid w:val="000B47F9"/>
    <w:rsid w:val="000B5A94"/>
    <w:rsid w:val="000B66FB"/>
    <w:rsid w:val="000B6CFE"/>
    <w:rsid w:val="000C1815"/>
    <w:rsid w:val="000C24F2"/>
    <w:rsid w:val="000C387D"/>
    <w:rsid w:val="000C38D9"/>
    <w:rsid w:val="000C4093"/>
    <w:rsid w:val="000C4DD6"/>
    <w:rsid w:val="000C50C7"/>
    <w:rsid w:val="000C5F63"/>
    <w:rsid w:val="000C6595"/>
    <w:rsid w:val="000C663C"/>
    <w:rsid w:val="000C66F0"/>
    <w:rsid w:val="000D09B6"/>
    <w:rsid w:val="000D13ED"/>
    <w:rsid w:val="000D27E2"/>
    <w:rsid w:val="000D311D"/>
    <w:rsid w:val="000D3B44"/>
    <w:rsid w:val="000D5415"/>
    <w:rsid w:val="000D5495"/>
    <w:rsid w:val="000D6799"/>
    <w:rsid w:val="000D6BE5"/>
    <w:rsid w:val="000D6DAF"/>
    <w:rsid w:val="000D6EF9"/>
    <w:rsid w:val="000D7088"/>
    <w:rsid w:val="000D740C"/>
    <w:rsid w:val="000D767C"/>
    <w:rsid w:val="000D7C44"/>
    <w:rsid w:val="000E0159"/>
    <w:rsid w:val="000E141A"/>
    <w:rsid w:val="000E2567"/>
    <w:rsid w:val="000E41DF"/>
    <w:rsid w:val="000E4650"/>
    <w:rsid w:val="000E5C1C"/>
    <w:rsid w:val="000E6A84"/>
    <w:rsid w:val="000E6D2D"/>
    <w:rsid w:val="000E758C"/>
    <w:rsid w:val="000E7AD4"/>
    <w:rsid w:val="000F0872"/>
    <w:rsid w:val="000F0A23"/>
    <w:rsid w:val="000F0DC1"/>
    <w:rsid w:val="000F187B"/>
    <w:rsid w:val="000F2C29"/>
    <w:rsid w:val="000F3017"/>
    <w:rsid w:val="000F375E"/>
    <w:rsid w:val="000F3ABA"/>
    <w:rsid w:val="000F4B7E"/>
    <w:rsid w:val="000F5051"/>
    <w:rsid w:val="000F5178"/>
    <w:rsid w:val="000F5414"/>
    <w:rsid w:val="000F5735"/>
    <w:rsid w:val="000F68E8"/>
    <w:rsid w:val="000F7A33"/>
    <w:rsid w:val="00101FA1"/>
    <w:rsid w:val="0010342B"/>
    <w:rsid w:val="00104449"/>
    <w:rsid w:val="00104998"/>
    <w:rsid w:val="00104ED8"/>
    <w:rsid w:val="00107222"/>
    <w:rsid w:val="00107DD0"/>
    <w:rsid w:val="00107FC6"/>
    <w:rsid w:val="00110618"/>
    <w:rsid w:val="00110F31"/>
    <w:rsid w:val="001110C0"/>
    <w:rsid w:val="00114A1C"/>
    <w:rsid w:val="0011560D"/>
    <w:rsid w:val="0011651B"/>
    <w:rsid w:val="001173F0"/>
    <w:rsid w:val="00117615"/>
    <w:rsid w:val="0012066F"/>
    <w:rsid w:val="00124DF6"/>
    <w:rsid w:val="00125966"/>
    <w:rsid w:val="00125BB9"/>
    <w:rsid w:val="001265DD"/>
    <w:rsid w:val="00127532"/>
    <w:rsid w:val="00127584"/>
    <w:rsid w:val="001277A1"/>
    <w:rsid w:val="00130DEC"/>
    <w:rsid w:val="001313BD"/>
    <w:rsid w:val="001314BD"/>
    <w:rsid w:val="001314DF"/>
    <w:rsid w:val="0013301D"/>
    <w:rsid w:val="0013327E"/>
    <w:rsid w:val="001337E3"/>
    <w:rsid w:val="00133D6A"/>
    <w:rsid w:val="00134579"/>
    <w:rsid w:val="00134DDB"/>
    <w:rsid w:val="001354DE"/>
    <w:rsid w:val="0013574B"/>
    <w:rsid w:val="001359FE"/>
    <w:rsid w:val="00135A7C"/>
    <w:rsid w:val="00136438"/>
    <w:rsid w:val="001369EA"/>
    <w:rsid w:val="0013780F"/>
    <w:rsid w:val="00140A47"/>
    <w:rsid w:val="00140ABD"/>
    <w:rsid w:val="001412DD"/>
    <w:rsid w:val="00141A49"/>
    <w:rsid w:val="001422CC"/>
    <w:rsid w:val="0014244D"/>
    <w:rsid w:val="0014245B"/>
    <w:rsid w:val="00143ACC"/>
    <w:rsid w:val="00143ECF"/>
    <w:rsid w:val="00144625"/>
    <w:rsid w:val="001447C6"/>
    <w:rsid w:val="00144DBA"/>
    <w:rsid w:val="001451BD"/>
    <w:rsid w:val="00146750"/>
    <w:rsid w:val="00146862"/>
    <w:rsid w:val="00146896"/>
    <w:rsid w:val="00146A34"/>
    <w:rsid w:val="00146CA9"/>
    <w:rsid w:val="00146F7F"/>
    <w:rsid w:val="001470B9"/>
    <w:rsid w:val="00150B75"/>
    <w:rsid w:val="00150BC9"/>
    <w:rsid w:val="00150CE5"/>
    <w:rsid w:val="001528CD"/>
    <w:rsid w:val="00152CF6"/>
    <w:rsid w:val="00152E24"/>
    <w:rsid w:val="00153658"/>
    <w:rsid w:val="0015490E"/>
    <w:rsid w:val="0015618A"/>
    <w:rsid w:val="001565FF"/>
    <w:rsid w:val="00156AAD"/>
    <w:rsid w:val="0015731C"/>
    <w:rsid w:val="001576C9"/>
    <w:rsid w:val="00157AFD"/>
    <w:rsid w:val="001606D4"/>
    <w:rsid w:val="00160CB1"/>
    <w:rsid w:val="00161225"/>
    <w:rsid w:val="00162482"/>
    <w:rsid w:val="001628D8"/>
    <w:rsid w:val="001628FB"/>
    <w:rsid w:val="00162E02"/>
    <w:rsid w:val="001630C0"/>
    <w:rsid w:val="00163391"/>
    <w:rsid w:val="001642F7"/>
    <w:rsid w:val="001647BF"/>
    <w:rsid w:val="0016524E"/>
    <w:rsid w:val="00165279"/>
    <w:rsid w:val="00165A97"/>
    <w:rsid w:val="00167640"/>
    <w:rsid w:val="00167E3C"/>
    <w:rsid w:val="001721A6"/>
    <w:rsid w:val="00174F40"/>
    <w:rsid w:val="00175A5E"/>
    <w:rsid w:val="00175CBC"/>
    <w:rsid w:val="00175D6A"/>
    <w:rsid w:val="0017746E"/>
    <w:rsid w:val="00177AA5"/>
    <w:rsid w:val="0018093D"/>
    <w:rsid w:val="00180C56"/>
    <w:rsid w:val="00181E7C"/>
    <w:rsid w:val="001825AB"/>
    <w:rsid w:val="001834A2"/>
    <w:rsid w:val="0018373B"/>
    <w:rsid w:val="00183805"/>
    <w:rsid w:val="00183827"/>
    <w:rsid w:val="0018502E"/>
    <w:rsid w:val="00185C04"/>
    <w:rsid w:val="00186492"/>
    <w:rsid w:val="001870B7"/>
    <w:rsid w:val="0018724C"/>
    <w:rsid w:val="00187EED"/>
    <w:rsid w:val="001904BD"/>
    <w:rsid w:val="00191315"/>
    <w:rsid w:val="00191589"/>
    <w:rsid w:val="001933AB"/>
    <w:rsid w:val="00193932"/>
    <w:rsid w:val="00193BFD"/>
    <w:rsid w:val="00193C19"/>
    <w:rsid w:val="0019552D"/>
    <w:rsid w:val="00195644"/>
    <w:rsid w:val="00195ED2"/>
    <w:rsid w:val="00196250"/>
    <w:rsid w:val="00196433"/>
    <w:rsid w:val="00196703"/>
    <w:rsid w:val="001970A8"/>
    <w:rsid w:val="0019782A"/>
    <w:rsid w:val="001A0243"/>
    <w:rsid w:val="001A1DD4"/>
    <w:rsid w:val="001A2967"/>
    <w:rsid w:val="001A29CD"/>
    <w:rsid w:val="001A3FAF"/>
    <w:rsid w:val="001A47CD"/>
    <w:rsid w:val="001A4891"/>
    <w:rsid w:val="001A4CE5"/>
    <w:rsid w:val="001A54EC"/>
    <w:rsid w:val="001A570C"/>
    <w:rsid w:val="001A62A4"/>
    <w:rsid w:val="001A6364"/>
    <w:rsid w:val="001A671D"/>
    <w:rsid w:val="001A7E30"/>
    <w:rsid w:val="001B2302"/>
    <w:rsid w:val="001B250C"/>
    <w:rsid w:val="001B2906"/>
    <w:rsid w:val="001B2D35"/>
    <w:rsid w:val="001B3068"/>
    <w:rsid w:val="001B30F2"/>
    <w:rsid w:val="001B4795"/>
    <w:rsid w:val="001B4B92"/>
    <w:rsid w:val="001B59AE"/>
    <w:rsid w:val="001B63EF"/>
    <w:rsid w:val="001B6943"/>
    <w:rsid w:val="001B735D"/>
    <w:rsid w:val="001C00D0"/>
    <w:rsid w:val="001C12CA"/>
    <w:rsid w:val="001C150D"/>
    <w:rsid w:val="001C1654"/>
    <w:rsid w:val="001C1D46"/>
    <w:rsid w:val="001C24B3"/>
    <w:rsid w:val="001C2528"/>
    <w:rsid w:val="001C29C1"/>
    <w:rsid w:val="001C3AB7"/>
    <w:rsid w:val="001C526C"/>
    <w:rsid w:val="001C5EB2"/>
    <w:rsid w:val="001C6726"/>
    <w:rsid w:val="001C707E"/>
    <w:rsid w:val="001C77CF"/>
    <w:rsid w:val="001D0B8E"/>
    <w:rsid w:val="001D0F67"/>
    <w:rsid w:val="001D1595"/>
    <w:rsid w:val="001D1BB0"/>
    <w:rsid w:val="001D1C16"/>
    <w:rsid w:val="001D1F12"/>
    <w:rsid w:val="001D2344"/>
    <w:rsid w:val="001D2F39"/>
    <w:rsid w:val="001D3984"/>
    <w:rsid w:val="001D5003"/>
    <w:rsid w:val="001D596B"/>
    <w:rsid w:val="001D59DE"/>
    <w:rsid w:val="001D59FE"/>
    <w:rsid w:val="001D621B"/>
    <w:rsid w:val="001E17CF"/>
    <w:rsid w:val="001E1B04"/>
    <w:rsid w:val="001E1FF1"/>
    <w:rsid w:val="001E26F8"/>
    <w:rsid w:val="001E288A"/>
    <w:rsid w:val="001E2AF9"/>
    <w:rsid w:val="001E3BD4"/>
    <w:rsid w:val="001E4B58"/>
    <w:rsid w:val="001E663A"/>
    <w:rsid w:val="001E6A1C"/>
    <w:rsid w:val="001E75E1"/>
    <w:rsid w:val="001E7AF8"/>
    <w:rsid w:val="001F0A12"/>
    <w:rsid w:val="001F100B"/>
    <w:rsid w:val="001F1CAE"/>
    <w:rsid w:val="001F1F9C"/>
    <w:rsid w:val="001F2116"/>
    <w:rsid w:val="001F35BD"/>
    <w:rsid w:val="001F3A24"/>
    <w:rsid w:val="001F420B"/>
    <w:rsid w:val="001F5FEC"/>
    <w:rsid w:val="001F6E92"/>
    <w:rsid w:val="001F7D65"/>
    <w:rsid w:val="002010DA"/>
    <w:rsid w:val="0020228C"/>
    <w:rsid w:val="0020248C"/>
    <w:rsid w:val="002052D5"/>
    <w:rsid w:val="00205306"/>
    <w:rsid w:val="002059E8"/>
    <w:rsid w:val="00205A82"/>
    <w:rsid w:val="00206235"/>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098E"/>
    <w:rsid w:val="002214DB"/>
    <w:rsid w:val="002214E7"/>
    <w:rsid w:val="002221AD"/>
    <w:rsid w:val="00222F2F"/>
    <w:rsid w:val="0022325C"/>
    <w:rsid w:val="00223AED"/>
    <w:rsid w:val="00223ED6"/>
    <w:rsid w:val="00223FBE"/>
    <w:rsid w:val="0022440C"/>
    <w:rsid w:val="00224A09"/>
    <w:rsid w:val="002261C2"/>
    <w:rsid w:val="00230EFB"/>
    <w:rsid w:val="00234638"/>
    <w:rsid w:val="0023471C"/>
    <w:rsid w:val="002348F1"/>
    <w:rsid w:val="00235BD3"/>
    <w:rsid w:val="00235E89"/>
    <w:rsid w:val="00235FF4"/>
    <w:rsid w:val="00236271"/>
    <w:rsid w:val="002366A1"/>
    <w:rsid w:val="00236C7D"/>
    <w:rsid w:val="0024055F"/>
    <w:rsid w:val="00240E43"/>
    <w:rsid w:val="0024187E"/>
    <w:rsid w:val="00242D65"/>
    <w:rsid w:val="00243DCD"/>
    <w:rsid w:val="00244036"/>
    <w:rsid w:val="0024485A"/>
    <w:rsid w:val="00244A29"/>
    <w:rsid w:val="00244DC3"/>
    <w:rsid w:val="002457B4"/>
    <w:rsid w:val="00246179"/>
    <w:rsid w:val="00246DB7"/>
    <w:rsid w:val="0025043C"/>
    <w:rsid w:val="002505F9"/>
    <w:rsid w:val="00250A52"/>
    <w:rsid w:val="00251E34"/>
    <w:rsid w:val="00252315"/>
    <w:rsid w:val="002527A5"/>
    <w:rsid w:val="00253994"/>
    <w:rsid w:val="00254267"/>
    <w:rsid w:val="00254E9F"/>
    <w:rsid w:val="002550E1"/>
    <w:rsid w:val="002555EB"/>
    <w:rsid w:val="00256524"/>
    <w:rsid w:val="002568FC"/>
    <w:rsid w:val="002570F0"/>
    <w:rsid w:val="00257865"/>
    <w:rsid w:val="00261080"/>
    <w:rsid w:val="00261B16"/>
    <w:rsid w:val="00261FFF"/>
    <w:rsid w:val="002622E1"/>
    <w:rsid w:val="00263CB4"/>
    <w:rsid w:val="00264FF8"/>
    <w:rsid w:val="002664D7"/>
    <w:rsid w:val="00266526"/>
    <w:rsid w:val="0026667D"/>
    <w:rsid w:val="002672CC"/>
    <w:rsid w:val="002708C4"/>
    <w:rsid w:val="00270FB6"/>
    <w:rsid w:val="0027162C"/>
    <w:rsid w:val="00271D38"/>
    <w:rsid w:val="00271FDD"/>
    <w:rsid w:val="00272241"/>
    <w:rsid w:val="002723A9"/>
    <w:rsid w:val="00273CFB"/>
    <w:rsid w:val="00274A0B"/>
    <w:rsid w:val="002750EA"/>
    <w:rsid w:val="00275D02"/>
    <w:rsid w:val="00276C60"/>
    <w:rsid w:val="00276C66"/>
    <w:rsid w:val="00277DAE"/>
    <w:rsid w:val="00280045"/>
    <w:rsid w:val="0028006B"/>
    <w:rsid w:val="00280127"/>
    <w:rsid w:val="00282E62"/>
    <w:rsid w:val="002840FC"/>
    <w:rsid w:val="002842BE"/>
    <w:rsid w:val="002848E0"/>
    <w:rsid w:val="00284C18"/>
    <w:rsid w:val="0028509D"/>
    <w:rsid w:val="002857E9"/>
    <w:rsid w:val="00286288"/>
    <w:rsid w:val="0028649F"/>
    <w:rsid w:val="00287F2D"/>
    <w:rsid w:val="002912F3"/>
    <w:rsid w:val="002920E0"/>
    <w:rsid w:val="00292568"/>
    <w:rsid w:val="0029280F"/>
    <w:rsid w:val="00293B15"/>
    <w:rsid w:val="002944C4"/>
    <w:rsid w:val="00294FFD"/>
    <w:rsid w:val="00295ABA"/>
    <w:rsid w:val="00295B1E"/>
    <w:rsid w:val="00297FA4"/>
    <w:rsid w:val="002A0405"/>
    <w:rsid w:val="002A0900"/>
    <w:rsid w:val="002A0E3D"/>
    <w:rsid w:val="002A1CF1"/>
    <w:rsid w:val="002A2F34"/>
    <w:rsid w:val="002A35CA"/>
    <w:rsid w:val="002A3E39"/>
    <w:rsid w:val="002A4CBB"/>
    <w:rsid w:val="002A6D83"/>
    <w:rsid w:val="002A6E7A"/>
    <w:rsid w:val="002B00E2"/>
    <w:rsid w:val="002B07D9"/>
    <w:rsid w:val="002B098B"/>
    <w:rsid w:val="002B104D"/>
    <w:rsid w:val="002B1250"/>
    <w:rsid w:val="002B140D"/>
    <w:rsid w:val="002B259D"/>
    <w:rsid w:val="002B2818"/>
    <w:rsid w:val="002B416E"/>
    <w:rsid w:val="002B49CE"/>
    <w:rsid w:val="002B58B0"/>
    <w:rsid w:val="002B6388"/>
    <w:rsid w:val="002B667F"/>
    <w:rsid w:val="002B6A43"/>
    <w:rsid w:val="002B729A"/>
    <w:rsid w:val="002C1A94"/>
    <w:rsid w:val="002C2038"/>
    <w:rsid w:val="002C2217"/>
    <w:rsid w:val="002C2973"/>
    <w:rsid w:val="002C2AB6"/>
    <w:rsid w:val="002C321C"/>
    <w:rsid w:val="002C366B"/>
    <w:rsid w:val="002C3928"/>
    <w:rsid w:val="002C3FB3"/>
    <w:rsid w:val="002C41FA"/>
    <w:rsid w:val="002C47E5"/>
    <w:rsid w:val="002C4EED"/>
    <w:rsid w:val="002C5167"/>
    <w:rsid w:val="002C5485"/>
    <w:rsid w:val="002C73BE"/>
    <w:rsid w:val="002D074B"/>
    <w:rsid w:val="002D0A89"/>
    <w:rsid w:val="002D0C93"/>
    <w:rsid w:val="002D148C"/>
    <w:rsid w:val="002D478F"/>
    <w:rsid w:val="002D50EC"/>
    <w:rsid w:val="002D5BD1"/>
    <w:rsid w:val="002D5C22"/>
    <w:rsid w:val="002D5F4A"/>
    <w:rsid w:val="002D75B8"/>
    <w:rsid w:val="002D75D8"/>
    <w:rsid w:val="002E06D1"/>
    <w:rsid w:val="002E1292"/>
    <w:rsid w:val="002E2301"/>
    <w:rsid w:val="002E301A"/>
    <w:rsid w:val="002E3A6B"/>
    <w:rsid w:val="002E4AE9"/>
    <w:rsid w:val="002E4AF6"/>
    <w:rsid w:val="002E4EBA"/>
    <w:rsid w:val="002E6182"/>
    <w:rsid w:val="002E624F"/>
    <w:rsid w:val="002E63BF"/>
    <w:rsid w:val="002E6458"/>
    <w:rsid w:val="002F0000"/>
    <w:rsid w:val="002F096D"/>
    <w:rsid w:val="002F1C27"/>
    <w:rsid w:val="002F29B7"/>
    <w:rsid w:val="002F2C40"/>
    <w:rsid w:val="002F326A"/>
    <w:rsid w:val="002F32C5"/>
    <w:rsid w:val="002F3346"/>
    <w:rsid w:val="002F3AF6"/>
    <w:rsid w:val="002F5D93"/>
    <w:rsid w:val="002F601C"/>
    <w:rsid w:val="002F6156"/>
    <w:rsid w:val="002F6485"/>
    <w:rsid w:val="002F67A1"/>
    <w:rsid w:val="002F69B8"/>
    <w:rsid w:val="002F7A4C"/>
    <w:rsid w:val="002F7B28"/>
    <w:rsid w:val="003032E9"/>
    <w:rsid w:val="00303914"/>
    <w:rsid w:val="00304801"/>
    <w:rsid w:val="003049B9"/>
    <w:rsid w:val="00305117"/>
    <w:rsid w:val="00306EDB"/>
    <w:rsid w:val="00307BFF"/>
    <w:rsid w:val="00310130"/>
    <w:rsid w:val="00310CDE"/>
    <w:rsid w:val="003121C7"/>
    <w:rsid w:val="00312292"/>
    <w:rsid w:val="00312B13"/>
    <w:rsid w:val="00312D3C"/>
    <w:rsid w:val="00313163"/>
    <w:rsid w:val="003131D5"/>
    <w:rsid w:val="00314731"/>
    <w:rsid w:val="003160C4"/>
    <w:rsid w:val="00316BBF"/>
    <w:rsid w:val="00317CD8"/>
    <w:rsid w:val="003201FC"/>
    <w:rsid w:val="003205D5"/>
    <w:rsid w:val="00321DFE"/>
    <w:rsid w:val="00324DE4"/>
    <w:rsid w:val="00325317"/>
    <w:rsid w:val="00326895"/>
    <w:rsid w:val="00327489"/>
    <w:rsid w:val="00327730"/>
    <w:rsid w:val="00330F63"/>
    <w:rsid w:val="00330F65"/>
    <w:rsid w:val="003314E3"/>
    <w:rsid w:val="00331865"/>
    <w:rsid w:val="00332896"/>
    <w:rsid w:val="00332D07"/>
    <w:rsid w:val="003335BD"/>
    <w:rsid w:val="00333E48"/>
    <w:rsid w:val="00334337"/>
    <w:rsid w:val="003347B1"/>
    <w:rsid w:val="00335489"/>
    <w:rsid w:val="00337068"/>
    <w:rsid w:val="00337195"/>
    <w:rsid w:val="00337C5C"/>
    <w:rsid w:val="00341D89"/>
    <w:rsid w:val="00342FF3"/>
    <w:rsid w:val="00343539"/>
    <w:rsid w:val="003447C1"/>
    <w:rsid w:val="00345000"/>
    <w:rsid w:val="00345720"/>
    <w:rsid w:val="00345CD3"/>
    <w:rsid w:val="00347035"/>
    <w:rsid w:val="00347C6F"/>
    <w:rsid w:val="0035244F"/>
    <w:rsid w:val="003525C0"/>
    <w:rsid w:val="00355F82"/>
    <w:rsid w:val="0035643C"/>
    <w:rsid w:val="0036037A"/>
    <w:rsid w:val="0036066D"/>
    <w:rsid w:val="0036098E"/>
    <w:rsid w:val="00361027"/>
    <w:rsid w:val="00361225"/>
    <w:rsid w:val="00361547"/>
    <w:rsid w:val="0036167A"/>
    <w:rsid w:val="0036172F"/>
    <w:rsid w:val="00361C4B"/>
    <w:rsid w:val="003625D2"/>
    <w:rsid w:val="00362CA7"/>
    <w:rsid w:val="00364B2F"/>
    <w:rsid w:val="00365650"/>
    <w:rsid w:val="00365FE0"/>
    <w:rsid w:val="003664BD"/>
    <w:rsid w:val="0036774E"/>
    <w:rsid w:val="00367AE5"/>
    <w:rsid w:val="00370905"/>
    <w:rsid w:val="0037465D"/>
    <w:rsid w:val="00375D12"/>
    <w:rsid w:val="0037664D"/>
    <w:rsid w:val="00376BB8"/>
    <w:rsid w:val="00377F68"/>
    <w:rsid w:val="0038080F"/>
    <w:rsid w:val="00380A75"/>
    <w:rsid w:val="00380DB3"/>
    <w:rsid w:val="00380EB8"/>
    <w:rsid w:val="003814B8"/>
    <w:rsid w:val="00381FC1"/>
    <w:rsid w:val="0038333B"/>
    <w:rsid w:val="00383477"/>
    <w:rsid w:val="0038368D"/>
    <w:rsid w:val="0038476D"/>
    <w:rsid w:val="00384BD0"/>
    <w:rsid w:val="00386F2D"/>
    <w:rsid w:val="00386F4A"/>
    <w:rsid w:val="00390873"/>
    <w:rsid w:val="00390C27"/>
    <w:rsid w:val="003913C0"/>
    <w:rsid w:val="00391A10"/>
    <w:rsid w:val="0039226F"/>
    <w:rsid w:val="00392487"/>
    <w:rsid w:val="00393334"/>
    <w:rsid w:val="0039457B"/>
    <w:rsid w:val="003947D4"/>
    <w:rsid w:val="003947E2"/>
    <w:rsid w:val="00394A7E"/>
    <w:rsid w:val="0039573C"/>
    <w:rsid w:val="00395928"/>
    <w:rsid w:val="00395FC3"/>
    <w:rsid w:val="00396E90"/>
    <w:rsid w:val="003974D7"/>
    <w:rsid w:val="003975BA"/>
    <w:rsid w:val="003976D7"/>
    <w:rsid w:val="00397E1A"/>
    <w:rsid w:val="003A0EE5"/>
    <w:rsid w:val="003A1B7D"/>
    <w:rsid w:val="003A1E6D"/>
    <w:rsid w:val="003A1FCD"/>
    <w:rsid w:val="003A3C5C"/>
    <w:rsid w:val="003A4E2B"/>
    <w:rsid w:val="003A548E"/>
    <w:rsid w:val="003A581B"/>
    <w:rsid w:val="003A67FA"/>
    <w:rsid w:val="003A6D61"/>
    <w:rsid w:val="003A737A"/>
    <w:rsid w:val="003B3362"/>
    <w:rsid w:val="003B6029"/>
    <w:rsid w:val="003B68E3"/>
    <w:rsid w:val="003C081C"/>
    <w:rsid w:val="003C0DD9"/>
    <w:rsid w:val="003C1952"/>
    <w:rsid w:val="003C1D89"/>
    <w:rsid w:val="003C2764"/>
    <w:rsid w:val="003C323A"/>
    <w:rsid w:val="003C4895"/>
    <w:rsid w:val="003C4CFD"/>
    <w:rsid w:val="003C5ADD"/>
    <w:rsid w:val="003C5E66"/>
    <w:rsid w:val="003C6EC4"/>
    <w:rsid w:val="003C75B9"/>
    <w:rsid w:val="003C7CD4"/>
    <w:rsid w:val="003C7CDC"/>
    <w:rsid w:val="003C7F0C"/>
    <w:rsid w:val="003D0256"/>
    <w:rsid w:val="003D1C62"/>
    <w:rsid w:val="003D2165"/>
    <w:rsid w:val="003D3EC5"/>
    <w:rsid w:val="003D3F0C"/>
    <w:rsid w:val="003D3F3A"/>
    <w:rsid w:val="003D4478"/>
    <w:rsid w:val="003D4A51"/>
    <w:rsid w:val="003D4D40"/>
    <w:rsid w:val="003D5266"/>
    <w:rsid w:val="003D5366"/>
    <w:rsid w:val="003D5D50"/>
    <w:rsid w:val="003D6928"/>
    <w:rsid w:val="003D7238"/>
    <w:rsid w:val="003D7977"/>
    <w:rsid w:val="003D7FD5"/>
    <w:rsid w:val="003E06F8"/>
    <w:rsid w:val="003E085C"/>
    <w:rsid w:val="003E136E"/>
    <w:rsid w:val="003E13F2"/>
    <w:rsid w:val="003E2D2F"/>
    <w:rsid w:val="003E3055"/>
    <w:rsid w:val="003E4133"/>
    <w:rsid w:val="003E56CB"/>
    <w:rsid w:val="003E5A74"/>
    <w:rsid w:val="003E652F"/>
    <w:rsid w:val="003E71AB"/>
    <w:rsid w:val="003E792D"/>
    <w:rsid w:val="003F0A28"/>
    <w:rsid w:val="003F1CD5"/>
    <w:rsid w:val="003F2D27"/>
    <w:rsid w:val="003F2D3F"/>
    <w:rsid w:val="003F50B2"/>
    <w:rsid w:val="003F59E5"/>
    <w:rsid w:val="003F5A6C"/>
    <w:rsid w:val="003F615A"/>
    <w:rsid w:val="003F64BD"/>
    <w:rsid w:val="003F6639"/>
    <w:rsid w:val="003F77B4"/>
    <w:rsid w:val="00400589"/>
    <w:rsid w:val="004012CE"/>
    <w:rsid w:val="00401A55"/>
    <w:rsid w:val="00401D5A"/>
    <w:rsid w:val="0040373A"/>
    <w:rsid w:val="0040405D"/>
    <w:rsid w:val="004071F4"/>
    <w:rsid w:val="004103B2"/>
    <w:rsid w:val="00410C2B"/>
    <w:rsid w:val="00410F02"/>
    <w:rsid w:val="00411297"/>
    <w:rsid w:val="0041194A"/>
    <w:rsid w:val="00412706"/>
    <w:rsid w:val="00413473"/>
    <w:rsid w:val="00414A3C"/>
    <w:rsid w:val="004152CB"/>
    <w:rsid w:val="00416510"/>
    <w:rsid w:val="00416F6F"/>
    <w:rsid w:val="00417A46"/>
    <w:rsid w:val="00417B2C"/>
    <w:rsid w:val="0042131E"/>
    <w:rsid w:val="00421BD9"/>
    <w:rsid w:val="00424F55"/>
    <w:rsid w:val="0042502A"/>
    <w:rsid w:val="004250FE"/>
    <w:rsid w:val="0042585F"/>
    <w:rsid w:val="004261CA"/>
    <w:rsid w:val="004267ED"/>
    <w:rsid w:val="00426CE8"/>
    <w:rsid w:val="00430080"/>
    <w:rsid w:val="004303D4"/>
    <w:rsid w:val="00430E1A"/>
    <w:rsid w:val="00432237"/>
    <w:rsid w:val="00432500"/>
    <w:rsid w:val="0043315D"/>
    <w:rsid w:val="00433EFB"/>
    <w:rsid w:val="0043648E"/>
    <w:rsid w:val="004368E2"/>
    <w:rsid w:val="00436F3E"/>
    <w:rsid w:val="00437804"/>
    <w:rsid w:val="004407F2"/>
    <w:rsid w:val="004409F0"/>
    <w:rsid w:val="00440A03"/>
    <w:rsid w:val="0044198F"/>
    <w:rsid w:val="004425B5"/>
    <w:rsid w:val="00442D9A"/>
    <w:rsid w:val="0044333B"/>
    <w:rsid w:val="004437D2"/>
    <w:rsid w:val="004442F7"/>
    <w:rsid w:val="00444656"/>
    <w:rsid w:val="00444918"/>
    <w:rsid w:val="004452DF"/>
    <w:rsid w:val="00445AA5"/>
    <w:rsid w:val="004469B8"/>
    <w:rsid w:val="00450A88"/>
    <w:rsid w:val="004510DE"/>
    <w:rsid w:val="00451A79"/>
    <w:rsid w:val="004525A3"/>
    <w:rsid w:val="0045334D"/>
    <w:rsid w:val="004542F9"/>
    <w:rsid w:val="00454A57"/>
    <w:rsid w:val="0045603B"/>
    <w:rsid w:val="00456147"/>
    <w:rsid w:val="004600D0"/>
    <w:rsid w:val="0046076A"/>
    <w:rsid w:val="00460BF4"/>
    <w:rsid w:val="0046231A"/>
    <w:rsid w:val="00462322"/>
    <w:rsid w:val="00462FAC"/>
    <w:rsid w:val="004630B9"/>
    <w:rsid w:val="0046361A"/>
    <w:rsid w:val="004647D1"/>
    <w:rsid w:val="00465288"/>
    <w:rsid w:val="00465EDE"/>
    <w:rsid w:val="00466DD3"/>
    <w:rsid w:val="00470DCC"/>
    <w:rsid w:val="00470F32"/>
    <w:rsid w:val="00471CD6"/>
    <w:rsid w:val="00472ADD"/>
    <w:rsid w:val="0047343C"/>
    <w:rsid w:val="00473AF5"/>
    <w:rsid w:val="00473D6B"/>
    <w:rsid w:val="00475AA4"/>
    <w:rsid w:val="00480A63"/>
    <w:rsid w:val="00480B8B"/>
    <w:rsid w:val="00481C3C"/>
    <w:rsid w:val="004829DF"/>
    <w:rsid w:val="00482F08"/>
    <w:rsid w:val="0048321A"/>
    <w:rsid w:val="00483C91"/>
    <w:rsid w:val="00485B05"/>
    <w:rsid w:val="004864B2"/>
    <w:rsid w:val="00490582"/>
    <w:rsid w:val="00491C2F"/>
    <w:rsid w:val="0049298D"/>
    <w:rsid w:val="00493705"/>
    <w:rsid w:val="0049382A"/>
    <w:rsid w:val="00493B35"/>
    <w:rsid w:val="00493D38"/>
    <w:rsid w:val="0049425B"/>
    <w:rsid w:val="00494532"/>
    <w:rsid w:val="00494B04"/>
    <w:rsid w:val="00495510"/>
    <w:rsid w:val="004961B9"/>
    <w:rsid w:val="004A02C5"/>
    <w:rsid w:val="004A1347"/>
    <w:rsid w:val="004A2BED"/>
    <w:rsid w:val="004A4801"/>
    <w:rsid w:val="004A4C42"/>
    <w:rsid w:val="004A6843"/>
    <w:rsid w:val="004A6CB8"/>
    <w:rsid w:val="004A7640"/>
    <w:rsid w:val="004A7D2A"/>
    <w:rsid w:val="004B0CAA"/>
    <w:rsid w:val="004B147F"/>
    <w:rsid w:val="004B2716"/>
    <w:rsid w:val="004B2796"/>
    <w:rsid w:val="004B5396"/>
    <w:rsid w:val="004B6A65"/>
    <w:rsid w:val="004B715B"/>
    <w:rsid w:val="004B72F1"/>
    <w:rsid w:val="004C0199"/>
    <w:rsid w:val="004C0454"/>
    <w:rsid w:val="004C284E"/>
    <w:rsid w:val="004C3233"/>
    <w:rsid w:val="004C41F2"/>
    <w:rsid w:val="004C54A3"/>
    <w:rsid w:val="004C58C9"/>
    <w:rsid w:val="004C6993"/>
    <w:rsid w:val="004C6ECA"/>
    <w:rsid w:val="004D072E"/>
    <w:rsid w:val="004D1DBC"/>
    <w:rsid w:val="004D29B1"/>
    <w:rsid w:val="004D2BFB"/>
    <w:rsid w:val="004D30E2"/>
    <w:rsid w:val="004D3F28"/>
    <w:rsid w:val="004D6593"/>
    <w:rsid w:val="004D7385"/>
    <w:rsid w:val="004D7E0C"/>
    <w:rsid w:val="004E115B"/>
    <w:rsid w:val="004E1C6E"/>
    <w:rsid w:val="004E2280"/>
    <w:rsid w:val="004E3A85"/>
    <w:rsid w:val="004E3BCC"/>
    <w:rsid w:val="004E3C43"/>
    <w:rsid w:val="004E400E"/>
    <w:rsid w:val="004E4221"/>
    <w:rsid w:val="004E465F"/>
    <w:rsid w:val="004E4A1E"/>
    <w:rsid w:val="004E4B8E"/>
    <w:rsid w:val="004E5DBC"/>
    <w:rsid w:val="004E63BE"/>
    <w:rsid w:val="004E6B51"/>
    <w:rsid w:val="004E6F1D"/>
    <w:rsid w:val="004E7208"/>
    <w:rsid w:val="004E740A"/>
    <w:rsid w:val="004E7604"/>
    <w:rsid w:val="004F0003"/>
    <w:rsid w:val="004F109E"/>
    <w:rsid w:val="004F1EC5"/>
    <w:rsid w:val="004F4E14"/>
    <w:rsid w:val="004F4E4B"/>
    <w:rsid w:val="004F5D0F"/>
    <w:rsid w:val="004F6DF7"/>
    <w:rsid w:val="004F735C"/>
    <w:rsid w:val="004F77D4"/>
    <w:rsid w:val="004F7B1F"/>
    <w:rsid w:val="00500EF5"/>
    <w:rsid w:val="00501E90"/>
    <w:rsid w:val="00502A51"/>
    <w:rsid w:val="00506373"/>
    <w:rsid w:val="00506A24"/>
    <w:rsid w:val="00507603"/>
    <w:rsid w:val="00510122"/>
    <w:rsid w:val="005108C7"/>
    <w:rsid w:val="00511D97"/>
    <w:rsid w:val="00511DBB"/>
    <w:rsid w:val="0051262F"/>
    <w:rsid w:val="005133F2"/>
    <w:rsid w:val="00513F12"/>
    <w:rsid w:val="00514EA9"/>
    <w:rsid w:val="00515043"/>
    <w:rsid w:val="0051540C"/>
    <w:rsid w:val="005166F9"/>
    <w:rsid w:val="00516997"/>
    <w:rsid w:val="005205E5"/>
    <w:rsid w:val="00520D19"/>
    <w:rsid w:val="005212C1"/>
    <w:rsid w:val="00521898"/>
    <w:rsid w:val="00521DCB"/>
    <w:rsid w:val="00521E0E"/>
    <w:rsid w:val="00522D4C"/>
    <w:rsid w:val="00523CA2"/>
    <w:rsid w:val="00524325"/>
    <w:rsid w:val="005266EB"/>
    <w:rsid w:val="0052687A"/>
    <w:rsid w:val="00530201"/>
    <w:rsid w:val="0053068D"/>
    <w:rsid w:val="00530BD2"/>
    <w:rsid w:val="00530E8A"/>
    <w:rsid w:val="00532A21"/>
    <w:rsid w:val="005339FF"/>
    <w:rsid w:val="0053462F"/>
    <w:rsid w:val="00535619"/>
    <w:rsid w:val="00535DD3"/>
    <w:rsid w:val="00535E75"/>
    <w:rsid w:val="00536141"/>
    <w:rsid w:val="00536401"/>
    <w:rsid w:val="00536DE0"/>
    <w:rsid w:val="00536E5B"/>
    <w:rsid w:val="005403F0"/>
    <w:rsid w:val="005412B2"/>
    <w:rsid w:val="005413B9"/>
    <w:rsid w:val="0054166D"/>
    <w:rsid w:val="00541681"/>
    <w:rsid w:val="005418FD"/>
    <w:rsid w:val="00541CE3"/>
    <w:rsid w:val="00541DBD"/>
    <w:rsid w:val="00541E38"/>
    <w:rsid w:val="00542B21"/>
    <w:rsid w:val="00543AE8"/>
    <w:rsid w:val="00545848"/>
    <w:rsid w:val="00551241"/>
    <w:rsid w:val="005519D5"/>
    <w:rsid w:val="005528DA"/>
    <w:rsid w:val="00552B59"/>
    <w:rsid w:val="00552E37"/>
    <w:rsid w:val="005534A3"/>
    <w:rsid w:val="00554BF1"/>
    <w:rsid w:val="00554E9B"/>
    <w:rsid w:val="00555411"/>
    <w:rsid w:val="0055653F"/>
    <w:rsid w:val="005603B9"/>
    <w:rsid w:val="0056048A"/>
    <w:rsid w:val="005605EA"/>
    <w:rsid w:val="00560A01"/>
    <w:rsid w:val="00561AD5"/>
    <w:rsid w:val="00561E98"/>
    <w:rsid w:val="005637CD"/>
    <w:rsid w:val="00563D14"/>
    <w:rsid w:val="005645A7"/>
    <w:rsid w:val="00564838"/>
    <w:rsid w:val="00564CEA"/>
    <w:rsid w:val="00565832"/>
    <w:rsid w:val="005662F4"/>
    <w:rsid w:val="00566D88"/>
    <w:rsid w:val="0057012D"/>
    <w:rsid w:val="00570C6A"/>
    <w:rsid w:val="005714E6"/>
    <w:rsid w:val="005715EB"/>
    <w:rsid w:val="005734A9"/>
    <w:rsid w:val="00573DCD"/>
    <w:rsid w:val="005757B0"/>
    <w:rsid w:val="00575927"/>
    <w:rsid w:val="00575CB8"/>
    <w:rsid w:val="00576166"/>
    <w:rsid w:val="0057667C"/>
    <w:rsid w:val="005800C5"/>
    <w:rsid w:val="00580419"/>
    <w:rsid w:val="00580EEA"/>
    <w:rsid w:val="00581695"/>
    <w:rsid w:val="00582239"/>
    <w:rsid w:val="00582997"/>
    <w:rsid w:val="005835FD"/>
    <w:rsid w:val="00583A86"/>
    <w:rsid w:val="00583D67"/>
    <w:rsid w:val="00584C9B"/>
    <w:rsid w:val="00584FAE"/>
    <w:rsid w:val="00585EE0"/>
    <w:rsid w:val="0058615D"/>
    <w:rsid w:val="0058789D"/>
    <w:rsid w:val="005902F5"/>
    <w:rsid w:val="0059046D"/>
    <w:rsid w:val="00590844"/>
    <w:rsid w:val="00590AA0"/>
    <w:rsid w:val="00590EEF"/>
    <w:rsid w:val="00592A42"/>
    <w:rsid w:val="00592A57"/>
    <w:rsid w:val="00593188"/>
    <w:rsid w:val="005943CE"/>
    <w:rsid w:val="00594783"/>
    <w:rsid w:val="00594B82"/>
    <w:rsid w:val="0059659A"/>
    <w:rsid w:val="005978D6"/>
    <w:rsid w:val="005A0A21"/>
    <w:rsid w:val="005A0D77"/>
    <w:rsid w:val="005A143F"/>
    <w:rsid w:val="005A1864"/>
    <w:rsid w:val="005A1A5F"/>
    <w:rsid w:val="005A2494"/>
    <w:rsid w:val="005A3028"/>
    <w:rsid w:val="005A31EF"/>
    <w:rsid w:val="005A3296"/>
    <w:rsid w:val="005A4323"/>
    <w:rsid w:val="005A651C"/>
    <w:rsid w:val="005A6B11"/>
    <w:rsid w:val="005A6BC8"/>
    <w:rsid w:val="005B2138"/>
    <w:rsid w:val="005B34CB"/>
    <w:rsid w:val="005B41C6"/>
    <w:rsid w:val="005B47FA"/>
    <w:rsid w:val="005B4B47"/>
    <w:rsid w:val="005B4C35"/>
    <w:rsid w:val="005B4E0B"/>
    <w:rsid w:val="005B5047"/>
    <w:rsid w:val="005B568D"/>
    <w:rsid w:val="005B65E8"/>
    <w:rsid w:val="005B689F"/>
    <w:rsid w:val="005B6D0F"/>
    <w:rsid w:val="005B7EFB"/>
    <w:rsid w:val="005C011C"/>
    <w:rsid w:val="005C0929"/>
    <w:rsid w:val="005C0A88"/>
    <w:rsid w:val="005C20C6"/>
    <w:rsid w:val="005C291E"/>
    <w:rsid w:val="005C29C3"/>
    <w:rsid w:val="005C2EF2"/>
    <w:rsid w:val="005C2F7F"/>
    <w:rsid w:val="005C3B84"/>
    <w:rsid w:val="005C5D8C"/>
    <w:rsid w:val="005C5D8D"/>
    <w:rsid w:val="005C78EE"/>
    <w:rsid w:val="005C7A6F"/>
    <w:rsid w:val="005D10AD"/>
    <w:rsid w:val="005D140A"/>
    <w:rsid w:val="005D1748"/>
    <w:rsid w:val="005D316A"/>
    <w:rsid w:val="005D48E4"/>
    <w:rsid w:val="005D6753"/>
    <w:rsid w:val="005D6ACA"/>
    <w:rsid w:val="005D77ED"/>
    <w:rsid w:val="005D786E"/>
    <w:rsid w:val="005E0EC8"/>
    <w:rsid w:val="005E2292"/>
    <w:rsid w:val="005E23B8"/>
    <w:rsid w:val="005E3225"/>
    <w:rsid w:val="005E34F8"/>
    <w:rsid w:val="005E36DC"/>
    <w:rsid w:val="005E3E94"/>
    <w:rsid w:val="005E4B08"/>
    <w:rsid w:val="005E5766"/>
    <w:rsid w:val="005E6400"/>
    <w:rsid w:val="005E64F2"/>
    <w:rsid w:val="005E7360"/>
    <w:rsid w:val="005E7791"/>
    <w:rsid w:val="005E796F"/>
    <w:rsid w:val="005E7C1C"/>
    <w:rsid w:val="005F258A"/>
    <w:rsid w:val="005F3561"/>
    <w:rsid w:val="005F3637"/>
    <w:rsid w:val="005F3683"/>
    <w:rsid w:val="005F3D75"/>
    <w:rsid w:val="005F5722"/>
    <w:rsid w:val="005F573D"/>
    <w:rsid w:val="005F637C"/>
    <w:rsid w:val="005F68AB"/>
    <w:rsid w:val="005F78A4"/>
    <w:rsid w:val="00600560"/>
    <w:rsid w:val="006019A7"/>
    <w:rsid w:val="0060221E"/>
    <w:rsid w:val="006024D6"/>
    <w:rsid w:val="00605207"/>
    <w:rsid w:val="006067D6"/>
    <w:rsid w:val="00606B32"/>
    <w:rsid w:val="006077C9"/>
    <w:rsid w:val="00610279"/>
    <w:rsid w:val="006110A6"/>
    <w:rsid w:val="006130FC"/>
    <w:rsid w:val="006138B6"/>
    <w:rsid w:val="00615718"/>
    <w:rsid w:val="00615B66"/>
    <w:rsid w:val="006175DE"/>
    <w:rsid w:val="006239C1"/>
    <w:rsid w:val="00624D01"/>
    <w:rsid w:val="006250DA"/>
    <w:rsid w:val="006256EC"/>
    <w:rsid w:val="00627810"/>
    <w:rsid w:val="006301C8"/>
    <w:rsid w:val="00630FE0"/>
    <w:rsid w:val="006316C5"/>
    <w:rsid w:val="00631CCB"/>
    <w:rsid w:val="00632202"/>
    <w:rsid w:val="006336DB"/>
    <w:rsid w:val="00634DED"/>
    <w:rsid w:val="0063502E"/>
    <w:rsid w:val="00635C43"/>
    <w:rsid w:val="00636E6D"/>
    <w:rsid w:val="006379C2"/>
    <w:rsid w:val="00637DF9"/>
    <w:rsid w:val="006401CA"/>
    <w:rsid w:val="006413A7"/>
    <w:rsid w:val="0064246D"/>
    <w:rsid w:val="00644900"/>
    <w:rsid w:val="00644F2A"/>
    <w:rsid w:val="00645144"/>
    <w:rsid w:val="00645983"/>
    <w:rsid w:val="00646516"/>
    <w:rsid w:val="00646605"/>
    <w:rsid w:val="00650604"/>
    <w:rsid w:val="00651BEA"/>
    <w:rsid w:val="0065260F"/>
    <w:rsid w:val="00652C25"/>
    <w:rsid w:val="00653D90"/>
    <w:rsid w:val="00653EE4"/>
    <w:rsid w:val="006552FF"/>
    <w:rsid w:val="006555BF"/>
    <w:rsid w:val="00655B31"/>
    <w:rsid w:val="0065611C"/>
    <w:rsid w:val="006563A0"/>
    <w:rsid w:val="00657417"/>
    <w:rsid w:val="00662470"/>
    <w:rsid w:val="0066268A"/>
    <w:rsid w:val="00663055"/>
    <w:rsid w:val="0066349A"/>
    <w:rsid w:val="00663ABF"/>
    <w:rsid w:val="0066409C"/>
    <w:rsid w:val="00664428"/>
    <w:rsid w:val="00664CC5"/>
    <w:rsid w:val="00666187"/>
    <w:rsid w:val="00666CE2"/>
    <w:rsid w:val="0066755E"/>
    <w:rsid w:val="00667EBD"/>
    <w:rsid w:val="0067062B"/>
    <w:rsid w:val="00670D24"/>
    <w:rsid w:val="0067110B"/>
    <w:rsid w:val="00671D3D"/>
    <w:rsid w:val="00671E2F"/>
    <w:rsid w:val="00673F71"/>
    <w:rsid w:val="00674091"/>
    <w:rsid w:val="006747F2"/>
    <w:rsid w:val="00674CEA"/>
    <w:rsid w:val="00675005"/>
    <w:rsid w:val="00675CF3"/>
    <w:rsid w:val="00675F92"/>
    <w:rsid w:val="00677EA7"/>
    <w:rsid w:val="00680055"/>
    <w:rsid w:val="00680127"/>
    <w:rsid w:val="00680136"/>
    <w:rsid w:val="00680269"/>
    <w:rsid w:val="006823B9"/>
    <w:rsid w:val="00682DDC"/>
    <w:rsid w:val="00684AEF"/>
    <w:rsid w:val="00684CE8"/>
    <w:rsid w:val="00685841"/>
    <w:rsid w:val="00686668"/>
    <w:rsid w:val="0068751E"/>
    <w:rsid w:val="00687A29"/>
    <w:rsid w:val="0069083A"/>
    <w:rsid w:val="00690CDA"/>
    <w:rsid w:val="00690D1B"/>
    <w:rsid w:val="00692703"/>
    <w:rsid w:val="00692B51"/>
    <w:rsid w:val="0069307D"/>
    <w:rsid w:val="00693194"/>
    <w:rsid w:val="00693409"/>
    <w:rsid w:val="006935EA"/>
    <w:rsid w:val="00695983"/>
    <w:rsid w:val="00696CA7"/>
    <w:rsid w:val="00696D18"/>
    <w:rsid w:val="00697A5F"/>
    <w:rsid w:val="006A13E0"/>
    <w:rsid w:val="006A3281"/>
    <w:rsid w:val="006A3B67"/>
    <w:rsid w:val="006A44A8"/>
    <w:rsid w:val="006A4AA9"/>
    <w:rsid w:val="006A5255"/>
    <w:rsid w:val="006A5D9E"/>
    <w:rsid w:val="006A7BEE"/>
    <w:rsid w:val="006B0742"/>
    <w:rsid w:val="006B27A1"/>
    <w:rsid w:val="006B2B05"/>
    <w:rsid w:val="006B2EEF"/>
    <w:rsid w:val="006B344C"/>
    <w:rsid w:val="006B3CEC"/>
    <w:rsid w:val="006B4B97"/>
    <w:rsid w:val="006B4EA9"/>
    <w:rsid w:val="006B50C9"/>
    <w:rsid w:val="006B52F2"/>
    <w:rsid w:val="006B5946"/>
    <w:rsid w:val="006B5A64"/>
    <w:rsid w:val="006B75AE"/>
    <w:rsid w:val="006B7BCD"/>
    <w:rsid w:val="006B7FA5"/>
    <w:rsid w:val="006C0C4C"/>
    <w:rsid w:val="006C1955"/>
    <w:rsid w:val="006C1E22"/>
    <w:rsid w:val="006C3E8F"/>
    <w:rsid w:val="006C45CD"/>
    <w:rsid w:val="006C65C3"/>
    <w:rsid w:val="006C6DE3"/>
    <w:rsid w:val="006D237A"/>
    <w:rsid w:val="006D2439"/>
    <w:rsid w:val="006D31FD"/>
    <w:rsid w:val="006D3754"/>
    <w:rsid w:val="006D3DC2"/>
    <w:rsid w:val="006D43F3"/>
    <w:rsid w:val="006D460C"/>
    <w:rsid w:val="006D4EEC"/>
    <w:rsid w:val="006D5B6F"/>
    <w:rsid w:val="006D70D5"/>
    <w:rsid w:val="006D75E8"/>
    <w:rsid w:val="006D7C51"/>
    <w:rsid w:val="006E13BF"/>
    <w:rsid w:val="006E1C99"/>
    <w:rsid w:val="006E1FE4"/>
    <w:rsid w:val="006E25C5"/>
    <w:rsid w:val="006E2E91"/>
    <w:rsid w:val="006E37DF"/>
    <w:rsid w:val="006E3F14"/>
    <w:rsid w:val="006E4264"/>
    <w:rsid w:val="006E43A4"/>
    <w:rsid w:val="006E4971"/>
    <w:rsid w:val="006E523E"/>
    <w:rsid w:val="006E56CF"/>
    <w:rsid w:val="006E5A61"/>
    <w:rsid w:val="006E699A"/>
    <w:rsid w:val="006E69A6"/>
    <w:rsid w:val="006E6B0B"/>
    <w:rsid w:val="006E6C31"/>
    <w:rsid w:val="006E726A"/>
    <w:rsid w:val="006E752D"/>
    <w:rsid w:val="006E798D"/>
    <w:rsid w:val="006F0492"/>
    <w:rsid w:val="006F0FE3"/>
    <w:rsid w:val="006F13B0"/>
    <w:rsid w:val="006F4235"/>
    <w:rsid w:val="006F42C2"/>
    <w:rsid w:val="006F5CE8"/>
    <w:rsid w:val="006F5E72"/>
    <w:rsid w:val="0070002A"/>
    <w:rsid w:val="007003C5"/>
    <w:rsid w:val="00700E5A"/>
    <w:rsid w:val="00701AE8"/>
    <w:rsid w:val="00701D6C"/>
    <w:rsid w:val="0070253F"/>
    <w:rsid w:val="007029F5"/>
    <w:rsid w:val="00702A3C"/>
    <w:rsid w:val="0070355A"/>
    <w:rsid w:val="00703A84"/>
    <w:rsid w:val="007046CB"/>
    <w:rsid w:val="007068D3"/>
    <w:rsid w:val="00706C0E"/>
    <w:rsid w:val="0070740C"/>
    <w:rsid w:val="00710D7B"/>
    <w:rsid w:val="007110B7"/>
    <w:rsid w:val="00711C87"/>
    <w:rsid w:val="0071203F"/>
    <w:rsid w:val="007121EF"/>
    <w:rsid w:val="00712E0B"/>
    <w:rsid w:val="00713FC5"/>
    <w:rsid w:val="00714636"/>
    <w:rsid w:val="00715191"/>
    <w:rsid w:val="0071535A"/>
    <w:rsid w:val="0071550F"/>
    <w:rsid w:val="0071560E"/>
    <w:rsid w:val="00716074"/>
    <w:rsid w:val="007165B0"/>
    <w:rsid w:val="007177AE"/>
    <w:rsid w:val="007177E0"/>
    <w:rsid w:val="00717A4C"/>
    <w:rsid w:val="00717D3C"/>
    <w:rsid w:val="00720CD5"/>
    <w:rsid w:val="00721BCC"/>
    <w:rsid w:val="00721CE2"/>
    <w:rsid w:val="00721DD5"/>
    <w:rsid w:val="0072214E"/>
    <w:rsid w:val="00722614"/>
    <w:rsid w:val="00722D46"/>
    <w:rsid w:val="007250B6"/>
    <w:rsid w:val="0072510D"/>
    <w:rsid w:val="007253A8"/>
    <w:rsid w:val="00725A8B"/>
    <w:rsid w:val="00725D2F"/>
    <w:rsid w:val="00727C48"/>
    <w:rsid w:val="00727CEE"/>
    <w:rsid w:val="0073071E"/>
    <w:rsid w:val="00731757"/>
    <w:rsid w:val="00731C39"/>
    <w:rsid w:val="007326A7"/>
    <w:rsid w:val="007330FD"/>
    <w:rsid w:val="0073465E"/>
    <w:rsid w:val="0073512C"/>
    <w:rsid w:val="00735372"/>
    <w:rsid w:val="00735FDB"/>
    <w:rsid w:val="007406DE"/>
    <w:rsid w:val="00740CA7"/>
    <w:rsid w:val="007427A2"/>
    <w:rsid w:val="00743CF6"/>
    <w:rsid w:val="007442E5"/>
    <w:rsid w:val="00744909"/>
    <w:rsid w:val="00745994"/>
    <w:rsid w:val="00746D6A"/>
    <w:rsid w:val="00746FC2"/>
    <w:rsid w:val="0074733F"/>
    <w:rsid w:val="007501D0"/>
    <w:rsid w:val="00750C2F"/>
    <w:rsid w:val="00750C88"/>
    <w:rsid w:val="0075125C"/>
    <w:rsid w:val="007534BA"/>
    <w:rsid w:val="00754A00"/>
    <w:rsid w:val="00755C79"/>
    <w:rsid w:val="007564A9"/>
    <w:rsid w:val="00757C45"/>
    <w:rsid w:val="007605AF"/>
    <w:rsid w:val="007606A7"/>
    <w:rsid w:val="00762F74"/>
    <w:rsid w:val="00763502"/>
    <w:rsid w:val="00763B0B"/>
    <w:rsid w:val="007642EF"/>
    <w:rsid w:val="00764A8D"/>
    <w:rsid w:val="00766561"/>
    <w:rsid w:val="007665EC"/>
    <w:rsid w:val="007668ED"/>
    <w:rsid w:val="0077086C"/>
    <w:rsid w:val="00770E69"/>
    <w:rsid w:val="0077172A"/>
    <w:rsid w:val="007717B9"/>
    <w:rsid w:val="007717CE"/>
    <w:rsid w:val="007723AE"/>
    <w:rsid w:val="007726DA"/>
    <w:rsid w:val="0077288C"/>
    <w:rsid w:val="00772D64"/>
    <w:rsid w:val="00773950"/>
    <w:rsid w:val="00774A17"/>
    <w:rsid w:val="00775219"/>
    <w:rsid w:val="00775676"/>
    <w:rsid w:val="00776030"/>
    <w:rsid w:val="00776724"/>
    <w:rsid w:val="00776DD9"/>
    <w:rsid w:val="00777233"/>
    <w:rsid w:val="00777D1E"/>
    <w:rsid w:val="00781A8C"/>
    <w:rsid w:val="00783891"/>
    <w:rsid w:val="00783BE1"/>
    <w:rsid w:val="00783F89"/>
    <w:rsid w:val="007841BC"/>
    <w:rsid w:val="0078442A"/>
    <w:rsid w:val="007855DE"/>
    <w:rsid w:val="007878C1"/>
    <w:rsid w:val="007913FC"/>
    <w:rsid w:val="00791516"/>
    <w:rsid w:val="007919DF"/>
    <w:rsid w:val="00791C92"/>
    <w:rsid w:val="00791EF6"/>
    <w:rsid w:val="007925E7"/>
    <w:rsid w:val="0079363C"/>
    <w:rsid w:val="00793849"/>
    <w:rsid w:val="00793E4B"/>
    <w:rsid w:val="00793FCF"/>
    <w:rsid w:val="00794941"/>
    <w:rsid w:val="00794E78"/>
    <w:rsid w:val="00795A01"/>
    <w:rsid w:val="00795ACA"/>
    <w:rsid w:val="00795C08"/>
    <w:rsid w:val="00796CC3"/>
    <w:rsid w:val="00796E35"/>
    <w:rsid w:val="0079702C"/>
    <w:rsid w:val="00797CFE"/>
    <w:rsid w:val="007A1B68"/>
    <w:rsid w:val="007A1EA1"/>
    <w:rsid w:val="007A24A8"/>
    <w:rsid w:val="007A2C2F"/>
    <w:rsid w:val="007A2F84"/>
    <w:rsid w:val="007A4749"/>
    <w:rsid w:val="007A4CCD"/>
    <w:rsid w:val="007A56C7"/>
    <w:rsid w:val="007A586A"/>
    <w:rsid w:val="007A5B45"/>
    <w:rsid w:val="007A65CA"/>
    <w:rsid w:val="007A67FD"/>
    <w:rsid w:val="007A69B4"/>
    <w:rsid w:val="007A6E8D"/>
    <w:rsid w:val="007A7531"/>
    <w:rsid w:val="007A76C0"/>
    <w:rsid w:val="007A7E2E"/>
    <w:rsid w:val="007A7F1E"/>
    <w:rsid w:val="007B08EC"/>
    <w:rsid w:val="007B1EFB"/>
    <w:rsid w:val="007B25D4"/>
    <w:rsid w:val="007B69AC"/>
    <w:rsid w:val="007B72EC"/>
    <w:rsid w:val="007B732D"/>
    <w:rsid w:val="007B7B39"/>
    <w:rsid w:val="007B7C92"/>
    <w:rsid w:val="007C003A"/>
    <w:rsid w:val="007C04FD"/>
    <w:rsid w:val="007C0D3D"/>
    <w:rsid w:val="007C192F"/>
    <w:rsid w:val="007C311D"/>
    <w:rsid w:val="007C3937"/>
    <w:rsid w:val="007C3B9A"/>
    <w:rsid w:val="007C3EE6"/>
    <w:rsid w:val="007C4020"/>
    <w:rsid w:val="007C4486"/>
    <w:rsid w:val="007C4AEA"/>
    <w:rsid w:val="007C4CB1"/>
    <w:rsid w:val="007C7A32"/>
    <w:rsid w:val="007D0670"/>
    <w:rsid w:val="007D0E08"/>
    <w:rsid w:val="007D2F4F"/>
    <w:rsid w:val="007D2F87"/>
    <w:rsid w:val="007D3D6E"/>
    <w:rsid w:val="007D48E7"/>
    <w:rsid w:val="007D4C5F"/>
    <w:rsid w:val="007D52AA"/>
    <w:rsid w:val="007D5EA4"/>
    <w:rsid w:val="007D6CF9"/>
    <w:rsid w:val="007D757A"/>
    <w:rsid w:val="007D75F7"/>
    <w:rsid w:val="007E04DF"/>
    <w:rsid w:val="007E0AF4"/>
    <w:rsid w:val="007E2AE3"/>
    <w:rsid w:val="007E3199"/>
    <w:rsid w:val="007E34D2"/>
    <w:rsid w:val="007E42FB"/>
    <w:rsid w:val="007E49F0"/>
    <w:rsid w:val="007E5538"/>
    <w:rsid w:val="007E5981"/>
    <w:rsid w:val="007E638F"/>
    <w:rsid w:val="007E692C"/>
    <w:rsid w:val="007E7AAA"/>
    <w:rsid w:val="007F0C8B"/>
    <w:rsid w:val="007F0FDA"/>
    <w:rsid w:val="007F1084"/>
    <w:rsid w:val="007F13D8"/>
    <w:rsid w:val="007F1973"/>
    <w:rsid w:val="007F22FC"/>
    <w:rsid w:val="007F2695"/>
    <w:rsid w:val="007F294F"/>
    <w:rsid w:val="007F2B07"/>
    <w:rsid w:val="007F2EE2"/>
    <w:rsid w:val="007F2F1F"/>
    <w:rsid w:val="007F4856"/>
    <w:rsid w:val="007F4ACF"/>
    <w:rsid w:val="007F5867"/>
    <w:rsid w:val="007F5CCF"/>
    <w:rsid w:val="007F664F"/>
    <w:rsid w:val="007F68BB"/>
    <w:rsid w:val="007F6A5E"/>
    <w:rsid w:val="007F7DB6"/>
    <w:rsid w:val="008003C4"/>
    <w:rsid w:val="00800ECA"/>
    <w:rsid w:val="0080164A"/>
    <w:rsid w:val="00801702"/>
    <w:rsid w:val="00802211"/>
    <w:rsid w:val="00803540"/>
    <w:rsid w:val="008036A2"/>
    <w:rsid w:val="00803B1C"/>
    <w:rsid w:val="00804946"/>
    <w:rsid w:val="00804E73"/>
    <w:rsid w:val="00805902"/>
    <w:rsid w:val="00806C24"/>
    <w:rsid w:val="008071A2"/>
    <w:rsid w:val="008073DD"/>
    <w:rsid w:val="008077AC"/>
    <w:rsid w:val="00807E73"/>
    <w:rsid w:val="00810A47"/>
    <w:rsid w:val="0081283B"/>
    <w:rsid w:val="00812EDF"/>
    <w:rsid w:val="0081486E"/>
    <w:rsid w:val="00814CF9"/>
    <w:rsid w:val="0081533B"/>
    <w:rsid w:val="008154B1"/>
    <w:rsid w:val="00815FEC"/>
    <w:rsid w:val="00816C06"/>
    <w:rsid w:val="00816C74"/>
    <w:rsid w:val="00816F16"/>
    <w:rsid w:val="00820015"/>
    <w:rsid w:val="00820A48"/>
    <w:rsid w:val="00821068"/>
    <w:rsid w:val="008210A0"/>
    <w:rsid w:val="00821EC9"/>
    <w:rsid w:val="00822DE3"/>
    <w:rsid w:val="0082324C"/>
    <w:rsid w:val="008256F8"/>
    <w:rsid w:val="00825FDB"/>
    <w:rsid w:val="00827925"/>
    <w:rsid w:val="00827AED"/>
    <w:rsid w:val="00831232"/>
    <w:rsid w:val="0083155C"/>
    <w:rsid w:val="00832241"/>
    <w:rsid w:val="0083293A"/>
    <w:rsid w:val="00832B3C"/>
    <w:rsid w:val="00833E0D"/>
    <w:rsid w:val="00833F64"/>
    <w:rsid w:val="008345BD"/>
    <w:rsid w:val="00834C3D"/>
    <w:rsid w:val="00834EBA"/>
    <w:rsid w:val="00835BA8"/>
    <w:rsid w:val="00836390"/>
    <w:rsid w:val="0083700C"/>
    <w:rsid w:val="00841340"/>
    <w:rsid w:val="00841971"/>
    <w:rsid w:val="00841C88"/>
    <w:rsid w:val="00842831"/>
    <w:rsid w:val="00842BA7"/>
    <w:rsid w:val="00844A29"/>
    <w:rsid w:val="008451B6"/>
    <w:rsid w:val="008453C0"/>
    <w:rsid w:val="00846496"/>
    <w:rsid w:val="00847135"/>
    <w:rsid w:val="00847664"/>
    <w:rsid w:val="00847A40"/>
    <w:rsid w:val="00847D7A"/>
    <w:rsid w:val="008503BD"/>
    <w:rsid w:val="00851111"/>
    <w:rsid w:val="00852E0D"/>
    <w:rsid w:val="00853EE9"/>
    <w:rsid w:val="008547C7"/>
    <w:rsid w:val="0085588A"/>
    <w:rsid w:val="00855CAF"/>
    <w:rsid w:val="0085787C"/>
    <w:rsid w:val="00857C0B"/>
    <w:rsid w:val="008601DF"/>
    <w:rsid w:val="00860BD7"/>
    <w:rsid w:val="00861043"/>
    <w:rsid w:val="00862A71"/>
    <w:rsid w:val="0086355D"/>
    <w:rsid w:val="0086410E"/>
    <w:rsid w:val="00864AD1"/>
    <w:rsid w:val="0086502C"/>
    <w:rsid w:val="008679AB"/>
    <w:rsid w:val="00867B07"/>
    <w:rsid w:val="0087017E"/>
    <w:rsid w:val="00871288"/>
    <w:rsid w:val="0087158C"/>
    <w:rsid w:val="0087173C"/>
    <w:rsid w:val="00873D2F"/>
    <w:rsid w:val="00873EEB"/>
    <w:rsid w:val="008742C6"/>
    <w:rsid w:val="00874B4A"/>
    <w:rsid w:val="00874F93"/>
    <w:rsid w:val="008751E8"/>
    <w:rsid w:val="00875A1B"/>
    <w:rsid w:val="008762A2"/>
    <w:rsid w:val="0087692A"/>
    <w:rsid w:val="00876932"/>
    <w:rsid w:val="00876CA4"/>
    <w:rsid w:val="00876D13"/>
    <w:rsid w:val="00876E0E"/>
    <w:rsid w:val="008815F1"/>
    <w:rsid w:val="0088168B"/>
    <w:rsid w:val="00881E2A"/>
    <w:rsid w:val="00882C34"/>
    <w:rsid w:val="00882E70"/>
    <w:rsid w:val="00883592"/>
    <w:rsid w:val="0088407E"/>
    <w:rsid w:val="008840CE"/>
    <w:rsid w:val="00884A25"/>
    <w:rsid w:val="00884D5E"/>
    <w:rsid w:val="00884F4D"/>
    <w:rsid w:val="00884FEA"/>
    <w:rsid w:val="00886788"/>
    <w:rsid w:val="00886875"/>
    <w:rsid w:val="00886F1E"/>
    <w:rsid w:val="00887CB7"/>
    <w:rsid w:val="00887ECD"/>
    <w:rsid w:val="00895032"/>
    <w:rsid w:val="008951FB"/>
    <w:rsid w:val="008956D8"/>
    <w:rsid w:val="0089579A"/>
    <w:rsid w:val="00896B24"/>
    <w:rsid w:val="00897D2A"/>
    <w:rsid w:val="008A021D"/>
    <w:rsid w:val="008A02F0"/>
    <w:rsid w:val="008A110D"/>
    <w:rsid w:val="008A153D"/>
    <w:rsid w:val="008A1CEE"/>
    <w:rsid w:val="008A250A"/>
    <w:rsid w:val="008A2656"/>
    <w:rsid w:val="008A30E2"/>
    <w:rsid w:val="008A3227"/>
    <w:rsid w:val="008A351B"/>
    <w:rsid w:val="008A37BF"/>
    <w:rsid w:val="008A39D2"/>
    <w:rsid w:val="008A3B87"/>
    <w:rsid w:val="008A47E9"/>
    <w:rsid w:val="008A4C70"/>
    <w:rsid w:val="008A5B82"/>
    <w:rsid w:val="008A5C42"/>
    <w:rsid w:val="008A6EA1"/>
    <w:rsid w:val="008A7A63"/>
    <w:rsid w:val="008A7D12"/>
    <w:rsid w:val="008B0966"/>
    <w:rsid w:val="008B21FD"/>
    <w:rsid w:val="008B227B"/>
    <w:rsid w:val="008B295F"/>
    <w:rsid w:val="008B2CED"/>
    <w:rsid w:val="008B3DF2"/>
    <w:rsid w:val="008B44C6"/>
    <w:rsid w:val="008B5FA5"/>
    <w:rsid w:val="008B6DBD"/>
    <w:rsid w:val="008B78AB"/>
    <w:rsid w:val="008B7C1D"/>
    <w:rsid w:val="008C0F93"/>
    <w:rsid w:val="008C12CD"/>
    <w:rsid w:val="008C1403"/>
    <w:rsid w:val="008C1431"/>
    <w:rsid w:val="008C1EA9"/>
    <w:rsid w:val="008C3433"/>
    <w:rsid w:val="008C38C0"/>
    <w:rsid w:val="008C3A3E"/>
    <w:rsid w:val="008C453D"/>
    <w:rsid w:val="008C54D1"/>
    <w:rsid w:val="008C59D6"/>
    <w:rsid w:val="008C6BC8"/>
    <w:rsid w:val="008C6BDF"/>
    <w:rsid w:val="008C7815"/>
    <w:rsid w:val="008C7B90"/>
    <w:rsid w:val="008D2356"/>
    <w:rsid w:val="008D2C09"/>
    <w:rsid w:val="008D46F3"/>
    <w:rsid w:val="008D5DD8"/>
    <w:rsid w:val="008D7246"/>
    <w:rsid w:val="008D7B57"/>
    <w:rsid w:val="008E0D96"/>
    <w:rsid w:val="008E18FE"/>
    <w:rsid w:val="008E1957"/>
    <w:rsid w:val="008E1ECE"/>
    <w:rsid w:val="008E3781"/>
    <w:rsid w:val="008E4264"/>
    <w:rsid w:val="008E4462"/>
    <w:rsid w:val="008E460E"/>
    <w:rsid w:val="008E5738"/>
    <w:rsid w:val="008E5E2B"/>
    <w:rsid w:val="008E70CA"/>
    <w:rsid w:val="008E74EC"/>
    <w:rsid w:val="008E7CA8"/>
    <w:rsid w:val="008F0B12"/>
    <w:rsid w:val="008F127A"/>
    <w:rsid w:val="008F2319"/>
    <w:rsid w:val="008F253B"/>
    <w:rsid w:val="008F272E"/>
    <w:rsid w:val="008F2CDD"/>
    <w:rsid w:val="008F3842"/>
    <w:rsid w:val="008F3AE9"/>
    <w:rsid w:val="008F3B78"/>
    <w:rsid w:val="008F4304"/>
    <w:rsid w:val="008F4640"/>
    <w:rsid w:val="008F5014"/>
    <w:rsid w:val="008F5684"/>
    <w:rsid w:val="008F5D65"/>
    <w:rsid w:val="008F68C7"/>
    <w:rsid w:val="008F6D3A"/>
    <w:rsid w:val="008F7071"/>
    <w:rsid w:val="008F748F"/>
    <w:rsid w:val="008F7D1D"/>
    <w:rsid w:val="00900D4A"/>
    <w:rsid w:val="00900DA0"/>
    <w:rsid w:val="009016A5"/>
    <w:rsid w:val="009021D7"/>
    <w:rsid w:val="00902876"/>
    <w:rsid w:val="00902978"/>
    <w:rsid w:val="00902E2C"/>
    <w:rsid w:val="00903DF7"/>
    <w:rsid w:val="00904F16"/>
    <w:rsid w:val="00904FFE"/>
    <w:rsid w:val="00905126"/>
    <w:rsid w:val="009069FF"/>
    <w:rsid w:val="0090792B"/>
    <w:rsid w:val="0091020F"/>
    <w:rsid w:val="00910DFB"/>
    <w:rsid w:val="00911649"/>
    <w:rsid w:val="00911995"/>
    <w:rsid w:val="00911DA9"/>
    <w:rsid w:val="009126CB"/>
    <w:rsid w:val="00913346"/>
    <w:rsid w:val="00913B45"/>
    <w:rsid w:val="0091439D"/>
    <w:rsid w:val="009152F4"/>
    <w:rsid w:val="0091538F"/>
    <w:rsid w:val="00916CBD"/>
    <w:rsid w:val="00917036"/>
    <w:rsid w:val="009170EB"/>
    <w:rsid w:val="00917A6A"/>
    <w:rsid w:val="00917B14"/>
    <w:rsid w:val="009211DF"/>
    <w:rsid w:val="00921659"/>
    <w:rsid w:val="0092294F"/>
    <w:rsid w:val="00922BB0"/>
    <w:rsid w:val="009232F7"/>
    <w:rsid w:val="0092407C"/>
    <w:rsid w:val="00924DC1"/>
    <w:rsid w:val="009252B0"/>
    <w:rsid w:val="00926B3C"/>
    <w:rsid w:val="00926D6D"/>
    <w:rsid w:val="00927DF6"/>
    <w:rsid w:val="009306D6"/>
    <w:rsid w:val="009323FC"/>
    <w:rsid w:val="00932949"/>
    <w:rsid w:val="00933247"/>
    <w:rsid w:val="00933CD0"/>
    <w:rsid w:val="00935604"/>
    <w:rsid w:val="00935F2D"/>
    <w:rsid w:val="00936007"/>
    <w:rsid w:val="0093693B"/>
    <w:rsid w:val="00936D1A"/>
    <w:rsid w:val="00936D4E"/>
    <w:rsid w:val="0094023B"/>
    <w:rsid w:val="009425FE"/>
    <w:rsid w:val="0094340F"/>
    <w:rsid w:val="009434EB"/>
    <w:rsid w:val="00943FE0"/>
    <w:rsid w:val="00944AC0"/>
    <w:rsid w:val="009457ED"/>
    <w:rsid w:val="00945AB7"/>
    <w:rsid w:val="00946858"/>
    <w:rsid w:val="00946E3F"/>
    <w:rsid w:val="009470C7"/>
    <w:rsid w:val="009474A1"/>
    <w:rsid w:val="00947570"/>
    <w:rsid w:val="00947B5D"/>
    <w:rsid w:val="00947CF7"/>
    <w:rsid w:val="00950209"/>
    <w:rsid w:val="00950492"/>
    <w:rsid w:val="00950C54"/>
    <w:rsid w:val="00950CB8"/>
    <w:rsid w:val="00951857"/>
    <w:rsid w:val="00951ABA"/>
    <w:rsid w:val="00952100"/>
    <w:rsid w:val="00952BC4"/>
    <w:rsid w:val="00953719"/>
    <w:rsid w:val="0095386F"/>
    <w:rsid w:val="00953BD5"/>
    <w:rsid w:val="00954F11"/>
    <w:rsid w:val="00954F5D"/>
    <w:rsid w:val="00955EEE"/>
    <w:rsid w:val="009572B2"/>
    <w:rsid w:val="00957BA9"/>
    <w:rsid w:val="00960E9B"/>
    <w:rsid w:val="009613EF"/>
    <w:rsid w:val="00963059"/>
    <w:rsid w:val="0096319F"/>
    <w:rsid w:val="00964042"/>
    <w:rsid w:val="009651F2"/>
    <w:rsid w:val="0096585B"/>
    <w:rsid w:val="009667CB"/>
    <w:rsid w:val="009669FC"/>
    <w:rsid w:val="009710B2"/>
    <w:rsid w:val="009732A7"/>
    <w:rsid w:val="009734BC"/>
    <w:rsid w:val="00973EF7"/>
    <w:rsid w:val="0097432C"/>
    <w:rsid w:val="0097464B"/>
    <w:rsid w:val="00975093"/>
    <w:rsid w:val="00975FFF"/>
    <w:rsid w:val="00976715"/>
    <w:rsid w:val="00976864"/>
    <w:rsid w:val="00976A94"/>
    <w:rsid w:val="00976F33"/>
    <w:rsid w:val="00980178"/>
    <w:rsid w:val="009806FF"/>
    <w:rsid w:val="009814B0"/>
    <w:rsid w:val="00981610"/>
    <w:rsid w:val="00984ABD"/>
    <w:rsid w:val="00984F58"/>
    <w:rsid w:val="00986460"/>
    <w:rsid w:val="00986DBE"/>
    <w:rsid w:val="00986E39"/>
    <w:rsid w:val="009877E9"/>
    <w:rsid w:val="009902AF"/>
    <w:rsid w:val="009908AF"/>
    <w:rsid w:val="009909DC"/>
    <w:rsid w:val="00990ECF"/>
    <w:rsid w:val="00990F67"/>
    <w:rsid w:val="0099122C"/>
    <w:rsid w:val="0099270B"/>
    <w:rsid w:val="00992B5F"/>
    <w:rsid w:val="00992DC1"/>
    <w:rsid w:val="0099381A"/>
    <w:rsid w:val="00995BB9"/>
    <w:rsid w:val="009A0C09"/>
    <w:rsid w:val="009A1A40"/>
    <w:rsid w:val="009A25F9"/>
    <w:rsid w:val="009A3DC9"/>
    <w:rsid w:val="009A5C28"/>
    <w:rsid w:val="009A6866"/>
    <w:rsid w:val="009A77B2"/>
    <w:rsid w:val="009A7DB8"/>
    <w:rsid w:val="009B02E0"/>
    <w:rsid w:val="009B0E61"/>
    <w:rsid w:val="009B2BED"/>
    <w:rsid w:val="009B4AF0"/>
    <w:rsid w:val="009B505C"/>
    <w:rsid w:val="009B6212"/>
    <w:rsid w:val="009B7FFC"/>
    <w:rsid w:val="009C1093"/>
    <w:rsid w:val="009C1556"/>
    <w:rsid w:val="009C2002"/>
    <w:rsid w:val="009C268B"/>
    <w:rsid w:val="009C3987"/>
    <w:rsid w:val="009C3C42"/>
    <w:rsid w:val="009C4A3B"/>
    <w:rsid w:val="009C61C9"/>
    <w:rsid w:val="009C62D4"/>
    <w:rsid w:val="009C6AE7"/>
    <w:rsid w:val="009C7885"/>
    <w:rsid w:val="009D121C"/>
    <w:rsid w:val="009D1D31"/>
    <w:rsid w:val="009D20B7"/>
    <w:rsid w:val="009D2263"/>
    <w:rsid w:val="009D3E68"/>
    <w:rsid w:val="009D4039"/>
    <w:rsid w:val="009D418D"/>
    <w:rsid w:val="009D4F1A"/>
    <w:rsid w:val="009D7840"/>
    <w:rsid w:val="009E0B1C"/>
    <w:rsid w:val="009E3B1E"/>
    <w:rsid w:val="009E4214"/>
    <w:rsid w:val="009E4CCC"/>
    <w:rsid w:val="009E57BC"/>
    <w:rsid w:val="009E5AB4"/>
    <w:rsid w:val="009E6204"/>
    <w:rsid w:val="009E6423"/>
    <w:rsid w:val="009E7B3A"/>
    <w:rsid w:val="009F043B"/>
    <w:rsid w:val="009F2BDE"/>
    <w:rsid w:val="009F361E"/>
    <w:rsid w:val="009F43A5"/>
    <w:rsid w:val="009F498E"/>
    <w:rsid w:val="009F49BF"/>
    <w:rsid w:val="009F53CC"/>
    <w:rsid w:val="009F5587"/>
    <w:rsid w:val="009F5E18"/>
    <w:rsid w:val="009F698F"/>
    <w:rsid w:val="009F6A74"/>
    <w:rsid w:val="009F6EF5"/>
    <w:rsid w:val="009F733D"/>
    <w:rsid w:val="009F79C2"/>
    <w:rsid w:val="009F79DF"/>
    <w:rsid w:val="009F7AB4"/>
    <w:rsid w:val="009F7E41"/>
    <w:rsid w:val="00A00106"/>
    <w:rsid w:val="00A00EE5"/>
    <w:rsid w:val="00A02101"/>
    <w:rsid w:val="00A022F7"/>
    <w:rsid w:val="00A026F8"/>
    <w:rsid w:val="00A02E89"/>
    <w:rsid w:val="00A032C6"/>
    <w:rsid w:val="00A03ABC"/>
    <w:rsid w:val="00A0438F"/>
    <w:rsid w:val="00A0497D"/>
    <w:rsid w:val="00A05B12"/>
    <w:rsid w:val="00A05D95"/>
    <w:rsid w:val="00A05EB7"/>
    <w:rsid w:val="00A05EBB"/>
    <w:rsid w:val="00A068A1"/>
    <w:rsid w:val="00A107A2"/>
    <w:rsid w:val="00A113EC"/>
    <w:rsid w:val="00A11D02"/>
    <w:rsid w:val="00A12AC8"/>
    <w:rsid w:val="00A135F9"/>
    <w:rsid w:val="00A161E1"/>
    <w:rsid w:val="00A16B4E"/>
    <w:rsid w:val="00A17904"/>
    <w:rsid w:val="00A179A7"/>
    <w:rsid w:val="00A20567"/>
    <w:rsid w:val="00A2209D"/>
    <w:rsid w:val="00A220C9"/>
    <w:rsid w:val="00A24E1B"/>
    <w:rsid w:val="00A25341"/>
    <w:rsid w:val="00A25D45"/>
    <w:rsid w:val="00A25E7F"/>
    <w:rsid w:val="00A278C3"/>
    <w:rsid w:val="00A301ED"/>
    <w:rsid w:val="00A307B7"/>
    <w:rsid w:val="00A32DA3"/>
    <w:rsid w:val="00A32E8C"/>
    <w:rsid w:val="00A34DF4"/>
    <w:rsid w:val="00A357F0"/>
    <w:rsid w:val="00A35C42"/>
    <w:rsid w:val="00A35D7C"/>
    <w:rsid w:val="00A362DB"/>
    <w:rsid w:val="00A37DBE"/>
    <w:rsid w:val="00A40409"/>
    <w:rsid w:val="00A40931"/>
    <w:rsid w:val="00A410A7"/>
    <w:rsid w:val="00A410B4"/>
    <w:rsid w:val="00A41254"/>
    <w:rsid w:val="00A4209D"/>
    <w:rsid w:val="00A42B54"/>
    <w:rsid w:val="00A42E6B"/>
    <w:rsid w:val="00A42FB3"/>
    <w:rsid w:val="00A43FE3"/>
    <w:rsid w:val="00A456B4"/>
    <w:rsid w:val="00A45C7D"/>
    <w:rsid w:val="00A45ED0"/>
    <w:rsid w:val="00A4713B"/>
    <w:rsid w:val="00A51A00"/>
    <w:rsid w:val="00A5225E"/>
    <w:rsid w:val="00A53402"/>
    <w:rsid w:val="00A53E80"/>
    <w:rsid w:val="00A53EAC"/>
    <w:rsid w:val="00A54503"/>
    <w:rsid w:val="00A549AF"/>
    <w:rsid w:val="00A565D9"/>
    <w:rsid w:val="00A5726F"/>
    <w:rsid w:val="00A572A1"/>
    <w:rsid w:val="00A57B36"/>
    <w:rsid w:val="00A61BDA"/>
    <w:rsid w:val="00A62846"/>
    <w:rsid w:val="00A62F33"/>
    <w:rsid w:val="00A63511"/>
    <w:rsid w:val="00A63538"/>
    <w:rsid w:val="00A644FB"/>
    <w:rsid w:val="00A6488D"/>
    <w:rsid w:val="00A656C8"/>
    <w:rsid w:val="00A67B4C"/>
    <w:rsid w:val="00A7412C"/>
    <w:rsid w:val="00A760D8"/>
    <w:rsid w:val="00A778AA"/>
    <w:rsid w:val="00A77DE6"/>
    <w:rsid w:val="00A816A7"/>
    <w:rsid w:val="00A81BD3"/>
    <w:rsid w:val="00A828FD"/>
    <w:rsid w:val="00A8297D"/>
    <w:rsid w:val="00A8389D"/>
    <w:rsid w:val="00A8554C"/>
    <w:rsid w:val="00A86E77"/>
    <w:rsid w:val="00A86E8A"/>
    <w:rsid w:val="00A90048"/>
    <w:rsid w:val="00A9049D"/>
    <w:rsid w:val="00A90C11"/>
    <w:rsid w:val="00A90FF9"/>
    <w:rsid w:val="00A9159E"/>
    <w:rsid w:val="00A9172D"/>
    <w:rsid w:val="00A91D6E"/>
    <w:rsid w:val="00A92060"/>
    <w:rsid w:val="00A92399"/>
    <w:rsid w:val="00A93079"/>
    <w:rsid w:val="00A9375B"/>
    <w:rsid w:val="00A938A1"/>
    <w:rsid w:val="00A93D61"/>
    <w:rsid w:val="00A940BB"/>
    <w:rsid w:val="00A94249"/>
    <w:rsid w:val="00A94561"/>
    <w:rsid w:val="00A95A19"/>
    <w:rsid w:val="00A95AD9"/>
    <w:rsid w:val="00A969DD"/>
    <w:rsid w:val="00A972FA"/>
    <w:rsid w:val="00A97A11"/>
    <w:rsid w:val="00AA0534"/>
    <w:rsid w:val="00AA0542"/>
    <w:rsid w:val="00AA1448"/>
    <w:rsid w:val="00AA32BA"/>
    <w:rsid w:val="00AA5247"/>
    <w:rsid w:val="00AA6C51"/>
    <w:rsid w:val="00AA74A6"/>
    <w:rsid w:val="00AB00D3"/>
    <w:rsid w:val="00AB05FF"/>
    <w:rsid w:val="00AB10C5"/>
    <w:rsid w:val="00AB16A2"/>
    <w:rsid w:val="00AB1A3D"/>
    <w:rsid w:val="00AB1C4E"/>
    <w:rsid w:val="00AB37BC"/>
    <w:rsid w:val="00AB38D0"/>
    <w:rsid w:val="00AB43F1"/>
    <w:rsid w:val="00AB4C10"/>
    <w:rsid w:val="00AB5524"/>
    <w:rsid w:val="00AB5CE9"/>
    <w:rsid w:val="00AB6B1E"/>
    <w:rsid w:val="00AB6F12"/>
    <w:rsid w:val="00AB726E"/>
    <w:rsid w:val="00AB74AD"/>
    <w:rsid w:val="00AB77BF"/>
    <w:rsid w:val="00AB78E3"/>
    <w:rsid w:val="00AB7939"/>
    <w:rsid w:val="00AC0303"/>
    <w:rsid w:val="00AC0A3D"/>
    <w:rsid w:val="00AC12DC"/>
    <w:rsid w:val="00AC15ED"/>
    <w:rsid w:val="00AC1AFC"/>
    <w:rsid w:val="00AC245C"/>
    <w:rsid w:val="00AC25B9"/>
    <w:rsid w:val="00AC6E1E"/>
    <w:rsid w:val="00AD16CC"/>
    <w:rsid w:val="00AD77D1"/>
    <w:rsid w:val="00AD7F9F"/>
    <w:rsid w:val="00AE0717"/>
    <w:rsid w:val="00AE1126"/>
    <w:rsid w:val="00AE1C87"/>
    <w:rsid w:val="00AE25C6"/>
    <w:rsid w:val="00AE2839"/>
    <w:rsid w:val="00AE3B91"/>
    <w:rsid w:val="00AE524C"/>
    <w:rsid w:val="00AE5EF9"/>
    <w:rsid w:val="00AE772A"/>
    <w:rsid w:val="00AF036C"/>
    <w:rsid w:val="00AF06DD"/>
    <w:rsid w:val="00AF0C92"/>
    <w:rsid w:val="00AF20C4"/>
    <w:rsid w:val="00AF25D4"/>
    <w:rsid w:val="00AF2DD8"/>
    <w:rsid w:val="00AF320E"/>
    <w:rsid w:val="00AF33E9"/>
    <w:rsid w:val="00AF3DFC"/>
    <w:rsid w:val="00AF63B1"/>
    <w:rsid w:val="00AF6650"/>
    <w:rsid w:val="00AF7024"/>
    <w:rsid w:val="00AF776A"/>
    <w:rsid w:val="00AF7978"/>
    <w:rsid w:val="00B003EB"/>
    <w:rsid w:val="00B004C0"/>
    <w:rsid w:val="00B005B6"/>
    <w:rsid w:val="00B01A1F"/>
    <w:rsid w:val="00B02498"/>
    <w:rsid w:val="00B0302E"/>
    <w:rsid w:val="00B031CD"/>
    <w:rsid w:val="00B03243"/>
    <w:rsid w:val="00B040AD"/>
    <w:rsid w:val="00B042CF"/>
    <w:rsid w:val="00B05459"/>
    <w:rsid w:val="00B07C08"/>
    <w:rsid w:val="00B07C3B"/>
    <w:rsid w:val="00B07CDE"/>
    <w:rsid w:val="00B07FE4"/>
    <w:rsid w:val="00B1054E"/>
    <w:rsid w:val="00B10696"/>
    <w:rsid w:val="00B10BDC"/>
    <w:rsid w:val="00B10BE2"/>
    <w:rsid w:val="00B10D3B"/>
    <w:rsid w:val="00B11552"/>
    <w:rsid w:val="00B11C15"/>
    <w:rsid w:val="00B12424"/>
    <w:rsid w:val="00B12EFF"/>
    <w:rsid w:val="00B135A6"/>
    <w:rsid w:val="00B13CCF"/>
    <w:rsid w:val="00B14206"/>
    <w:rsid w:val="00B142E3"/>
    <w:rsid w:val="00B14C60"/>
    <w:rsid w:val="00B14D6F"/>
    <w:rsid w:val="00B1567D"/>
    <w:rsid w:val="00B164F5"/>
    <w:rsid w:val="00B1686A"/>
    <w:rsid w:val="00B16F15"/>
    <w:rsid w:val="00B174AD"/>
    <w:rsid w:val="00B177F2"/>
    <w:rsid w:val="00B208E5"/>
    <w:rsid w:val="00B232A2"/>
    <w:rsid w:val="00B23699"/>
    <w:rsid w:val="00B23FFA"/>
    <w:rsid w:val="00B253E1"/>
    <w:rsid w:val="00B270E6"/>
    <w:rsid w:val="00B27CC8"/>
    <w:rsid w:val="00B27D58"/>
    <w:rsid w:val="00B307F6"/>
    <w:rsid w:val="00B30A1D"/>
    <w:rsid w:val="00B30E6E"/>
    <w:rsid w:val="00B31212"/>
    <w:rsid w:val="00B319A6"/>
    <w:rsid w:val="00B31D96"/>
    <w:rsid w:val="00B32220"/>
    <w:rsid w:val="00B32264"/>
    <w:rsid w:val="00B33DF8"/>
    <w:rsid w:val="00B349CA"/>
    <w:rsid w:val="00B36839"/>
    <w:rsid w:val="00B3722A"/>
    <w:rsid w:val="00B37377"/>
    <w:rsid w:val="00B3741F"/>
    <w:rsid w:val="00B407EF"/>
    <w:rsid w:val="00B42624"/>
    <w:rsid w:val="00B427EA"/>
    <w:rsid w:val="00B43EF1"/>
    <w:rsid w:val="00B44570"/>
    <w:rsid w:val="00B47383"/>
    <w:rsid w:val="00B47C4C"/>
    <w:rsid w:val="00B47DDF"/>
    <w:rsid w:val="00B5081D"/>
    <w:rsid w:val="00B50B97"/>
    <w:rsid w:val="00B50ECF"/>
    <w:rsid w:val="00B520B7"/>
    <w:rsid w:val="00B52D48"/>
    <w:rsid w:val="00B5315D"/>
    <w:rsid w:val="00B53437"/>
    <w:rsid w:val="00B540C8"/>
    <w:rsid w:val="00B541B2"/>
    <w:rsid w:val="00B560F5"/>
    <w:rsid w:val="00B5761C"/>
    <w:rsid w:val="00B57994"/>
    <w:rsid w:val="00B62287"/>
    <w:rsid w:val="00B62489"/>
    <w:rsid w:val="00B62E29"/>
    <w:rsid w:val="00B639A8"/>
    <w:rsid w:val="00B65CEF"/>
    <w:rsid w:val="00B667F7"/>
    <w:rsid w:val="00B67DDD"/>
    <w:rsid w:val="00B71AD0"/>
    <w:rsid w:val="00B722A2"/>
    <w:rsid w:val="00B725FD"/>
    <w:rsid w:val="00B738EA"/>
    <w:rsid w:val="00B73ECC"/>
    <w:rsid w:val="00B741E0"/>
    <w:rsid w:val="00B75D7E"/>
    <w:rsid w:val="00B768BE"/>
    <w:rsid w:val="00B76C2C"/>
    <w:rsid w:val="00B77DAE"/>
    <w:rsid w:val="00B802B7"/>
    <w:rsid w:val="00B80889"/>
    <w:rsid w:val="00B82263"/>
    <w:rsid w:val="00B8266C"/>
    <w:rsid w:val="00B8353D"/>
    <w:rsid w:val="00B8420F"/>
    <w:rsid w:val="00B853D0"/>
    <w:rsid w:val="00B85798"/>
    <w:rsid w:val="00B86E88"/>
    <w:rsid w:val="00B876CF"/>
    <w:rsid w:val="00B87BAC"/>
    <w:rsid w:val="00B906D1"/>
    <w:rsid w:val="00B90CF4"/>
    <w:rsid w:val="00B91221"/>
    <w:rsid w:val="00B92019"/>
    <w:rsid w:val="00B92C16"/>
    <w:rsid w:val="00B93041"/>
    <w:rsid w:val="00B93748"/>
    <w:rsid w:val="00B94199"/>
    <w:rsid w:val="00B94E6C"/>
    <w:rsid w:val="00B958E5"/>
    <w:rsid w:val="00B96151"/>
    <w:rsid w:val="00B96598"/>
    <w:rsid w:val="00B97F67"/>
    <w:rsid w:val="00BA01F3"/>
    <w:rsid w:val="00BA0C38"/>
    <w:rsid w:val="00BA0D44"/>
    <w:rsid w:val="00BA0E74"/>
    <w:rsid w:val="00BA0EFB"/>
    <w:rsid w:val="00BA0F4B"/>
    <w:rsid w:val="00BA10D3"/>
    <w:rsid w:val="00BA1544"/>
    <w:rsid w:val="00BA17BC"/>
    <w:rsid w:val="00BA183B"/>
    <w:rsid w:val="00BA3290"/>
    <w:rsid w:val="00BA474F"/>
    <w:rsid w:val="00BA4788"/>
    <w:rsid w:val="00BA49DD"/>
    <w:rsid w:val="00BA65AB"/>
    <w:rsid w:val="00BB0707"/>
    <w:rsid w:val="00BB0A13"/>
    <w:rsid w:val="00BB1AE3"/>
    <w:rsid w:val="00BB20D6"/>
    <w:rsid w:val="00BB21F5"/>
    <w:rsid w:val="00BB2396"/>
    <w:rsid w:val="00BB3285"/>
    <w:rsid w:val="00BB3F7F"/>
    <w:rsid w:val="00BB43FF"/>
    <w:rsid w:val="00BB6AE1"/>
    <w:rsid w:val="00BB7F80"/>
    <w:rsid w:val="00BC02BA"/>
    <w:rsid w:val="00BC08AC"/>
    <w:rsid w:val="00BC2362"/>
    <w:rsid w:val="00BC4FBD"/>
    <w:rsid w:val="00BC5AB8"/>
    <w:rsid w:val="00BC60AB"/>
    <w:rsid w:val="00BC7D51"/>
    <w:rsid w:val="00BC7F6F"/>
    <w:rsid w:val="00BD005E"/>
    <w:rsid w:val="00BD06E8"/>
    <w:rsid w:val="00BD33A1"/>
    <w:rsid w:val="00BD376E"/>
    <w:rsid w:val="00BD3872"/>
    <w:rsid w:val="00BD3B7F"/>
    <w:rsid w:val="00BD3E51"/>
    <w:rsid w:val="00BD42C8"/>
    <w:rsid w:val="00BD466A"/>
    <w:rsid w:val="00BD479B"/>
    <w:rsid w:val="00BD6DC1"/>
    <w:rsid w:val="00BE03C3"/>
    <w:rsid w:val="00BE1F62"/>
    <w:rsid w:val="00BE3314"/>
    <w:rsid w:val="00BE4045"/>
    <w:rsid w:val="00BE44B1"/>
    <w:rsid w:val="00BE5A7D"/>
    <w:rsid w:val="00BE635A"/>
    <w:rsid w:val="00BE64BF"/>
    <w:rsid w:val="00BE713C"/>
    <w:rsid w:val="00BE71B4"/>
    <w:rsid w:val="00BE76F5"/>
    <w:rsid w:val="00BF125B"/>
    <w:rsid w:val="00BF1C16"/>
    <w:rsid w:val="00BF2590"/>
    <w:rsid w:val="00BF25CA"/>
    <w:rsid w:val="00BF2EE2"/>
    <w:rsid w:val="00BF483D"/>
    <w:rsid w:val="00BF4A31"/>
    <w:rsid w:val="00BF5424"/>
    <w:rsid w:val="00BF6181"/>
    <w:rsid w:val="00C01C49"/>
    <w:rsid w:val="00C01DF0"/>
    <w:rsid w:val="00C02C1A"/>
    <w:rsid w:val="00C02CE1"/>
    <w:rsid w:val="00C03DD9"/>
    <w:rsid w:val="00C04476"/>
    <w:rsid w:val="00C04C27"/>
    <w:rsid w:val="00C05274"/>
    <w:rsid w:val="00C067A5"/>
    <w:rsid w:val="00C1131B"/>
    <w:rsid w:val="00C12B3B"/>
    <w:rsid w:val="00C1372D"/>
    <w:rsid w:val="00C1580A"/>
    <w:rsid w:val="00C15B5E"/>
    <w:rsid w:val="00C15B8C"/>
    <w:rsid w:val="00C16A7E"/>
    <w:rsid w:val="00C1769A"/>
    <w:rsid w:val="00C17F2C"/>
    <w:rsid w:val="00C17F3C"/>
    <w:rsid w:val="00C2093C"/>
    <w:rsid w:val="00C20E38"/>
    <w:rsid w:val="00C21701"/>
    <w:rsid w:val="00C22B63"/>
    <w:rsid w:val="00C22F1C"/>
    <w:rsid w:val="00C23BD1"/>
    <w:rsid w:val="00C24026"/>
    <w:rsid w:val="00C248CD"/>
    <w:rsid w:val="00C25373"/>
    <w:rsid w:val="00C2644E"/>
    <w:rsid w:val="00C2651A"/>
    <w:rsid w:val="00C30E03"/>
    <w:rsid w:val="00C3106B"/>
    <w:rsid w:val="00C317A5"/>
    <w:rsid w:val="00C32CB1"/>
    <w:rsid w:val="00C32F39"/>
    <w:rsid w:val="00C33A95"/>
    <w:rsid w:val="00C345F1"/>
    <w:rsid w:val="00C34B9D"/>
    <w:rsid w:val="00C3569F"/>
    <w:rsid w:val="00C35DFD"/>
    <w:rsid w:val="00C36219"/>
    <w:rsid w:val="00C36267"/>
    <w:rsid w:val="00C37583"/>
    <w:rsid w:val="00C37939"/>
    <w:rsid w:val="00C4031F"/>
    <w:rsid w:val="00C414BF"/>
    <w:rsid w:val="00C421E2"/>
    <w:rsid w:val="00C42814"/>
    <w:rsid w:val="00C42ADF"/>
    <w:rsid w:val="00C42DD4"/>
    <w:rsid w:val="00C44113"/>
    <w:rsid w:val="00C443A1"/>
    <w:rsid w:val="00C4472F"/>
    <w:rsid w:val="00C44B5C"/>
    <w:rsid w:val="00C45D15"/>
    <w:rsid w:val="00C45FCB"/>
    <w:rsid w:val="00C46674"/>
    <w:rsid w:val="00C47D93"/>
    <w:rsid w:val="00C502FC"/>
    <w:rsid w:val="00C50E2E"/>
    <w:rsid w:val="00C51B8C"/>
    <w:rsid w:val="00C52404"/>
    <w:rsid w:val="00C52467"/>
    <w:rsid w:val="00C531FF"/>
    <w:rsid w:val="00C532EA"/>
    <w:rsid w:val="00C54953"/>
    <w:rsid w:val="00C556EA"/>
    <w:rsid w:val="00C55E3F"/>
    <w:rsid w:val="00C561B5"/>
    <w:rsid w:val="00C568EE"/>
    <w:rsid w:val="00C576C7"/>
    <w:rsid w:val="00C57DE8"/>
    <w:rsid w:val="00C60218"/>
    <w:rsid w:val="00C60CF5"/>
    <w:rsid w:val="00C611AA"/>
    <w:rsid w:val="00C61C53"/>
    <w:rsid w:val="00C61DAF"/>
    <w:rsid w:val="00C6513B"/>
    <w:rsid w:val="00C65318"/>
    <w:rsid w:val="00C65F49"/>
    <w:rsid w:val="00C65F8D"/>
    <w:rsid w:val="00C67150"/>
    <w:rsid w:val="00C679B3"/>
    <w:rsid w:val="00C70629"/>
    <w:rsid w:val="00C72A5B"/>
    <w:rsid w:val="00C73579"/>
    <w:rsid w:val="00C7422C"/>
    <w:rsid w:val="00C745EA"/>
    <w:rsid w:val="00C7470C"/>
    <w:rsid w:val="00C74D9A"/>
    <w:rsid w:val="00C754BC"/>
    <w:rsid w:val="00C75C3E"/>
    <w:rsid w:val="00C7647B"/>
    <w:rsid w:val="00C765FD"/>
    <w:rsid w:val="00C76E6B"/>
    <w:rsid w:val="00C777EE"/>
    <w:rsid w:val="00C80085"/>
    <w:rsid w:val="00C81032"/>
    <w:rsid w:val="00C82CEA"/>
    <w:rsid w:val="00C8305C"/>
    <w:rsid w:val="00C8451B"/>
    <w:rsid w:val="00C85089"/>
    <w:rsid w:val="00C864BA"/>
    <w:rsid w:val="00C87456"/>
    <w:rsid w:val="00C87469"/>
    <w:rsid w:val="00C87471"/>
    <w:rsid w:val="00C8750C"/>
    <w:rsid w:val="00C90957"/>
    <w:rsid w:val="00C92554"/>
    <w:rsid w:val="00C92FFA"/>
    <w:rsid w:val="00C954F4"/>
    <w:rsid w:val="00C95906"/>
    <w:rsid w:val="00C95D53"/>
    <w:rsid w:val="00C97A36"/>
    <w:rsid w:val="00C97F1D"/>
    <w:rsid w:val="00CA0383"/>
    <w:rsid w:val="00CA05D6"/>
    <w:rsid w:val="00CA18E5"/>
    <w:rsid w:val="00CA34FC"/>
    <w:rsid w:val="00CA39CF"/>
    <w:rsid w:val="00CA53D6"/>
    <w:rsid w:val="00CA53F9"/>
    <w:rsid w:val="00CA54FF"/>
    <w:rsid w:val="00CB03B9"/>
    <w:rsid w:val="00CB0590"/>
    <w:rsid w:val="00CB09E0"/>
    <w:rsid w:val="00CB0FC8"/>
    <w:rsid w:val="00CB2463"/>
    <w:rsid w:val="00CB2DEB"/>
    <w:rsid w:val="00CB34A3"/>
    <w:rsid w:val="00CB5365"/>
    <w:rsid w:val="00CB54F7"/>
    <w:rsid w:val="00CB641A"/>
    <w:rsid w:val="00CB761A"/>
    <w:rsid w:val="00CB7731"/>
    <w:rsid w:val="00CB7ACD"/>
    <w:rsid w:val="00CB7B10"/>
    <w:rsid w:val="00CB7BD5"/>
    <w:rsid w:val="00CC045E"/>
    <w:rsid w:val="00CC1875"/>
    <w:rsid w:val="00CC1AD5"/>
    <w:rsid w:val="00CC2EBB"/>
    <w:rsid w:val="00CC2FB3"/>
    <w:rsid w:val="00CC32F4"/>
    <w:rsid w:val="00CC3F68"/>
    <w:rsid w:val="00CC4CC0"/>
    <w:rsid w:val="00CC4F64"/>
    <w:rsid w:val="00CC63FA"/>
    <w:rsid w:val="00CC6633"/>
    <w:rsid w:val="00CC6A35"/>
    <w:rsid w:val="00CC74FA"/>
    <w:rsid w:val="00CC750E"/>
    <w:rsid w:val="00CC7715"/>
    <w:rsid w:val="00CC778D"/>
    <w:rsid w:val="00CD03E8"/>
    <w:rsid w:val="00CD20AD"/>
    <w:rsid w:val="00CD3E71"/>
    <w:rsid w:val="00CD484E"/>
    <w:rsid w:val="00CE0365"/>
    <w:rsid w:val="00CE0406"/>
    <w:rsid w:val="00CE1EDD"/>
    <w:rsid w:val="00CE1F0C"/>
    <w:rsid w:val="00CE2454"/>
    <w:rsid w:val="00CE2EA5"/>
    <w:rsid w:val="00CE31E0"/>
    <w:rsid w:val="00CE57BB"/>
    <w:rsid w:val="00CE755D"/>
    <w:rsid w:val="00CE7B2B"/>
    <w:rsid w:val="00CF0CC8"/>
    <w:rsid w:val="00CF0D97"/>
    <w:rsid w:val="00CF1959"/>
    <w:rsid w:val="00CF234C"/>
    <w:rsid w:val="00CF40FE"/>
    <w:rsid w:val="00CF54C5"/>
    <w:rsid w:val="00CF5883"/>
    <w:rsid w:val="00D00D5A"/>
    <w:rsid w:val="00D00FA4"/>
    <w:rsid w:val="00D02165"/>
    <w:rsid w:val="00D02813"/>
    <w:rsid w:val="00D029EE"/>
    <w:rsid w:val="00D02ECE"/>
    <w:rsid w:val="00D038A7"/>
    <w:rsid w:val="00D04016"/>
    <w:rsid w:val="00D04432"/>
    <w:rsid w:val="00D0544D"/>
    <w:rsid w:val="00D05CD8"/>
    <w:rsid w:val="00D05F05"/>
    <w:rsid w:val="00D05FA0"/>
    <w:rsid w:val="00D05FBA"/>
    <w:rsid w:val="00D072C6"/>
    <w:rsid w:val="00D11E2C"/>
    <w:rsid w:val="00D12DB7"/>
    <w:rsid w:val="00D13415"/>
    <w:rsid w:val="00D13BB5"/>
    <w:rsid w:val="00D14765"/>
    <w:rsid w:val="00D15744"/>
    <w:rsid w:val="00D15B81"/>
    <w:rsid w:val="00D1663E"/>
    <w:rsid w:val="00D16654"/>
    <w:rsid w:val="00D1665F"/>
    <w:rsid w:val="00D16D52"/>
    <w:rsid w:val="00D16D9A"/>
    <w:rsid w:val="00D1714C"/>
    <w:rsid w:val="00D176AE"/>
    <w:rsid w:val="00D17955"/>
    <w:rsid w:val="00D200B1"/>
    <w:rsid w:val="00D20424"/>
    <w:rsid w:val="00D205C8"/>
    <w:rsid w:val="00D206D9"/>
    <w:rsid w:val="00D20BDA"/>
    <w:rsid w:val="00D216DB"/>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759"/>
    <w:rsid w:val="00D35283"/>
    <w:rsid w:val="00D3576C"/>
    <w:rsid w:val="00D36D43"/>
    <w:rsid w:val="00D37109"/>
    <w:rsid w:val="00D37645"/>
    <w:rsid w:val="00D4069D"/>
    <w:rsid w:val="00D409C3"/>
    <w:rsid w:val="00D40A96"/>
    <w:rsid w:val="00D421AC"/>
    <w:rsid w:val="00D42C70"/>
    <w:rsid w:val="00D43A7C"/>
    <w:rsid w:val="00D44343"/>
    <w:rsid w:val="00D45AC2"/>
    <w:rsid w:val="00D4639C"/>
    <w:rsid w:val="00D46A8C"/>
    <w:rsid w:val="00D46E54"/>
    <w:rsid w:val="00D47590"/>
    <w:rsid w:val="00D477E1"/>
    <w:rsid w:val="00D50880"/>
    <w:rsid w:val="00D50BE8"/>
    <w:rsid w:val="00D51051"/>
    <w:rsid w:val="00D520D4"/>
    <w:rsid w:val="00D52605"/>
    <w:rsid w:val="00D54ACB"/>
    <w:rsid w:val="00D556A4"/>
    <w:rsid w:val="00D557A6"/>
    <w:rsid w:val="00D565D1"/>
    <w:rsid w:val="00D566FE"/>
    <w:rsid w:val="00D57524"/>
    <w:rsid w:val="00D60065"/>
    <w:rsid w:val="00D6018D"/>
    <w:rsid w:val="00D60641"/>
    <w:rsid w:val="00D60FFC"/>
    <w:rsid w:val="00D62696"/>
    <w:rsid w:val="00D62CD3"/>
    <w:rsid w:val="00D62F73"/>
    <w:rsid w:val="00D63BC6"/>
    <w:rsid w:val="00D63CE9"/>
    <w:rsid w:val="00D64968"/>
    <w:rsid w:val="00D64A29"/>
    <w:rsid w:val="00D6562E"/>
    <w:rsid w:val="00D65658"/>
    <w:rsid w:val="00D65971"/>
    <w:rsid w:val="00D66909"/>
    <w:rsid w:val="00D67C5A"/>
    <w:rsid w:val="00D67D53"/>
    <w:rsid w:val="00D70E4A"/>
    <w:rsid w:val="00D717C1"/>
    <w:rsid w:val="00D719E7"/>
    <w:rsid w:val="00D7204E"/>
    <w:rsid w:val="00D73225"/>
    <w:rsid w:val="00D73E47"/>
    <w:rsid w:val="00D74251"/>
    <w:rsid w:val="00D752D6"/>
    <w:rsid w:val="00D7554D"/>
    <w:rsid w:val="00D803FF"/>
    <w:rsid w:val="00D80ADE"/>
    <w:rsid w:val="00D818CD"/>
    <w:rsid w:val="00D8344B"/>
    <w:rsid w:val="00D84885"/>
    <w:rsid w:val="00D8612B"/>
    <w:rsid w:val="00D91203"/>
    <w:rsid w:val="00D91CE4"/>
    <w:rsid w:val="00D92456"/>
    <w:rsid w:val="00D9315D"/>
    <w:rsid w:val="00D93A6B"/>
    <w:rsid w:val="00D93DF5"/>
    <w:rsid w:val="00D9506C"/>
    <w:rsid w:val="00D95152"/>
    <w:rsid w:val="00D953BA"/>
    <w:rsid w:val="00D97D97"/>
    <w:rsid w:val="00DA05FF"/>
    <w:rsid w:val="00DA0815"/>
    <w:rsid w:val="00DA1931"/>
    <w:rsid w:val="00DA266B"/>
    <w:rsid w:val="00DA4A7E"/>
    <w:rsid w:val="00DA500A"/>
    <w:rsid w:val="00DA610F"/>
    <w:rsid w:val="00DA6786"/>
    <w:rsid w:val="00DA6C52"/>
    <w:rsid w:val="00DB0258"/>
    <w:rsid w:val="00DB0BEE"/>
    <w:rsid w:val="00DB1B40"/>
    <w:rsid w:val="00DB2478"/>
    <w:rsid w:val="00DB37F3"/>
    <w:rsid w:val="00DB3D6A"/>
    <w:rsid w:val="00DB462F"/>
    <w:rsid w:val="00DB4843"/>
    <w:rsid w:val="00DB50FE"/>
    <w:rsid w:val="00DB58EA"/>
    <w:rsid w:val="00DB5C87"/>
    <w:rsid w:val="00DB7149"/>
    <w:rsid w:val="00DB74D1"/>
    <w:rsid w:val="00DC141B"/>
    <w:rsid w:val="00DC1443"/>
    <w:rsid w:val="00DC1A33"/>
    <w:rsid w:val="00DC1CF8"/>
    <w:rsid w:val="00DC1EC7"/>
    <w:rsid w:val="00DC2809"/>
    <w:rsid w:val="00DC340E"/>
    <w:rsid w:val="00DC3FE8"/>
    <w:rsid w:val="00DC5176"/>
    <w:rsid w:val="00DC6CCB"/>
    <w:rsid w:val="00DD051A"/>
    <w:rsid w:val="00DD05B1"/>
    <w:rsid w:val="00DD0B8A"/>
    <w:rsid w:val="00DD0F26"/>
    <w:rsid w:val="00DD1DB9"/>
    <w:rsid w:val="00DD383C"/>
    <w:rsid w:val="00DD39E9"/>
    <w:rsid w:val="00DD4BC6"/>
    <w:rsid w:val="00DD4C5E"/>
    <w:rsid w:val="00DD4F04"/>
    <w:rsid w:val="00DD5E0D"/>
    <w:rsid w:val="00DD6183"/>
    <w:rsid w:val="00DD66E7"/>
    <w:rsid w:val="00DD7034"/>
    <w:rsid w:val="00DE02EC"/>
    <w:rsid w:val="00DE048D"/>
    <w:rsid w:val="00DE0783"/>
    <w:rsid w:val="00DE07F6"/>
    <w:rsid w:val="00DE2274"/>
    <w:rsid w:val="00DE38F8"/>
    <w:rsid w:val="00DE3FE0"/>
    <w:rsid w:val="00DE4CB8"/>
    <w:rsid w:val="00DE50AF"/>
    <w:rsid w:val="00DE7776"/>
    <w:rsid w:val="00DE787B"/>
    <w:rsid w:val="00DE7EF3"/>
    <w:rsid w:val="00DF001A"/>
    <w:rsid w:val="00DF03C6"/>
    <w:rsid w:val="00DF0400"/>
    <w:rsid w:val="00DF09B4"/>
    <w:rsid w:val="00DF152A"/>
    <w:rsid w:val="00DF1EE1"/>
    <w:rsid w:val="00DF3463"/>
    <w:rsid w:val="00DF34AC"/>
    <w:rsid w:val="00DF3D81"/>
    <w:rsid w:val="00DF40AD"/>
    <w:rsid w:val="00DF41E4"/>
    <w:rsid w:val="00DF47DF"/>
    <w:rsid w:val="00DF4BA9"/>
    <w:rsid w:val="00DF63CA"/>
    <w:rsid w:val="00DF6AAF"/>
    <w:rsid w:val="00DF6FD6"/>
    <w:rsid w:val="00DF7F14"/>
    <w:rsid w:val="00E000B1"/>
    <w:rsid w:val="00E0060F"/>
    <w:rsid w:val="00E00820"/>
    <w:rsid w:val="00E01F15"/>
    <w:rsid w:val="00E023F1"/>
    <w:rsid w:val="00E04203"/>
    <w:rsid w:val="00E059B2"/>
    <w:rsid w:val="00E10CC5"/>
    <w:rsid w:val="00E10E52"/>
    <w:rsid w:val="00E12A42"/>
    <w:rsid w:val="00E12CCC"/>
    <w:rsid w:val="00E12FF1"/>
    <w:rsid w:val="00E1315C"/>
    <w:rsid w:val="00E13233"/>
    <w:rsid w:val="00E134F0"/>
    <w:rsid w:val="00E14757"/>
    <w:rsid w:val="00E14C9E"/>
    <w:rsid w:val="00E1519F"/>
    <w:rsid w:val="00E15DD3"/>
    <w:rsid w:val="00E16A4F"/>
    <w:rsid w:val="00E176D7"/>
    <w:rsid w:val="00E20402"/>
    <w:rsid w:val="00E20B1A"/>
    <w:rsid w:val="00E211D1"/>
    <w:rsid w:val="00E211ED"/>
    <w:rsid w:val="00E224A9"/>
    <w:rsid w:val="00E22FAA"/>
    <w:rsid w:val="00E23F0A"/>
    <w:rsid w:val="00E24D00"/>
    <w:rsid w:val="00E24FD1"/>
    <w:rsid w:val="00E25CF3"/>
    <w:rsid w:val="00E273DA"/>
    <w:rsid w:val="00E30A8B"/>
    <w:rsid w:val="00E31290"/>
    <w:rsid w:val="00E316A6"/>
    <w:rsid w:val="00E31EAA"/>
    <w:rsid w:val="00E3232D"/>
    <w:rsid w:val="00E323DB"/>
    <w:rsid w:val="00E328F6"/>
    <w:rsid w:val="00E3316B"/>
    <w:rsid w:val="00E33962"/>
    <w:rsid w:val="00E33E7C"/>
    <w:rsid w:val="00E35C43"/>
    <w:rsid w:val="00E36CD4"/>
    <w:rsid w:val="00E37384"/>
    <w:rsid w:val="00E41122"/>
    <w:rsid w:val="00E4124C"/>
    <w:rsid w:val="00E414CC"/>
    <w:rsid w:val="00E421C8"/>
    <w:rsid w:val="00E42CCB"/>
    <w:rsid w:val="00E42F45"/>
    <w:rsid w:val="00E430C2"/>
    <w:rsid w:val="00E435F4"/>
    <w:rsid w:val="00E43CA7"/>
    <w:rsid w:val="00E44FEA"/>
    <w:rsid w:val="00E4535C"/>
    <w:rsid w:val="00E473E6"/>
    <w:rsid w:val="00E47AF1"/>
    <w:rsid w:val="00E5005A"/>
    <w:rsid w:val="00E51AA8"/>
    <w:rsid w:val="00E51CBB"/>
    <w:rsid w:val="00E52C04"/>
    <w:rsid w:val="00E5446D"/>
    <w:rsid w:val="00E544A9"/>
    <w:rsid w:val="00E55341"/>
    <w:rsid w:val="00E55FBD"/>
    <w:rsid w:val="00E563C1"/>
    <w:rsid w:val="00E5685D"/>
    <w:rsid w:val="00E57415"/>
    <w:rsid w:val="00E6051C"/>
    <w:rsid w:val="00E607C4"/>
    <w:rsid w:val="00E60CA3"/>
    <w:rsid w:val="00E61205"/>
    <w:rsid w:val="00E6123F"/>
    <w:rsid w:val="00E61EF2"/>
    <w:rsid w:val="00E62256"/>
    <w:rsid w:val="00E623A3"/>
    <w:rsid w:val="00E64411"/>
    <w:rsid w:val="00E6473B"/>
    <w:rsid w:val="00E64F12"/>
    <w:rsid w:val="00E65A6A"/>
    <w:rsid w:val="00E666B2"/>
    <w:rsid w:val="00E70A25"/>
    <w:rsid w:val="00E71508"/>
    <w:rsid w:val="00E71E86"/>
    <w:rsid w:val="00E72898"/>
    <w:rsid w:val="00E72ACA"/>
    <w:rsid w:val="00E734EE"/>
    <w:rsid w:val="00E73565"/>
    <w:rsid w:val="00E741FA"/>
    <w:rsid w:val="00E757BA"/>
    <w:rsid w:val="00E75BF8"/>
    <w:rsid w:val="00E75FD7"/>
    <w:rsid w:val="00E77B38"/>
    <w:rsid w:val="00E807C1"/>
    <w:rsid w:val="00E80E05"/>
    <w:rsid w:val="00E812D7"/>
    <w:rsid w:val="00E818CB"/>
    <w:rsid w:val="00E8194B"/>
    <w:rsid w:val="00E81BF2"/>
    <w:rsid w:val="00E83E9A"/>
    <w:rsid w:val="00E85B01"/>
    <w:rsid w:val="00E85EF8"/>
    <w:rsid w:val="00E85FEF"/>
    <w:rsid w:val="00E86120"/>
    <w:rsid w:val="00E86213"/>
    <w:rsid w:val="00E871C7"/>
    <w:rsid w:val="00E87829"/>
    <w:rsid w:val="00E91030"/>
    <w:rsid w:val="00E91044"/>
    <w:rsid w:val="00E91598"/>
    <w:rsid w:val="00E91DA2"/>
    <w:rsid w:val="00E92243"/>
    <w:rsid w:val="00E92C59"/>
    <w:rsid w:val="00E9398A"/>
    <w:rsid w:val="00E93BD0"/>
    <w:rsid w:val="00E93C1A"/>
    <w:rsid w:val="00E93C44"/>
    <w:rsid w:val="00E93EC4"/>
    <w:rsid w:val="00E9434A"/>
    <w:rsid w:val="00E974E2"/>
    <w:rsid w:val="00E97578"/>
    <w:rsid w:val="00E9785A"/>
    <w:rsid w:val="00E979EB"/>
    <w:rsid w:val="00E97FC9"/>
    <w:rsid w:val="00EA0274"/>
    <w:rsid w:val="00EA0707"/>
    <w:rsid w:val="00EA0839"/>
    <w:rsid w:val="00EA09C0"/>
    <w:rsid w:val="00EA12A1"/>
    <w:rsid w:val="00EA1C46"/>
    <w:rsid w:val="00EA340B"/>
    <w:rsid w:val="00EA4000"/>
    <w:rsid w:val="00EA42D6"/>
    <w:rsid w:val="00EA4F00"/>
    <w:rsid w:val="00EA52FF"/>
    <w:rsid w:val="00EB068F"/>
    <w:rsid w:val="00EB0924"/>
    <w:rsid w:val="00EB2ACF"/>
    <w:rsid w:val="00EB3413"/>
    <w:rsid w:val="00EB357E"/>
    <w:rsid w:val="00EB3F5D"/>
    <w:rsid w:val="00EB45AF"/>
    <w:rsid w:val="00EB5E6D"/>
    <w:rsid w:val="00EB5EFC"/>
    <w:rsid w:val="00EB6529"/>
    <w:rsid w:val="00EB6939"/>
    <w:rsid w:val="00EB72BB"/>
    <w:rsid w:val="00EC051E"/>
    <w:rsid w:val="00EC0D39"/>
    <w:rsid w:val="00EC187C"/>
    <w:rsid w:val="00EC1F20"/>
    <w:rsid w:val="00EC223F"/>
    <w:rsid w:val="00EC3510"/>
    <w:rsid w:val="00EC3741"/>
    <w:rsid w:val="00EC38BA"/>
    <w:rsid w:val="00EC41F5"/>
    <w:rsid w:val="00EC4273"/>
    <w:rsid w:val="00EC4608"/>
    <w:rsid w:val="00EC46F3"/>
    <w:rsid w:val="00EC5186"/>
    <w:rsid w:val="00EC5205"/>
    <w:rsid w:val="00EC648D"/>
    <w:rsid w:val="00EC79C4"/>
    <w:rsid w:val="00ED15C2"/>
    <w:rsid w:val="00ED1966"/>
    <w:rsid w:val="00ED24E1"/>
    <w:rsid w:val="00ED3169"/>
    <w:rsid w:val="00ED403A"/>
    <w:rsid w:val="00ED4CF7"/>
    <w:rsid w:val="00ED50B1"/>
    <w:rsid w:val="00ED53AC"/>
    <w:rsid w:val="00ED5A0F"/>
    <w:rsid w:val="00ED5E12"/>
    <w:rsid w:val="00ED6E7B"/>
    <w:rsid w:val="00ED73F9"/>
    <w:rsid w:val="00ED7714"/>
    <w:rsid w:val="00ED7852"/>
    <w:rsid w:val="00EE00A1"/>
    <w:rsid w:val="00EE0424"/>
    <w:rsid w:val="00EE4384"/>
    <w:rsid w:val="00EE4766"/>
    <w:rsid w:val="00EE4864"/>
    <w:rsid w:val="00EE4C07"/>
    <w:rsid w:val="00EE4C0B"/>
    <w:rsid w:val="00EE4E02"/>
    <w:rsid w:val="00EE51F8"/>
    <w:rsid w:val="00EE780D"/>
    <w:rsid w:val="00EF03E4"/>
    <w:rsid w:val="00EF05EF"/>
    <w:rsid w:val="00EF06CB"/>
    <w:rsid w:val="00EF2803"/>
    <w:rsid w:val="00EF3493"/>
    <w:rsid w:val="00EF3E55"/>
    <w:rsid w:val="00EF4256"/>
    <w:rsid w:val="00EF44AD"/>
    <w:rsid w:val="00EF562B"/>
    <w:rsid w:val="00EF6EAC"/>
    <w:rsid w:val="00EF7064"/>
    <w:rsid w:val="00F00064"/>
    <w:rsid w:val="00F00D1F"/>
    <w:rsid w:val="00F00F6E"/>
    <w:rsid w:val="00F01BC4"/>
    <w:rsid w:val="00F0275C"/>
    <w:rsid w:val="00F0284C"/>
    <w:rsid w:val="00F030F1"/>
    <w:rsid w:val="00F04426"/>
    <w:rsid w:val="00F04F0B"/>
    <w:rsid w:val="00F0595A"/>
    <w:rsid w:val="00F059E1"/>
    <w:rsid w:val="00F060A2"/>
    <w:rsid w:val="00F0655C"/>
    <w:rsid w:val="00F06CD2"/>
    <w:rsid w:val="00F0745F"/>
    <w:rsid w:val="00F10F20"/>
    <w:rsid w:val="00F1192C"/>
    <w:rsid w:val="00F11E9F"/>
    <w:rsid w:val="00F1407A"/>
    <w:rsid w:val="00F1456B"/>
    <w:rsid w:val="00F14E60"/>
    <w:rsid w:val="00F14F58"/>
    <w:rsid w:val="00F150F2"/>
    <w:rsid w:val="00F151FF"/>
    <w:rsid w:val="00F167A2"/>
    <w:rsid w:val="00F1778A"/>
    <w:rsid w:val="00F17C9B"/>
    <w:rsid w:val="00F17F98"/>
    <w:rsid w:val="00F2084D"/>
    <w:rsid w:val="00F21370"/>
    <w:rsid w:val="00F22A64"/>
    <w:rsid w:val="00F231A1"/>
    <w:rsid w:val="00F264D3"/>
    <w:rsid w:val="00F2712A"/>
    <w:rsid w:val="00F274AC"/>
    <w:rsid w:val="00F27AEE"/>
    <w:rsid w:val="00F306F0"/>
    <w:rsid w:val="00F31E6F"/>
    <w:rsid w:val="00F32126"/>
    <w:rsid w:val="00F3260D"/>
    <w:rsid w:val="00F32F87"/>
    <w:rsid w:val="00F3316D"/>
    <w:rsid w:val="00F33784"/>
    <w:rsid w:val="00F3397A"/>
    <w:rsid w:val="00F33E75"/>
    <w:rsid w:val="00F34559"/>
    <w:rsid w:val="00F35584"/>
    <w:rsid w:val="00F35CF2"/>
    <w:rsid w:val="00F35DB2"/>
    <w:rsid w:val="00F36A17"/>
    <w:rsid w:val="00F371FA"/>
    <w:rsid w:val="00F40A5C"/>
    <w:rsid w:val="00F41F34"/>
    <w:rsid w:val="00F42027"/>
    <w:rsid w:val="00F421F3"/>
    <w:rsid w:val="00F42838"/>
    <w:rsid w:val="00F43AD6"/>
    <w:rsid w:val="00F43D64"/>
    <w:rsid w:val="00F44044"/>
    <w:rsid w:val="00F44C24"/>
    <w:rsid w:val="00F4614F"/>
    <w:rsid w:val="00F46FB2"/>
    <w:rsid w:val="00F4738E"/>
    <w:rsid w:val="00F47AD1"/>
    <w:rsid w:val="00F47CD4"/>
    <w:rsid w:val="00F5016F"/>
    <w:rsid w:val="00F502F4"/>
    <w:rsid w:val="00F50BF6"/>
    <w:rsid w:val="00F52444"/>
    <w:rsid w:val="00F5334B"/>
    <w:rsid w:val="00F5393F"/>
    <w:rsid w:val="00F54F03"/>
    <w:rsid w:val="00F55739"/>
    <w:rsid w:val="00F55BC7"/>
    <w:rsid w:val="00F55F54"/>
    <w:rsid w:val="00F56100"/>
    <w:rsid w:val="00F619DB"/>
    <w:rsid w:val="00F62DD0"/>
    <w:rsid w:val="00F6359D"/>
    <w:rsid w:val="00F63913"/>
    <w:rsid w:val="00F6486B"/>
    <w:rsid w:val="00F64E71"/>
    <w:rsid w:val="00F6531F"/>
    <w:rsid w:val="00F6623D"/>
    <w:rsid w:val="00F662C3"/>
    <w:rsid w:val="00F662FF"/>
    <w:rsid w:val="00F669EB"/>
    <w:rsid w:val="00F6706E"/>
    <w:rsid w:val="00F678DA"/>
    <w:rsid w:val="00F67980"/>
    <w:rsid w:val="00F7094F"/>
    <w:rsid w:val="00F70D1E"/>
    <w:rsid w:val="00F72606"/>
    <w:rsid w:val="00F7734E"/>
    <w:rsid w:val="00F77723"/>
    <w:rsid w:val="00F8027B"/>
    <w:rsid w:val="00F80C52"/>
    <w:rsid w:val="00F8252B"/>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4E"/>
    <w:rsid w:val="00F97295"/>
    <w:rsid w:val="00FA0EA1"/>
    <w:rsid w:val="00FA14C8"/>
    <w:rsid w:val="00FA1E6B"/>
    <w:rsid w:val="00FA289E"/>
    <w:rsid w:val="00FA2DE9"/>
    <w:rsid w:val="00FA5929"/>
    <w:rsid w:val="00FB0303"/>
    <w:rsid w:val="00FB03CB"/>
    <w:rsid w:val="00FB1AB8"/>
    <w:rsid w:val="00FB2878"/>
    <w:rsid w:val="00FB2DB9"/>
    <w:rsid w:val="00FB398A"/>
    <w:rsid w:val="00FB4899"/>
    <w:rsid w:val="00FB6646"/>
    <w:rsid w:val="00FB6B16"/>
    <w:rsid w:val="00FB7325"/>
    <w:rsid w:val="00FC012A"/>
    <w:rsid w:val="00FC154D"/>
    <w:rsid w:val="00FC219D"/>
    <w:rsid w:val="00FC256F"/>
    <w:rsid w:val="00FC2F98"/>
    <w:rsid w:val="00FC41D6"/>
    <w:rsid w:val="00FC4C7A"/>
    <w:rsid w:val="00FC51B3"/>
    <w:rsid w:val="00FC56A9"/>
    <w:rsid w:val="00FC604D"/>
    <w:rsid w:val="00FC656A"/>
    <w:rsid w:val="00FC6C48"/>
    <w:rsid w:val="00FD0C84"/>
    <w:rsid w:val="00FD261E"/>
    <w:rsid w:val="00FD428C"/>
    <w:rsid w:val="00FD4A5C"/>
    <w:rsid w:val="00FD68F3"/>
    <w:rsid w:val="00FE036D"/>
    <w:rsid w:val="00FE0BDC"/>
    <w:rsid w:val="00FE2D1E"/>
    <w:rsid w:val="00FE3420"/>
    <w:rsid w:val="00FE37E9"/>
    <w:rsid w:val="00FE3BEA"/>
    <w:rsid w:val="00FE4395"/>
    <w:rsid w:val="00FE49C4"/>
    <w:rsid w:val="00FE66F1"/>
    <w:rsid w:val="00FE6A09"/>
    <w:rsid w:val="00FE7754"/>
    <w:rsid w:val="00FE7FF6"/>
    <w:rsid w:val="00FF0422"/>
    <w:rsid w:val="00FF0579"/>
    <w:rsid w:val="00FF071B"/>
    <w:rsid w:val="00FF0AA7"/>
    <w:rsid w:val="00FF13DB"/>
    <w:rsid w:val="00FF3386"/>
    <w:rsid w:val="00FF3B9C"/>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481"/>
    <o:shapelayout v:ext="edit">
      <o:idmap v:ext="edit" data="1"/>
    </o:shapelayout>
  </w:shapeDefaults>
  <w:decimalSymbol w:val=","/>
  <w:listSeparator w:val=";"/>
  <w14:docId w14:val="37CE1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Simple 3" w:uiPriority="0"/>
    <w:lsdException w:name="Table Columns 3"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9DB"/>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aliases w:val="kk,título 2,título 21,título 22,título 23,título 24,título 25,Titulo 2,H2-Heading 2,2,Header 2,l2,Header2,h2,22,heading2,list2,H2,heading 2,Heading 2 Hidden,heading 21,Heading 2 Hidden1,Titolo2,TITULO,(Para otros apartados),1.2 Título 2,A"/>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aliases w:val="Bullet 1°,Paragraph Heading,Level 1 - 1,H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051FA7"/>
    <w:pPr>
      <w:tabs>
        <w:tab w:val="num" w:pos="2004"/>
      </w:tabs>
      <w:spacing w:before="240" w:after="60"/>
      <w:ind w:left="2004" w:hanging="1296"/>
      <w:outlineLvl w:val="6"/>
    </w:pPr>
    <w:rPr>
      <w:i/>
      <w:sz w:val="24"/>
      <w:szCs w:val="24"/>
      <w:lang w:eastAsia="es-ES"/>
    </w:rPr>
  </w:style>
  <w:style w:type="paragraph" w:styleId="Ttol8">
    <w:name w:val="heading 8"/>
    <w:basedOn w:val="Normal"/>
    <w:next w:val="Normal"/>
    <w:link w:val="Ttol8Car"/>
    <w:uiPriority w:val="9"/>
    <w:semiHidden/>
    <w:unhideWhenUsed/>
    <w:qFormat/>
    <w:rsid w:val="00051FA7"/>
    <w:pPr>
      <w:tabs>
        <w:tab w:val="num" w:pos="2148"/>
      </w:tabs>
      <w:spacing w:before="240" w:after="60"/>
      <w:ind w:left="2148" w:hanging="1440"/>
      <w:outlineLvl w:val="7"/>
    </w:pPr>
    <w:rPr>
      <w:iCs/>
      <w:sz w:val="24"/>
      <w:szCs w:val="24"/>
      <w:lang w:eastAsia="es-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uiPriority w:val="99"/>
    <w:rsid w:val="00051FC5"/>
    <w:pPr>
      <w:jc w:val="both"/>
    </w:pPr>
    <w:rPr>
      <w:rFonts w:ascii="Swiss" w:hAnsi="Swiss"/>
      <w:sz w:val="16"/>
    </w:rPr>
  </w:style>
  <w:style w:type="paragraph" w:styleId="Textdecomentari">
    <w:name w:val="annotation text"/>
    <w:aliases w:val="Car"/>
    <w:basedOn w:val="Normal"/>
    <w:link w:val="TextdecomentariCar"/>
    <w:uiPriority w:val="99"/>
    <w:qFormat/>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uiPriority w:val="99"/>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uiPriority w:val="99"/>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aliases w:val="Bullet 1° Car,Paragraph Heading Car,Level 1 - 1 Car,H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uiPriority w:val="99"/>
    <w:semiHidden/>
    <w:rsid w:val="00010C34"/>
    <w:pPr>
      <w:ind w:left="283" w:hanging="283"/>
    </w:pPr>
  </w:style>
  <w:style w:type="character" w:customStyle="1" w:styleId="Ttol2Car">
    <w:name w:val="Títol 2 Car"/>
    <w:aliases w:val="kk Car,título 2 Car,título 21 Car,título 22 Car,título 23 Car,título 24 Car,título 25 Car,Titulo 2 Car,H2-Heading 2 Car,2 Car,Header 2 Car,l2 Car,Header2 Car,h2 Car,22 Car,heading2 Car,list2 Car,H2 Car,heading 2 Car,Heading 2 Hidden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uiPriority w:val="99"/>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semiHidden/>
    <w:unhideWhenUsed/>
    <w:rsid w:val="000B66FB"/>
    <w:rPr>
      <w:color w:val="800080" w:themeColor="followedHyperlink"/>
      <w:u w:val="single"/>
    </w:rPr>
  </w:style>
  <w:style w:type="paragraph" w:customStyle="1" w:styleId="Default">
    <w:name w:val="Default"/>
    <w:uiPriority w:val="99"/>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qFormat/>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customStyle="1" w:styleId="Llistat1">
    <w:name w:val="Llistat 1"/>
    <w:basedOn w:val="Pargrafdellista"/>
    <w:link w:val="Llistat1Car"/>
    <w:qFormat/>
    <w:rsid w:val="0026667D"/>
    <w:pPr>
      <w:numPr>
        <w:numId w:val="15"/>
      </w:numPr>
      <w:spacing w:before="120" w:after="120" w:line="276" w:lineRule="auto"/>
      <w:jc w:val="both"/>
    </w:pPr>
    <w:rPr>
      <w:rFonts w:ascii="Arial" w:eastAsia="Calibri" w:hAnsi="Arial" w:cs="Arial"/>
      <w:sz w:val="22"/>
      <w:szCs w:val="22"/>
      <w:lang w:eastAsia="en-US"/>
    </w:rPr>
  </w:style>
  <w:style w:type="character" w:customStyle="1" w:styleId="Llistat1Car">
    <w:name w:val="Llistat 1 Car"/>
    <w:basedOn w:val="Tipusdelletraperdefectedelpargraf"/>
    <w:link w:val="Llistat1"/>
    <w:rsid w:val="0026667D"/>
    <w:rPr>
      <w:rFonts w:ascii="Arial" w:eastAsia="Calibri" w:hAnsi="Arial" w:cs="Arial"/>
      <w:sz w:val="22"/>
      <w:szCs w:val="22"/>
      <w:lang w:eastAsia="en-US"/>
    </w:rPr>
  </w:style>
  <w:style w:type="paragraph" w:customStyle="1" w:styleId="Textoindependiente21">
    <w:name w:val="Texto independiente 21"/>
    <w:basedOn w:val="Normal"/>
    <w:link w:val="Textoindependiente21Car"/>
    <w:rsid w:val="00873EEB"/>
    <w:pPr>
      <w:suppressAutoHyphens/>
      <w:spacing w:line="268" w:lineRule="atLeast"/>
      <w:jc w:val="both"/>
    </w:pPr>
    <w:rPr>
      <w:rFonts w:asciiTheme="minorHAnsi" w:hAnsiTheme="minorHAnsi"/>
      <w:sz w:val="24"/>
      <w:lang w:val="es-ES_tradnl" w:eastAsia="ar-SA"/>
    </w:rPr>
  </w:style>
  <w:style w:type="character" w:customStyle="1" w:styleId="Textoindependiente21Car">
    <w:name w:val="Texto independiente 21 Car"/>
    <w:basedOn w:val="Tipusdelletraperdefectedelpargraf"/>
    <w:link w:val="Textoindependiente21"/>
    <w:rsid w:val="00873EEB"/>
    <w:rPr>
      <w:rFonts w:asciiTheme="minorHAnsi" w:hAnsiTheme="minorHAnsi"/>
      <w:sz w:val="24"/>
      <w:lang w:val="es-ES_tradnl" w:eastAsia="ar-SA"/>
    </w:rPr>
  </w:style>
  <w:style w:type="table" w:customStyle="1" w:styleId="Taulaambquadrcula1">
    <w:name w:val="Taula amb quadrícula1"/>
    <w:basedOn w:val="Taulanormal"/>
    <w:next w:val="Taulaambquadrcula"/>
    <w:uiPriority w:val="59"/>
    <w:rsid w:val="00873EEB"/>
    <w:rPr>
      <w:rFonts w:ascii="Arial" w:eastAsiaTheme="minorHAnsi" w:hAnsi="Arial" w:cstheme="minorBidi"/>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f">
    <w:name w:val="ref"/>
    <w:basedOn w:val="Normal"/>
    <w:link w:val="refChar"/>
    <w:qFormat/>
    <w:rsid w:val="00E734EE"/>
    <w:pPr>
      <w:spacing w:before="120" w:after="120"/>
      <w:jc w:val="both"/>
    </w:pPr>
    <w:rPr>
      <w:rFonts w:asciiTheme="minorHAnsi" w:eastAsiaTheme="minorEastAsia" w:hAnsiTheme="minorHAnsi"/>
      <w:sz w:val="24"/>
      <w:szCs w:val="24"/>
    </w:rPr>
  </w:style>
  <w:style w:type="character" w:customStyle="1" w:styleId="refChar">
    <w:name w:val="ref Char"/>
    <w:basedOn w:val="Tipusdelletraperdefectedelpargraf"/>
    <w:link w:val="ref"/>
    <w:rsid w:val="00E734EE"/>
    <w:rPr>
      <w:rFonts w:asciiTheme="minorHAnsi" w:eastAsiaTheme="minorEastAsia" w:hAnsiTheme="minorHAnsi"/>
      <w:sz w:val="24"/>
      <w:szCs w:val="24"/>
    </w:rPr>
  </w:style>
  <w:style w:type="paragraph" w:customStyle="1" w:styleId="SUBCLAUSULA">
    <w:name w:val="SUBCLAUSULA"/>
    <w:basedOn w:val="Textoindependiente21"/>
    <w:link w:val="SUBCLAUSULACar"/>
    <w:qFormat/>
    <w:rsid w:val="005603B9"/>
    <w:pPr>
      <w:spacing w:after="120" w:line="276" w:lineRule="auto"/>
    </w:pPr>
    <w:rPr>
      <w:rFonts w:eastAsia="Arial Unicode MS" w:cs="Arial"/>
      <w:b/>
      <w:sz w:val="22"/>
      <w:szCs w:val="22"/>
      <w:u w:val="single"/>
    </w:rPr>
  </w:style>
  <w:style w:type="character" w:customStyle="1" w:styleId="SUBCLAUSULACar">
    <w:name w:val="SUBCLAUSULA Car"/>
    <w:basedOn w:val="Textoindependiente21Car"/>
    <w:link w:val="SUBCLAUSULA"/>
    <w:rsid w:val="005603B9"/>
    <w:rPr>
      <w:rFonts w:asciiTheme="minorHAnsi" w:eastAsia="Arial Unicode MS" w:hAnsiTheme="minorHAnsi" w:cs="Arial"/>
      <w:b/>
      <w:sz w:val="22"/>
      <w:szCs w:val="22"/>
      <w:u w:val="single"/>
      <w:lang w:val="es-ES_tradnl" w:eastAsia="ar-SA"/>
    </w:rPr>
  </w:style>
  <w:style w:type="table" w:customStyle="1" w:styleId="Taulaambquadrcula2">
    <w:name w:val="Taula amb quadrícula2"/>
    <w:basedOn w:val="Taulanormal"/>
    <w:next w:val="Taulaambquadrcula"/>
    <w:uiPriority w:val="59"/>
    <w:rsid w:val="001A570C"/>
    <w:rPr>
      <w:rFonts w:ascii="Arial" w:eastAsia="Calibri" w:hAnsi="Arial"/>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ol7Car">
    <w:name w:val="Títol 7 Car"/>
    <w:basedOn w:val="Tipusdelletraperdefectedelpargraf"/>
    <w:link w:val="Ttol7"/>
    <w:uiPriority w:val="9"/>
    <w:semiHidden/>
    <w:rsid w:val="00051FA7"/>
    <w:rPr>
      <w:i/>
      <w:sz w:val="24"/>
      <w:szCs w:val="24"/>
      <w:lang w:eastAsia="es-ES"/>
    </w:rPr>
  </w:style>
  <w:style w:type="character" w:customStyle="1" w:styleId="Ttol8Car">
    <w:name w:val="Títol 8 Car"/>
    <w:basedOn w:val="Tipusdelletraperdefectedelpargraf"/>
    <w:link w:val="Ttol8"/>
    <w:uiPriority w:val="9"/>
    <w:semiHidden/>
    <w:rsid w:val="00051FA7"/>
    <w:rPr>
      <w:iCs/>
      <w:sz w:val="24"/>
      <w:szCs w:val="24"/>
      <w:lang w:eastAsia="es-ES"/>
    </w:rPr>
  </w:style>
  <w:style w:type="character" w:customStyle="1" w:styleId="Ttol1Car">
    <w:name w:val="Títol 1 Car"/>
    <w:basedOn w:val="Tipusdelletraperdefectedelpargraf"/>
    <w:link w:val="Ttol1"/>
    <w:uiPriority w:val="9"/>
    <w:rsid w:val="00051FA7"/>
    <w:rPr>
      <w:i/>
      <w:color w:val="008080"/>
      <w:sz w:val="16"/>
      <w:shd w:val="pct15" w:color="auto" w:fill="auto"/>
    </w:rPr>
  </w:style>
  <w:style w:type="character" w:customStyle="1" w:styleId="Ttol4Car">
    <w:name w:val="Títol 4 Car"/>
    <w:basedOn w:val="Tipusdelletraperdefectedelpargraf"/>
    <w:link w:val="Ttol4"/>
    <w:uiPriority w:val="9"/>
    <w:rsid w:val="00051FA7"/>
    <w:rPr>
      <w:b/>
    </w:rPr>
  </w:style>
  <w:style w:type="character" w:customStyle="1" w:styleId="Ttol5Car">
    <w:name w:val="Títol 5 Car"/>
    <w:basedOn w:val="Tipusdelletraperdefectedelpargraf"/>
    <w:link w:val="Ttol5"/>
    <w:uiPriority w:val="9"/>
    <w:rsid w:val="00051FA7"/>
    <w:rPr>
      <w:rFonts w:ascii="Arial" w:hAnsi="Arial"/>
      <w:b/>
      <w:sz w:val="28"/>
    </w:rPr>
  </w:style>
  <w:style w:type="character" w:customStyle="1" w:styleId="Ttol6Car">
    <w:name w:val="Títol 6 Car"/>
    <w:basedOn w:val="Tipusdelletraperdefectedelpargraf"/>
    <w:link w:val="Ttol6"/>
    <w:uiPriority w:val="9"/>
    <w:rsid w:val="00051FA7"/>
    <w:rPr>
      <w:b/>
    </w:rPr>
  </w:style>
  <w:style w:type="character" w:customStyle="1" w:styleId="Ttol2Car1">
    <w:name w:val="Títol 2 Car1"/>
    <w:aliases w:val="kk Car1,título 2 Car1,título 21 Car1,título 22 Car1,título 23 Car1,título 24 Car1,título 25 Car1,Titulo 2 Car1,H2-Heading 2 Car1,2 Car1,Header 2 Car1,l2 Car1,Header2 Car1,h2 Car1,22 Car1,heading2 Car1,list2 Car1,H2 Car1,heading 2 Car1,A Car"/>
    <w:basedOn w:val="Tipusdelletraperdefectedelpargraf"/>
    <w:uiPriority w:val="9"/>
    <w:semiHidden/>
    <w:rsid w:val="00051FA7"/>
    <w:rPr>
      <w:rFonts w:asciiTheme="majorHAnsi" w:eastAsiaTheme="majorEastAsia" w:hAnsiTheme="majorHAnsi" w:cstheme="majorBidi"/>
      <w:b/>
      <w:bCs/>
      <w:color w:val="4F81BD" w:themeColor="accent1"/>
      <w:sz w:val="26"/>
      <w:szCs w:val="26"/>
      <w:lang w:val="ca-ES"/>
    </w:rPr>
  </w:style>
  <w:style w:type="character" w:customStyle="1" w:styleId="Ttol3Car1">
    <w:name w:val="Títol 3 Car1"/>
    <w:aliases w:val="Bullet 1° Car1,Paragraph Heading Car1,Level 1 - 1 Car1,H3 Car1"/>
    <w:basedOn w:val="Tipusdelletraperdefectedelpargraf"/>
    <w:uiPriority w:val="9"/>
    <w:semiHidden/>
    <w:rsid w:val="00051FA7"/>
    <w:rPr>
      <w:rFonts w:asciiTheme="majorHAnsi" w:eastAsiaTheme="majorEastAsia" w:hAnsiTheme="majorHAnsi" w:cstheme="majorBidi"/>
      <w:b/>
      <w:bCs/>
      <w:color w:val="4F81BD" w:themeColor="accent1"/>
      <w:sz w:val="24"/>
      <w:szCs w:val="24"/>
      <w:lang w:val="ca-ES"/>
    </w:rPr>
  </w:style>
  <w:style w:type="paragraph" w:styleId="ndex2">
    <w:name w:val="index 2"/>
    <w:basedOn w:val="Normal"/>
    <w:next w:val="Normal"/>
    <w:autoRedefine/>
    <w:uiPriority w:val="99"/>
    <w:semiHidden/>
    <w:unhideWhenUsed/>
    <w:rsid w:val="00051FA7"/>
    <w:pPr>
      <w:spacing w:before="120" w:after="120"/>
      <w:ind w:left="480" w:hanging="240"/>
    </w:pPr>
    <w:rPr>
      <w:rFonts w:ascii="Tahome" w:hAnsi="Tahome"/>
      <w:i/>
      <w:sz w:val="24"/>
      <w:szCs w:val="24"/>
      <w:lang w:eastAsia="es-ES"/>
    </w:rPr>
  </w:style>
  <w:style w:type="paragraph" w:styleId="ndex3">
    <w:name w:val="index 3"/>
    <w:basedOn w:val="Normal"/>
    <w:next w:val="Normal"/>
    <w:autoRedefine/>
    <w:uiPriority w:val="99"/>
    <w:semiHidden/>
    <w:unhideWhenUsed/>
    <w:rsid w:val="00051FA7"/>
    <w:pPr>
      <w:spacing w:before="120" w:after="120"/>
      <w:ind w:left="720" w:hanging="240"/>
    </w:pPr>
    <w:rPr>
      <w:rFonts w:ascii="Tahome" w:hAnsi="Tahome"/>
      <w:i/>
      <w:sz w:val="24"/>
      <w:szCs w:val="24"/>
      <w:lang w:eastAsia="es-ES"/>
    </w:rPr>
  </w:style>
  <w:style w:type="paragraph" w:styleId="ndex4">
    <w:name w:val="index 4"/>
    <w:basedOn w:val="Normal"/>
    <w:next w:val="Normal"/>
    <w:autoRedefine/>
    <w:uiPriority w:val="99"/>
    <w:semiHidden/>
    <w:unhideWhenUsed/>
    <w:rsid w:val="00051FA7"/>
    <w:pPr>
      <w:spacing w:before="120" w:after="120"/>
      <w:ind w:left="960" w:hanging="240"/>
    </w:pPr>
    <w:rPr>
      <w:rFonts w:ascii="Tahome" w:hAnsi="Tahome"/>
      <w:i/>
      <w:sz w:val="24"/>
      <w:szCs w:val="24"/>
      <w:lang w:eastAsia="es-ES"/>
    </w:rPr>
  </w:style>
  <w:style w:type="paragraph" w:styleId="ndex5">
    <w:name w:val="index 5"/>
    <w:basedOn w:val="Normal"/>
    <w:next w:val="Normal"/>
    <w:autoRedefine/>
    <w:uiPriority w:val="99"/>
    <w:semiHidden/>
    <w:unhideWhenUsed/>
    <w:rsid w:val="00051FA7"/>
    <w:pPr>
      <w:spacing w:before="120" w:after="120"/>
      <w:ind w:left="1200" w:hanging="240"/>
    </w:pPr>
    <w:rPr>
      <w:rFonts w:ascii="Tahome" w:hAnsi="Tahome"/>
      <w:i/>
      <w:sz w:val="24"/>
      <w:szCs w:val="24"/>
      <w:lang w:eastAsia="es-ES"/>
    </w:rPr>
  </w:style>
  <w:style w:type="paragraph" w:styleId="ndex6">
    <w:name w:val="index 6"/>
    <w:basedOn w:val="Normal"/>
    <w:next w:val="Normal"/>
    <w:autoRedefine/>
    <w:uiPriority w:val="99"/>
    <w:semiHidden/>
    <w:unhideWhenUsed/>
    <w:rsid w:val="00051FA7"/>
    <w:pPr>
      <w:spacing w:before="120" w:after="120"/>
      <w:ind w:left="1440" w:hanging="240"/>
    </w:pPr>
    <w:rPr>
      <w:rFonts w:ascii="Tahome" w:hAnsi="Tahome"/>
      <w:i/>
      <w:sz w:val="24"/>
      <w:szCs w:val="24"/>
      <w:lang w:eastAsia="es-ES"/>
    </w:rPr>
  </w:style>
  <w:style w:type="paragraph" w:styleId="ndex7">
    <w:name w:val="index 7"/>
    <w:basedOn w:val="Normal"/>
    <w:next w:val="Normal"/>
    <w:autoRedefine/>
    <w:uiPriority w:val="99"/>
    <w:semiHidden/>
    <w:unhideWhenUsed/>
    <w:rsid w:val="00051FA7"/>
    <w:pPr>
      <w:spacing w:before="120" w:after="120"/>
      <w:ind w:left="1680" w:hanging="240"/>
    </w:pPr>
    <w:rPr>
      <w:rFonts w:ascii="Tahome" w:hAnsi="Tahome"/>
      <w:i/>
      <w:sz w:val="24"/>
      <w:szCs w:val="24"/>
      <w:lang w:eastAsia="es-ES"/>
    </w:rPr>
  </w:style>
  <w:style w:type="paragraph" w:styleId="ndex8">
    <w:name w:val="index 8"/>
    <w:basedOn w:val="Normal"/>
    <w:next w:val="Normal"/>
    <w:autoRedefine/>
    <w:uiPriority w:val="99"/>
    <w:semiHidden/>
    <w:unhideWhenUsed/>
    <w:rsid w:val="00051FA7"/>
    <w:pPr>
      <w:spacing w:before="120" w:after="120"/>
      <w:ind w:left="1920" w:hanging="240"/>
    </w:pPr>
    <w:rPr>
      <w:rFonts w:ascii="Tahome" w:hAnsi="Tahome"/>
      <w:i/>
      <w:sz w:val="24"/>
      <w:szCs w:val="24"/>
      <w:lang w:eastAsia="es-ES"/>
    </w:rPr>
  </w:style>
  <w:style w:type="paragraph" w:styleId="ndex9">
    <w:name w:val="index 9"/>
    <w:basedOn w:val="Normal"/>
    <w:next w:val="Normal"/>
    <w:autoRedefine/>
    <w:uiPriority w:val="99"/>
    <w:semiHidden/>
    <w:unhideWhenUsed/>
    <w:rsid w:val="00051FA7"/>
    <w:pPr>
      <w:spacing w:before="120" w:after="120"/>
      <w:ind w:left="2160" w:hanging="240"/>
    </w:pPr>
    <w:rPr>
      <w:rFonts w:ascii="Tahome" w:hAnsi="Tahome"/>
      <w:i/>
      <w:sz w:val="24"/>
      <w:szCs w:val="24"/>
      <w:lang w:eastAsia="es-ES"/>
    </w:rPr>
  </w:style>
  <w:style w:type="paragraph" w:styleId="IDC2">
    <w:name w:val="toc 2"/>
    <w:basedOn w:val="Normal"/>
    <w:next w:val="Normal"/>
    <w:autoRedefine/>
    <w:uiPriority w:val="39"/>
    <w:unhideWhenUsed/>
    <w:qFormat/>
    <w:rsid w:val="00051FA7"/>
    <w:pPr>
      <w:ind w:left="200"/>
    </w:pPr>
    <w:rPr>
      <w:rFonts w:asciiTheme="minorHAnsi" w:eastAsiaTheme="minorEastAsia" w:hAnsiTheme="minorHAnsi" w:cstheme="minorHAnsi"/>
      <w:smallCaps/>
      <w:sz w:val="24"/>
      <w:lang w:eastAsia="en-US"/>
    </w:rPr>
  </w:style>
  <w:style w:type="paragraph" w:styleId="IDC3">
    <w:name w:val="toc 3"/>
    <w:basedOn w:val="Normal"/>
    <w:next w:val="Normal"/>
    <w:autoRedefine/>
    <w:uiPriority w:val="39"/>
    <w:semiHidden/>
    <w:unhideWhenUsed/>
    <w:qFormat/>
    <w:rsid w:val="00051FA7"/>
    <w:pPr>
      <w:ind w:left="400"/>
    </w:pPr>
    <w:rPr>
      <w:rFonts w:asciiTheme="minorHAnsi" w:eastAsiaTheme="minorEastAsia" w:hAnsiTheme="minorHAnsi" w:cstheme="minorHAnsi"/>
      <w:i/>
      <w:iCs/>
      <w:sz w:val="24"/>
      <w:lang w:eastAsia="en-US"/>
    </w:rPr>
  </w:style>
  <w:style w:type="paragraph" w:styleId="IDC4">
    <w:name w:val="toc 4"/>
    <w:basedOn w:val="Normal"/>
    <w:next w:val="Normal"/>
    <w:autoRedefine/>
    <w:uiPriority w:val="39"/>
    <w:semiHidden/>
    <w:unhideWhenUsed/>
    <w:rsid w:val="00051FA7"/>
    <w:pPr>
      <w:ind w:left="600"/>
    </w:pPr>
    <w:rPr>
      <w:rFonts w:asciiTheme="minorHAnsi" w:eastAsiaTheme="minorEastAsia" w:hAnsiTheme="minorHAnsi" w:cstheme="minorHAnsi"/>
      <w:sz w:val="18"/>
      <w:szCs w:val="18"/>
      <w:lang w:eastAsia="en-US"/>
    </w:rPr>
  </w:style>
  <w:style w:type="paragraph" w:styleId="IDC5">
    <w:name w:val="toc 5"/>
    <w:basedOn w:val="Normal"/>
    <w:next w:val="Normal"/>
    <w:autoRedefine/>
    <w:uiPriority w:val="39"/>
    <w:semiHidden/>
    <w:unhideWhenUsed/>
    <w:rsid w:val="00051FA7"/>
    <w:pPr>
      <w:ind w:left="800"/>
    </w:pPr>
    <w:rPr>
      <w:rFonts w:asciiTheme="minorHAnsi" w:eastAsiaTheme="minorEastAsia" w:hAnsiTheme="minorHAnsi" w:cstheme="minorHAnsi"/>
      <w:sz w:val="18"/>
      <w:szCs w:val="18"/>
      <w:lang w:eastAsia="en-US"/>
    </w:rPr>
  </w:style>
  <w:style w:type="paragraph" w:styleId="IDC6">
    <w:name w:val="toc 6"/>
    <w:basedOn w:val="Normal"/>
    <w:next w:val="Normal"/>
    <w:autoRedefine/>
    <w:uiPriority w:val="39"/>
    <w:semiHidden/>
    <w:unhideWhenUsed/>
    <w:rsid w:val="00051FA7"/>
    <w:pPr>
      <w:ind w:left="1000"/>
    </w:pPr>
    <w:rPr>
      <w:rFonts w:asciiTheme="minorHAnsi" w:eastAsiaTheme="minorEastAsia" w:hAnsiTheme="minorHAnsi" w:cstheme="minorHAnsi"/>
      <w:sz w:val="18"/>
      <w:szCs w:val="18"/>
      <w:lang w:eastAsia="en-US"/>
    </w:rPr>
  </w:style>
  <w:style w:type="paragraph" w:styleId="IDC7">
    <w:name w:val="toc 7"/>
    <w:basedOn w:val="Normal"/>
    <w:next w:val="Normal"/>
    <w:autoRedefine/>
    <w:uiPriority w:val="39"/>
    <w:semiHidden/>
    <w:unhideWhenUsed/>
    <w:rsid w:val="00051FA7"/>
    <w:pPr>
      <w:ind w:left="1200"/>
    </w:pPr>
    <w:rPr>
      <w:rFonts w:asciiTheme="minorHAnsi" w:eastAsiaTheme="minorEastAsia" w:hAnsiTheme="minorHAnsi" w:cstheme="minorHAnsi"/>
      <w:sz w:val="18"/>
      <w:szCs w:val="18"/>
      <w:lang w:eastAsia="en-US"/>
    </w:rPr>
  </w:style>
  <w:style w:type="paragraph" w:styleId="IDC8">
    <w:name w:val="toc 8"/>
    <w:basedOn w:val="Normal"/>
    <w:next w:val="Normal"/>
    <w:autoRedefine/>
    <w:uiPriority w:val="39"/>
    <w:semiHidden/>
    <w:unhideWhenUsed/>
    <w:rsid w:val="00051FA7"/>
    <w:pPr>
      <w:ind w:left="1400"/>
    </w:pPr>
    <w:rPr>
      <w:rFonts w:asciiTheme="minorHAnsi" w:eastAsiaTheme="minorEastAsia" w:hAnsiTheme="minorHAnsi" w:cstheme="minorHAnsi"/>
      <w:sz w:val="18"/>
      <w:szCs w:val="18"/>
      <w:lang w:eastAsia="en-US"/>
    </w:rPr>
  </w:style>
  <w:style w:type="paragraph" w:styleId="IDC9">
    <w:name w:val="toc 9"/>
    <w:basedOn w:val="Normal"/>
    <w:next w:val="Normal"/>
    <w:autoRedefine/>
    <w:uiPriority w:val="39"/>
    <w:semiHidden/>
    <w:unhideWhenUsed/>
    <w:rsid w:val="00051FA7"/>
    <w:pPr>
      <w:ind w:left="1600"/>
    </w:pPr>
    <w:rPr>
      <w:rFonts w:asciiTheme="minorHAnsi" w:eastAsiaTheme="minorEastAsia" w:hAnsiTheme="minorHAnsi" w:cstheme="minorHAnsi"/>
      <w:sz w:val="18"/>
      <w:szCs w:val="18"/>
      <w:lang w:eastAsia="en-US"/>
    </w:rPr>
  </w:style>
  <w:style w:type="character" w:customStyle="1" w:styleId="TextdecomentariCar1">
    <w:name w:val="Text de comentari Car1"/>
    <w:aliases w:val="Car Car1"/>
    <w:basedOn w:val="Tipusdelletraperdefectedelpargraf"/>
    <w:uiPriority w:val="99"/>
    <w:semiHidden/>
    <w:rsid w:val="00051FA7"/>
    <w:rPr>
      <w:rFonts w:asciiTheme="minorHAnsi" w:eastAsiaTheme="minorEastAsia" w:hAnsiTheme="minorHAnsi"/>
      <w:lang w:eastAsia="en-US"/>
    </w:rPr>
  </w:style>
  <w:style w:type="paragraph" w:styleId="Ttoldndex">
    <w:name w:val="index heading"/>
    <w:basedOn w:val="Normal"/>
    <w:next w:val="ndex1"/>
    <w:uiPriority w:val="99"/>
    <w:semiHidden/>
    <w:unhideWhenUsed/>
    <w:rsid w:val="00051FA7"/>
    <w:pPr>
      <w:spacing w:before="120" w:after="120"/>
    </w:pPr>
    <w:rPr>
      <w:rFonts w:ascii="Tahome" w:hAnsi="Tahome"/>
      <w:i/>
      <w:sz w:val="24"/>
      <w:szCs w:val="24"/>
      <w:lang w:eastAsia="es-ES"/>
    </w:rPr>
  </w:style>
  <w:style w:type="paragraph" w:styleId="Llegenda">
    <w:name w:val="caption"/>
    <w:basedOn w:val="Normal"/>
    <w:next w:val="Normal"/>
    <w:uiPriority w:val="35"/>
    <w:semiHidden/>
    <w:unhideWhenUsed/>
    <w:qFormat/>
    <w:rsid w:val="00051FA7"/>
    <w:pPr>
      <w:framePr w:w="2680" w:h="1297" w:hSpace="141" w:wrap="around" w:vAnchor="text" w:hAnchor="page" w:x="9211" w:y="304"/>
    </w:pPr>
    <w:rPr>
      <w:rFonts w:asciiTheme="minorHAnsi" w:hAnsiTheme="minorHAnsi"/>
      <w:b/>
      <w:sz w:val="16"/>
      <w:lang w:eastAsia="es-ES"/>
    </w:rPr>
  </w:style>
  <w:style w:type="paragraph" w:styleId="Textdenotaalfinal">
    <w:name w:val="endnote text"/>
    <w:basedOn w:val="Normal"/>
    <w:link w:val="TextdenotaalfinalCar"/>
    <w:uiPriority w:val="99"/>
    <w:semiHidden/>
    <w:unhideWhenUsed/>
    <w:rsid w:val="00051FA7"/>
    <w:pPr>
      <w:spacing w:before="120" w:after="120"/>
    </w:pPr>
    <w:rPr>
      <w:rFonts w:ascii="Tahome" w:hAnsi="Tahome"/>
      <w:i/>
      <w:sz w:val="24"/>
      <w:lang w:eastAsia="es-ES"/>
    </w:rPr>
  </w:style>
  <w:style w:type="character" w:customStyle="1" w:styleId="TextdenotaalfinalCar">
    <w:name w:val="Text de nota al final Car"/>
    <w:basedOn w:val="Tipusdelletraperdefectedelpargraf"/>
    <w:link w:val="Textdenotaalfinal"/>
    <w:uiPriority w:val="99"/>
    <w:semiHidden/>
    <w:rsid w:val="00051FA7"/>
    <w:rPr>
      <w:rFonts w:ascii="Tahome" w:hAnsi="Tahome"/>
      <w:i/>
      <w:sz w:val="24"/>
      <w:lang w:eastAsia="es-ES"/>
    </w:rPr>
  </w:style>
  <w:style w:type="paragraph" w:styleId="Llista2">
    <w:name w:val="List 2"/>
    <w:basedOn w:val="Normal"/>
    <w:uiPriority w:val="99"/>
    <w:semiHidden/>
    <w:unhideWhenUsed/>
    <w:rsid w:val="00051FA7"/>
    <w:pPr>
      <w:ind w:left="566" w:hanging="283"/>
      <w:contextualSpacing/>
    </w:pPr>
    <w:rPr>
      <w:sz w:val="24"/>
    </w:rPr>
  </w:style>
  <w:style w:type="paragraph" w:styleId="Llistaambpics2">
    <w:name w:val="List Bullet 2"/>
    <w:basedOn w:val="Normal"/>
    <w:autoRedefine/>
    <w:uiPriority w:val="99"/>
    <w:semiHidden/>
    <w:unhideWhenUsed/>
    <w:rsid w:val="00051FA7"/>
    <w:pPr>
      <w:numPr>
        <w:numId w:val="35"/>
      </w:numPr>
      <w:jc w:val="both"/>
    </w:pPr>
    <w:rPr>
      <w:rFonts w:asciiTheme="minorHAnsi" w:eastAsia="MS Mincho" w:hAnsiTheme="minorHAnsi" w:cs="Arial"/>
      <w:sz w:val="16"/>
      <w:szCs w:val="16"/>
      <w:lang w:eastAsia="es-ES"/>
    </w:rPr>
  </w:style>
  <w:style w:type="character" w:customStyle="1" w:styleId="TextindependentCar">
    <w:name w:val="Text independent Car"/>
    <w:basedOn w:val="Tipusdelletraperdefectedelpargraf"/>
    <w:link w:val="Textindependent"/>
    <w:semiHidden/>
    <w:rsid w:val="00051FA7"/>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051FA7"/>
  </w:style>
  <w:style w:type="paragraph" w:styleId="Subttol">
    <w:name w:val="Subtitle"/>
    <w:basedOn w:val="Normal"/>
    <w:next w:val="Normal"/>
    <w:link w:val="SubttolCar"/>
    <w:uiPriority w:val="11"/>
    <w:qFormat/>
    <w:rsid w:val="00051FA7"/>
    <w:pPr>
      <w:spacing w:after="60"/>
      <w:jc w:val="center"/>
      <w:outlineLvl w:val="1"/>
    </w:pPr>
    <w:rPr>
      <w:rFonts w:asciiTheme="majorHAnsi" w:eastAsiaTheme="majorEastAsia" w:hAnsiTheme="majorHAnsi"/>
      <w:sz w:val="24"/>
      <w:szCs w:val="24"/>
      <w:lang w:eastAsia="en-US"/>
    </w:rPr>
  </w:style>
  <w:style w:type="character" w:customStyle="1" w:styleId="SubttolCar">
    <w:name w:val="Subtítol Car"/>
    <w:basedOn w:val="Tipusdelletraperdefectedelpargraf"/>
    <w:link w:val="Subttol"/>
    <w:uiPriority w:val="11"/>
    <w:rsid w:val="00051FA7"/>
    <w:rPr>
      <w:rFonts w:asciiTheme="majorHAnsi" w:eastAsiaTheme="majorEastAsia" w:hAnsiTheme="majorHAnsi"/>
      <w:sz w:val="24"/>
      <w:szCs w:val="24"/>
      <w:lang w:eastAsia="en-US"/>
    </w:rPr>
  </w:style>
  <w:style w:type="paragraph" w:styleId="Textdebloc">
    <w:name w:val="Block Text"/>
    <w:basedOn w:val="Normal"/>
    <w:uiPriority w:val="99"/>
    <w:semiHidden/>
    <w:unhideWhenUsed/>
    <w:rsid w:val="00051FA7"/>
    <w:pPr>
      <w:tabs>
        <w:tab w:val="left" w:pos="7767"/>
      </w:tabs>
      <w:ind w:left="708" w:right="-30"/>
      <w:jc w:val="both"/>
    </w:pPr>
    <w:rPr>
      <w:rFonts w:ascii="Tahoma" w:hAnsi="Tahoma" w:cs="Arial Narrow"/>
      <w:sz w:val="24"/>
      <w:szCs w:val="24"/>
      <w:lang w:eastAsia="es-ES" w:bidi="ks-Deva"/>
    </w:rPr>
  </w:style>
  <w:style w:type="paragraph" w:styleId="Mapadeldocument">
    <w:name w:val="Document Map"/>
    <w:basedOn w:val="Normal"/>
    <w:link w:val="MapadeldocumentCar"/>
    <w:uiPriority w:val="99"/>
    <w:semiHidden/>
    <w:unhideWhenUsed/>
    <w:rsid w:val="00051FA7"/>
    <w:pPr>
      <w:shd w:val="clear" w:color="auto" w:fill="000080"/>
      <w:jc w:val="both"/>
    </w:pPr>
    <w:rPr>
      <w:rFonts w:ascii="Tahoma" w:hAnsi="Tahoma"/>
      <w:sz w:val="24"/>
      <w:lang w:eastAsia="es-ES"/>
    </w:rPr>
  </w:style>
  <w:style w:type="character" w:customStyle="1" w:styleId="MapadeldocumentCar">
    <w:name w:val="Mapa del document Car"/>
    <w:basedOn w:val="Tipusdelletraperdefectedelpargraf"/>
    <w:link w:val="Mapadeldocument"/>
    <w:uiPriority w:val="99"/>
    <w:semiHidden/>
    <w:rsid w:val="00051FA7"/>
    <w:rPr>
      <w:rFonts w:ascii="Tahoma" w:hAnsi="Tahoma"/>
      <w:sz w:val="24"/>
      <w:shd w:val="clear" w:color="auto" w:fill="000080"/>
      <w:lang w:eastAsia="es-ES"/>
    </w:rPr>
  </w:style>
  <w:style w:type="paragraph" w:styleId="Cita">
    <w:name w:val="Quote"/>
    <w:basedOn w:val="Normal"/>
    <w:next w:val="Normal"/>
    <w:link w:val="CitaCar"/>
    <w:uiPriority w:val="29"/>
    <w:qFormat/>
    <w:rsid w:val="00051FA7"/>
    <w:rPr>
      <w:rFonts w:asciiTheme="minorHAnsi" w:eastAsiaTheme="minorEastAsia" w:hAnsiTheme="minorHAnsi"/>
      <w:i/>
      <w:sz w:val="24"/>
      <w:szCs w:val="24"/>
      <w:lang w:eastAsia="en-US"/>
    </w:rPr>
  </w:style>
  <w:style w:type="character" w:customStyle="1" w:styleId="CitaCar">
    <w:name w:val="Cita Car"/>
    <w:basedOn w:val="Tipusdelletraperdefectedelpargraf"/>
    <w:link w:val="Cita"/>
    <w:uiPriority w:val="29"/>
    <w:rsid w:val="00051FA7"/>
    <w:rPr>
      <w:rFonts w:asciiTheme="minorHAnsi" w:eastAsiaTheme="minorEastAsia" w:hAnsiTheme="minorHAnsi"/>
      <w:i/>
      <w:sz w:val="24"/>
      <w:szCs w:val="24"/>
      <w:lang w:eastAsia="en-US"/>
    </w:rPr>
  </w:style>
  <w:style w:type="paragraph" w:styleId="Citaintensa">
    <w:name w:val="Intense Quote"/>
    <w:basedOn w:val="Normal"/>
    <w:next w:val="Normal"/>
    <w:link w:val="CitaintensaCar"/>
    <w:uiPriority w:val="30"/>
    <w:qFormat/>
    <w:rsid w:val="00051FA7"/>
    <w:pPr>
      <w:ind w:left="720" w:right="720"/>
    </w:pPr>
    <w:rPr>
      <w:rFonts w:asciiTheme="minorHAnsi" w:eastAsiaTheme="minorEastAsia" w:hAnsiTheme="minorHAnsi"/>
      <w:b/>
      <w:i/>
      <w:sz w:val="24"/>
      <w:szCs w:val="22"/>
      <w:lang w:eastAsia="en-US"/>
    </w:rPr>
  </w:style>
  <w:style w:type="character" w:customStyle="1" w:styleId="CitaintensaCar">
    <w:name w:val="Cita intensa Car"/>
    <w:basedOn w:val="Tipusdelletraperdefectedelpargraf"/>
    <w:link w:val="Citaintensa"/>
    <w:uiPriority w:val="30"/>
    <w:rsid w:val="00051FA7"/>
    <w:rPr>
      <w:rFonts w:asciiTheme="minorHAnsi" w:eastAsiaTheme="minorEastAsia" w:hAnsiTheme="minorHAnsi"/>
      <w:b/>
      <w:i/>
      <w:sz w:val="24"/>
      <w:szCs w:val="22"/>
      <w:lang w:eastAsia="en-US"/>
    </w:rPr>
  </w:style>
  <w:style w:type="paragraph" w:customStyle="1" w:styleId="Fonttaula">
    <w:name w:val="Font taula"/>
    <w:basedOn w:val="Normal"/>
    <w:uiPriority w:val="99"/>
    <w:rsid w:val="00051FA7"/>
    <w:pPr>
      <w:jc w:val="both"/>
    </w:pPr>
    <w:rPr>
      <w:sz w:val="22"/>
    </w:rPr>
  </w:style>
  <w:style w:type="paragraph" w:customStyle="1" w:styleId="Pargrafdellista1">
    <w:name w:val="Paràgraf de llista1"/>
    <w:basedOn w:val="Normal"/>
    <w:uiPriority w:val="34"/>
    <w:qFormat/>
    <w:rsid w:val="00051FA7"/>
    <w:pPr>
      <w:ind w:left="720"/>
      <w:contextualSpacing/>
    </w:pPr>
    <w:rPr>
      <w:sz w:val="24"/>
    </w:rPr>
  </w:style>
  <w:style w:type="paragraph" w:customStyle="1" w:styleId="textoindependiente210">
    <w:name w:val="textoindependiente21"/>
    <w:basedOn w:val="Normal"/>
    <w:uiPriority w:val="99"/>
    <w:rsid w:val="00051FA7"/>
    <w:rPr>
      <w:sz w:val="24"/>
      <w:szCs w:val="24"/>
    </w:rPr>
  </w:style>
  <w:style w:type="character" w:customStyle="1" w:styleId="CLAUSULACar">
    <w:name w:val="CLAUSULA Car"/>
    <w:basedOn w:val="Tipusdelletraperdefectedelpargraf"/>
    <w:link w:val="CLAUSULA"/>
    <w:locked/>
    <w:rsid w:val="00051FA7"/>
    <w:rPr>
      <w:rFonts w:asciiTheme="minorHAnsi" w:eastAsiaTheme="minorEastAsia" w:hAnsiTheme="minorHAnsi"/>
      <w:b/>
      <w:sz w:val="24"/>
      <w:szCs w:val="24"/>
    </w:rPr>
  </w:style>
  <w:style w:type="paragraph" w:customStyle="1" w:styleId="CLAUSULA">
    <w:name w:val="CLAUSULA"/>
    <w:basedOn w:val="Normal"/>
    <w:link w:val="CLAUSULACar"/>
    <w:qFormat/>
    <w:rsid w:val="00051FA7"/>
    <w:pPr>
      <w:jc w:val="both"/>
    </w:pPr>
    <w:rPr>
      <w:rFonts w:asciiTheme="minorHAnsi" w:eastAsiaTheme="minorEastAsia" w:hAnsiTheme="minorHAnsi"/>
      <w:b/>
      <w:sz w:val="24"/>
      <w:szCs w:val="24"/>
    </w:rPr>
  </w:style>
  <w:style w:type="character" w:customStyle="1" w:styleId="Ttulo2SADCar">
    <w:name w:val="Título 2 SAD Car"/>
    <w:basedOn w:val="Ttol2Car"/>
    <w:link w:val="Ttulo2SAD"/>
    <w:locked/>
    <w:rsid w:val="00051FA7"/>
    <w:rPr>
      <w:rFonts w:asciiTheme="majorHAnsi" w:eastAsiaTheme="majorEastAsia" w:hAnsiTheme="majorHAnsi" w:cstheme="majorBidi"/>
      <w:b/>
      <w:bCs/>
      <w:color w:val="4F81BD" w:themeColor="accent1"/>
      <w:sz w:val="23"/>
      <w:szCs w:val="26"/>
      <w:lang w:eastAsia="en-US"/>
    </w:rPr>
  </w:style>
  <w:style w:type="paragraph" w:customStyle="1" w:styleId="Ttulo2SAD">
    <w:name w:val="Título 2 SAD"/>
    <w:basedOn w:val="Ttol2"/>
    <w:link w:val="Ttulo2SADCar"/>
    <w:qFormat/>
    <w:rsid w:val="00051FA7"/>
    <w:pPr>
      <w:spacing w:after="160" w:line="264" w:lineRule="auto"/>
      <w:jc w:val="both"/>
    </w:pPr>
    <w:rPr>
      <w:sz w:val="23"/>
      <w:lang w:eastAsia="en-US"/>
    </w:rPr>
  </w:style>
  <w:style w:type="paragraph" w:customStyle="1" w:styleId="TextodespusTitulo2">
    <w:name w:val="Texto después Titulo2"/>
    <w:basedOn w:val="Normal"/>
    <w:uiPriority w:val="99"/>
    <w:rsid w:val="00051FA7"/>
    <w:pPr>
      <w:spacing w:before="120" w:after="120"/>
      <w:ind w:left="900"/>
    </w:pPr>
    <w:rPr>
      <w:rFonts w:ascii="Tahome" w:hAnsi="Tahome"/>
      <w:iCs/>
      <w:sz w:val="24"/>
      <w:lang w:eastAsia="es-ES"/>
    </w:rPr>
  </w:style>
  <w:style w:type="paragraph" w:customStyle="1" w:styleId="TextodespusTitulo3">
    <w:name w:val="Texto después Titulo3"/>
    <w:basedOn w:val="Normal"/>
    <w:uiPriority w:val="99"/>
    <w:rsid w:val="00051FA7"/>
    <w:pPr>
      <w:spacing w:before="120" w:after="120"/>
      <w:ind w:left="1440"/>
    </w:pPr>
    <w:rPr>
      <w:rFonts w:ascii="Tahome" w:hAnsi="Tahome"/>
      <w:i/>
      <w:iCs/>
      <w:sz w:val="24"/>
      <w:lang w:eastAsia="es-ES"/>
    </w:rPr>
  </w:style>
  <w:style w:type="paragraph" w:customStyle="1" w:styleId="EstiloTextodespusTitulo2SinCursiva">
    <w:name w:val="Estilo Texto después Titulo2 + Sin Cursiva"/>
    <w:basedOn w:val="TextodespusTitulo2"/>
    <w:uiPriority w:val="99"/>
    <w:rsid w:val="00051FA7"/>
    <w:pPr>
      <w:spacing w:before="60" w:after="60"/>
      <w:ind w:left="851"/>
    </w:pPr>
    <w:rPr>
      <w:i/>
      <w:iCs w:val="0"/>
    </w:rPr>
  </w:style>
  <w:style w:type="character" w:customStyle="1" w:styleId="NormalSinCursivaCar">
    <w:name w:val="Normal + Sin Cursiva Car"/>
    <w:aliases w:val="Izquierda:  1 Car,25 cm Car"/>
    <w:link w:val="NormalSinCursiva"/>
    <w:locked/>
    <w:rsid w:val="00051FA7"/>
    <w:rPr>
      <w:sz w:val="24"/>
      <w:szCs w:val="24"/>
      <w:lang w:eastAsia="es-ES"/>
    </w:rPr>
  </w:style>
  <w:style w:type="paragraph" w:customStyle="1" w:styleId="NormalSinCursiva">
    <w:name w:val="Normal + Sin Cursiva"/>
    <w:aliases w:val="Izquierda:  1,25 cm"/>
    <w:basedOn w:val="Ttol3"/>
    <w:link w:val="NormalSinCursivaCar"/>
    <w:rsid w:val="00051FA7"/>
    <w:pPr>
      <w:keepNext w:val="0"/>
      <w:keepLines w:val="0"/>
      <w:tabs>
        <w:tab w:val="num" w:pos="1440"/>
      </w:tabs>
      <w:spacing w:before="60" w:after="60"/>
      <w:ind w:left="720" w:hanging="504"/>
      <w:jc w:val="both"/>
    </w:pPr>
    <w:rPr>
      <w:rFonts w:ascii="Times New Roman" w:eastAsia="Times New Roman" w:hAnsi="Times New Roman" w:cs="Times New Roman"/>
      <w:b w:val="0"/>
      <w:bCs w:val="0"/>
      <w:color w:val="auto"/>
      <w:sz w:val="24"/>
      <w:szCs w:val="24"/>
      <w:lang w:eastAsia="es-ES"/>
    </w:rPr>
  </w:style>
  <w:style w:type="paragraph" w:customStyle="1" w:styleId="NormalJustificado">
    <w:name w:val="Normal + Justificado"/>
    <w:basedOn w:val="Normal"/>
    <w:uiPriority w:val="99"/>
    <w:rsid w:val="00051FA7"/>
    <w:pPr>
      <w:spacing w:before="120" w:after="120"/>
      <w:jc w:val="both"/>
    </w:pPr>
    <w:rPr>
      <w:rFonts w:ascii="Tahome" w:hAnsi="Tahome"/>
      <w:i/>
      <w:sz w:val="24"/>
      <w:szCs w:val="24"/>
      <w:lang w:eastAsia="es-ES"/>
    </w:rPr>
  </w:style>
  <w:style w:type="paragraph" w:customStyle="1" w:styleId="textodespustitulo20">
    <w:name w:val="textodespustitulo2"/>
    <w:basedOn w:val="Normal"/>
    <w:uiPriority w:val="99"/>
    <w:rsid w:val="00051FA7"/>
    <w:pPr>
      <w:spacing w:before="120" w:after="120"/>
      <w:ind w:left="900"/>
    </w:pPr>
    <w:rPr>
      <w:rFonts w:ascii="Tahome" w:hAnsi="Tahome"/>
      <w:sz w:val="24"/>
      <w:szCs w:val="24"/>
    </w:rPr>
  </w:style>
  <w:style w:type="paragraph" w:customStyle="1" w:styleId="xmsolistparagraph">
    <w:name w:val="x_msolistparagraph"/>
    <w:basedOn w:val="Normal"/>
    <w:uiPriority w:val="99"/>
    <w:rsid w:val="00051FA7"/>
    <w:pPr>
      <w:spacing w:before="100" w:beforeAutospacing="1" w:after="100" w:afterAutospacing="1"/>
    </w:pPr>
    <w:rPr>
      <w:sz w:val="24"/>
      <w:szCs w:val="24"/>
      <w:lang w:val="es-ES" w:eastAsia="es-ES"/>
    </w:rPr>
  </w:style>
  <w:style w:type="paragraph" w:customStyle="1" w:styleId="NormalTabla">
    <w:name w:val="NormalTabla"/>
    <w:basedOn w:val="Normal"/>
    <w:uiPriority w:val="99"/>
    <w:rsid w:val="00051FA7"/>
    <w:rPr>
      <w:rFonts w:ascii="Tahome" w:hAnsi="Tahome"/>
      <w:i/>
      <w:sz w:val="24"/>
      <w:szCs w:val="24"/>
      <w:lang w:eastAsia="es-ES"/>
    </w:rPr>
  </w:style>
  <w:style w:type="paragraph" w:customStyle="1" w:styleId="colorNegre">
    <w:name w:val="colorNegre"/>
    <w:basedOn w:val="Normal"/>
    <w:uiPriority w:val="99"/>
    <w:rsid w:val="00051FA7"/>
    <w:pPr>
      <w:numPr>
        <w:numId w:val="36"/>
      </w:numPr>
      <w:spacing w:before="240"/>
      <w:jc w:val="both"/>
    </w:pPr>
    <w:rPr>
      <w:rFonts w:asciiTheme="minorHAnsi" w:hAnsiTheme="minorHAnsi"/>
      <w:sz w:val="22"/>
      <w:lang w:eastAsia="es-ES"/>
    </w:rPr>
  </w:style>
  <w:style w:type="paragraph" w:customStyle="1" w:styleId="Titol-apartat">
    <w:name w:val="Titol-apartat"/>
    <w:basedOn w:val="Normal"/>
    <w:uiPriority w:val="99"/>
    <w:rsid w:val="00051FA7"/>
    <w:pPr>
      <w:keepLines/>
      <w:ind w:left="113" w:right="170"/>
      <w:jc w:val="center"/>
    </w:pPr>
    <w:rPr>
      <w:b/>
      <w:caps/>
      <w:sz w:val="32"/>
      <w:lang w:eastAsia="es-ES"/>
    </w:rPr>
  </w:style>
  <w:style w:type="paragraph" w:customStyle="1" w:styleId="Mapadeldocument1">
    <w:name w:val="Mapa del document1"/>
    <w:basedOn w:val="Normal"/>
    <w:uiPriority w:val="99"/>
    <w:rsid w:val="00051FA7"/>
    <w:pPr>
      <w:shd w:val="clear" w:color="auto" w:fill="000080"/>
      <w:jc w:val="both"/>
    </w:pPr>
    <w:rPr>
      <w:rFonts w:ascii="Tahoma" w:hAnsi="Tahoma"/>
      <w:sz w:val="24"/>
      <w:lang w:eastAsia="es-ES"/>
    </w:rPr>
  </w:style>
  <w:style w:type="paragraph" w:customStyle="1" w:styleId="Enum0">
    <w:name w:val="Enum 0"/>
    <w:basedOn w:val="Normal"/>
    <w:uiPriority w:val="99"/>
    <w:rsid w:val="00051FA7"/>
    <w:pPr>
      <w:tabs>
        <w:tab w:val="num" w:pos="284"/>
        <w:tab w:val="num" w:pos="720"/>
      </w:tabs>
      <w:spacing w:before="120"/>
      <w:ind w:left="284" w:hanging="284"/>
      <w:jc w:val="both"/>
    </w:pPr>
    <w:rPr>
      <w:rFonts w:asciiTheme="minorHAnsi" w:hAnsiTheme="minorHAnsi"/>
      <w:sz w:val="22"/>
      <w:lang w:eastAsia="es-ES"/>
    </w:rPr>
  </w:style>
  <w:style w:type="paragraph" w:customStyle="1" w:styleId="Heading">
    <w:name w:val="Heading"/>
    <w:basedOn w:val="Normal"/>
    <w:uiPriority w:val="99"/>
    <w:rsid w:val="00051FA7"/>
    <w:pPr>
      <w:widowControl w:val="0"/>
      <w:spacing w:after="60"/>
      <w:jc w:val="both"/>
    </w:pPr>
    <w:rPr>
      <w:rFonts w:asciiTheme="minorHAnsi" w:hAnsiTheme="minorHAnsi"/>
      <w:b/>
      <w:sz w:val="28"/>
      <w:lang w:val="en-US" w:eastAsia="es-ES"/>
    </w:rPr>
  </w:style>
  <w:style w:type="paragraph" w:customStyle="1" w:styleId="Coverpage">
    <w:name w:val="Coverpage"/>
    <w:basedOn w:val="Normal"/>
    <w:uiPriority w:val="99"/>
    <w:rsid w:val="00051FA7"/>
    <w:pPr>
      <w:widowControl w:val="0"/>
      <w:tabs>
        <w:tab w:val="left" w:pos="2268"/>
        <w:tab w:val="left" w:pos="7088"/>
      </w:tabs>
      <w:spacing w:before="120" w:after="60"/>
      <w:ind w:left="57" w:right="57"/>
      <w:jc w:val="center"/>
    </w:pPr>
    <w:rPr>
      <w:rFonts w:asciiTheme="minorHAnsi" w:hAnsiTheme="minorHAnsi"/>
      <w:b/>
      <w:sz w:val="32"/>
      <w:lang w:eastAsia="es-ES"/>
    </w:rPr>
  </w:style>
  <w:style w:type="paragraph" w:customStyle="1" w:styleId="TableText">
    <w:name w:val="Table Text"/>
    <w:basedOn w:val="Normal"/>
    <w:uiPriority w:val="99"/>
    <w:rsid w:val="00051FA7"/>
    <w:pPr>
      <w:spacing w:before="60" w:after="60"/>
    </w:pPr>
    <w:rPr>
      <w:rFonts w:asciiTheme="minorHAnsi" w:hAnsiTheme="minorHAnsi"/>
      <w:sz w:val="24"/>
      <w:lang w:eastAsia="es-ES"/>
    </w:rPr>
  </w:style>
  <w:style w:type="paragraph" w:customStyle="1" w:styleId="TtulodeTDC1">
    <w:name w:val="Título de TDC1"/>
    <w:basedOn w:val="Ttol1"/>
    <w:next w:val="Normal"/>
    <w:uiPriority w:val="99"/>
    <w:semiHidden/>
    <w:rsid w:val="00051FA7"/>
    <w:pPr>
      <w:keepLines/>
      <w:shd w:val="clear" w:color="auto" w:fill="auto"/>
      <w:spacing w:before="480"/>
      <w:jc w:val="left"/>
      <w:outlineLvl w:val="9"/>
    </w:pPr>
    <w:rPr>
      <w:rFonts w:ascii="Cambria" w:eastAsia="Calibri" w:hAnsi="Cambria"/>
      <w:b/>
      <w:bCs/>
      <w:i w:val="0"/>
      <w:color w:val="365F91"/>
      <w:sz w:val="28"/>
      <w:szCs w:val="28"/>
      <w:lang w:val="es-ES" w:eastAsia="en-US"/>
    </w:rPr>
  </w:style>
  <w:style w:type="character" w:customStyle="1" w:styleId="ConsolaCar">
    <w:name w:val="Consola Car"/>
    <w:link w:val="Consola"/>
    <w:locked/>
    <w:rsid w:val="00051FA7"/>
    <w:rPr>
      <w:rFonts w:ascii="Courier New" w:eastAsia="Estafis New Roman" w:hAnsi="Courier New" w:cs="Courier New"/>
      <w:i/>
      <w:sz w:val="16"/>
      <w:szCs w:val="16"/>
      <w:shd w:val="clear" w:color="auto" w:fill="F4F4F4"/>
      <w:lang w:eastAsia="ar-SA"/>
    </w:rPr>
  </w:style>
  <w:style w:type="paragraph" w:customStyle="1" w:styleId="Consola">
    <w:name w:val="Consola"/>
    <w:basedOn w:val="Normal"/>
    <w:link w:val="ConsolaCar"/>
    <w:rsid w:val="00051FA7"/>
    <w:pPr>
      <w:suppressLineNumbers/>
      <w:pBdr>
        <w:top w:val="single" w:sz="4" w:space="15" w:color="C0C0C0"/>
        <w:left w:val="single" w:sz="4" w:space="20" w:color="C0C0C0"/>
        <w:bottom w:val="single" w:sz="4" w:space="15" w:color="C0C0C0"/>
        <w:right w:val="single" w:sz="4" w:space="20" w:color="C0C0C0"/>
      </w:pBdr>
      <w:shd w:val="clear" w:color="auto" w:fill="F4F4F4"/>
      <w:suppressAutoHyphens/>
      <w:ind w:left="454" w:right="454"/>
    </w:pPr>
    <w:rPr>
      <w:rFonts w:ascii="Courier New" w:eastAsia="Estafis New Roman" w:hAnsi="Courier New" w:cs="Courier New"/>
      <w:i/>
      <w:sz w:val="16"/>
      <w:szCs w:val="16"/>
      <w:lang w:eastAsia="ar-SA"/>
    </w:rPr>
  </w:style>
  <w:style w:type="character" w:customStyle="1" w:styleId="Estil1Quintana2Car">
    <w:name w:val="Estil1Quintana2 Car"/>
    <w:basedOn w:val="Tipusdelletraperdefectedelpargraf"/>
    <w:link w:val="Estil1Quintana2"/>
    <w:locked/>
    <w:rsid w:val="00051FA7"/>
    <w:rPr>
      <w:rFonts w:asciiTheme="minorHAnsi" w:hAnsiTheme="minorHAnsi" w:cs="Arial"/>
      <w:b/>
      <w:sz w:val="22"/>
    </w:rPr>
  </w:style>
  <w:style w:type="paragraph" w:customStyle="1" w:styleId="Estil1Quintana2">
    <w:name w:val="Estil1Quintana2"/>
    <w:basedOn w:val="Pargrafdellista"/>
    <w:link w:val="Estil1Quintana2Car"/>
    <w:qFormat/>
    <w:rsid w:val="00051FA7"/>
    <w:pPr>
      <w:spacing w:after="240"/>
      <w:ind w:left="0"/>
      <w:jc w:val="both"/>
    </w:pPr>
    <w:rPr>
      <w:rFonts w:asciiTheme="minorHAnsi" w:hAnsiTheme="minorHAnsi" w:cs="Arial"/>
      <w:b/>
      <w:sz w:val="22"/>
    </w:rPr>
  </w:style>
  <w:style w:type="paragraph" w:customStyle="1" w:styleId="paragraph">
    <w:name w:val="paragraph"/>
    <w:basedOn w:val="Normal"/>
    <w:uiPriority w:val="99"/>
    <w:rsid w:val="00051FA7"/>
    <w:pPr>
      <w:spacing w:before="100" w:beforeAutospacing="1" w:after="100" w:afterAutospacing="1"/>
    </w:pPr>
    <w:rPr>
      <w:sz w:val="24"/>
      <w:szCs w:val="24"/>
    </w:rPr>
  </w:style>
  <w:style w:type="character" w:customStyle="1" w:styleId="RegistrenmerosChar">
    <w:name w:val="Registre números Char"/>
    <w:basedOn w:val="Tipusdelletraperdefectedelpargraf"/>
    <w:link w:val="Registrenmeros"/>
    <w:locked/>
    <w:rsid w:val="00051FA7"/>
    <w:rPr>
      <w:rFonts w:asciiTheme="minorHAnsi" w:eastAsiaTheme="minorEastAsia" w:hAnsiTheme="minorHAnsi"/>
      <w:b/>
      <w:bCs/>
      <w:sz w:val="24"/>
      <w:szCs w:val="24"/>
      <w:u w:val="single"/>
    </w:rPr>
  </w:style>
  <w:style w:type="paragraph" w:customStyle="1" w:styleId="Registrenmeros">
    <w:name w:val="Registre números"/>
    <w:basedOn w:val="Normal"/>
    <w:link w:val="RegistrenmerosChar"/>
    <w:qFormat/>
    <w:rsid w:val="00051FA7"/>
    <w:pPr>
      <w:jc w:val="both"/>
    </w:pPr>
    <w:rPr>
      <w:rFonts w:asciiTheme="minorHAnsi" w:eastAsiaTheme="minorEastAsia" w:hAnsiTheme="minorHAnsi"/>
      <w:b/>
      <w:bCs/>
      <w:sz w:val="24"/>
      <w:szCs w:val="24"/>
      <w:u w:val="single"/>
    </w:rPr>
  </w:style>
  <w:style w:type="paragraph" w:customStyle="1" w:styleId="xmsonormal">
    <w:name w:val="x_msonormal"/>
    <w:basedOn w:val="Normal"/>
    <w:uiPriority w:val="99"/>
    <w:rsid w:val="00051FA7"/>
    <w:pPr>
      <w:spacing w:before="100" w:beforeAutospacing="1" w:after="100" w:afterAutospacing="1"/>
    </w:pPr>
    <w:rPr>
      <w:sz w:val="24"/>
      <w:szCs w:val="24"/>
    </w:rPr>
  </w:style>
  <w:style w:type="paragraph" w:customStyle="1" w:styleId="Textindependent38">
    <w:name w:val="Text independent 38"/>
    <w:basedOn w:val="Normal"/>
    <w:uiPriority w:val="99"/>
    <w:rsid w:val="00051FA7"/>
    <w:pPr>
      <w:jc w:val="both"/>
    </w:pPr>
    <w:rPr>
      <w:lang w:eastAsia="es-ES"/>
    </w:rPr>
  </w:style>
  <w:style w:type="character" w:customStyle="1" w:styleId="EstilQuintanaCar">
    <w:name w:val="EstilQuintana Car"/>
    <w:basedOn w:val="Tipusdelletraperdefectedelpargraf"/>
    <w:link w:val="EstilQuintana"/>
    <w:locked/>
    <w:rsid w:val="00051FA7"/>
    <w:rPr>
      <w:rFonts w:eastAsiaTheme="minorEastAsia" w:cs="Arial"/>
      <w:b/>
      <w:caps/>
      <w:sz w:val="22"/>
      <w:szCs w:val="24"/>
    </w:rPr>
  </w:style>
  <w:style w:type="paragraph" w:customStyle="1" w:styleId="EstilQuintana">
    <w:name w:val="EstilQuintana"/>
    <w:basedOn w:val="Normal"/>
    <w:link w:val="EstilQuintanaCar"/>
    <w:autoRedefine/>
    <w:rsid w:val="00051FA7"/>
    <w:pPr>
      <w:jc w:val="both"/>
    </w:pPr>
    <w:rPr>
      <w:rFonts w:eastAsiaTheme="minorEastAsia" w:cs="Arial"/>
      <w:b/>
      <w:caps/>
      <w:sz w:val="22"/>
      <w:szCs w:val="24"/>
    </w:rPr>
  </w:style>
  <w:style w:type="paragraph" w:customStyle="1" w:styleId="Nivell3">
    <w:name w:val="Nivell 3"/>
    <w:basedOn w:val="Normal"/>
    <w:next w:val="Normal"/>
    <w:uiPriority w:val="99"/>
    <w:rsid w:val="00051FA7"/>
    <w:pPr>
      <w:numPr>
        <w:numId w:val="37"/>
      </w:numPr>
      <w:jc w:val="both"/>
    </w:pPr>
    <w:rPr>
      <w:rFonts w:ascii="Calibri" w:eastAsiaTheme="minorEastAsia" w:hAnsi="Calibri"/>
      <w:sz w:val="22"/>
      <w:lang w:eastAsia="en-US"/>
    </w:rPr>
  </w:style>
  <w:style w:type="paragraph" w:customStyle="1" w:styleId="Standard">
    <w:name w:val="Standard"/>
    <w:uiPriority w:val="99"/>
    <w:rsid w:val="00051FA7"/>
    <w:pPr>
      <w:jc w:val="both"/>
    </w:pPr>
    <w:rPr>
      <w:rFonts w:asciiTheme="minorHAnsi" w:eastAsia="Calibri" w:hAnsiTheme="minorHAnsi" w:cs="Tahoma"/>
      <w:sz w:val="24"/>
      <w:szCs w:val="22"/>
      <w:lang w:eastAsia="en-US"/>
    </w:rPr>
  </w:style>
  <w:style w:type="paragraph" w:customStyle="1" w:styleId="Normal1">
    <w:name w:val="Normal1"/>
    <w:basedOn w:val="Normal"/>
    <w:rsid w:val="00051FA7"/>
    <w:pPr>
      <w:spacing w:before="100" w:beforeAutospacing="1" w:after="100" w:afterAutospacing="1"/>
    </w:pPr>
    <w:rPr>
      <w:sz w:val="24"/>
      <w:szCs w:val="24"/>
    </w:rPr>
  </w:style>
  <w:style w:type="paragraph" w:customStyle="1" w:styleId="list0020paragraph">
    <w:name w:val="list_0020paragraph"/>
    <w:basedOn w:val="Normal"/>
    <w:rsid w:val="00051FA7"/>
    <w:pPr>
      <w:spacing w:before="100" w:beforeAutospacing="1" w:after="100" w:afterAutospacing="1"/>
    </w:pPr>
    <w:rPr>
      <w:sz w:val="24"/>
      <w:szCs w:val="24"/>
    </w:rPr>
  </w:style>
  <w:style w:type="paragraph" w:customStyle="1" w:styleId="TableParagraph">
    <w:name w:val="Table Paragraph"/>
    <w:basedOn w:val="Normal"/>
    <w:uiPriority w:val="1"/>
    <w:qFormat/>
    <w:rsid w:val="00051FA7"/>
    <w:pPr>
      <w:spacing w:after="120" w:line="276" w:lineRule="auto"/>
      <w:jc w:val="both"/>
    </w:pPr>
    <w:rPr>
      <w:rFonts w:ascii="Arial" w:hAnsi="Arial"/>
      <w:sz w:val="24"/>
      <w:szCs w:val="24"/>
      <w:lang w:eastAsia="es-ES_tradnl"/>
    </w:rPr>
  </w:style>
  <w:style w:type="paragraph" w:customStyle="1" w:styleId="BullPLEC">
    <w:name w:val="BullPLEC"/>
    <w:basedOn w:val="Normal"/>
    <w:uiPriority w:val="99"/>
    <w:qFormat/>
    <w:rsid w:val="00051FA7"/>
    <w:pPr>
      <w:numPr>
        <w:numId w:val="38"/>
      </w:numPr>
      <w:spacing w:before="120" w:after="120" w:line="276" w:lineRule="auto"/>
      <w:jc w:val="both"/>
    </w:pPr>
    <w:rPr>
      <w:rFonts w:ascii="Arial" w:hAnsi="Arial" w:cs="Arial"/>
      <w:sz w:val="22"/>
      <w:szCs w:val="24"/>
      <w:lang w:eastAsia="es-ES"/>
    </w:rPr>
  </w:style>
  <w:style w:type="paragraph" w:customStyle="1" w:styleId="bullnormal">
    <w:name w:val="bullnormal"/>
    <w:basedOn w:val="Normal"/>
    <w:uiPriority w:val="99"/>
    <w:rsid w:val="00051FA7"/>
    <w:pPr>
      <w:spacing w:before="80" w:after="80" w:line="288" w:lineRule="auto"/>
      <w:ind w:left="1069" w:hanging="360"/>
      <w:jc w:val="both"/>
    </w:pPr>
    <w:rPr>
      <w:rFonts w:ascii="Tahoma" w:hAnsi="Tahoma" w:cs="Tahoma"/>
      <w:lang w:eastAsia="es-ES"/>
    </w:rPr>
  </w:style>
  <w:style w:type="character" w:styleId="Refernciadenotaalfinal">
    <w:name w:val="endnote reference"/>
    <w:semiHidden/>
    <w:unhideWhenUsed/>
    <w:rsid w:val="00051FA7"/>
    <w:rPr>
      <w:rFonts w:ascii="Times New Roman" w:hAnsi="Times New Roman" w:cs="Times New Roman" w:hint="default"/>
      <w:vertAlign w:val="superscript"/>
    </w:rPr>
  </w:style>
  <w:style w:type="character" w:styleId="mfasisubtil">
    <w:name w:val="Subtle Emphasis"/>
    <w:uiPriority w:val="19"/>
    <w:qFormat/>
    <w:rsid w:val="00051FA7"/>
    <w:rPr>
      <w:i/>
      <w:iCs w:val="0"/>
      <w:color w:val="5A5A5A" w:themeColor="text1" w:themeTint="A5"/>
    </w:rPr>
  </w:style>
  <w:style w:type="character" w:styleId="mfasiintens">
    <w:name w:val="Intense Emphasis"/>
    <w:basedOn w:val="Tipusdelletraperdefectedelpargraf"/>
    <w:uiPriority w:val="21"/>
    <w:qFormat/>
    <w:rsid w:val="00051FA7"/>
    <w:rPr>
      <w:b/>
      <w:bCs w:val="0"/>
      <w:i/>
      <w:iCs w:val="0"/>
      <w:sz w:val="24"/>
      <w:szCs w:val="24"/>
      <w:u w:val="single"/>
    </w:rPr>
  </w:style>
  <w:style w:type="character" w:styleId="Refernciasubtil">
    <w:name w:val="Subtle Reference"/>
    <w:basedOn w:val="Tipusdelletraperdefectedelpargraf"/>
    <w:uiPriority w:val="31"/>
    <w:qFormat/>
    <w:rsid w:val="00051FA7"/>
    <w:rPr>
      <w:sz w:val="24"/>
      <w:szCs w:val="24"/>
      <w:u w:val="single"/>
    </w:rPr>
  </w:style>
  <w:style w:type="character" w:styleId="Refernciaintensa">
    <w:name w:val="Intense Reference"/>
    <w:basedOn w:val="Tipusdelletraperdefectedelpargraf"/>
    <w:uiPriority w:val="32"/>
    <w:qFormat/>
    <w:rsid w:val="00051FA7"/>
    <w:rPr>
      <w:b/>
      <w:bCs w:val="0"/>
      <w:sz w:val="24"/>
      <w:u w:val="single"/>
    </w:rPr>
  </w:style>
  <w:style w:type="character" w:styleId="Ttoldelllibre">
    <w:name w:val="Book Title"/>
    <w:basedOn w:val="Tipusdelletraperdefectedelpargraf"/>
    <w:uiPriority w:val="33"/>
    <w:qFormat/>
    <w:rsid w:val="00051FA7"/>
    <w:rPr>
      <w:rFonts w:asciiTheme="majorHAnsi" w:eastAsiaTheme="majorEastAsia" w:hAnsiTheme="majorHAnsi" w:hint="default"/>
      <w:b/>
      <w:bCs w:val="0"/>
      <w:i/>
      <w:iCs w:val="0"/>
      <w:sz w:val="24"/>
      <w:szCs w:val="24"/>
    </w:rPr>
  </w:style>
  <w:style w:type="character" w:customStyle="1" w:styleId="apple-converted-space">
    <w:name w:val="apple-converted-space"/>
    <w:rsid w:val="00051FA7"/>
    <w:rPr>
      <w:rFonts w:ascii="Times New Roman" w:hAnsi="Times New Roman" w:cs="Times New Roman" w:hint="default"/>
    </w:rPr>
  </w:style>
  <w:style w:type="character" w:customStyle="1" w:styleId="t1">
    <w:name w:val="t1"/>
    <w:rsid w:val="00051FA7"/>
    <w:rPr>
      <w:color w:val="990000"/>
    </w:rPr>
  </w:style>
  <w:style w:type="character" w:customStyle="1" w:styleId="schemasubdata1">
    <w:name w:val="schemasubdata1"/>
    <w:rsid w:val="00051FA7"/>
    <w:rPr>
      <w:rFonts w:ascii="Arial" w:hAnsi="Arial" w:cs="Arial" w:hint="default"/>
      <w:color w:val="000000"/>
      <w:sz w:val="16"/>
      <w:szCs w:val="16"/>
    </w:rPr>
  </w:style>
  <w:style w:type="character" w:customStyle="1" w:styleId="hps">
    <w:name w:val="hps"/>
    <w:basedOn w:val="Tipusdelletraperdefectedelpargraf"/>
    <w:rsid w:val="00051FA7"/>
  </w:style>
  <w:style w:type="character" w:customStyle="1" w:styleId="normaltextrun">
    <w:name w:val="normaltextrun"/>
    <w:basedOn w:val="Tipusdelletraperdefectedelpargraf"/>
    <w:rsid w:val="00051FA7"/>
  </w:style>
  <w:style w:type="character" w:customStyle="1" w:styleId="eop">
    <w:name w:val="eop"/>
    <w:basedOn w:val="Tipusdelletraperdefectedelpargraf"/>
    <w:rsid w:val="00051FA7"/>
  </w:style>
  <w:style w:type="character" w:customStyle="1" w:styleId="spellingerror">
    <w:name w:val="spellingerror"/>
    <w:basedOn w:val="Tipusdelletraperdefectedelpargraf"/>
    <w:rsid w:val="00051FA7"/>
  </w:style>
  <w:style w:type="character" w:customStyle="1" w:styleId="tabchar">
    <w:name w:val="tabchar"/>
    <w:basedOn w:val="Tipusdelletraperdefectedelpargraf"/>
    <w:rsid w:val="00051FA7"/>
  </w:style>
  <w:style w:type="character" w:customStyle="1" w:styleId="PargrafdellistaCar1">
    <w:name w:val="Paràgraf de llista Car1"/>
    <w:aliases w:val="Párrafo Numerado Car1,Lista sin Numerar Car1,Párrafo de lista - cat Car1,Cuadrícula mediana 1 - Énfasis 21 Car1,Bullet Number Car1,List Paragraph1 Car1,lp1 Car1,lp11 Car1,List Paragraph11 Car1,Bullet 1 Car1,List Paragraph Car"/>
    <w:basedOn w:val="Tipusdelletraperdefectedelpargraf"/>
    <w:uiPriority w:val="34"/>
    <w:locked/>
    <w:rsid w:val="00051FA7"/>
    <w:rPr>
      <w:rFonts w:ascii="Times New Roman" w:eastAsia="Times New Roman" w:hAnsi="Times New Roman" w:cs="Times New Roman" w:hint="default"/>
      <w:sz w:val="22"/>
      <w:szCs w:val="20"/>
      <w:lang w:val="ca-ES" w:eastAsia="ca-ES"/>
    </w:rPr>
  </w:style>
  <w:style w:type="character" w:customStyle="1" w:styleId="legis-nombre-art3">
    <w:name w:val="legis-nombre-art3"/>
    <w:basedOn w:val="Tipusdelletraperdefectedelpargraf"/>
    <w:rsid w:val="00051FA7"/>
    <w:rPr>
      <w:rFonts w:ascii="Arial" w:hAnsi="Arial" w:cs="Arial" w:hint="default"/>
      <w:b/>
      <w:bCs/>
      <w:color w:val="4682B4"/>
      <w:sz w:val="20"/>
      <w:szCs w:val="20"/>
    </w:rPr>
  </w:style>
  <w:style w:type="character" w:customStyle="1" w:styleId="legis-nombre-art-tit">
    <w:name w:val="legis-nombre-art-tit"/>
    <w:basedOn w:val="Tipusdelletraperdefectedelpargraf"/>
    <w:rsid w:val="00051FA7"/>
  </w:style>
  <w:style w:type="character" w:customStyle="1" w:styleId="normalchar">
    <w:name w:val="normal__char"/>
    <w:basedOn w:val="Tipusdelletraperdefectedelpargraf"/>
    <w:rsid w:val="00051FA7"/>
  </w:style>
  <w:style w:type="character" w:customStyle="1" w:styleId="list0020paragraphchar">
    <w:name w:val="list_0020paragraph__char"/>
    <w:basedOn w:val="Tipusdelletraperdefectedelpargraf"/>
    <w:rsid w:val="00051FA7"/>
  </w:style>
  <w:style w:type="table" w:styleId="Taulabsica3">
    <w:name w:val="Table Simple 3"/>
    <w:basedOn w:val="Taulanormal"/>
    <w:semiHidden/>
    <w:unhideWhenUsed/>
    <w:rsid w:val="00051FA7"/>
    <w:pPr>
      <w:spacing w:before="120" w:after="120"/>
    </w:pPr>
    <w:rPr>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Taulaambcolumnes3">
    <w:name w:val="Table Columns 3"/>
    <w:basedOn w:val="Taulanormal"/>
    <w:semiHidden/>
    <w:unhideWhenUsed/>
    <w:rsid w:val="00051FA7"/>
    <w:pPr>
      <w:spacing w:before="120" w:after="120"/>
    </w:pPr>
    <w:rPr>
      <w:b/>
      <w:bCs/>
      <w:lang w:val="es-ES" w:eastAsia="es-E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ulaambquadrcula8">
    <w:name w:val="Table Grid 8"/>
    <w:basedOn w:val="Taulanormal"/>
    <w:semiHidden/>
    <w:unhideWhenUsed/>
    <w:rsid w:val="00051FA7"/>
    <w:pPr>
      <w:spacing w:before="120" w:after="120"/>
    </w:pPr>
    <w:rPr>
      <w:lang w:val="es-ES" w:eastAsia="es-E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Ombrejatsuaumfasi5">
    <w:name w:val="Light Shading Accent 5"/>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
    <w:name w:val="Ombrejat suau1"/>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
    <w:name w:val="Llista clara: èmfasi 11"/>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Ombrejatsuaumfasi51">
    <w:name w:val="Ombrejat suau: èmfasi 51"/>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0">
    <w:name w:val="Ombrejat suau10"/>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0">
    <w:name w:val="Llista clara: èmfasi 110"/>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NormalTable0">
    <w:name w:val="Normal Table0"/>
    <w:uiPriority w:val="2"/>
    <w:semiHidden/>
    <w:qFormat/>
    <w:rsid w:val="00051FA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aconcuadrcula1clara1">
    <w:name w:val="Tabla con cuadrícula 1 clara1"/>
    <w:basedOn w:val="Taulanormal"/>
    <w:uiPriority w:val="46"/>
    <w:rsid w:val="00051FA7"/>
    <w:rPr>
      <w:lang w:val="en-US"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Estilo1">
    <w:name w:val="Estilo1"/>
    <w:uiPriority w:val="99"/>
    <w:rsid w:val="00051FA7"/>
    <w:pPr>
      <w:numPr>
        <w:numId w:val="50"/>
      </w:numPr>
    </w:pPr>
  </w:style>
  <w:style w:type="character" w:customStyle="1" w:styleId="Hyperlink0">
    <w:name w:val="Hyperlink.0"/>
    <w:rsid w:val="00306EDB"/>
    <w:rPr>
      <w:color w:val="000080"/>
      <w:sz w:val="19"/>
      <w:szCs w:val="19"/>
      <w:u w:val="single" w:color="000000"/>
      <w:lang w:val="ca-ES"/>
    </w:rPr>
  </w:style>
  <w:style w:type="character" w:customStyle="1" w:styleId="Hyperlink1">
    <w:name w:val="Hyperlink.1"/>
    <w:rsid w:val="00306EDB"/>
    <w:rPr>
      <w:color w:val="000080"/>
      <w:sz w:val="19"/>
      <w:szCs w:val="19"/>
      <w:u w:val="single" w:color="000000"/>
    </w:rPr>
  </w:style>
  <w:style w:type="character" w:customStyle="1" w:styleId="Hyperlink2">
    <w:name w:val="Hyperlink.2"/>
    <w:rsid w:val="00306EDB"/>
    <w:rPr>
      <w:color w:val="000080"/>
      <w:sz w:val="19"/>
      <w:szCs w:val="19"/>
      <w:u w:val="single" w:color="000000"/>
      <w:lang w:val="ca-ES"/>
    </w:rPr>
  </w:style>
  <w:style w:type="paragraph" w:customStyle="1" w:styleId="Listavistosa-nfasis11">
    <w:name w:val="Lista vistosa - Énfasis 11"/>
    <w:basedOn w:val="Normal"/>
    <w:qFormat/>
    <w:rsid w:val="00306EDB"/>
    <w:pPr>
      <w:widowControl w:val="0"/>
      <w:suppressAutoHyphens/>
      <w:ind w:left="720"/>
    </w:pPr>
    <w:rPr>
      <w:rFonts w:eastAsia="SimSun" w:cs="Mangal"/>
      <w:kern w:val="1"/>
      <w:sz w:val="24"/>
      <w:szCs w:val="24"/>
      <w:lang w:bidi="ca-ES"/>
    </w:rPr>
  </w:style>
  <w:style w:type="paragraph" w:customStyle="1" w:styleId="WW-Default">
    <w:name w:val="WW-Default"/>
    <w:rsid w:val="00306EDB"/>
    <w:pPr>
      <w:suppressAutoHyphens/>
    </w:pPr>
    <w:rPr>
      <w:rFonts w:ascii="Verdana" w:eastAsia="SimSun" w:hAnsi="Verdana" w:cs="Verdana"/>
      <w:color w:val="000000"/>
      <w:kern w:val="1"/>
      <w:sz w:val="24"/>
      <w:szCs w:val="24"/>
      <w:lang w:bidi="ca-ES"/>
    </w:rPr>
  </w:style>
  <w:style w:type="numbering" w:customStyle="1" w:styleId="List19">
    <w:name w:val="List 19"/>
    <w:basedOn w:val="Sensellista"/>
    <w:rsid w:val="00306EDB"/>
    <w:pPr>
      <w:numPr>
        <w:numId w:val="68"/>
      </w:numPr>
    </w:pPr>
  </w:style>
  <w:style w:type="numbering" w:customStyle="1" w:styleId="List21">
    <w:name w:val="List 21"/>
    <w:basedOn w:val="Sensellista"/>
    <w:rsid w:val="00306EDB"/>
    <w:pPr>
      <w:numPr>
        <w:numId w:val="70"/>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Body Text 2" w:uiPriority="0"/>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Table Simple 3" w:uiPriority="0"/>
    <w:lsdException w:name="Table Columns 3"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9DB"/>
  </w:style>
  <w:style w:type="paragraph" w:styleId="Ttol1">
    <w:name w:val="heading 1"/>
    <w:basedOn w:val="Normal"/>
    <w:next w:val="Normal"/>
    <w:link w:val="Ttol1Car"/>
    <w:uiPriority w:val="9"/>
    <w:qFormat/>
    <w:rsid w:val="00051FC5"/>
    <w:pPr>
      <w:keepNext/>
      <w:shd w:val="pct15" w:color="auto" w:fill="auto"/>
      <w:jc w:val="both"/>
      <w:outlineLvl w:val="0"/>
    </w:pPr>
    <w:rPr>
      <w:i/>
      <w:color w:val="008080"/>
      <w:sz w:val="16"/>
    </w:rPr>
  </w:style>
  <w:style w:type="paragraph" w:styleId="Ttol2">
    <w:name w:val="heading 2"/>
    <w:aliases w:val="kk,título 2,título 21,título 22,título 23,título 24,título 25,Titulo 2,H2-Heading 2,2,Header 2,l2,Header2,h2,22,heading2,list2,H2,heading 2,Heading 2 Hidden,heading 21,Heading 2 Hidden1,Titolo2,TITULO,(Para otros apartados),1.2 Título 2,A"/>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aliases w:val="Bullet 1°,Paragraph Heading,Level 1 - 1,H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uiPriority w:val="9"/>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051FA7"/>
    <w:pPr>
      <w:tabs>
        <w:tab w:val="num" w:pos="2004"/>
      </w:tabs>
      <w:spacing w:before="240" w:after="60"/>
      <w:ind w:left="2004" w:hanging="1296"/>
      <w:outlineLvl w:val="6"/>
    </w:pPr>
    <w:rPr>
      <w:i/>
      <w:sz w:val="24"/>
      <w:szCs w:val="24"/>
      <w:lang w:eastAsia="es-ES"/>
    </w:rPr>
  </w:style>
  <w:style w:type="paragraph" w:styleId="Ttol8">
    <w:name w:val="heading 8"/>
    <w:basedOn w:val="Normal"/>
    <w:next w:val="Normal"/>
    <w:link w:val="Ttol8Car"/>
    <w:uiPriority w:val="9"/>
    <w:semiHidden/>
    <w:unhideWhenUsed/>
    <w:qFormat/>
    <w:rsid w:val="00051FA7"/>
    <w:pPr>
      <w:tabs>
        <w:tab w:val="num" w:pos="2148"/>
      </w:tabs>
      <w:spacing w:before="240" w:after="60"/>
      <w:ind w:left="2148" w:hanging="1440"/>
      <w:outlineLvl w:val="7"/>
    </w:pPr>
    <w:rPr>
      <w:iCs/>
      <w:sz w:val="24"/>
      <w:szCs w:val="24"/>
      <w:lang w:eastAsia="es-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uiPriority w:val="99"/>
    <w:rsid w:val="00051FC5"/>
    <w:pPr>
      <w:jc w:val="both"/>
    </w:pPr>
    <w:rPr>
      <w:rFonts w:ascii="Swiss" w:hAnsi="Swiss"/>
      <w:sz w:val="16"/>
    </w:rPr>
  </w:style>
  <w:style w:type="paragraph" w:styleId="Textdecomentari">
    <w:name w:val="annotation text"/>
    <w:aliases w:val="Car"/>
    <w:basedOn w:val="Normal"/>
    <w:link w:val="TextdecomentariCar"/>
    <w:uiPriority w:val="99"/>
    <w:qFormat/>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uiPriority w:val="99"/>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style>
  <w:style w:type="paragraph" w:styleId="Textindependent">
    <w:name w:val="Body Text"/>
    <w:basedOn w:val="Normal"/>
    <w:link w:val="TextindependentCar"/>
    <w:semiHidden/>
    <w:qFormat/>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link w:val="SagniadetextindependentCar"/>
    <w:uiPriority w:val="99"/>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uiPriority w:val="99"/>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aliases w:val="Bullet 1° Car,Paragraph Heading Car,Level 1 - 1 Car,H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uiPriority w:val="99"/>
    <w:semiHidden/>
    <w:rsid w:val="00010C34"/>
    <w:pPr>
      <w:ind w:left="283" w:hanging="283"/>
    </w:pPr>
  </w:style>
  <w:style w:type="character" w:customStyle="1" w:styleId="Ttol2Car">
    <w:name w:val="Títol 2 Car"/>
    <w:aliases w:val="kk Car,título 2 Car,título 21 Car,título 22 Car,título 23 Car,título 24 Car,título 25 Car,Titulo 2 Car,H2-Heading 2 Car,2 Car,Header 2 Car,l2 Car,Header2 Car,h2 Car,22 Car,heading2 Car,list2 Car,H2 Car,heading 2 Car,Heading 2 Hidden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uiPriority w:val="99"/>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Párrafo de lista,Lista sin Numerar,Bullet Number,List Paragraph1,lp1,lp11,List Paragraph11,Bullet 1,Use Case List Paragraph,Bulletr List Paragraph,List Paragraph,Párrafo antic,Llista Nivell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qFormat/>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Párrafo de lista1 Car,Párrafo de lista Car,Lista sin Numerar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semiHidden/>
    <w:unhideWhenUsed/>
    <w:rsid w:val="000B66FB"/>
    <w:rPr>
      <w:color w:val="800080" w:themeColor="followedHyperlink"/>
      <w:u w:val="single"/>
    </w:rPr>
  </w:style>
  <w:style w:type="paragraph" w:customStyle="1" w:styleId="Default">
    <w:name w:val="Default"/>
    <w:uiPriority w:val="99"/>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qFormat/>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BA183B"/>
    <w:rPr>
      <w:rFonts w:ascii="Consolas" w:hAnsi="Consolas" w:cs="Consolas"/>
    </w:rPr>
  </w:style>
  <w:style w:type="paragraph" w:customStyle="1" w:styleId="Llistat1">
    <w:name w:val="Llistat 1"/>
    <w:basedOn w:val="Pargrafdellista"/>
    <w:link w:val="Llistat1Car"/>
    <w:qFormat/>
    <w:rsid w:val="0026667D"/>
    <w:pPr>
      <w:numPr>
        <w:numId w:val="15"/>
      </w:numPr>
      <w:spacing w:before="120" w:after="120" w:line="276" w:lineRule="auto"/>
      <w:jc w:val="both"/>
    </w:pPr>
    <w:rPr>
      <w:rFonts w:ascii="Arial" w:eastAsia="Calibri" w:hAnsi="Arial" w:cs="Arial"/>
      <w:sz w:val="22"/>
      <w:szCs w:val="22"/>
      <w:lang w:eastAsia="en-US"/>
    </w:rPr>
  </w:style>
  <w:style w:type="character" w:customStyle="1" w:styleId="Llistat1Car">
    <w:name w:val="Llistat 1 Car"/>
    <w:basedOn w:val="Tipusdelletraperdefectedelpargraf"/>
    <w:link w:val="Llistat1"/>
    <w:rsid w:val="0026667D"/>
    <w:rPr>
      <w:rFonts w:ascii="Arial" w:eastAsia="Calibri" w:hAnsi="Arial" w:cs="Arial"/>
      <w:sz w:val="22"/>
      <w:szCs w:val="22"/>
      <w:lang w:eastAsia="en-US"/>
    </w:rPr>
  </w:style>
  <w:style w:type="paragraph" w:customStyle="1" w:styleId="Textoindependiente21">
    <w:name w:val="Texto independiente 21"/>
    <w:basedOn w:val="Normal"/>
    <w:link w:val="Textoindependiente21Car"/>
    <w:rsid w:val="00873EEB"/>
    <w:pPr>
      <w:suppressAutoHyphens/>
      <w:spacing w:line="268" w:lineRule="atLeast"/>
      <w:jc w:val="both"/>
    </w:pPr>
    <w:rPr>
      <w:rFonts w:asciiTheme="minorHAnsi" w:hAnsiTheme="minorHAnsi"/>
      <w:sz w:val="24"/>
      <w:lang w:val="es-ES_tradnl" w:eastAsia="ar-SA"/>
    </w:rPr>
  </w:style>
  <w:style w:type="character" w:customStyle="1" w:styleId="Textoindependiente21Car">
    <w:name w:val="Texto independiente 21 Car"/>
    <w:basedOn w:val="Tipusdelletraperdefectedelpargraf"/>
    <w:link w:val="Textoindependiente21"/>
    <w:rsid w:val="00873EEB"/>
    <w:rPr>
      <w:rFonts w:asciiTheme="minorHAnsi" w:hAnsiTheme="minorHAnsi"/>
      <w:sz w:val="24"/>
      <w:lang w:val="es-ES_tradnl" w:eastAsia="ar-SA"/>
    </w:rPr>
  </w:style>
  <w:style w:type="table" w:customStyle="1" w:styleId="Taulaambquadrcula1">
    <w:name w:val="Taula amb quadrícula1"/>
    <w:basedOn w:val="Taulanormal"/>
    <w:next w:val="Taulaambquadrcula"/>
    <w:uiPriority w:val="59"/>
    <w:rsid w:val="00873EEB"/>
    <w:rPr>
      <w:rFonts w:ascii="Arial" w:eastAsiaTheme="minorHAnsi" w:hAnsi="Arial" w:cstheme="minorBidi"/>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ef">
    <w:name w:val="ref"/>
    <w:basedOn w:val="Normal"/>
    <w:link w:val="refChar"/>
    <w:qFormat/>
    <w:rsid w:val="00E734EE"/>
    <w:pPr>
      <w:spacing w:before="120" w:after="120"/>
      <w:jc w:val="both"/>
    </w:pPr>
    <w:rPr>
      <w:rFonts w:asciiTheme="minorHAnsi" w:eastAsiaTheme="minorEastAsia" w:hAnsiTheme="minorHAnsi"/>
      <w:sz w:val="24"/>
      <w:szCs w:val="24"/>
    </w:rPr>
  </w:style>
  <w:style w:type="character" w:customStyle="1" w:styleId="refChar">
    <w:name w:val="ref Char"/>
    <w:basedOn w:val="Tipusdelletraperdefectedelpargraf"/>
    <w:link w:val="ref"/>
    <w:rsid w:val="00E734EE"/>
    <w:rPr>
      <w:rFonts w:asciiTheme="minorHAnsi" w:eastAsiaTheme="minorEastAsia" w:hAnsiTheme="minorHAnsi"/>
      <w:sz w:val="24"/>
      <w:szCs w:val="24"/>
    </w:rPr>
  </w:style>
  <w:style w:type="paragraph" w:customStyle="1" w:styleId="SUBCLAUSULA">
    <w:name w:val="SUBCLAUSULA"/>
    <w:basedOn w:val="Textoindependiente21"/>
    <w:link w:val="SUBCLAUSULACar"/>
    <w:qFormat/>
    <w:rsid w:val="005603B9"/>
    <w:pPr>
      <w:spacing w:after="120" w:line="276" w:lineRule="auto"/>
    </w:pPr>
    <w:rPr>
      <w:rFonts w:eastAsia="Arial Unicode MS" w:cs="Arial"/>
      <w:b/>
      <w:sz w:val="22"/>
      <w:szCs w:val="22"/>
      <w:u w:val="single"/>
    </w:rPr>
  </w:style>
  <w:style w:type="character" w:customStyle="1" w:styleId="SUBCLAUSULACar">
    <w:name w:val="SUBCLAUSULA Car"/>
    <w:basedOn w:val="Textoindependiente21Car"/>
    <w:link w:val="SUBCLAUSULA"/>
    <w:rsid w:val="005603B9"/>
    <w:rPr>
      <w:rFonts w:asciiTheme="minorHAnsi" w:eastAsia="Arial Unicode MS" w:hAnsiTheme="minorHAnsi" w:cs="Arial"/>
      <w:b/>
      <w:sz w:val="22"/>
      <w:szCs w:val="22"/>
      <w:u w:val="single"/>
      <w:lang w:val="es-ES_tradnl" w:eastAsia="ar-SA"/>
    </w:rPr>
  </w:style>
  <w:style w:type="table" w:customStyle="1" w:styleId="Taulaambquadrcula2">
    <w:name w:val="Taula amb quadrícula2"/>
    <w:basedOn w:val="Taulanormal"/>
    <w:next w:val="Taulaambquadrcula"/>
    <w:uiPriority w:val="59"/>
    <w:rsid w:val="001A570C"/>
    <w:rPr>
      <w:rFonts w:ascii="Arial" w:eastAsia="Calibri" w:hAnsi="Arial"/>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ol7Car">
    <w:name w:val="Títol 7 Car"/>
    <w:basedOn w:val="Tipusdelletraperdefectedelpargraf"/>
    <w:link w:val="Ttol7"/>
    <w:uiPriority w:val="9"/>
    <w:semiHidden/>
    <w:rsid w:val="00051FA7"/>
    <w:rPr>
      <w:i/>
      <w:sz w:val="24"/>
      <w:szCs w:val="24"/>
      <w:lang w:eastAsia="es-ES"/>
    </w:rPr>
  </w:style>
  <w:style w:type="character" w:customStyle="1" w:styleId="Ttol8Car">
    <w:name w:val="Títol 8 Car"/>
    <w:basedOn w:val="Tipusdelletraperdefectedelpargraf"/>
    <w:link w:val="Ttol8"/>
    <w:uiPriority w:val="9"/>
    <w:semiHidden/>
    <w:rsid w:val="00051FA7"/>
    <w:rPr>
      <w:iCs/>
      <w:sz w:val="24"/>
      <w:szCs w:val="24"/>
      <w:lang w:eastAsia="es-ES"/>
    </w:rPr>
  </w:style>
  <w:style w:type="character" w:customStyle="1" w:styleId="Ttol1Car">
    <w:name w:val="Títol 1 Car"/>
    <w:basedOn w:val="Tipusdelletraperdefectedelpargraf"/>
    <w:link w:val="Ttol1"/>
    <w:uiPriority w:val="9"/>
    <w:rsid w:val="00051FA7"/>
    <w:rPr>
      <w:i/>
      <w:color w:val="008080"/>
      <w:sz w:val="16"/>
      <w:shd w:val="pct15" w:color="auto" w:fill="auto"/>
    </w:rPr>
  </w:style>
  <w:style w:type="character" w:customStyle="1" w:styleId="Ttol4Car">
    <w:name w:val="Títol 4 Car"/>
    <w:basedOn w:val="Tipusdelletraperdefectedelpargraf"/>
    <w:link w:val="Ttol4"/>
    <w:uiPriority w:val="9"/>
    <w:rsid w:val="00051FA7"/>
    <w:rPr>
      <w:b/>
    </w:rPr>
  </w:style>
  <w:style w:type="character" w:customStyle="1" w:styleId="Ttol5Car">
    <w:name w:val="Títol 5 Car"/>
    <w:basedOn w:val="Tipusdelletraperdefectedelpargraf"/>
    <w:link w:val="Ttol5"/>
    <w:uiPriority w:val="9"/>
    <w:rsid w:val="00051FA7"/>
    <w:rPr>
      <w:rFonts w:ascii="Arial" w:hAnsi="Arial"/>
      <w:b/>
      <w:sz w:val="28"/>
    </w:rPr>
  </w:style>
  <w:style w:type="character" w:customStyle="1" w:styleId="Ttol6Car">
    <w:name w:val="Títol 6 Car"/>
    <w:basedOn w:val="Tipusdelletraperdefectedelpargraf"/>
    <w:link w:val="Ttol6"/>
    <w:uiPriority w:val="9"/>
    <w:rsid w:val="00051FA7"/>
    <w:rPr>
      <w:b/>
    </w:rPr>
  </w:style>
  <w:style w:type="character" w:customStyle="1" w:styleId="Ttol2Car1">
    <w:name w:val="Títol 2 Car1"/>
    <w:aliases w:val="kk Car1,título 2 Car1,título 21 Car1,título 22 Car1,título 23 Car1,título 24 Car1,título 25 Car1,Titulo 2 Car1,H2-Heading 2 Car1,2 Car1,Header 2 Car1,l2 Car1,Header2 Car1,h2 Car1,22 Car1,heading2 Car1,list2 Car1,H2 Car1,heading 2 Car1,A Car"/>
    <w:basedOn w:val="Tipusdelletraperdefectedelpargraf"/>
    <w:uiPriority w:val="9"/>
    <w:semiHidden/>
    <w:rsid w:val="00051FA7"/>
    <w:rPr>
      <w:rFonts w:asciiTheme="majorHAnsi" w:eastAsiaTheme="majorEastAsia" w:hAnsiTheme="majorHAnsi" w:cstheme="majorBidi"/>
      <w:b/>
      <w:bCs/>
      <w:color w:val="4F81BD" w:themeColor="accent1"/>
      <w:sz w:val="26"/>
      <w:szCs w:val="26"/>
      <w:lang w:val="ca-ES"/>
    </w:rPr>
  </w:style>
  <w:style w:type="character" w:customStyle="1" w:styleId="Ttol3Car1">
    <w:name w:val="Títol 3 Car1"/>
    <w:aliases w:val="Bullet 1° Car1,Paragraph Heading Car1,Level 1 - 1 Car1,H3 Car1"/>
    <w:basedOn w:val="Tipusdelletraperdefectedelpargraf"/>
    <w:uiPriority w:val="9"/>
    <w:semiHidden/>
    <w:rsid w:val="00051FA7"/>
    <w:rPr>
      <w:rFonts w:asciiTheme="majorHAnsi" w:eastAsiaTheme="majorEastAsia" w:hAnsiTheme="majorHAnsi" w:cstheme="majorBidi"/>
      <w:b/>
      <w:bCs/>
      <w:color w:val="4F81BD" w:themeColor="accent1"/>
      <w:sz w:val="24"/>
      <w:szCs w:val="24"/>
      <w:lang w:val="ca-ES"/>
    </w:rPr>
  </w:style>
  <w:style w:type="paragraph" w:styleId="ndex2">
    <w:name w:val="index 2"/>
    <w:basedOn w:val="Normal"/>
    <w:next w:val="Normal"/>
    <w:autoRedefine/>
    <w:uiPriority w:val="99"/>
    <w:semiHidden/>
    <w:unhideWhenUsed/>
    <w:rsid w:val="00051FA7"/>
    <w:pPr>
      <w:spacing w:before="120" w:after="120"/>
      <w:ind w:left="480" w:hanging="240"/>
    </w:pPr>
    <w:rPr>
      <w:rFonts w:ascii="Tahome" w:hAnsi="Tahome"/>
      <w:i/>
      <w:sz w:val="24"/>
      <w:szCs w:val="24"/>
      <w:lang w:eastAsia="es-ES"/>
    </w:rPr>
  </w:style>
  <w:style w:type="paragraph" w:styleId="ndex3">
    <w:name w:val="index 3"/>
    <w:basedOn w:val="Normal"/>
    <w:next w:val="Normal"/>
    <w:autoRedefine/>
    <w:uiPriority w:val="99"/>
    <w:semiHidden/>
    <w:unhideWhenUsed/>
    <w:rsid w:val="00051FA7"/>
    <w:pPr>
      <w:spacing w:before="120" w:after="120"/>
      <w:ind w:left="720" w:hanging="240"/>
    </w:pPr>
    <w:rPr>
      <w:rFonts w:ascii="Tahome" w:hAnsi="Tahome"/>
      <w:i/>
      <w:sz w:val="24"/>
      <w:szCs w:val="24"/>
      <w:lang w:eastAsia="es-ES"/>
    </w:rPr>
  </w:style>
  <w:style w:type="paragraph" w:styleId="ndex4">
    <w:name w:val="index 4"/>
    <w:basedOn w:val="Normal"/>
    <w:next w:val="Normal"/>
    <w:autoRedefine/>
    <w:uiPriority w:val="99"/>
    <w:semiHidden/>
    <w:unhideWhenUsed/>
    <w:rsid w:val="00051FA7"/>
    <w:pPr>
      <w:spacing w:before="120" w:after="120"/>
      <w:ind w:left="960" w:hanging="240"/>
    </w:pPr>
    <w:rPr>
      <w:rFonts w:ascii="Tahome" w:hAnsi="Tahome"/>
      <w:i/>
      <w:sz w:val="24"/>
      <w:szCs w:val="24"/>
      <w:lang w:eastAsia="es-ES"/>
    </w:rPr>
  </w:style>
  <w:style w:type="paragraph" w:styleId="ndex5">
    <w:name w:val="index 5"/>
    <w:basedOn w:val="Normal"/>
    <w:next w:val="Normal"/>
    <w:autoRedefine/>
    <w:uiPriority w:val="99"/>
    <w:semiHidden/>
    <w:unhideWhenUsed/>
    <w:rsid w:val="00051FA7"/>
    <w:pPr>
      <w:spacing w:before="120" w:after="120"/>
      <w:ind w:left="1200" w:hanging="240"/>
    </w:pPr>
    <w:rPr>
      <w:rFonts w:ascii="Tahome" w:hAnsi="Tahome"/>
      <w:i/>
      <w:sz w:val="24"/>
      <w:szCs w:val="24"/>
      <w:lang w:eastAsia="es-ES"/>
    </w:rPr>
  </w:style>
  <w:style w:type="paragraph" w:styleId="ndex6">
    <w:name w:val="index 6"/>
    <w:basedOn w:val="Normal"/>
    <w:next w:val="Normal"/>
    <w:autoRedefine/>
    <w:uiPriority w:val="99"/>
    <w:semiHidden/>
    <w:unhideWhenUsed/>
    <w:rsid w:val="00051FA7"/>
    <w:pPr>
      <w:spacing w:before="120" w:after="120"/>
      <w:ind w:left="1440" w:hanging="240"/>
    </w:pPr>
    <w:rPr>
      <w:rFonts w:ascii="Tahome" w:hAnsi="Tahome"/>
      <w:i/>
      <w:sz w:val="24"/>
      <w:szCs w:val="24"/>
      <w:lang w:eastAsia="es-ES"/>
    </w:rPr>
  </w:style>
  <w:style w:type="paragraph" w:styleId="ndex7">
    <w:name w:val="index 7"/>
    <w:basedOn w:val="Normal"/>
    <w:next w:val="Normal"/>
    <w:autoRedefine/>
    <w:uiPriority w:val="99"/>
    <w:semiHidden/>
    <w:unhideWhenUsed/>
    <w:rsid w:val="00051FA7"/>
    <w:pPr>
      <w:spacing w:before="120" w:after="120"/>
      <w:ind w:left="1680" w:hanging="240"/>
    </w:pPr>
    <w:rPr>
      <w:rFonts w:ascii="Tahome" w:hAnsi="Tahome"/>
      <w:i/>
      <w:sz w:val="24"/>
      <w:szCs w:val="24"/>
      <w:lang w:eastAsia="es-ES"/>
    </w:rPr>
  </w:style>
  <w:style w:type="paragraph" w:styleId="ndex8">
    <w:name w:val="index 8"/>
    <w:basedOn w:val="Normal"/>
    <w:next w:val="Normal"/>
    <w:autoRedefine/>
    <w:uiPriority w:val="99"/>
    <w:semiHidden/>
    <w:unhideWhenUsed/>
    <w:rsid w:val="00051FA7"/>
    <w:pPr>
      <w:spacing w:before="120" w:after="120"/>
      <w:ind w:left="1920" w:hanging="240"/>
    </w:pPr>
    <w:rPr>
      <w:rFonts w:ascii="Tahome" w:hAnsi="Tahome"/>
      <w:i/>
      <w:sz w:val="24"/>
      <w:szCs w:val="24"/>
      <w:lang w:eastAsia="es-ES"/>
    </w:rPr>
  </w:style>
  <w:style w:type="paragraph" w:styleId="ndex9">
    <w:name w:val="index 9"/>
    <w:basedOn w:val="Normal"/>
    <w:next w:val="Normal"/>
    <w:autoRedefine/>
    <w:uiPriority w:val="99"/>
    <w:semiHidden/>
    <w:unhideWhenUsed/>
    <w:rsid w:val="00051FA7"/>
    <w:pPr>
      <w:spacing w:before="120" w:after="120"/>
      <w:ind w:left="2160" w:hanging="240"/>
    </w:pPr>
    <w:rPr>
      <w:rFonts w:ascii="Tahome" w:hAnsi="Tahome"/>
      <w:i/>
      <w:sz w:val="24"/>
      <w:szCs w:val="24"/>
      <w:lang w:eastAsia="es-ES"/>
    </w:rPr>
  </w:style>
  <w:style w:type="paragraph" w:styleId="IDC2">
    <w:name w:val="toc 2"/>
    <w:basedOn w:val="Normal"/>
    <w:next w:val="Normal"/>
    <w:autoRedefine/>
    <w:uiPriority w:val="39"/>
    <w:unhideWhenUsed/>
    <w:qFormat/>
    <w:rsid w:val="00051FA7"/>
    <w:pPr>
      <w:ind w:left="200"/>
    </w:pPr>
    <w:rPr>
      <w:rFonts w:asciiTheme="minorHAnsi" w:eastAsiaTheme="minorEastAsia" w:hAnsiTheme="minorHAnsi" w:cstheme="minorHAnsi"/>
      <w:smallCaps/>
      <w:sz w:val="24"/>
      <w:lang w:eastAsia="en-US"/>
    </w:rPr>
  </w:style>
  <w:style w:type="paragraph" w:styleId="IDC3">
    <w:name w:val="toc 3"/>
    <w:basedOn w:val="Normal"/>
    <w:next w:val="Normal"/>
    <w:autoRedefine/>
    <w:uiPriority w:val="39"/>
    <w:semiHidden/>
    <w:unhideWhenUsed/>
    <w:qFormat/>
    <w:rsid w:val="00051FA7"/>
    <w:pPr>
      <w:ind w:left="400"/>
    </w:pPr>
    <w:rPr>
      <w:rFonts w:asciiTheme="minorHAnsi" w:eastAsiaTheme="minorEastAsia" w:hAnsiTheme="minorHAnsi" w:cstheme="minorHAnsi"/>
      <w:i/>
      <w:iCs/>
      <w:sz w:val="24"/>
      <w:lang w:eastAsia="en-US"/>
    </w:rPr>
  </w:style>
  <w:style w:type="paragraph" w:styleId="IDC4">
    <w:name w:val="toc 4"/>
    <w:basedOn w:val="Normal"/>
    <w:next w:val="Normal"/>
    <w:autoRedefine/>
    <w:uiPriority w:val="39"/>
    <w:semiHidden/>
    <w:unhideWhenUsed/>
    <w:rsid w:val="00051FA7"/>
    <w:pPr>
      <w:ind w:left="600"/>
    </w:pPr>
    <w:rPr>
      <w:rFonts w:asciiTheme="minorHAnsi" w:eastAsiaTheme="minorEastAsia" w:hAnsiTheme="minorHAnsi" w:cstheme="minorHAnsi"/>
      <w:sz w:val="18"/>
      <w:szCs w:val="18"/>
      <w:lang w:eastAsia="en-US"/>
    </w:rPr>
  </w:style>
  <w:style w:type="paragraph" w:styleId="IDC5">
    <w:name w:val="toc 5"/>
    <w:basedOn w:val="Normal"/>
    <w:next w:val="Normal"/>
    <w:autoRedefine/>
    <w:uiPriority w:val="39"/>
    <w:semiHidden/>
    <w:unhideWhenUsed/>
    <w:rsid w:val="00051FA7"/>
    <w:pPr>
      <w:ind w:left="800"/>
    </w:pPr>
    <w:rPr>
      <w:rFonts w:asciiTheme="minorHAnsi" w:eastAsiaTheme="minorEastAsia" w:hAnsiTheme="minorHAnsi" w:cstheme="minorHAnsi"/>
      <w:sz w:val="18"/>
      <w:szCs w:val="18"/>
      <w:lang w:eastAsia="en-US"/>
    </w:rPr>
  </w:style>
  <w:style w:type="paragraph" w:styleId="IDC6">
    <w:name w:val="toc 6"/>
    <w:basedOn w:val="Normal"/>
    <w:next w:val="Normal"/>
    <w:autoRedefine/>
    <w:uiPriority w:val="39"/>
    <w:semiHidden/>
    <w:unhideWhenUsed/>
    <w:rsid w:val="00051FA7"/>
    <w:pPr>
      <w:ind w:left="1000"/>
    </w:pPr>
    <w:rPr>
      <w:rFonts w:asciiTheme="minorHAnsi" w:eastAsiaTheme="minorEastAsia" w:hAnsiTheme="minorHAnsi" w:cstheme="minorHAnsi"/>
      <w:sz w:val="18"/>
      <w:szCs w:val="18"/>
      <w:lang w:eastAsia="en-US"/>
    </w:rPr>
  </w:style>
  <w:style w:type="paragraph" w:styleId="IDC7">
    <w:name w:val="toc 7"/>
    <w:basedOn w:val="Normal"/>
    <w:next w:val="Normal"/>
    <w:autoRedefine/>
    <w:uiPriority w:val="39"/>
    <w:semiHidden/>
    <w:unhideWhenUsed/>
    <w:rsid w:val="00051FA7"/>
    <w:pPr>
      <w:ind w:left="1200"/>
    </w:pPr>
    <w:rPr>
      <w:rFonts w:asciiTheme="minorHAnsi" w:eastAsiaTheme="minorEastAsia" w:hAnsiTheme="minorHAnsi" w:cstheme="minorHAnsi"/>
      <w:sz w:val="18"/>
      <w:szCs w:val="18"/>
      <w:lang w:eastAsia="en-US"/>
    </w:rPr>
  </w:style>
  <w:style w:type="paragraph" w:styleId="IDC8">
    <w:name w:val="toc 8"/>
    <w:basedOn w:val="Normal"/>
    <w:next w:val="Normal"/>
    <w:autoRedefine/>
    <w:uiPriority w:val="39"/>
    <w:semiHidden/>
    <w:unhideWhenUsed/>
    <w:rsid w:val="00051FA7"/>
    <w:pPr>
      <w:ind w:left="1400"/>
    </w:pPr>
    <w:rPr>
      <w:rFonts w:asciiTheme="minorHAnsi" w:eastAsiaTheme="minorEastAsia" w:hAnsiTheme="minorHAnsi" w:cstheme="minorHAnsi"/>
      <w:sz w:val="18"/>
      <w:szCs w:val="18"/>
      <w:lang w:eastAsia="en-US"/>
    </w:rPr>
  </w:style>
  <w:style w:type="paragraph" w:styleId="IDC9">
    <w:name w:val="toc 9"/>
    <w:basedOn w:val="Normal"/>
    <w:next w:val="Normal"/>
    <w:autoRedefine/>
    <w:uiPriority w:val="39"/>
    <w:semiHidden/>
    <w:unhideWhenUsed/>
    <w:rsid w:val="00051FA7"/>
    <w:pPr>
      <w:ind w:left="1600"/>
    </w:pPr>
    <w:rPr>
      <w:rFonts w:asciiTheme="minorHAnsi" w:eastAsiaTheme="minorEastAsia" w:hAnsiTheme="minorHAnsi" w:cstheme="minorHAnsi"/>
      <w:sz w:val="18"/>
      <w:szCs w:val="18"/>
      <w:lang w:eastAsia="en-US"/>
    </w:rPr>
  </w:style>
  <w:style w:type="character" w:customStyle="1" w:styleId="TextdecomentariCar1">
    <w:name w:val="Text de comentari Car1"/>
    <w:aliases w:val="Car Car1"/>
    <w:basedOn w:val="Tipusdelletraperdefectedelpargraf"/>
    <w:uiPriority w:val="99"/>
    <w:semiHidden/>
    <w:rsid w:val="00051FA7"/>
    <w:rPr>
      <w:rFonts w:asciiTheme="minorHAnsi" w:eastAsiaTheme="minorEastAsia" w:hAnsiTheme="minorHAnsi"/>
      <w:lang w:eastAsia="en-US"/>
    </w:rPr>
  </w:style>
  <w:style w:type="paragraph" w:styleId="Ttoldndex">
    <w:name w:val="index heading"/>
    <w:basedOn w:val="Normal"/>
    <w:next w:val="ndex1"/>
    <w:uiPriority w:val="99"/>
    <w:semiHidden/>
    <w:unhideWhenUsed/>
    <w:rsid w:val="00051FA7"/>
    <w:pPr>
      <w:spacing w:before="120" w:after="120"/>
    </w:pPr>
    <w:rPr>
      <w:rFonts w:ascii="Tahome" w:hAnsi="Tahome"/>
      <w:i/>
      <w:sz w:val="24"/>
      <w:szCs w:val="24"/>
      <w:lang w:eastAsia="es-ES"/>
    </w:rPr>
  </w:style>
  <w:style w:type="paragraph" w:styleId="Llegenda">
    <w:name w:val="caption"/>
    <w:basedOn w:val="Normal"/>
    <w:next w:val="Normal"/>
    <w:uiPriority w:val="35"/>
    <w:semiHidden/>
    <w:unhideWhenUsed/>
    <w:qFormat/>
    <w:rsid w:val="00051FA7"/>
    <w:pPr>
      <w:framePr w:w="2680" w:h="1297" w:hSpace="141" w:wrap="around" w:vAnchor="text" w:hAnchor="page" w:x="9211" w:y="304"/>
    </w:pPr>
    <w:rPr>
      <w:rFonts w:asciiTheme="minorHAnsi" w:hAnsiTheme="minorHAnsi"/>
      <w:b/>
      <w:sz w:val="16"/>
      <w:lang w:eastAsia="es-ES"/>
    </w:rPr>
  </w:style>
  <w:style w:type="paragraph" w:styleId="Textdenotaalfinal">
    <w:name w:val="endnote text"/>
    <w:basedOn w:val="Normal"/>
    <w:link w:val="TextdenotaalfinalCar"/>
    <w:uiPriority w:val="99"/>
    <w:semiHidden/>
    <w:unhideWhenUsed/>
    <w:rsid w:val="00051FA7"/>
    <w:pPr>
      <w:spacing w:before="120" w:after="120"/>
    </w:pPr>
    <w:rPr>
      <w:rFonts w:ascii="Tahome" w:hAnsi="Tahome"/>
      <w:i/>
      <w:sz w:val="24"/>
      <w:lang w:eastAsia="es-ES"/>
    </w:rPr>
  </w:style>
  <w:style w:type="character" w:customStyle="1" w:styleId="TextdenotaalfinalCar">
    <w:name w:val="Text de nota al final Car"/>
    <w:basedOn w:val="Tipusdelletraperdefectedelpargraf"/>
    <w:link w:val="Textdenotaalfinal"/>
    <w:uiPriority w:val="99"/>
    <w:semiHidden/>
    <w:rsid w:val="00051FA7"/>
    <w:rPr>
      <w:rFonts w:ascii="Tahome" w:hAnsi="Tahome"/>
      <w:i/>
      <w:sz w:val="24"/>
      <w:lang w:eastAsia="es-ES"/>
    </w:rPr>
  </w:style>
  <w:style w:type="paragraph" w:styleId="Llista2">
    <w:name w:val="List 2"/>
    <w:basedOn w:val="Normal"/>
    <w:uiPriority w:val="99"/>
    <w:semiHidden/>
    <w:unhideWhenUsed/>
    <w:rsid w:val="00051FA7"/>
    <w:pPr>
      <w:ind w:left="566" w:hanging="283"/>
      <w:contextualSpacing/>
    </w:pPr>
    <w:rPr>
      <w:sz w:val="24"/>
    </w:rPr>
  </w:style>
  <w:style w:type="paragraph" w:styleId="Llistaambpics2">
    <w:name w:val="List Bullet 2"/>
    <w:basedOn w:val="Normal"/>
    <w:autoRedefine/>
    <w:uiPriority w:val="99"/>
    <w:semiHidden/>
    <w:unhideWhenUsed/>
    <w:rsid w:val="00051FA7"/>
    <w:pPr>
      <w:numPr>
        <w:numId w:val="35"/>
      </w:numPr>
      <w:jc w:val="both"/>
    </w:pPr>
    <w:rPr>
      <w:rFonts w:asciiTheme="minorHAnsi" w:eastAsia="MS Mincho" w:hAnsiTheme="minorHAnsi" w:cs="Arial"/>
      <w:sz w:val="16"/>
      <w:szCs w:val="16"/>
      <w:lang w:eastAsia="es-ES"/>
    </w:rPr>
  </w:style>
  <w:style w:type="character" w:customStyle="1" w:styleId="TextindependentCar">
    <w:name w:val="Text independent Car"/>
    <w:basedOn w:val="Tipusdelletraperdefectedelpargraf"/>
    <w:link w:val="Textindependent"/>
    <w:semiHidden/>
    <w:rsid w:val="00051FA7"/>
    <w:rPr>
      <w:sz w:val="24"/>
      <w:shd w:val="clear" w:color="auto" w:fill="C0C0C0"/>
    </w:rPr>
  </w:style>
  <w:style w:type="character" w:customStyle="1" w:styleId="SagniadetextindependentCar">
    <w:name w:val="Sagnia de text independent Car"/>
    <w:basedOn w:val="Tipusdelletraperdefectedelpargraf"/>
    <w:link w:val="Sagniadetextindependent"/>
    <w:uiPriority w:val="99"/>
    <w:semiHidden/>
    <w:rsid w:val="00051FA7"/>
  </w:style>
  <w:style w:type="paragraph" w:styleId="Subttol">
    <w:name w:val="Subtitle"/>
    <w:basedOn w:val="Normal"/>
    <w:next w:val="Normal"/>
    <w:link w:val="SubttolCar"/>
    <w:uiPriority w:val="11"/>
    <w:qFormat/>
    <w:rsid w:val="00051FA7"/>
    <w:pPr>
      <w:spacing w:after="60"/>
      <w:jc w:val="center"/>
      <w:outlineLvl w:val="1"/>
    </w:pPr>
    <w:rPr>
      <w:rFonts w:asciiTheme="majorHAnsi" w:eastAsiaTheme="majorEastAsia" w:hAnsiTheme="majorHAnsi"/>
      <w:sz w:val="24"/>
      <w:szCs w:val="24"/>
      <w:lang w:eastAsia="en-US"/>
    </w:rPr>
  </w:style>
  <w:style w:type="character" w:customStyle="1" w:styleId="SubttolCar">
    <w:name w:val="Subtítol Car"/>
    <w:basedOn w:val="Tipusdelletraperdefectedelpargraf"/>
    <w:link w:val="Subttol"/>
    <w:uiPriority w:val="11"/>
    <w:rsid w:val="00051FA7"/>
    <w:rPr>
      <w:rFonts w:asciiTheme="majorHAnsi" w:eastAsiaTheme="majorEastAsia" w:hAnsiTheme="majorHAnsi"/>
      <w:sz w:val="24"/>
      <w:szCs w:val="24"/>
      <w:lang w:eastAsia="en-US"/>
    </w:rPr>
  </w:style>
  <w:style w:type="paragraph" w:styleId="Textdebloc">
    <w:name w:val="Block Text"/>
    <w:basedOn w:val="Normal"/>
    <w:uiPriority w:val="99"/>
    <w:semiHidden/>
    <w:unhideWhenUsed/>
    <w:rsid w:val="00051FA7"/>
    <w:pPr>
      <w:tabs>
        <w:tab w:val="left" w:pos="7767"/>
      </w:tabs>
      <w:ind w:left="708" w:right="-30"/>
      <w:jc w:val="both"/>
    </w:pPr>
    <w:rPr>
      <w:rFonts w:ascii="Tahoma" w:hAnsi="Tahoma" w:cs="Arial Narrow"/>
      <w:sz w:val="24"/>
      <w:szCs w:val="24"/>
      <w:lang w:eastAsia="es-ES" w:bidi="ks-Deva"/>
    </w:rPr>
  </w:style>
  <w:style w:type="paragraph" w:styleId="Mapadeldocument">
    <w:name w:val="Document Map"/>
    <w:basedOn w:val="Normal"/>
    <w:link w:val="MapadeldocumentCar"/>
    <w:uiPriority w:val="99"/>
    <w:semiHidden/>
    <w:unhideWhenUsed/>
    <w:rsid w:val="00051FA7"/>
    <w:pPr>
      <w:shd w:val="clear" w:color="auto" w:fill="000080"/>
      <w:jc w:val="both"/>
    </w:pPr>
    <w:rPr>
      <w:rFonts w:ascii="Tahoma" w:hAnsi="Tahoma"/>
      <w:sz w:val="24"/>
      <w:lang w:eastAsia="es-ES"/>
    </w:rPr>
  </w:style>
  <w:style w:type="character" w:customStyle="1" w:styleId="MapadeldocumentCar">
    <w:name w:val="Mapa del document Car"/>
    <w:basedOn w:val="Tipusdelletraperdefectedelpargraf"/>
    <w:link w:val="Mapadeldocument"/>
    <w:uiPriority w:val="99"/>
    <w:semiHidden/>
    <w:rsid w:val="00051FA7"/>
    <w:rPr>
      <w:rFonts w:ascii="Tahoma" w:hAnsi="Tahoma"/>
      <w:sz w:val="24"/>
      <w:shd w:val="clear" w:color="auto" w:fill="000080"/>
      <w:lang w:eastAsia="es-ES"/>
    </w:rPr>
  </w:style>
  <w:style w:type="paragraph" w:styleId="Cita">
    <w:name w:val="Quote"/>
    <w:basedOn w:val="Normal"/>
    <w:next w:val="Normal"/>
    <w:link w:val="CitaCar"/>
    <w:uiPriority w:val="29"/>
    <w:qFormat/>
    <w:rsid w:val="00051FA7"/>
    <w:rPr>
      <w:rFonts w:asciiTheme="minorHAnsi" w:eastAsiaTheme="minorEastAsia" w:hAnsiTheme="minorHAnsi"/>
      <w:i/>
      <w:sz w:val="24"/>
      <w:szCs w:val="24"/>
      <w:lang w:eastAsia="en-US"/>
    </w:rPr>
  </w:style>
  <w:style w:type="character" w:customStyle="1" w:styleId="CitaCar">
    <w:name w:val="Cita Car"/>
    <w:basedOn w:val="Tipusdelletraperdefectedelpargraf"/>
    <w:link w:val="Cita"/>
    <w:uiPriority w:val="29"/>
    <w:rsid w:val="00051FA7"/>
    <w:rPr>
      <w:rFonts w:asciiTheme="minorHAnsi" w:eastAsiaTheme="minorEastAsia" w:hAnsiTheme="minorHAnsi"/>
      <w:i/>
      <w:sz w:val="24"/>
      <w:szCs w:val="24"/>
      <w:lang w:eastAsia="en-US"/>
    </w:rPr>
  </w:style>
  <w:style w:type="paragraph" w:styleId="Citaintensa">
    <w:name w:val="Intense Quote"/>
    <w:basedOn w:val="Normal"/>
    <w:next w:val="Normal"/>
    <w:link w:val="CitaintensaCar"/>
    <w:uiPriority w:val="30"/>
    <w:qFormat/>
    <w:rsid w:val="00051FA7"/>
    <w:pPr>
      <w:ind w:left="720" w:right="720"/>
    </w:pPr>
    <w:rPr>
      <w:rFonts w:asciiTheme="minorHAnsi" w:eastAsiaTheme="minorEastAsia" w:hAnsiTheme="minorHAnsi"/>
      <w:b/>
      <w:i/>
      <w:sz w:val="24"/>
      <w:szCs w:val="22"/>
      <w:lang w:eastAsia="en-US"/>
    </w:rPr>
  </w:style>
  <w:style w:type="character" w:customStyle="1" w:styleId="CitaintensaCar">
    <w:name w:val="Cita intensa Car"/>
    <w:basedOn w:val="Tipusdelletraperdefectedelpargraf"/>
    <w:link w:val="Citaintensa"/>
    <w:uiPriority w:val="30"/>
    <w:rsid w:val="00051FA7"/>
    <w:rPr>
      <w:rFonts w:asciiTheme="minorHAnsi" w:eastAsiaTheme="minorEastAsia" w:hAnsiTheme="minorHAnsi"/>
      <w:b/>
      <w:i/>
      <w:sz w:val="24"/>
      <w:szCs w:val="22"/>
      <w:lang w:eastAsia="en-US"/>
    </w:rPr>
  </w:style>
  <w:style w:type="paragraph" w:customStyle="1" w:styleId="Fonttaula">
    <w:name w:val="Font taula"/>
    <w:basedOn w:val="Normal"/>
    <w:uiPriority w:val="99"/>
    <w:rsid w:val="00051FA7"/>
    <w:pPr>
      <w:jc w:val="both"/>
    </w:pPr>
    <w:rPr>
      <w:sz w:val="22"/>
    </w:rPr>
  </w:style>
  <w:style w:type="paragraph" w:customStyle="1" w:styleId="Pargrafdellista1">
    <w:name w:val="Paràgraf de llista1"/>
    <w:basedOn w:val="Normal"/>
    <w:uiPriority w:val="34"/>
    <w:qFormat/>
    <w:rsid w:val="00051FA7"/>
    <w:pPr>
      <w:ind w:left="720"/>
      <w:contextualSpacing/>
    </w:pPr>
    <w:rPr>
      <w:sz w:val="24"/>
    </w:rPr>
  </w:style>
  <w:style w:type="paragraph" w:customStyle="1" w:styleId="textoindependiente210">
    <w:name w:val="textoindependiente21"/>
    <w:basedOn w:val="Normal"/>
    <w:uiPriority w:val="99"/>
    <w:rsid w:val="00051FA7"/>
    <w:rPr>
      <w:sz w:val="24"/>
      <w:szCs w:val="24"/>
    </w:rPr>
  </w:style>
  <w:style w:type="character" w:customStyle="1" w:styleId="CLAUSULACar">
    <w:name w:val="CLAUSULA Car"/>
    <w:basedOn w:val="Tipusdelletraperdefectedelpargraf"/>
    <w:link w:val="CLAUSULA"/>
    <w:locked/>
    <w:rsid w:val="00051FA7"/>
    <w:rPr>
      <w:rFonts w:asciiTheme="minorHAnsi" w:eastAsiaTheme="minorEastAsia" w:hAnsiTheme="minorHAnsi"/>
      <w:b/>
      <w:sz w:val="24"/>
      <w:szCs w:val="24"/>
    </w:rPr>
  </w:style>
  <w:style w:type="paragraph" w:customStyle="1" w:styleId="CLAUSULA">
    <w:name w:val="CLAUSULA"/>
    <w:basedOn w:val="Normal"/>
    <w:link w:val="CLAUSULACar"/>
    <w:qFormat/>
    <w:rsid w:val="00051FA7"/>
    <w:pPr>
      <w:jc w:val="both"/>
    </w:pPr>
    <w:rPr>
      <w:rFonts w:asciiTheme="minorHAnsi" w:eastAsiaTheme="minorEastAsia" w:hAnsiTheme="minorHAnsi"/>
      <w:b/>
      <w:sz w:val="24"/>
      <w:szCs w:val="24"/>
    </w:rPr>
  </w:style>
  <w:style w:type="character" w:customStyle="1" w:styleId="Ttulo2SADCar">
    <w:name w:val="Título 2 SAD Car"/>
    <w:basedOn w:val="Ttol2Car"/>
    <w:link w:val="Ttulo2SAD"/>
    <w:locked/>
    <w:rsid w:val="00051FA7"/>
    <w:rPr>
      <w:rFonts w:asciiTheme="majorHAnsi" w:eastAsiaTheme="majorEastAsia" w:hAnsiTheme="majorHAnsi" w:cstheme="majorBidi"/>
      <w:b/>
      <w:bCs/>
      <w:color w:val="4F81BD" w:themeColor="accent1"/>
      <w:sz w:val="23"/>
      <w:szCs w:val="26"/>
      <w:lang w:eastAsia="en-US"/>
    </w:rPr>
  </w:style>
  <w:style w:type="paragraph" w:customStyle="1" w:styleId="Ttulo2SAD">
    <w:name w:val="Título 2 SAD"/>
    <w:basedOn w:val="Ttol2"/>
    <w:link w:val="Ttulo2SADCar"/>
    <w:qFormat/>
    <w:rsid w:val="00051FA7"/>
    <w:pPr>
      <w:spacing w:after="160" w:line="264" w:lineRule="auto"/>
      <w:jc w:val="both"/>
    </w:pPr>
    <w:rPr>
      <w:sz w:val="23"/>
      <w:lang w:eastAsia="en-US"/>
    </w:rPr>
  </w:style>
  <w:style w:type="paragraph" w:customStyle="1" w:styleId="TextodespusTitulo2">
    <w:name w:val="Texto después Titulo2"/>
    <w:basedOn w:val="Normal"/>
    <w:uiPriority w:val="99"/>
    <w:rsid w:val="00051FA7"/>
    <w:pPr>
      <w:spacing w:before="120" w:after="120"/>
      <w:ind w:left="900"/>
    </w:pPr>
    <w:rPr>
      <w:rFonts w:ascii="Tahome" w:hAnsi="Tahome"/>
      <w:iCs/>
      <w:sz w:val="24"/>
      <w:lang w:eastAsia="es-ES"/>
    </w:rPr>
  </w:style>
  <w:style w:type="paragraph" w:customStyle="1" w:styleId="TextodespusTitulo3">
    <w:name w:val="Texto después Titulo3"/>
    <w:basedOn w:val="Normal"/>
    <w:uiPriority w:val="99"/>
    <w:rsid w:val="00051FA7"/>
    <w:pPr>
      <w:spacing w:before="120" w:after="120"/>
      <w:ind w:left="1440"/>
    </w:pPr>
    <w:rPr>
      <w:rFonts w:ascii="Tahome" w:hAnsi="Tahome"/>
      <w:i/>
      <w:iCs/>
      <w:sz w:val="24"/>
      <w:lang w:eastAsia="es-ES"/>
    </w:rPr>
  </w:style>
  <w:style w:type="paragraph" w:customStyle="1" w:styleId="EstiloTextodespusTitulo2SinCursiva">
    <w:name w:val="Estilo Texto después Titulo2 + Sin Cursiva"/>
    <w:basedOn w:val="TextodespusTitulo2"/>
    <w:uiPriority w:val="99"/>
    <w:rsid w:val="00051FA7"/>
    <w:pPr>
      <w:spacing w:before="60" w:after="60"/>
      <w:ind w:left="851"/>
    </w:pPr>
    <w:rPr>
      <w:i/>
      <w:iCs w:val="0"/>
    </w:rPr>
  </w:style>
  <w:style w:type="character" w:customStyle="1" w:styleId="NormalSinCursivaCar">
    <w:name w:val="Normal + Sin Cursiva Car"/>
    <w:aliases w:val="Izquierda:  1 Car,25 cm Car"/>
    <w:link w:val="NormalSinCursiva"/>
    <w:locked/>
    <w:rsid w:val="00051FA7"/>
    <w:rPr>
      <w:sz w:val="24"/>
      <w:szCs w:val="24"/>
      <w:lang w:eastAsia="es-ES"/>
    </w:rPr>
  </w:style>
  <w:style w:type="paragraph" w:customStyle="1" w:styleId="NormalSinCursiva">
    <w:name w:val="Normal + Sin Cursiva"/>
    <w:aliases w:val="Izquierda:  1,25 cm"/>
    <w:basedOn w:val="Ttol3"/>
    <w:link w:val="NormalSinCursivaCar"/>
    <w:rsid w:val="00051FA7"/>
    <w:pPr>
      <w:keepNext w:val="0"/>
      <w:keepLines w:val="0"/>
      <w:tabs>
        <w:tab w:val="num" w:pos="1440"/>
      </w:tabs>
      <w:spacing w:before="60" w:after="60"/>
      <w:ind w:left="720" w:hanging="504"/>
      <w:jc w:val="both"/>
    </w:pPr>
    <w:rPr>
      <w:rFonts w:ascii="Times New Roman" w:eastAsia="Times New Roman" w:hAnsi="Times New Roman" w:cs="Times New Roman"/>
      <w:b w:val="0"/>
      <w:bCs w:val="0"/>
      <w:color w:val="auto"/>
      <w:sz w:val="24"/>
      <w:szCs w:val="24"/>
      <w:lang w:eastAsia="es-ES"/>
    </w:rPr>
  </w:style>
  <w:style w:type="paragraph" w:customStyle="1" w:styleId="NormalJustificado">
    <w:name w:val="Normal + Justificado"/>
    <w:basedOn w:val="Normal"/>
    <w:uiPriority w:val="99"/>
    <w:rsid w:val="00051FA7"/>
    <w:pPr>
      <w:spacing w:before="120" w:after="120"/>
      <w:jc w:val="both"/>
    </w:pPr>
    <w:rPr>
      <w:rFonts w:ascii="Tahome" w:hAnsi="Tahome"/>
      <w:i/>
      <w:sz w:val="24"/>
      <w:szCs w:val="24"/>
      <w:lang w:eastAsia="es-ES"/>
    </w:rPr>
  </w:style>
  <w:style w:type="paragraph" w:customStyle="1" w:styleId="textodespustitulo20">
    <w:name w:val="textodespustitulo2"/>
    <w:basedOn w:val="Normal"/>
    <w:uiPriority w:val="99"/>
    <w:rsid w:val="00051FA7"/>
    <w:pPr>
      <w:spacing w:before="120" w:after="120"/>
      <w:ind w:left="900"/>
    </w:pPr>
    <w:rPr>
      <w:rFonts w:ascii="Tahome" w:hAnsi="Tahome"/>
      <w:sz w:val="24"/>
      <w:szCs w:val="24"/>
    </w:rPr>
  </w:style>
  <w:style w:type="paragraph" w:customStyle="1" w:styleId="xmsolistparagraph">
    <w:name w:val="x_msolistparagraph"/>
    <w:basedOn w:val="Normal"/>
    <w:uiPriority w:val="99"/>
    <w:rsid w:val="00051FA7"/>
    <w:pPr>
      <w:spacing w:before="100" w:beforeAutospacing="1" w:after="100" w:afterAutospacing="1"/>
    </w:pPr>
    <w:rPr>
      <w:sz w:val="24"/>
      <w:szCs w:val="24"/>
      <w:lang w:val="es-ES" w:eastAsia="es-ES"/>
    </w:rPr>
  </w:style>
  <w:style w:type="paragraph" w:customStyle="1" w:styleId="NormalTabla">
    <w:name w:val="NormalTabla"/>
    <w:basedOn w:val="Normal"/>
    <w:uiPriority w:val="99"/>
    <w:rsid w:val="00051FA7"/>
    <w:rPr>
      <w:rFonts w:ascii="Tahome" w:hAnsi="Tahome"/>
      <w:i/>
      <w:sz w:val="24"/>
      <w:szCs w:val="24"/>
      <w:lang w:eastAsia="es-ES"/>
    </w:rPr>
  </w:style>
  <w:style w:type="paragraph" w:customStyle="1" w:styleId="colorNegre">
    <w:name w:val="colorNegre"/>
    <w:basedOn w:val="Normal"/>
    <w:uiPriority w:val="99"/>
    <w:rsid w:val="00051FA7"/>
    <w:pPr>
      <w:numPr>
        <w:numId w:val="36"/>
      </w:numPr>
      <w:spacing w:before="240"/>
      <w:jc w:val="both"/>
    </w:pPr>
    <w:rPr>
      <w:rFonts w:asciiTheme="minorHAnsi" w:hAnsiTheme="minorHAnsi"/>
      <w:sz w:val="22"/>
      <w:lang w:eastAsia="es-ES"/>
    </w:rPr>
  </w:style>
  <w:style w:type="paragraph" w:customStyle="1" w:styleId="Titol-apartat">
    <w:name w:val="Titol-apartat"/>
    <w:basedOn w:val="Normal"/>
    <w:uiPriority w:val="99"/>
    <w:rsid w:val="00051FA7"/>
    <w:pPr>
      <w:keepLines/>
      <w:ind w:left="113" w:right="170"/>
      <w:jc w:val="center"/>
    </w:pPr>
    <w:rPr>
      <w:b/>
      <w:caps/>
      <w:sz w:val="32"/>
      <w:lang w:eastAsia="es-ES"/>
    </w:rPr>
  </w:style>
  <w:style w:type="paragraph" w:customStyle="1" w:styleId="Mapadeldocument1">
    <w:name w:val="Mapa del document1"/>
    <w:basedOn w:val="Normal"/>
    <w:uiPriority w:val="99"/>
    <w:rsid w:val="00051FA7"/>
    <w:pPr>
      <w:shd w:val="clear" w:color="auto" w:fill="000080"/>
      <w:jc w:val="both"/>
    </w:pPr>
    <w:rPr>
      <w:rFonts w:ascii="Tahoma" w:hAnsi="Tahoma"/>
      <w:sz w:val="24"/>
      <w:lang w:eastAsia="es-ES"/>
    </w:rPr>
  </w:style>
  <w:style w:type="paragraph" w:customStyle="1" w:styleId="Enum0">
    <w:name w:val="Enum 0"/>
    <w:basedOn w:val="Normal"/>
    <w:uiPriority w:val="99"/>
    <w:rsid w:val="00051FA7"/>
    <w:pPr>
      <w:tabs>
        <w:tab w:val="num" w:pos="284"/>
        <w:tab w:val="num" w:pos="720"/>
      </w:tabs>
      <w:spacing w:before="120"/>
      <w:ind w:left="284" w:hanging="284"/>
      <w:jc w:val="both"/>
    </w:pPr>
    <w:rPr>
      <w:rFonts w:asciiTheme="minorHAnsi" w:hAnsiTheme="minorHAnsi"/>
      <w:sz w:val="22"/>
      <w:lang w:eastAsia="es-ES"/>
    </w:rPr>
  </w:style>
  <w:style w:type="paragraph" w:customStyle="1" w:styleId="Heading">
    <w:name w:val="Heading"/>
    <w:basedOn w:val="Normal"/>
    <w:uiPriority w:val="99"/>
    <w:rsid w:val="00051FA7"/>
    <w:pPr>
      <w:widowControl w:val="0"/>
      <w:spacing w:after="60"/>
      <w:jc w:val="both"/>
    </w:pPr>
    <w:rPr>
      <w:rFonts w:asciiTheme="minorHAnsi" w:hAnsiTheme="minorHAnsi"/>
      <w:b/>
      <w:sz w:val="28"/>
      <w:lang w:val="en-US" w:eastAsia="es-ES"/>
    </w:rPr>
  </w:style>
  <w:style w:type="paragraph" w:customStyle="1" w:styleId="Coverpage">
    <w:name w:val="Coverpage"/>
    <w:basedOn w:val="Normal"/>
    <w:uiPriority w:val="99"/>
    <w:rsid w:val="00051FA7"/>
    <w:pPr>
      <w:widowControl w:val="0"/>
      <w:tabs>
        <w:tab w:val="left" w:pos="2268"/>
        <w:tab w:val="left" w:pos="7088"/>
      </w:tabs>
      <w:spacing w:before="120" w:after="60"/>
      <w:ind w:left="57" w:right="57"/>
      <w:jc w:val="center"/>
    </w:pPr>
    <w:rPr>
      <w:rFonts w:asciiTheme="minorHAnsi" w:hAnsiTheme="minorHAnsi"/>
      <w:b/>
      <w:sz w:val="32"/>
      <w:lang w:eastAsia="es-ES"/>
    </w:rPr>
  </w:style>
  <w:style w:type="paragraph" w:customStyle="1" w:styleId="TableText">
    <w:name w:val="Table Text"/>
    <w:basedOn w:val="Normal"/>
    <w:uiPriority w:val="99"/>
    <w:rsid w:val="00051FA7"/>
    <w:pPr>
      <w:spacing w:before="60" w:after="60"/>
    </w:pPr>
    <w:rPr>
      <w:rFonts w:asciiTheme="minorHAnsi" w:hAnsiTheme="minorHAnsi"/>
      <w:sz w:val="24"/>
      <w:lang w:eastAsia="es-ES"/>
    </w:rPr>
  </w:style>
  <w:style w:type="paragraph" w:customStyle="1" w:styleId="TtulodeTDC1">
    <w:name w:val="Título de TDC1"/>
    <w:basedOn w:val="Ttol1"/>
    <w:next w:val="Normal"/>
    <w:uiPriority w:val="99"/>
    <w:semiHidden/>
    <w:rsid w:val="00051FA7"/>
    <w:pPr>
      <w:keepLines/>
      <w:shd w:val="clear" w:color="auto" w:fill="auto"/>
      <w:spacing w:before="480"/>
      <w:jc w:val="left"/>
      <w:outlineLvl w:val="9"/>
    </w:pPr>
    <w:rPr>
      <w:rFonts w:ascii="Cambria" w:eastAsia="Calibri" w:hAnsi="Cambria"/>
      <w:b/>
      <w:bCs/>
      <w:i w:val="0"/>
      <w:color w:val="365F91"/>
      <w:sz w:val="28"/>
      <w:szCs w:val="28"/>
      <w:lang w:val="es-ES" w:eastAsia="en-US"/>
    </w:rPr>
  </w:style>
  <w:style w:type="character" w:customStyle="1" w:styleId="ConsolaCar">
    <w:name w:val="Consola Car"/>
    <w:link w:val="Consola"/>
    <w:locked/>
    <w:rsid w:val="00051FA7"/>
    <w:rPr>
      <w:rFonts w:ascii="Courier New" w:eastAsia="Estafis New Roman" w:hAnsi="Courier New" w:cs="Courier New"/>
      <w:i/>
      <w:sz w:val="16"/>
      <w:szCs w:val="16"/>
      <w:shd w:val="clear" w:color="auto" w:fill="F4F4F4"/>
      <w:lang w:eastAsia="ar-SA"/>
    </w:rPr>
  </w:style>
  <w:style w:type="paragraph" w:customStyle="1" w:styleId="Consola">
    <w:name w:val="Consola"/>
    <w:basedOn w:val="Normal"/>
    <w:link w:val="ConsolaCar"/>
    <w:rsid w:val="00051FA7"/>
    <w:pPr>
      <w:suppressLineNumbers/>
      <w:pBdr>
        <w:top w:val="single" w:sz="4" w:space="15" w:color="C0C0C0"/>
        <w:left w:val="single" w:sz="4" w:space="20" w:color="C0C0C0"/>
        <w:bottom w:val="single" w:sz="4" w:space="15" w:color="C0C0C0"/>
        <w:right w:val="single" w:sz="4" w:space="20" w:color="C0C0C0"/>
      </w:pBdr>
      <w:shd w:val="clear" w:color="auto" w:fill="F4F4F4"/>
      <w:suppressAutoHyphens/>
      <w:ind w:left="454" w:right="454"/>
    </w:pPr>
    <w:rPr>
      <w:rFonts w:ascii="Courier New" w:eastAsia="Estafis New Roman" w:hAnsi="Courier New" w:cs="Courier New"/>
      <w:i/>
      <w:sz w:val="16"/>
      <w:szCs w:val="16"/>
      <w:lang w:eastAsia="ar-SA"/>
    </w:rPr>
  </w:style>
  <w:style w:type="character" w:customStyle="1" w:styleId="Estil1Quintana2Car">
    <w:name w:val="Estil1Quintana2 Car"/>
    <w:basedOn w:val="Tipusdelletraperdefectedelpargraf"/>
    <w:link w:val="Estil1Quintana2"/>
    <w:locked/>
    <w:rsid w:val="00051FA7"/>
    <w:rPr>
      <w:rFonts w:asciiTheme="minorHAnsi" w:hAnsiTheme="minorHAnsi" w:cs="Arial"/>
      <w:b/>
      <w:sz w:val="22"/>
    </w:rPr>
  </w:style>
  <w:style w:type="paragraph" w:customStyle="1" w:styleId="Estil1Quintana2">
    <w:name w:val="Estil1Quintana2"/>
    <w:basedOn w:val="Pargrafdellista"/>
    <w:link w:val="Estil1Quintana2Car"/>
    <w:qFormat/>
    <w:rsid w:val="00051FA7"/>
    <w:pPr>
      <w:spacing w:after="240"/>
      <w:ind w:left="0"/>
      <w:jc w:val="both"/>
    </w:pPr>
    <w:rPr>
      <w:rFonts w:asciiTheme="minorHAnsi" w:hAnsiTheme="minorHAnsi" w:cs="Arial"/>
      <w:b/>
      <w:sz w:val="22"/>
    </w:rPr>
  </w:style>
  <w:style w:type="paragraph" w:customStyle="1" w:styleId="paragraph">
    <w:name w:val="paragraph"/>
    <w:basedOn w:val="Normal"/>
    <w:uiPriority w:val="99"/>
    <w:rsid w:val="00051FA7"/>
    <w:pPr>
      <w:spacing w:before="100" w:beforeAutospacing="1" w:after="100" w:afterAutospacing="1"/>
    </w:pPr>
    <w:rPr>
      <w:sz w:val="24"/>
      <w:szCs w:val="24"/>
    </w:rPr>
  </w:style>
  <w:style w:type="character" w:customStyle="1" w:styleId="RegistrenmerosChar">
    <w:name w:val="Registre números Char"/>
    <w:basedOn w:val="Tipusdelletraperdefectedelpargraf"/>
    <w:link w:val="Registrenmeros"/>
    <w:locked/>
    <w:rsid w:val="00051FA7"/>
    <w:rPr>
      <w:rFonts w:asciiTheme="minorHAnsi" w:eastAsiaTheme="minorEastAsia" w:hAnsiTheme="minorHAnsi"/>
      <w:b/>
      <w:bCs/>
      <w:sz w:val="24"/>
      <w:szCs w:val="24"/>
      <w:u w:val="single"/>
    </w:rPr>
  </w:style>
  <w:style w:type="paragraph" w:customStyle="1" w:styleId="Registrenmeros">
    <w:name w:val="Registre números"/>
    <w:basedOn w:val="Normal"/>
    <w:link w:val="RegistrenmerosChar"/>
    <w:qFormat/>
    <w:rsid w:val="00051FA7"/>
    <w:pPr>
      <w:jc w:val="both"/>
    </w:pPr>
    <w:rPr>
      <w:rFonts w:asciiTheme="minorHAnsi" w:eastAsiaTheme="minorEastAsia" w:hAnsiTheme="minorHAnsi"/>
      <w:b/>
      <w:bCs/>
      <w:sz w:val="24"/>
      <w:szCs w:val="24"/>
      <w:u w:val="single"/>
    </w:rPr>
  </w:style>
  <w:style w:type="paragraph" w:customStyle="1" w:styleId="xmsonormal">
    <w:name w:val="x_msonormal"/>
    <w:basedOn w:val="Normal"/>
    <w:uiPriority w:val="99"/>
    <w:rsid w:val="00051FA7"/>
    <w:pPr>
      <w:spacing w:before="100" w:beforeAutospacing="1" w:after="100" w:afterAutospacing="1"/>
    </w:pPr>
    <w:rPr>
      <w:sz w:val="24"/>
      <w:szCs w:val="24"/>
    </w:rPr>
  </w:style>
  <w:style w:type="paragraph" w:customStyle="1" w:styleId="Textindependent38">
    <w:name w:val="Text independent 38"/>
    <w:basedOn w:val="Normal"/>
    <w:uiPriority w:val="99"/>
    <w:rsid w:val="00051FA7"/>
    <w:pPr>
      <w:jc w:val="both"/>
    </w:pPr>
    <w:rPr>
      <w:lang w:eastAsia="es-ES"/>
    </w:rPr>
  </w:style>
  <w:style w:type="character" w:customStyle="1" w:styleId="EstilQuintanaCar">
    <w:name w:val="EstilQuintana Car"/>
    <w:basedOn w:val="Tipusdelletraperdefectedelpargraf"/>
    <w:link w:val="EstilQuintana"/>
    <w:locked/>
    <w:rsid w:val="00051FA7"/>
    <w:rPr>
      <w:rFonts w:eastAsiaTheme="minorEastAsia" w:cs="Arial"/>
      <w:b/>
      <w:caps/>
      <w:sz w:val="22"/>
      <w:szCs w:val="24"/>
    </w:rPr>
  </w:style>
  <w:style w:type="paragraph" w:customStyle="1" w:styleId="EstilQuintana">
    <w:name w:val="EstilQuintana"/>
    <w:basedOn w:val="Normal"/>
    <w:link w:val="EstilQuintanaCar"/>
    <w:autoRedefine/>
    <w:rsid w:val="00051FA7"/>
    <w:pPr>
      <w:jc w:val="both"/>
    </w:pPr>
    <w:rPr>
      <w:rFonts w:eastAsiaTheme="minorEastAsia" w:cs="Arial"/>
      <w:b/>
      <w:caps/>
      <w:sz w:val="22"/>
      <w:szCs w:val="24"/>
    </w:rPr>
  </w:style>
  <w:style w:type="paragraph" w:customStyle="1" w:styleId="Nivell3">
    <w:name w:val="Nivell 3"/>
    <w:basedOn w:val="Normal"/>
    <w:next w:val="Normal"/>
    <w:uiPriority w:val="99"/>
    <w:rsid w:val="00051FA7"/>
    <w:pPr>
      <w:numPr>
        <w:numId w:val="37"/>
      </w:numPr>
      <w:jc w:val="both"/>
    </w:pPr>
    <w:rPr>
      <w:rFonts w:ascii="Calibri" w:eastAsiaTheme="minorEastAsia" w:hAnsi="Calibri"/>
      <w:sz w:val="22"/>
      <w:lang w:eastAsia="en-US"/>
    </w:rPr>
  </w:style>
  <w:style w:type="paragraph" w:customStyle="1" w:styleId="Standard">
    <w:name w:val="Standard"/>
    <w:uiPriority w:val="99"/>
    <w:rsid w:val="00051FA7"/>
    <w:pPr>
      <w:jc w:val="both"/>
    </w:pPr>
    <w:rPr>
      <w:rFonts w:asciiTheme="minorHAnsi" w:eastAsia="Calibri" w:hAnsiTheme="minorHAnsi" w:cs="Tahoma"/>
      <w:sz w:val="24"/>
      <w:szCs w:val="22"/>
      <w:lang w:eastAsia="en-US"/>
    </w:rPr>
  </w:style>
  <w:style w:type="paragraph" w:customStyle="1" w:styleId="Normal1">
    <w:name w:val="Normal1"/>
    <w:basedOn w:val="Normal"/>
    <w:rsid w:val="00051FA7"/>
    <w:pPr>
      <w:spacing w:before="100" w:beforeAutospacing="1" w:after="100" w:afterAutospacing="1"/>
    </w:pPr>
    <w:rPr>
      <w:sz w:val="24"/>
      <w:szCs w:val="24"/>
    </w:rPr>
  </w:style>
  <w:style w:type="paragraph" w:customStyle="1" w:styleId="list0020paragraph">
    <w:name w:val="list_0020paragraph"/>
    <w:basedOn w:val="Normal"/>
    <w:rsid w:val="00051FA7"/>
    <w:pPr>
      <w:spacing w:before="100" w:beforeAutospacing="1" w:after="100" w:afterAutospacing="1"/>
    </w:pPr>
    <w:rPr>
      <w:sz w:val="24"/>
      <w:szCs w:val="24"/>
    </w:rPr>
  </w:style>
  <w:style w:type="paragraph" w:customStyle="1" w:styleId="TableParagraph">
    <w:name w:val="Table Paragraph"/>
    <w:basedOn w:val="Normal"/>
    <w:uiPriority w:val="1"/>
    <w:qFormat/>
    <w:rsid w:val="00051FA7"/>
    <w:pPr>
      <w:spacing w:after="120" w:line="276" w:lineRule="auto"/>
      <w:jc w:val="both"/>
    </w:pPr>
    <w:rPr>
      <w:rFonts w:ascii="Arial" w:hAnsi="Arial"/>
      <w:sz w:val="24"/>
      <w:szCs w:val="24"/>
      <w:lang w:eastAsia="es-ES_tradnl"/>
    </w:rPr>
  </w:style>
  <w:style w:type="paragraph" w:customStyle="1" w:styleId="BullPLEC">
    <w:name w:val="BullPLEC"/>
    <w:basedOn w:val="Normal"/>
    <w:uiPriority w:val="99"/>
    <w:qFormat/>
    <w:rsid w:val="00051FA7"/>
    <w:pPr>
      <w:numPr>
        <w:numId w:val="38"/>
      </w:numPr>
      <w:spacing w:before="120" w:after="120" w:line="276" w:lineRule="auto"/>
      <w:jc w:val="both"/>
    </w:pPr>
    <w:rPr>
      <w:rFonts w:ascii="Arial" w:hAnsi="Arial" w:cs="Arial"/>
      <w:sz w:val="22"/>
      <w:szCs w:val="24"/>
      <w:lang w:eastAsia="es-ES"/>
    </w:rPr>
  </w:style>
  <w:style w:type="paragraph" w:customStyle="1" w:styleId="bullnormal">
    <w:name w:val="bullnormal"/>
    <w:basedOn w:val="Normal"/>
    <w:uiPriority w:val="99"/>
    <w:rsid w:val="00051FA7"/>
    <w:pPr>
      <w:spacing w:before="80" w:after="80" w:line="288" w:lineRule="auto"/>
      <w:ind w:left="1069" w:hanging="360"/>
      <w:jc w:val="both"/>
    </w:pPr>
    <w:rPr>
      <w:rFonts w:ascii="Tahoma" w:hAnsi="Tahoma" w:cs="Tahoma"/>
      <w:lang w:eastAsia="es-ES"/>
    </w:rPr>
  </w:style>
  <w:style w:type="character" w:styleId="Refernciadenotaalfinal">
    <w:name w:val="endnote reference"/>
    <w:semiHidden/>
    <w:unhideWhenUsed/>
    <w:rsid w:val="00051FA7"/>
    <w:rPr>
      <w:rFonts w:ascii="Times New Roman" w:hAnsi="Times New Roman" w:cs="Times New Roman" w:hint="default"/>
      <w:vertAlign w:val="superscript"/>
    </w:rPr>
  </w:style>
  <w:style w:type="character" w:styleId="mfasisubtil">
    <w:name w:val="Subtle Emphasis"/>
    <w:uiPriority w:val="19"/>
    <w:qFormat/>
    <w:rsid w:val="00051FA7"/>
    <w:rPr>
      <w:i/>
      <w:iCs w:val="0"/>
      <w:color w:val="5A5A5A" w:themeColor="text1" w:themeTint="A5"/>
    </w:rPr>
  </w:style>
  <w:style w:type="character" w:styleId="mfasiintens">
    <w:name w:val="Intense Emphasis"/>
    <w:basedOn w:val="Tipusdelletraperdefectedelpargraf"/>
    <w:uiPriority w:val="21"/>
    <w:qFormat/>
    <w:rsid w:val="00051FA7"/>
    <w:rPr>
      <w:b/>
      <w:bCs w:val="0"/>
      <w:i/>
      <w:iCs w:val="0"/>
      <w:sz w:val="24"/>
      <w:szCs w:val="24"/>
      <w:u w:val="single"/>
    </w:rPr>
  </w:style>
  <w:style w:type="character" w:styleId="Refernciasubtil">
    <w:name w:val="Subtle Reference"/>
    <w:basedOn w:val="Tipusdelletraperdefectedelpargraf"/>
    <w:uiPriority w:val="31"/>
    <w:qFormat/>
    <w:rsid w:val="00051FA7"/>
    <w:rPr>
      <w:sz w:val="24"/>
      <w:szCs w:val="24"/>
      <w:u w:val="single"/>
    </w:rPr>
  </w:style>
  <w:style w:type="character" w:styleId="Refernciaintensa">
    <w:name w:val="Intense Reference"/>
    <w:basedOn w:val="Tipusdelletraperdefectedelpargraf"/>
    <w:uiPriority w:val="32"/>
    <w:qFormat/>
    <w:rsid w:val="00051FA7"/>
    <w:rPr>
      <w:b/>
      <w:bCs w:val="0"/>
      <w:sz w:val="24"/>
      <w:u w:val="single"/>
    </w:rPr>
  </w:style>
  <w:style w:type="character" w:styleId="Ttoldelllibre">
    <w:name w:val="Book Title"/>
    <w:basedOn w:val="Tipusdelletraperdefectedelpargraf"/>
    <w:uiPriority w:val="33"/>
    <w:qFormat/>
    <w:rsid w:val="00051FA7"/>
    <w:rPr>
      <w:rFonts w:asciiTheme="majorHAnsi" w:eastAsiaTheme="majorEastAsia" w:hAnsiTheme="majorHAnsi" w:hint="default"/>
      <w:b/>
      <w:bCs w:val="0"/>
      <w:i/>
      <w:iCs w:val="0"/>
      <w:sz w:val="24"/>
      <w:szCs w:val="24"/>
    </w:rPr>
  </w:style>
  <w:style w:type="character" w:customStyle="1" w:styleId="apple-converted-space">
    <w:name w:val="apple-converted-space"/>
    <w:rsid w:val="00051FA7"/>
    <w:rPr>
      <w:rFonts w:ascii="Times New Roman" w:hAnsi="Times New Roman" w:cs="Times New Roman" w:hint="default"/>
    </w:rPr>
  </w:style>
  <w:style w:type="character" w:customStyle="1" w:styleId="t1">
    <w:name w:val="t1"/>
    <w:rsid w:val="00051FA7"/>
    <w:rPr>
      <w:color w:val="990000"/>
    </w:rPr>
  </w:style>
  <w:style w:type="character" w:customStyle="1" w:styleId="schemasubdata1">
    <w:name w:val="schemasubdata1"/>
    <w:rsid w:val="00051FA7"/>
    <w:rPr>
      <w:rFonts w:ascii="Arial" w:hAnsi="Arial" w:cs="Arial" w:hint="default"/>
      <w:color w:val="000000"/>
      <w:sz w:val="16"/>
      <w:szCs w:val="16"/>
    </w:rPr>
  </w:style>
  <w:style w:type="character" w:customStyle="1" w:styleId="hps">
    <w:name w:val="hps"/>
    <w:basedOn w:val="Tipusdelletraperdefectedelpargraf"/>
    <w:rsid w:val="00051FA7"/>
  </w:style>
  <w:style w:type="character" w:customStyle="1" w:styleId="normaltextrun">
    <w:name w:val="normaltextrun"/>
    <w:basedOn w:val="Tipusdelletraperdefectedelpargraf"/>
    <w:rsid w:val="00051FA7"/>
  </w:style>
  <w:style w:type="character" w:customStyle="1" w:styleId="eop">
    <w:name w:val="eop"/>
    <w:basedOn w:val="Tipusdelletraperdefectedelpargraf"/>
    <w:rsid w:val="00051FA7"/>
  </w:style>
  <w:style w:type="character" w:customStyle="1" w:styleId="spellingerror">
    <w:name w:val="spellingerror"/>
    <w:basedOn w:val="Tipusdelletraperdefectedelpargraf"/>
    <w:rsid w:val="00051FA7"/>
  </w:style>
  <w:style w:type="character" w:customStyle="1" w:styleId="tabchar">
    <w:name w:val="tabchar"/>
    <w:basedOn w:val="Tipusdelletraperdefectedelpargraf"/>
    <w:rsid w:val="00051FA7"/>
  </w:style>
  <w:style w:type="character" w:customStyle="1" w:styleId="PargrafdellistaCar1">
    <w:name w:val="Paràgraf de llista Car1"/>
    <w:aliases w:val="Párrafo Numerado Car1,Lista sin Numerar Car1,Párrafo de lista - cat Car1,Cuadrícula mediana 1 - Énfasis 21 Car1,Bullet Number Car1,List Paragraph1 Car1,lp1 Car1,lp11 Car1,List Paragraph11 Car1,Bullet 1 Car1,List Paragraph Car"/>
    <w:basedOn w:val="Tipusdelletraperdefectedelpargraf"/>
    <w:uiPriority w:val="34"/>
    <w:locked/>
    <w:rsid w:val="00051FA7"/>
    <w:rPr>
      <w:rFonts w:ascii="Times New Roman" w:eastAsia="Times New Roman" w:hAnsi="Times New Roman" w:cs="Times New Roman" w:hint="default"/>
      <w:sz w:val="22"/>
      <w:szCs w:val="20"/>
      <w:lang w:val="ca-ES" w:eastAsia="ca-ES"/>
    </w:rPr>
  </w:style>
  <w:style w:type="character" w:customStyle="1" w:styleId="legis-nombre-art3">
    <w:name w:val="legis-nombre-art3"/>
    <w:basedOn w:val="Tipusdelletraperdefectedelpargraf"/>
    <w:rsid w:val="00051FA7"/>
    <w:rPr>
      <w:rFonts w:ascii="Arial" w:hAnsi="Arial" w:cs="Arial" w:hint="default"/>
      <w:b/>
      <w:bCs/>
      <w:color w:val="4682B4"/>
      <w:sz w:val="20"/>
      <w:szCs w:val="20"/>
    </w:rPr>
  </w:style>
  <w:style w:type="character" w:customStyle="1" w:styleId="legis-nombre-art-tit">
    <w:name w:val="legis-nombre-art-tit"/>
    <w:basedOn w:val="Tipusdelletraperdefectedelpargraf"/>
    <w:rsid w:val="00051FA7"/>
  </w:style>
  <w:style w:type="character" w:customStyle="1" w:styleId="normalchar">
    <w:name w:val="normal__char"/>
    <w:basedOn w:val="Tipusdelletraperdefectedelpargraf"/>
    <w:rsid w:val="00051FA7"/>
  </w:style>
  <w:style w:type="character" w:customStyle="1" w:styleId="list0020paragraphchar">
    <w:name w:val="list_0020paragraph__char"/>
    <w:basedOn w:val="Tipusdelletraperdefectedelpargraf"/>
    <w:rsid w:val="00051FA7"/>
  </w:style>
  <w:style w:type="table" w:styleId="Taulabsica3">
    <w:name w:val="Table Simple 3"/>
    <w:basedOn w:val="Taulanormal"/>
    <w:semiHidden/>
    <w:unhideWhenUsed/>
    <w:rsid w:val="00051FA7"/>
    <w:pPr>
      <w:spacing w:before="120" w:after="120"/>
    </w:pPr>
    <w:rPr>
      <w:lang w:val="es-ES" w:eastAsia="es-E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Taulaambcolumnes3">
    <w:name w:val="Table Columns 3"/>
    <w:basedOn w:val="Taulanormal"/>
    <w:semiHidden/>
    <w:unhideWhenUsed/>
    <w:rsid w:val="00051FA7"/>
    <w:pPr>
      <w:spacing w:before="120" w:after="120"/>
    </w:pPr>
    <w:rPr>
      <w:b/>
      <w:bCs/>
      <w:lang w:val="es-ES" w:eastAsia="es-E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ulaambquadrcula8">
    <w:name w:val="Table Grid 8"/>
    <w:basedOn w:val="Taulanormal"/>
    <w:semiHidden/>
    <w:unhideWhenUsed/>
    <w:rsid w:val="00051FA7"/>
    <w:pPr>
      <w:spacing w:before="120" w:after="120"/>
    </w:pPr>
    <w:rPr>
      <w:lang w:val="es-ES" w:eastAsia="es-E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Ombrejatsuaumfasi5">
    <w:name w:val="Light Shading Accent 5"/>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
    <w:name w:val="Ombrejat suau1"/>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
    <w:name w:val="Llista clara: èmfasi 11"/>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Ombrejatsuaumfasi51">
    <w:name w:val="Ombrejat suau: èmfasi 51"/>
    <w:basedOn w:val="Taulanormal"/>
    <w:uiPriority w:val="60"/>
    <w:rsid w:val="00051FA7"/>
    <w:rPr>
      <w:rFonts w:ascii="Arial" w:eastAsiaTheme="minorHAnsi" w:hAnsi="Arial" w:cstheme="minorBidi"/>
      <w:color w:val="31849B" w:themeColor="accent5" w:themeShade="BF"/>
      <w:szCs w:val="22"/>
      <w:lang w:val="en-US" w:eastAsia="en-US"/>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Ombrejatsuau10">
    <w:name w:val="Ombrejat suau10"/>
    <w:basedOn w:val="Taulanormal"/>
    <w:uiPriority w:val="60"/>
    <w:rsid w:val="00051FA7"/>
    <w:rPr>
      <w:rFonts w:ascii="Arial" w:eastAsiaTheme="minorHAnsi" w:hAnsi="Arial" w:cstheme="minorBidi"/>
      <w:color w:val="000000" w:themeColor="text1" w:themeShade="BF"/>
      <w:szCs w:val="22"/>
      <w:lang w:val="en-US" w:eastAsia="en-U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listaclaramfasi110">
    <w:name w:val="Llista clara: èmfasi 110"/>
    <w:basedOn w:val="Taulanormal"/>
    <w:uiPriority w:val="61"/>
    <w:rsid w:val="00051FA7"/>
    <w:rPr>
      <w:rFonts w:ascii="Arial" w:eastAsiaTheme="minorHAnsi" w:hAnsi="Arial" w:cstheme="minorBidi"/>
      <w:szCs w:val="22"/>
      <w:lang w:val="en-US"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4F81BD" w:themeFill="accent1"/>
      </w:tcPr>
    </w:tblStylePr>
    <w:tblStylePr w:type="lastRow">
      <w:pPr>
        <w:spacing w:beforeLines="0" w:before="0" w:beforeAutospacing="0" w:afterLines="0" w:after="0" w:afterAutospacing="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NormalTable0">
    <w:name w:val="Normal Table0"/>
    <w:uiPriority w:val="2"/>
    <w:semiHidden/>
    <w:qFormat/>
    <w:rsid w:val="00051FA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aconcuadrcula1clara1">
    <w:name w:val="Tabla con cuadrícula 1 clara1"/>
    <w:basedOn w:val="Taulanormal"/>
    <w:uiPriority w:val="46"/>
    <w:rsid w:val="00051FA7"/>
    <w:rPr>
      <w:lang w:val="en-US" w:eastAsia="en-US"/>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Estilo1">
    <w:name w:val="Estilo1"/>
    <w:uiPriority w:val="99"/>
    <w:rsid w:val="00051FA7"/>
    <w:pPr>
      <w:numPr>
        <w:numId w:val="50"/>
      </w:numPr>
    </w:pPr>
  </w:style>
  <w:style w:type="character" w:customStyle="1" w:styleId="Hyperlink0">
    <w:name w:val="Hyperlink.0"/>
    <w:rsid w:val="00306EDB"/>
    <w:rPr>
      <w:color w:val="000080"/>
      <w:sz w:val="19"/>
      <w:szCs w:val="19"/>
      <w:u w:val="single" w:color="000000"/>
      <w:lang w:val="ca-ES"/>
    </w:rPr>
  </w:style>
  <w:style w:type="character" w:customStyle="1" w:styleId="Hyperlink1">
    <w:name w:val="Hyperlink.1"/>
    <w:rsid w:val="00306EDB"/>
    <w:rPr>
      <w:color w:val="000080"/>
      <w:sz w:val="19"/>
      <w:szCs w:val="19"/>
      <w:u w:val="single" w:color="000000"/>
    </w:rPr>
  </w:style>
  <w:style w:type="character" w:customStyle="1" w:styleId="Hyperlink2">
    <w:name w:val="Hyperlink.2"/>
    <w:rsid w:val="00306EDB"/>
    <w:rPr>
      <w:color w:val="000080"/>
      <w:sz w:val="19"/>
      <w:szCs w:val="19"/>
      <w:u w:val="single" w:color="000000"/>
      <w:lang w:val="ca-ES"/>
    </w:rPr>
  </w:style>
  <w:style w:type="paragraph" w:customStyle="1" w:styleId="Listavistosa-nfasis11">
    <w:name w:val="Lista vistosa - Énfasis 11"/>
    <w:basedOn w:val="Normal"/>
    <w:qFormat/>
    <w:rsid w:val="00306EDB"/>
    <w:pPr>
      <w:widowControl w:val="0"/>
      <w:suppressAutoHyphens/>
      <w:ind w:left="720"/>
    </w:pPr>
    <w:rPr>
      <w:rFonts w:eastAsia="SimSun" w:cs="Mangal"/>
      <w:kern w:val="1"/>
      <w:sz w:val="24"/>
      <w:szCs w:val="24"/>
      <w:lang w:bidi="ca-ES"/>
    </w:rPr>
  </w:style>
  <w:style w:type="paragraph" w:customStyle="1" w:styleId="WW-Default">
    <w:name w:val="WW-Default"/>
    <w:rsid w:val="00306EDB"/>
    <w:pPr>
      <w:suppressAutoHyphens/>
    </w:pPr>
    <w:rPr>
      <w:rFonts w:ascii="Verdana" w:eastAsia="SimSun" w:hAnsi="Verdana" w:cs="Verdana"/>
      <w:color w:val="000000"/>
      <w:kern w:val="1"/>
      <w:sz w:val="24"/>
      <w:szCs w:val="24"/>
      <w:lang w:bidi="ca-ES"/>
    </w:rPr>
  </w:style>
  <w:style w:type="numbering" w:customStyle="1" w:styleId="List19">
    <w:name w:val="List 19"/>
    <w:basedOn w:val="Sensellista"/>
    <w:rsid w:val="00306EDB"/>
    <w:pPr>
      <w:numPr>
        <w:numId w:val="68"/>
      </w:numPr>
    </w:pPr>
  </w:style>
  <w:style w:type="numbering" w:customStyle="1" w:styleId="List21">
    <w:name w:val="List 21"/>
    <w:basedOn w:val="Sensellista"/>
    <w:rsid w:val="00306EDB"/>
    <w:pPr>
      <w:numPr>
        <w:numId w:val="7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55591079">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1764993">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278756445">
      <w:bodyDiv w:val="1"/>
      <w:marLeft w:val="0"/>
      <w:marRight w:val="0"/>
      <w:marTop w:val="0"/>
      <w:marBottom w:val="0"/>
      <w:divBdr>
        <w:top w:val="none" w:sz="0" w:space="0" w:color="auto"/>
        <w:left w:val="none" w:sz="0" w:space="0" w:color="auto"/>
        <w:bottom w:val="none" w:sz="0" w:space="0" w:color="auto"/>
        <w:right w:val="none" w:sz="0" w:space="0" w:color="auto"/>
      </w:divBdr>
    </w:div>
    <w:div w:id="279000603">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18741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73503533">
      <w:bodyDiv w:val="1"/>
      <w:marLeft w:val="0"/>
      <w:marRight w:val="0"/>
      <w:marTop w:val="0"/>
      <w:marBottom w:val="0"/>
      <w:divBdr>
        <w:top w:val="none" w:sz="0" w:space="0" w:color="auto"/>
        <w:left w:val="none" w:sz="0" w:space="0" w:color="auto"/>
        <w:bottom w:val="none" w:sz="0" w:space="0" w:color="auto"/>
        <w:right w:val="none" w:sz="0" w:space="0" w:color="auto"/>
      </w:divBdr>
    </w:div>
    <w:div w:id="413094280">
      <w:bodyDiv w:val="1"/>
      <w:marLeft w:val="0"/>
      <w:marRight w:val="0"/>
      <w:marTop w:val="0"/>
      <w:marBottom w:val="0"/>
      <w:divBdr>
        <w:top w:val="none" w:sz="0" w:space="0" w:color="auto"/>
        <w:left w:val="none" w:sz="0" w:space="0" w:color="auto"/>
        <w:bottom w:val="none" w:sz="0" w:space="0" w:color="auto"/>
        <w:right w:val="none" w:sz="0" w:space="0" w:color="auto"/>
      </w:divBdr>
    </w:div>
    <w:div w:id="434324960">
      <w:bodyDiv w:val="1"/>
      <w:marLeft w:val="0"/>
      <w:marRight w:val="0"/>
      <w:marTop w:val="0"/>
      <w:marBottom w:val="0"/>
      <w:divBdr>
        <w:top w:val="none" w:sz="0" w:space="0" w:color="auto"/>
        <w:left w:val="none" w:sz="0" w:space="0" w:color="auto"/>
        <w:bottom w:val="none" w:sz="0" w:space="0" w:color="auto"/>
        <w:right w:val="none" w:sz="0" w:space="0" w:color="auto"/>
      </w:divBdr>
    </w:div>
    <w:div w:id="443502374">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5702650">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053113">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70445874">
      <w:bodyDiv w:val="1"/>
      <w:marLeft w:val="0"/>
      <w:marRight w:val="0"/>
      <w:marTop w:val="0"/>
      <w:marBottom w:val="0"/>
      <w:divBdr>
        <w:top w:val="none" w:sz="0" w:space="0" w:color="auto"/>
        <w:left w:val="none" w:sz="0" w:space="0" w:color="auto"/>
        <w:bottom w:val="none" w:sz="0" w:space="0" w:color="auto"/>
        <w:right w:val="none" w:sz="0" w:space="0" w:color="auto"/>
      </w:divBdr>
    </w:div>
    <w:div w:id="472523802">
      <w:bodyDiv w:val="1"/>
      <w:marLeft w:val="0"/>
      <w:marRight w:val="0"/>
      <w:marTop w:val="0"/>
      <w:marBottom w:val="0"/>
      <w:divBdr>
        <w:top w:val="none" w:sz="0" w:space="0" w:color="auto"/>
        <w:left w:val="none" w:sz="0" w:space="0" w:color="auto"/>
        <w:bottom w:val="none" w:sz="0" w:space="0" w:color="auto"/>
        <w:right w:val="none" w:sz="0" w:space="0" w:color="auto"/>
      </w:divBdr>
    </w:div>
    <w:div w:id="486212361">
      <w:bodyDiv w:val="1"/>
      <w:marLeft w:val="0"/>
      <w:marRight w:val="0"/>
      <w:marTop w:val="0"/>
      <w:marBottom w:val="0"/>
      <w:divBdr>
        <w:top w:val="none" w:sz="0" w:space="0" w:color="auto"/>
        <w:left w:val="none" w:sz="0" w:space="0" w:color="auto"/>
        <w:bottom w:val="none" w:sz="0" w:space="0" w:color="auto"/>
        <w:right w:val="none" w:sz="0" w:space="0" w:color="auto"/>
      </w:divBdr>
    </w:div>
    <w:div w:id="493499249">
      <w:bodyDiv w:val="1"/>
      <w:marLeft w:val="0"/>
      <w:marRight w:val="0"/>
      <w:marTop w:val="0"/>
      <w:marBottom w:val="0"/>
      <w:divBdr>
        <w:top w:val="none" w:sz="0" w:space="0" w:color="auto"/>
        <w:left w:val="none" w:sz="0" w:space="0" w:color="auto"/>
        <w:bottom w:val="none" w:sz="0" w:space="0" w:color="auto"/>
        <w:right w:val="none" w:sz="0" w:space="0" w:color="auto"/>
      </w:divBdr>
    </w:div>
    <w:div w:id="49692630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34468432">
      <w:bodyDiv w:val="1"/>
      <w:marLeft w:val="0"/>
      <w:marRight w:val="0"/>
      <w:marTop w:val="0"/>
      <w:marBottom w:val="0"/>
      <w:divBdr>
        <w:top w:val="none" w:sz="0" w:space="0" w:color="auto"/>
        <w:left w:val="none" w:sz="0" w:space="0" w:color="auto"/>
        <w:bottom w:val="none" w:sz="0" w:space="0" w:color="auto"/>
        <w:right w:val="none" w:sz="0" w:space="0" w:color="auto"/>
      </w:divBdr>
    </w:div>
    <w:div w:id="534852059">
      <w:bodyDiv w:val="1"/>
      <w:marLeft w:val="0"/>
      <w:marRight w:val="0"/>
      <w:marTop w:val="0"/>
      <w:marBottom w:val="0"/>
      <w:divBdr>
        <w:top w:val="none" w:sz="0" w:space="0" w:color="auto"/>
        <w:left w:val="none" w:sz="0" w:space="0" w:color="auto"/>
        <w:bottom w:val="none" w:sz="0" w:space="0" w:color="auto"/>
        <w:right w:val="none" w:sz="0" w:space="0" w:color="auto"/>
      </w:divBdr>
    </w:div>
    <w:div w:id="554241679">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95020860">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41374778">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7628569">
      <w:bodyDiv w:val="1"/>
      <w:marLeft w:val="0"/>
      <w:marRight w:val="0"/>
      <w:marTop w:val="0"/>
      <w:marBottom w:val="0"/>
      <w:divBdr>
        <w:top w:val="none" w:sz="0" w:space="0" w:color="auto"/>
        <w:left w:val="none" w:sz="0" w:space="0" w:color="auto"/>
        <w:bottom w:val="none" w:sz="0" w:space="0" w:color="auto"/>
        <w:right w:val="none" w:sz="0" w:space="0" w:color="auto"/>
      </w:divBdr>
    </w:div>
    <w:div w:id="800995568">
      <w:bodyDiv w:val="1"/>
      <w:marLeft w:val="0"/>
      <w:marRight w:val="0"/>
      <w:marTop w:val="0"/>
      <w:marBottom w:val="0"/>
      <w:divBdr>
        <w:top w:val="none" w:sz="0" w:space="0" w:color="auto"/>
        <w:left w:val="none" w:sz="0" w:space="0" w:color="auto"/>
        <w:bottom w:val="none" w:sz="0" w:space="0" w:color="auto"/>
        <w:right w:val="none" w:sz="0" w:space="0" w:color="auto"/>
      </w:divBdr>
    </w:div>
    <w:div w:id="81418085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5576288">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99441009">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71517593">
      <w:bodyDiv w:val="1"/>
      <w:marLeft w:val="0"/>
      <w:marRight w:val="0"/>
      <w:marTop w:val="0"/>
      <w:marBottom w:val="0"/>
      <w:divBdr>
        <w:top w:val="none" w:sz="0" w:space="0" w:color="auto"/>
        <w:left w:val="none" w:sz="0" w:space="0" w:color="auto"/>
        <w:bottom w:val="none" w:sz="0" w:space="0" w:color="auto"/>
        <w:right w:val="none" w:sz="0" w:space="0" w:color="auto"/>
      </w:divBdr>
    </w:div>
    <w:div w:id="993988232">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28221698">
      <w:bodyDiv w:val="1"/>
      <w:marLeft w:val="0"/>
      <w:marRight w:val="0"/>
      <w:marTop w:val="0"/>
      <w:marBottom w:val="0"/>
      <w:divBdr>
        <w:top w:val="none" w:sz="0" w:space="0" w:color="auto"/>
        <w:left w:val="none" w:sz="0" w:space="0" w:color="auto"/>
        <w:bottom w:val="none" w:sz="0" w:space="0" w:color="auto"/>
        <w:right w:val="none" w:sz="0" w:space="0" w:color="auto"/>
      </w:divBdr>
    </w:div>
    <w:div w:id="104826575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565005">
      <w:bodyDiv w:val="1"/>
      <w:marLeft w:val="0"/>
      <w:marRight w:val="0"/>
      <w:marTop w:val="0"/>
      <w:marBottom w:val="0"/>
      <w:divBdr>
        <w:top w:val="none" w:sz="0" w:space="0" w:color="auto"/>
        <w:left w:val="none" w:sz="0" w:space="0" w:color="auto"/>
        <w:bottom w:val="none" w:sz="0" w:space="0" w:color="auto"/>
        <w:right w:val="none" w:sz="0" w:space="0" w:color="auto"/>
      </w:divBdr>
    </w:div>
    <w:div w:id="1103648218">
      <w:bodyDiv w:val="1"/>
      <w:marLeft w:val="0"/>
      <w:marRight w:val="0"/>
      <w:marTop w:val="0"/>
      <w:marBottom w:val="0"/>
      <w:divBdr>
        <w:top w:val="none" w:sz="0" w:space="0" w:color="auto"/>
        <w:left w:val="none" w:sz="0" w:space="0" w:color="auto"/>
        <w:bottom w:val="none" w:sz="0" w:space="0" w:color="auto"/>
        <w:right w:val="none" w:sz="0" w:space="0" w:color="auto"/>
      </w:divBdr>
    </w:div>
    <w:div w:id="112095918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72139317">
      <w:bodyDiv w:val="1"/>
      <w:marLeft w:val="0"/>
      <w:marRight w:val="0"/>
      <w:marTop w:val="0"/>
      <w:marBottom w:val="0"/>
      <w:divBdr>
        <w:top w:val="none" w:sz="0" w:space="0" w:color="auto"/>
        <w:left w:val="none" w:sz="0" w:space="0" w:color="auto"/>
        <w:bottom w:val="none" w:sz="0" w:space="0" w:color="auto"/>
        <w:right w:val="none" w:sz="0" w:space="0" w:color="auto"/>
      </w:divBdr>
    </w:div>
    <w:div w:id="1193304623">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57788701">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0666836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28441394">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67219492">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65461730">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2645106">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01642942">
      <w:bodyDiv w:val="1"/>
      <w:marLeft w:val="0"/>
      <w:marRight w:val="0"/>
      <w:marTop w:val="0"/>
      <w:marBottom w:val="0"/>
      <w:divBdr>
        <w:top w:val="none" w:sz="0" w:space="0" w:color="auto"/>
        <w:left w:val="none" w:sz="0" w:space="0" w:color="auto"/>
        <w:bottom w:val="none" w:sz="0" w:space="0" w:color="auto"/>
        <w:right w:val="none" w:sz="0" w:space="0" w:color="auto"/>
      </w:divBdr>
    </w:div>
    <w:div w:id="1604190689">
      <w:bodyDiv w:val="1"/>
      <w:marLeft w:val="0"/>
      <w:marRight w:val="0"/>
      <w:marTop w:val="0"/>
      <w:marBottom w:val="0"/>
      <w:divBdr>
        <w:top w:val="none" w:sz="0" w:space="0" w:color="auto"/>
        <w:left w:val="none" w:sz="0" w:space="0" w:color="auto"/>
        <w:bottom w:val="none" w:sz="0" w:space="0" w:color="auto"/>
        <w:right w:val="none" w:sz="0" w:space="0" w:color="auto"/>
      </w:divBdr>
    </w:div>
    <w:div w:id="1637834575">
      <w:bodyDiv w:val="1"/>
      <w:marLeft w:val="0"/>
      <w:marRight w:val="0"/>
      <w:marTop w:val="0"/>
      <w:marBottom w:val="0"/>
      <w:divBdr>
        <w:top w:val="none" w:sz="0" w:space="0" w:color="auto"/>
        <w:left w:val="none" w:sz="0" w:space="0" w:color="auto"/>
        <w:bottom w:val="none" w:sz="0" w:space="0" w:color="auto"/>
        <w:right w:val="none" w:sz="0" w:space="0" w:color="auto"/>
      </w:divBdr>
    </w:div>
    <w:div w:id="1671365603">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551738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1775208">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84049568">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8924025">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03196452">
      <w:bodyDiv w:val="1"/>
      <w:marLeft w:val="0"/>
      <w:marRight w:val="0"/>
      <w:marTop w:val="0"/>
      <w:marBottom w:val="0"/>
      <w:divBdr>
        <w:top w:val="none" w:sz="0" w:space="0" w:color="auto"/>
        <w:left w:val="none" w:sz="0" w:space="0" w:color="auto"/>
        <w:bottom w:val="none" w:sz="0" w:space="0" w:color="auto"/>
        <w:right w:val="none" w:sz="0" w:space="0" w:color="auto"/>
      </w:divBdr>
    </w:div>
    <w:div w:id="2025587645">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6797603">
      <w:bodyDiv w:val="1"/>
      <w:marLeft w:val="0"/>
      <w:marRight w:val="0"/>
      <w:marTop w:val="0"/>
      <w:marBottom w:val="0"/>
      <w:divBdr>
        <w:top w:val="none" w:sz="0" w:space="0" w:color="auto"/>
        <w:left w:val="none" w:sz="0" w:space="0" w:color="auto"/>
        <w:bottom w:val="none" w:sz="0" w:space="0" w:color="auto"/>
        <w:right w:val="none" w:sz="0" w:space="0" w:color="auto"/>
      </w:divBdr>
    </w:div>
    <w:div w:id="2091390827">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40224832">
      <w:bodyDiv w:val="1"/>
      <w:marLeft w:val="0"/>
      <w:marRight w:val="0"/>
      <w:marTop w:val="0"/>
      <w:marBottom w:val="0"/>
      <w:divBdr>
        <w:top w:val="none" w:sz="0" w:space="0" w:color="auto"/>
        <w:left w:val="none" w:sz="0" w:space="0" w:color="auto"/>
        <w:bottom w:val="none" w:sz="0" w:space="0" w:color="auto"/>
        <w:right w:val="none" w:sz="0" w:space="0" w:color="auto"/>
      </w:divBdr>
    </w:div>
    <w:div w:id="214080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85"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87" Type="http://schemas.microsoft.com/office/2016/09/relationships/commentsIds" Target="commentsIds.xml"/><Relationship Id="rId5" Type="http://schemas.openxmlformats.org/officeDocument/2006/relationships/settings" Target="settings.xml"/><Relationship Id="rId10" Type="http://schemas.openxmlformats.org/officeDocument/2006/relationships/fontTable" Target="fontTable.xml"/><Relationship Id="rId86" Type="http://schemas.microsoft.com/office/2011/relationships/commentsExtended" Target="commentsExtended.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F63694-9F32-49FB-A658-09B2F9DC8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1039</Words>
  <Characters>5441</Characters>
  <Application>Microsoft Office Word</Application>
  <DocSecurity>0</DocSecurity>
  <Lines>45</Lines>
  <Paragraphs>12</Paragraphs>
  <ScaleCrop>false</ScaleCrop>
  <HeadingPairs>
    <vt:vector size="6" baseType="variant">
      <vt:variant>
        <vt:lpstr>Títol</vt:lpstr>
      </vt:variant>
      <vt:variant>
        <vt:i4>1</vt:i4>
      </vt:variant>
      <vt:variant>
        <vt:lpstr>Title</vt:lpstr>
      </vt:variant>
      <vt:variant>
        <vt:i4>1</vt:i4>
      </vt:variant>
      <vt:variant>
        <vt:lpstr>Título</vt:lpstr>
      </vt:variant>
      <vt:variant>
        <vt:i4>1</vt:i4>
      </vt:variant>
    </vt:vector>
  </HeadingPairs>
  <TitlesOfParts>
    <vt:vector size="3" baseType="lpstr">
      <vt:lpstr>PLEC DE CLÀUSULES ADMINISTRATIVES PARTICULARS</vt:lpstr>
      <vt:lpstr>PLEC DE CLÀUSULES ADMINISTRATIVES PARTICULARS</vt:lpstr>
      <vt:lpstr>PLEC DE CLÀUSULES ADMINISTRATIVES PARTICULARS</vt:lpstr>
    </vt:vector>
  </TitlesOfParts>
  <Company>Ajuntament de Barcelona</Company>
  <LinksUpToDate>false</LinksUpToDate>
  <CharactersWithSpaces>6468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5</cp:revision>
  <cp:lastPrinted>2023-08-09T07:23:00Z</cp:lastPrinted>
  <dcterms:created xsi:type="dcterms:W3CDTF">2023-08-14T07:36:00Z</dcterms:created>
  <dcterms:modified xsi:type="dcterms:W3CDTF">2023-08-14T07:39:00Z</dcterms:modified>
</cp:coreProperties>
</file>