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3F1810" w14:textId="77777777" w:rsidR="00F075D9" w:rsidRPr="00F61B4F" w:rsidRDefault="00F075D9" w:rsidP="00FF32F1">
      <w:pPr>
        <w:jc w:val="center"/>
        <w:rPr>
          <w:rFonts w:ascii="Arial" w:hAnsi="Arial" w:cs="Arial"/>
          <w:b/>
          <w:bCs/>
          <w:color w:val="138677"/>
          <w:sz w:val="18"/>
          <w:szCs w:val="18"/>
        </w:rPr>
      </w:pPr>
    </w:p>
    <w:p w14:paraId="7C169C2C" w14:textId="77777777" w:rsidR="003E793F" w:rsidRDefault="003E793F" w:rsidP="003E793F">
      <w:pPr>
        <w:spacing w:before="251"/>
        <w:ind w:left="211" w:right="492"/>
        <w:jc w:val="center"/>
        <w:rPr>
          <w:rFonts w:ascii="Arial"/>
          <w:b/>
        </w:rPr>
      </w:pPr>
      <w:r w:rsidRPr="002B2067">
        <w:rPr>
          <w:rFonts w:ascii="Arial"/>
          <w:b/>
        </w:rPr>
        <w:t xml:space="preserve">ANNEX </w:t>
      </w:r>
      <w:r>
        <w:rPr>
          <w:rFonts w:ascii="Arial"/>
          <w:b/>
        </w:rPr>
        <w:t>9</w:t>
      </w:r>
    </w:p>
    <w:p w14:paraId="0A7240F8" w14:textId="77777777" w:rsidR="003E793F" w:rsidRPr="002B2067" w:rsidRDefault="003E793F" w:rsidP="003E793F">
      <w:pPr>
        <w:spacing w:before="251"/>
        <w:ind w:left="211" w:right="492"/>
        <w:jc w:val="center"/>
        <w:rPr>
          <w:rFonts w:ascii="Arial"/>
          <w:b/>
        </w:rPr>
      </w:pPr>
      <w:r w:rsidRPr="002B2067">
        <w:rPr>
          <w:rFonts w:ascii="Arial"/>
          <w:b/>
        </w:rPr>
        <w:t>EST</w:t>
      </w:r>
      <w:r w:rsidRPr="002B2067">
        <w:rPr>
          <w:rFonts w:ascii="Arial"/>
          <w:b/>
        </w:rPr>
        <w:t>À</w:t>
      </w:r>
      <w:r w:rsidRPr="002B2067">
        <w:rPr>
          <w:rFonts w:ascii="Arial"/>
          <w:b/>
        </w:rPr>
        <w:t>NDARDS DE QUALITAT DEL SERVEI</w:t>
      </w:r>
    </w:p>
    <w:p w14:paraId="5C331CAB" w14:textId="77777777" w:rsidR="003E793F" w:rsidRPr="002B2067" w:rsidRDefault="003E793F" w:rsidP="003E793F">
      <w:pPr>
        <w:spacing w:before="251"/>
        <w:ind w:left="211" w:right="492"/>
        <w:rPr>
          <w:rFonts w:ascii="Arial"/>
          <w:b/>
        </w:rPr>
      </w:pPr>
      <w:r w:rsidRPr="002B2067">
        <w:rPr>
          <w:rFonts w:ascii="Arial"/>
          <w:b/>
        </w:rPr>
        <w:t>1. Objecte i finalitat</w:t>
      </w:r>
    </w:p>
    <w:p w14:paraId="2FDFBD44" w14:textId="77777777" w:rsidR="003E793F" w:rsidRPr="002B2067" w:rsidRDefault="003E793F" w:rsidP="003E793F">
      <w:pPr>
        <w:spacing w:before="251"/>
        <w:ind w:left="211" w:right="492"/>
        <w:jc w:val="both"/>
        <w:rPr>
          <w:rFonts w:ascii="Arial"/>
          <w:bCs/>
        </w:rPr>
      </w:pPr>
      <w:r w:rsidRPr="002B2067">
        <w:rPr>
          <w:rFonts w:ascii="Arial"/>
          <w:bCs/>
        </w:rPr>
        <w:t>Els est</w:t>
      </w:r>
      <w:r w:rsidRPr="002B2067">
        <w:rPr>
          <w:rFonts w:ascii="Arial"/>
          <w:bCs/>
        </w:rPr>
        <w:t>à</w:t>
      </w:r>
      <w:r w:rsidRPr="002B2067">
        <w:rPr>
          <w:rFonts w:ascii="Arial"/>
          <w:bCs/>
        </w:rPr>
        <w:t>ndards de qualitat defineixen els par</w:t>
      </w:r>
      <w:r w:rsidRPr="002B2067">
        <w:rPr>
          <w:rFonts w:ascii="Arial"/>
          <w:bCs/>
        </w:rPr>
        <w:t>à</w:t>
      </w:r>
      <w:r w:rsidRPr="002B2067">
        <w:rPr>
          <w:rFonts w:ascii="Arial"/>
          <w:bCs/>
        </w:rPr>
        <w:t>metres objectius m</w:t>
      </w:r>
      <w:r w:rsidRPr="002B2067">
        <w:rPr>
          <w:rFonts w:ascii="Arial"/>
          <w:bCs/>
        </w:rPr>
        <w:t>í</w:t>
      </w:r>
      <w:r w:rsidRPr="002B2067">
        <w:rPr>
          <w:rFonts w:ascii="Arial"/>
          <w:bCs/>
        </w:rPr>
        <w:t>nims que ha de complir l</w:t>
      </w:r>
      <w:r w:rsidRPr="002B2067">
        <w:rPr>
          <w:rFonts w:ascii="Arial"/>
          <w:bCs/>
        </w:rPr>
        <w:t>’</w:t>
      </w:r>
      <w:r w:rsidRPr="002B2067">
        <w:rPr>
          <w:rFonts w:ascii="Arial"/>
          <w:bCs/>
        </w:rPr>
        <w:t>empresa adjudicat</w:t>
      </w:r>
      <w:r w:rsidRPr="002B2067">
        <w:rPr>
          <w:rFonts w:ascii="Arial"/>
          <w:bCs/>
        </w:rPr>
        <w:t>à</w:t>
      </w:r>
      <w:r w:rsidRPr="002B2067">
        <w:rPr>
          <w:rFonts w:ascii="Arial"/>
          <w:bCs/>
        </w:rPr>
        <w:t>ria en l</w:t>
      </w:r>
      <w:r w:rsidRPr="002B2067">
        <w:rPr>
          <w:rFonts w:ascii="Arial"/>
          <w:bCs/>
        </w:rPr>
        <w:t>’</w:t>
      </w:r>
      <w:r w:rsidRPr="002B2067">
        <w:rPr>
          <w:rFonts w:ascii="Arial"/>
          <w:bCs/>
        </w:rPr>
        <w:t>execuci</w:t>
      </w:r>
      <w:r w:rsidRPr="002B2067">
        <w:rPr>
          <w:rFonts w:ascii="Arial"/>
          <w:bCs/>
        </w:rPr>
        <w:t>ó</w:t>
      </w:r>
      <w:r w:rsidRPr="002B2067">
        <w:rPr>
          <w:rFonts w:ascii="Arial"/>
          <w:bCs/>
        </w:rPr>
        <w:t xml:space="preserve"> del servei de cust</w:t>
      </w:r>
      <w:r w:rsidRPr="002B2067">
        <w:rPr>
          <w:rFonts w:ascii="Arial"/>
          <w:bCs/>
        </w:rPr>
        <w:t>ò</w:t>
      </w:r>
      <w:r w:rsidRPr="002B2067">
        <w:rPr>
          <w:rFonts w:ascii="Arial"/>
          <w:bCs/>
        </w:rPr>
        <w:t>dia temporal, transport i tractament de b</w:t>
      </w:r>
      <w:r w:rsidRPr="002B2067">
        <w:rPr>
          <w:rFonts w:ascii="Arial"/>
          <w:bCs/>
        </w:rPr>
        <w:t>é</w:t>
      </w:r>
      <w:r w:rsidRPr="002B2067">
        <w:rPr>
          <w:rFonts w:ascii="Arial"/>
          <w:bCs/>
        </w:rPr>
        <w:t>ns personals de persones afectades per p</w:t>
      </w:r>
      <w:r w:rsidRPr="002B2067">
        <w:rPr>
          <w:rFonts w:ascii="Arial"/>
          <w:bCs/>
        </w:rPr>
        <w:t>è</w:t>
      </w:r>
      <w:r w:rsidRPr="002B2067">
        <w:rPr>
          <w:rFonts w:ascii="Arial"/>
          <w:bCs/>
        </w:rPr>
        <w:t>rdues sobtades d</w:t>
      </w:r>
      <w:r w:rsidRPr="002B2067">
        <w:rPr>
          <w:rFonts w:ascii="Arial"/>
          <w:bCs/>
        </w:rPr>
        <w:t>’</w:t>
      </w:r>
      <w:r w:rsidRPr="002B2067">
        <w:rPr>
          <w:rFonts w:ascii="Arial"/>
          <w:bCs/>
        </w:rPr>
        <w:t>habitatge o en situaci</w:t>
      </w:r>
      <w:r w:rsidRPr="002B2067">
        <w:rPr>
          <w:rFonts w:ascii="Arial"/>
          <w:bCs/>
        </w:rPr>
        <w:t>ó</w:t>
      </w:r>
      <w:r w:rsidRPr="002B2067">
        <w:rPr>
          <w:rFonts w:ascii="Arial"/>
          <w:bCs/>
        </w:rPr>
        <w:t xml:space="preserve"> d</w:t>
      </w:r>
      <w:r w:rsidRPr="002B2067">
        <w:rPr>
          <w:rFonts w:ascii="Arial"/>
          <w:bCs/>
        </w:rPr>
        <w:t>’</w:t>
      </w:r>
      <w:r w:rsidRPr="002B2067">
        <w:rPr>
          <w:rFonts w:ascii="Arial"/>
          <w:bCs/>
        </w:rPr>
        <w:t>urg</w:t>
      </w:r>
      <w:r w:rsidRPr="002B2067">
        <w:rPr>
          <w:rFonts w:ascii="Arial"/>
          <w:bCs/>
        </w:rPr>
        <w:t>è</w:t>
      </w:r>
      <w:r w:rsidRPr="002B2067">
        <w:rPr>
          <w:rFonts w:ascii="Arial"/>
          <w:bCs/>
        </w:rPr>
        <w:t>ncia residencial.</w:t>
      </w:r>
    </w:p>
    <w:p w14:paraId="3C674C2C" w14:textId="77777777" w:rsidR="002104B4" w:rsidRDefault="003E793F" w:rsidP="003E793F">
      <w:pPr>
        <w:spacing w:before="251"/>
        <w:ind w:left="211" w:right="492"/>
        <w:jc w:val="both"/>
        <w:rPr>
          <w:rFonts w:ascii="Arial"/>
          <w:bCs/>
        </w:rPr>
      </w:pPr>
      <w:r w:rsidRPr="002B2067">
        <w:rPr>
          <w:rFonts w:ascii="Arial"/>
          <w:bCs/>
        </w:rPr>
        <w:t xml:space="preserve">La seva finalitat </w:t>
      </w:r>
      <w:r w:rsidRPr="002B2067">
        <w:rPr>
          <w:rFonts w:ascii="Arial"/>
          <w:bCs/>
        </w:rPr>
        <w:t>é</w:t>
      </w:r>
      <w:r w:rsidRPr="002B2067">
        <w:rPr>
          <w:rFonts w:ascii="Arial"/>
          <w:bCs/>
        </w:rPr>
        <w:t>s assegurar la qualitat, efici</w:t>
      </w:r>
      <w:r w:rsidRPr="002B2067">
        <w:rPr>
          <w:rFonts w:ascii="Arial"/>
          <w:bCs/>
        </w:rPr>
        <w:t>è</w:t>
      </w:r>
      <w:r w:rsidRPr="002B2067">
        <w:rPr>
          <w:rFonts w:ascii="Arial"/>
          <w:bCs/>
        </w:rPr>
        <w:t>ncia i seguretat en la prestaci</w:t>
      </w:r>
      <w:r w:rsidRPr="002B2067">
        <w:rPr>
          <w:rFonts w:ascii="Arial"/>
          <w:bCs/>
        </w:rPr>
        <w:t>ó</w:t>
      </w:r>
      <w:r w:rsidRPr="002B2067">
        <w:rPr>
          <w:rFonts w:ascii="Arial"/>
          <w:bCs/>
        </w:rPr>
        <w:t>, aix</w:t>
      </w:r>
      <w:r w:rsidRPr="002B2067">
        <w:rPr>
          <w:rFonts w:ascii="Arial"/>
          <w:bCs/>
        </w:rPr>
        <w:t>í</w:t>
      </w:r>
      <w:r w:rsidRPr="002B2067">
        <w:rPr>
          <w:rFonts w:ascii="Arial"/>
          <w:bCs/>
        </w:rPr>
        <w:t xml:space="preserve"> com garantir un tracte digne a les persones usu</w:t>
      </w:r>
      <w:r w:rsidRPr="002B2067">
        <w:rPr>
          <w:rFonts w:ascii="Arial"/>
          <w:bCs/>
        </w:rPr>
        <w:t>à</w:t>
      </w:r>
      <w:r w:rsidRPr="002B2067">
        <w:rPr>
          <w:rFonts w:ascii="Arial"/>
          <w:bCs/>
        </w:rPr>
        <w:t>ries i la sostenibilitat ambiental de l</w:t>
      </w:r>
      <w:r w:rsidRPr="002B2067">
        <w:rPr>
          <w:rFonts w:ascii="Arial"/>
          <w:bCs/>
        </w:rPr>
        <w:t>’</w:t>
      </w:r>
      <w:r w:rsidRPr="002B2067">
        <w:rPr>
          <w:rFonts w:ascii="Arial"/>
          <w:bCs/>
        </w:rPr>
        <w:t>activitat.</w:t>
      </w:r>
    </w:p>
    <w:p w14:paraId="356C97D2" w14:textId="61E20A13" w:rsidR="003E793F" w:rsidRPr="002B2067" w:rsidRDefault="003E793F" w:rsidP="003E793F">
      <w:pPr>
        <w:spacing w:before="251"/>
        <w:ind w:left="211" w:right="492"/>
        <w:jc w:val="both"/>
        <w:rPr>
          <w:rFonts w:ascii="Arial"/>
          <w:bCs/>
        </w:rPr>
      </w:pPr>
      <w:r w:rsidRPr="002B2067">
        <w:rPr>
          <w:rFonts w:ascii="Arial"/>
          <w:bCs/>
        </w:rPr>
        <w:t>El seu compliment ser</w:t>
      </w:r>
      <w:r w:rsidRPr="002B2067">
        <w:rPr>
          <w:rFonts w:ascii="Arial"/>
          <w:bCs/>
        </w:rPr>
        <w:t>à</w:t>
      </w:r>
      <w:r w:rsidRPr="002B2067">
        <w:rPr>
          <w:rFonts w:ascii="Arial"/>
          <w:bCs/>
        </w:rPr>
        <w:t xml:space="preserve"> objecte de verificaci</w:t>
      </w:r>
      <w:r w:rsidRPr="002B2067">
        <w:rPr>
          <w:rFonts w:ascii="Arial"/>
          <w:bCs/>
        </w:rPr>
        <w:t>ó</w:t>
      </w:r>
      <w:r w:rsidRPr="002B2067">
        <w:rPr>
          <w:rFonts w:ascii="Arial"/>
          <w:bCs/>
        </w:rPr>
        <w:t xml:space="preserve"> peri</w:t>
      </w:r>
      <w:r w:rsidRPr="002B2067">
        <w:rPr>
          <w:rFonts w:ascii="Arial"/>
          <w:bCs/>
        </w:rPr>
        <w:t>ò</w:t>
      </w:r>
      <w:r w:rsidRPr="002B2067">
        <w:rPr>
          <w:rFonts w:ascii="Arial"/>
          <w:bCs/>
        </w:rPr>
        <w:t>dica per part de l</w:t>
      </w:r>
      <w:r w:rsidRPr="002B2067">
        <w:rPr>
          <w:rFonts w:ascii="Arial"/>
          <w:bCs/>
        </w:rPr>
        <w:t>’</w:t>
      </w:r>
      <w:r w:rsidRPr="002B2067">
        <w:rPr>
          <w:rFonts w:ascii="Arial"/>
          <w:bCs/>
        </w:rPr>
        <w:t>IMSS, d</w:t>
      </w:r>
      <w:r w:rsidRPr="002B2067">
        <w:rPr>
          <w:rFonts w:ascii="Arial"/>
          <w:bCs/>
        </w:rPr>
        <w:t>’</w:t>
      </w:r>
      <w:r w:rsidRPr="002B2067">
        <w:rPr>
          <w:rFonts w:ascii="Arial"/>
          <w:bCs/>
        </w:rPr>
        <w:t>acord amb el que estableix la Cl</w:t>
      </w:r>
      <w:r w:rsidRPr="002B2067">
        <w:rPr>
          <w:rFonts w:ascii="Arial"/>
          <w:bCs/>
        </w:rPr>
        <w:t>à</w:t>
      </w:r>
      <w:r w:rsidRPr="002B2067">
        <w:rPr>
          <w:rFonts w:ascii="Arial"/>
          <w:bCs/>
        </w:rPr>
        <w:t>usula 10.4 del present Plec.</w:t>
      </w:r>
    </w:p>
    <w:p w14:paraId="22091D05" w14:textId="77777777" w:rsidR="003E793F" w:rsidRPr="002B2067" w:rsidRDefault="003E793F" w:rsidP="003E793F">
      <w:pPr>
        <w:spacing w:before="251"/>
        <w:ind w:left="211" w:right="492"/>
        <w:rPr>
          <w:rFonts w:ascii="Arial"/>
          <w:b/>
        </w:rPr>
      </w:pPr>
      <w:r w:rsidRPr="002B2067">
        <w:rPr>
          <w:rFonts w:ascii="Arial"/>
          <w:b/>
        </w:rPr>
        <w:t xml:space="preserve">2. </w:t>
      </w:r>
      <w:r w:rsidRPr="002B2067">
        <w:rPr>
          <w:rFonts w:ascii="Arial"/>
          <w:b/>
        </w:rPr>
        <w:t>À</w:t>
      </w:r>
      <w:r w:rsidRPr="002B2067">
        <w:rPr>
          <w:rFonts w:ascii="Arial"/>
          <w:b/>
        </w:rPr>
        <w:t>mbits d</w:t>
      </w:r>
      <w:r w:rsidRPr="002B2067">
        <w:rPr>
          <w:rFonts w:ascii="Arial"/>
          <w:b/>
        </w:rPr>
        <w:t>’</w:t>
      </w:r>
      <w:r w:rsidRPr="002B2067">
        <w:rPr>
          <w:rFonts w:ascii="Arial"/>
          <w:b/>
        </w:rPr>
        <w:t>avaluaci</w:t>
      </w:r>
      <w:r w:rsidRPr="002B2067">
        <w:rPr>
          <w:rFonts w:ascii="Arial"/>
          <w:b/>
        </w:rPr>
        <w:t>ó</w:t>
      </w:r>
    </w:p>
    <w:p w14:paraId="52AB1877" w14:textId="77777777" w:rsidR="003E793F" w:rsidRPr="002B2067" w:rsidRDefault="003E793F" w:rsidP="003E793F">
      <w:pPr>
        <w:spacing w:before="251"/>
        <w:ind w:left="211" w:right="492"/>
        <w:rPr>
          <w:rFonts w:ascii="Arial"/>
          <w:bCs/>
        </w:rPr>
      </w:pPr>
      <w:r w:rsidRPr="002B2067">
        <w:rPr>
          <w:rFonts w:ascii="Arial"/>
          <w:bCs/>
        </w:rPr>
        <w:t>Els est</w:t>
      </w:r>
      <w:r w:rsidRPr="002B2067">
        <w:rPr>
          <w:rFonts w:ascii="Arial"/>
          <w:bCs/>
        </w:rPr>
        <w:t>à</w:t>
      </w:r>
      <w:r w:rsidRPr="002B2067">
        <w:rPr>
          <w:rFonts w:ascii="Arial"/>
          <w:bCs/>
        </w:rPr>
        <w:t>ndards s</w:t>
      </w:r>
      <w:r w:rsidRPr="002B2067">
        <w:rPr>
          <w:rFonts w:ascii="Arial"/>
          <w:bCs/>
        </w:rPr>
        <w:t>’</w:t>
      </w:r>
      <w:r w:rsidRPr="002B2067">
        <w:rPr>
          <w:rFonts w:ascii="Arial"/>
          <w:bCs/>
        </w:rPr>
        <w:t>estructuren en cinc dimensions:</w:t>
      </w:r>
      <w:r w:rsidRPr="002B2067">
        <w:rPr>
          <w:rFonts w:ascii="Arial"/>
          <w:bCs/>
        </w:rPr>
        <w:br/>
        <w:t>a) Qualitat operativa</w:t>
      </w:r>
      <w:r w:rsidRPr="002B2067">
        <w:rPr>
          <w:rFonts w:ascii="Arial"/>
          <w:bCs/>
        </w:rPr>
        <w:br/>
        <w:t>b) Qualitat social i d</w:t>
      </w:r>
      <w:r w:rsidRPr="002B2067">
        <w:rPr>
          <w:rFonts w:ascii="Arial"/>
          <w:bCs/>
        </w:rPr>
        <w:t>’</w:t>
      </w:r>
      <w:r w:rsidRPr="002B2067">
        <w:rPr>
          <w:rFonts w:ascii="Arial"/>
          <w:bCs/>
        </w:rPr>
        <w:t>atenci</w:t>
      </w:r>
      <w:r w:rsidRPr="002B2067">
        <w:rPr>
          <w:rFonts w:ascii="Arial"/>
          <w:bCs/>
        </w:rPr>
        <w:t>ó</w:t>
      </w:r>
      <w:r w:rsidRPr="002B2067">
        <w:rPr>
          <w:rFonts w:ascii="Arial"/>
          <w:bCs/>
        </w:rPr>
        <w:t xml:space="preserve"> a les persones usu</w:t>
      </w:r>
      <w:r w:rsidRPr="002B2067">
        <w:rPr>
          <w:rFonts w:ascii="Arial"/>
          <w:bCs/>
        </w:rPr>
        <w:t>à</w:t>
      </w:r>
      <w:r w:rsidRPr="002B2067">
        <w:rPr>
          <w:rFonts w:ascii="Arial"/>
          <w:bCs/>
        </w:rPr>
        <w:t>ries</w:t>
      </w:r>
      <w:r w:rsidRPr="002B2067">
        <w:rPr>
          <w:rFonts w:ascii="Arial"/>
          <w:bCs/>
        </w:rPr>
        <w:br/>
        <w:t>c) Qualitat administrativa i de control</w:t>
      </w:r>
      <w:r w:rsidRPr="002B2067">
        <w:rPr>
          <w:rFonts w:ascii="Arial"/>
          <w:bCs/>
        </w:rPr>
        <w:br/>
        <w:t>d) Qualitat ambiental i sostenibilitat</w:t>
      </w:r>
      <w:r w:rsidRPr="002B2067">
        <w:rPr>
          <w:rFonts w:ascii="Arial"/>
          <w:bCs/>
        </w:rPr>
        <w:br/>
        <w:t>e) Compliment dels protocols i obligacions contractuals</w:t>
      </w:r>
    </w:p>
    <w:p w14:paraId="08D66A4C" w14:textId="77777777" w:rsidR="003E793F" w:rsidRPr="002B2067" w:rsidRDefault="003E793F" w:rsidP="003E793F">
      <w:pPr>
        <w:spacing w:before="251"/>
        <w:ind w:left="211" w:right="492"/>
        <w:rPr>
          <w:rFonts w:ascii="Arial"/>
          <w:b/>
        </w:rPr>
      </w:pPr>
      <w:r w:rsidRPr="002B2067">
        <w:rPr>
          <w:rFonts w:ascii="Arial"/>
          <w:b/>
        </w:rPr>
        <w:t>3. Taules d</w:t>
      </w:r>
      <w:r w:rsidRPr="002B2067">
        <w:rPr>
          <w:rFonts w:ascii="Arial"/>
          <w:b/>
        </w:rPr>
        <w:t>’</w:t>
      </w:r>
      <w:r w:rsidRPr="002B2067">
        <w:rPr>
          <w:rFonts w:ascii="Arial"/>
          <w:b/>
        </w:rPr>
        <w:t>est</w:t>
      </w:r>
      <w:r w:rsidRPr="002B2067">
        <w:rPr>
          <w:rFonts w:ascii="Arial"/>
          <w:b/>
        </w:rPr>
        <w:t>à</w:t>
      </w:r>
      <w:r w:rsidRPr="002B2067">
        <w:rPr>
          <w:rFonts w:ascii="Arial"/>
          <w:b/>
        </w:rPr>
        <w:t>ndards, indicadors i llindars d</w:t>
      </w:r>
      <w:r w:rsidRPr="002B2067">
        <w:rPr>
          <w:rFonts w:ascii="Arial"/>
          <w:b/>
        </w:rPr>
        <w:t>’</w:t>
      </w:r>
      <w:r w:rsidRPr="002B2067">
        <w:rPr>
          <w:rFonts w:ascii="Arial"/>
          <w:b/>
        </w:rPr>
        <w:t>incompliment</w:t>
      </w:r>
    </w:p>
    <w:p w14:paraId="24B889A7" w14:textId="77777777" w:rsidR="003E793F" w:rsidRDefault="003E793F" w:rsidP="003E793F">
      <w:pPr>
        <w:spacing w:before="251"/>
        <w:ind w:left="211" w:right="492"/>
        <w:rPr>
          <w:rFonts w:ascii="Arial"/>
          <w:b/>
        </w:rPr>
      </w:pPr>
      <w:r w:rsidRPr="002B2067">
        <w:rPr>
          <w:rFonts w:ascii="Arial"/>
          <w:b/>
        </w:rPr>
        <w:t>3.1. Qualitat operativa</w:t>
      </w:r>
    </w:p>
    <w:p w14:paraId="56858D4E" w14:textId="77777777" w:rsidR="003E793F" w:rsidRPr="002B2067" w:rsidRDefault="003E793F" w:rsidP="003E793F">
      <w:pPr>
        <w:spacing w:before="251"/>
        <w:ind w:left="211" w:right="492"/>
        <w:rPr>
          <w:rFonts w:ascii="Arial"/>
          <w:b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2238"/>
        <w:gridCol w:w="2026"/>
        <w:gridCol w:w="1972"/>
        <w:gridCol w:w="2258"/>
      </w:tblGrid>
      <w:tr w:rsidR="003E793F" w:rsidRPr="00F37EBF" w14:paraId="43F73B93" w14:textId="77777777" w:rsidTr="00343F13">
        <w:tc>
          <w:tcPr>
            <w:tcW w:w="2122" w:type="dxa"/>
            <w:shd w:val="clear" w:color="auto" w:fill="D9D9D9" w:themeFill="background1" w:themeFillShade="D9"/>
            <w:hideMark/>
          </w:tcPr>
          <w:p w14:paraId="5C8AC7AB" w14:textId="77777777" w:rsidR="003E793F" w:rsidRPr="00F37EBF" w:rsidRDefault="003E793F" w:rsidP="00343F13">
            <w:pPr>
              <w:spacing w:before="251"/>
              <w:ind w:left="211" w:right="492"/>
              <w:rPr>
                <w:rFonts w:ascii="Arial"/>
                <w:bCs/>
                <w:sz w:val="20"/>
                <w:szCs w:val="20"/>
              </w:rPr>
            </w:pPr>
            <w:proofErr w:type="spellStart"/>
            <w:r w:rsidRPr="00F37EBF">
              <w:rPr>
                <w:rFonts w:ascii="Arial"/>
                <w:bCs/>
                <w:sz w:val="20"/>
                <w:szCs w:val="20"/>
              </w:rPr>
              <w:t>À</w:t>
            </w:r>
            <w:r w:rsidRPr="00F37EBF">
              <w:rPr>
                <w:rFonts w:ascii="Arial"/>
                <w:bCs/>
                <w:sz w:val="20"/>
                <w:szCs w:val="20"/>
              </w:rPr>
              <w:t>mbit</w:t>
            </w:r>
            <w:proofErr w:type="spellEnd"/>
          </w:p>
        </w:tc>
        <w:tc>
          <w:tcPr>
            <w:tcW w:w="2395" w:type="dxa"/>
            <w:shd w:val="clear" w:color="auto" w:fill="D9D9D9" w:themeFill="background1" w:themeFillShade="D9"/>
            <w:hideMark/>
          </w:tcPr>
          <w:p w14:paraId="531ADF42" w14:textId="77777777" w:rsidR="003E793F" w:rsidRPr="00F37EBF" w:rsidRDefault="003E793F" w:rsidP="00343F13">
            <w:pPr>
              <w:spacing w:before="251"/>
              <w:ind w:left="211" w:right="492"/>
              <w:rPr>
                <w:rFonts w:ascii="Arial"/>
                <w:bCs/>
                <w:sz w:val="20"/>
                <w:szCs w:val="20"/>
              </w:rPr>
            </w:pPr>
            <w:proofErr w:type="spellStart"/>
            <w:r w:rsidRPr="00F37EBF">
              <w:rPr>
                <w:rFonts w:ascii="Arial"/>
                <w:bCs/>
                <w:sz w:val="20"/>
                <w:szCs w:val="20"/>
              </w:rPr>
              <w:t>Est</w:t>
            </w:r>
            <w:r w:rsidRPr="00F37EBF">
              <w:rPr>
                <w:rFonts w:ascii="Arial"/>
                <w:bCs/>
                <w:sz w:val="20"/>
                <w:szCs w:val="20"/>
              </w:rPr>
              <w:t>à</w:t>
            </w:r>
            <w:r w:rsidRPr="00F37EBF">
              <w:rPr>
                <w:rFonts w:ascii="Arial"/>
                <w:bCs/>
                <w:sz w:val="20"/>
                <w:szCs w:val="20"/>
              </w:rPr>
              <w:t>ndard</w:t>
            </w:r>
            <w:proofErr w:type="spellEnd"/>
            <w:r w:rsidRPr="00F37EBF">
              <w:rPr>
                <w:rFonts w:ascii="Arial"/>
                <w:bCs/>
                <w:sz w:val="20"/>
                <w:szCs w:val="20"/>
              </w:rPr>
              <w:t xml:space="preserve"> </w:t>
            </w:r>
            <w:proofErr w:type="spellStart"/>
            <w:r w:rsidRPr="00F37EBF">
              <w:rPr>
                <w:rFonts w:ascii="Arial"/>
                <w:bCs/>
                <w:sz w:val="20"/>
                <w:szCs w:val="20"/>
              </w:rPr>
              <w:t>m</w:t>
            </w:r>
            <w:r w:rsidRPr="00F37EBF">
              <w:rPr>
                <w:rFonts w:ascii="Arial"/>
                <w:bCs/>
                <w:sz w:val="20"/>
                <w:szCs w:val="20"/>
              </w:rPr>
              <w:t>í</w:t>
            </w:r>
            <w:r w:rsidRPr="00F37EBF">
              <w:rPr>
                <w:rFonts w:ascii="Arial"/>
                <w:bCs/>
                <w:sz w:val="20"/>
                <w:szCs w:val="20"/>
              </w:rPr>
              <w:t>nim</w:t>
            </w:r>
            <w:proofErr w:type="spellEnd"/>
            <w:r w:rsidRPr="00F37EBF">
              <w:rPr>
                <w:rFonts w:ascii="Arial"/>
                <w:bCs/>
                <w:sz w:val="20"/>
                <w:szCs w:val="20"/>
              </w:rPr>
              <w:t xml:space="preserve"> </w:t>
            </w:r>
            <w:proofErr w:type="spellStart"/>
            <w:r w:rsidRPr="00F37EBF">
              <w:rPr>
                <w:rFonts w:ascii="Arial"/>
                <w:bCs/>
                <w:sz w:val="20"/>
                <w:szCs w:val="20"/>
              </w:rPr>
              <w:t>exigible</w:t>
            </w:r>
            <w:proofErr w:type="spellEnd"/>
          </w:p>
        </w:tc>
        <w:tc>
          <w:tcPr>
            <w:tcW w:w="2162" w:type="dxa"/>
            <w:shd w:val="clear" w:color="auto" w:fill="D9D9D9" w:themeFill="background1" w:themeFillShade="D9"/>
            <w:hideMark/>
          </w:tcPr>
          <w:p w14:paraId="48F3D5A5" w14:textId="77777777" w:rsidR="003E793F" w:rsidRPr="00F37EBF" w:rsidRDefault="003E793F" w:rsidP="00343F13">
            <w:pPr>
              <w:spacing w:before="251"/>
              <w:ind w:left="211" w:right="492"/>
              <w:rPr>
                <w:rFonts w:ascii="Arial"/>
                <w:bCs/>
                <w:sz w:val="20"/>
                <w:szCs w:val="20"/>
              </w:rPr>
            </w:pPr>
            <w:proofErr w:type="spellStart"/>
            <w:r w:rsidRPr="00F37EBF">
              <w:rPr>
                <w:rFonts w:ascii="Arial"/>
                <w:bCs/>
                <w:sz w:val="20"/>
                <w:szCs w:val="20"/>
              </w:rPr>
              <w:t>Indicador</w:t>
            </w:r>
            <w:proofErr w:type="spellEnd"/>
            <w:r w:rsidRPr="00F37EBF">
              <w:rPr>
                <w:rFonts w:ascii="Arial"/>
                <w:bCs/>
                <w:sz w:val="20"/>
                <w:szCs w:val="20"/>
              </w:rPr>
              <w:t xml:space="preserve"> de compliment</w:t>
            </w:r>
          </w:p>
        </w:tc>
        <w:tc>
          <w:tcPr>
            <w:tcW w:w="2387" w:type="dxa"/>
            <w:shd w:val="clear" w:color="auto" w:fill="D9D9D9" w:themeFill="background1" w:themeFillShade="D9"/>
            <w:hideMark/>
          </w:tcPr>
          <w:p w14:paraId="4D57FFA5" w14:textId="77777777" w:rsidR="003E793F" w:rsidRPr="00F37EBF" w:rsidRDefault="003E793F" w:rsidP="00343F13">
            <w:pPr>
              <w:spacing w:before="251"/>
              <w:ind w:left="211" w:right="492"/>
              <w:rPr>
                <w:rFonts w:ascii="Arial"/>
                <w:bCs/>
                <w:sz w:val="20"/>
                <w:szCs w:val="20"/>
              </w:rPr>
            </w:pPr>
            <w:proofErr w:type="spellStart"/>
            <w:r w:rsidRPr="00F37EBF">
              <w:rPr>
                <w:rFonts w:ascii="Arial"/>
                <w:bCs/>
                <w:sz w:val="20"/>
                <w:szCs w:val="20"/>
              </w:rPr>
              <w:t>Llindar</w:t>
            </w:r>
            <w:proofErr w:type="spellEnd"/>
            <w:r w:rsidRPr="00F37EBF">
              <w:rPr>
                <w:rFonts w:ascii="Arial"/>
                <w:bCs/>
                <w:sz w:val="20"/>
                <w:szCs w:val="20"/>
              </w:rPr>
              <w:t xml:space="preserve"> </w:t>
            </w:r>
            <w:proofErr w:type="spellStart"/>
            <w:r w:rsidRPr="00F37EBF">
              <w:rPr>
                <w:rFonts w:ascii="Arial"/>
                <w:bCs/>
                <w:sz w:val="20"/>
                <w:szCs w:val="20"/>
              </w:rPr>
              <w:t>d</w:t>
            </w:r>
            <w:r w:rsidRPr="00F37EBF">
              <w:rPr>
                <w:rFonts w:ascii="Arial"/>
                <w:bCs/>
                <w:sz w:val="20"/>
                <w:szCs w:val="20"/>
              </w:rPr>
              <w:t>’</w:t>
            </w:r>
            <w:r w:rsidRPr="00F37EBF">
              <w:rPr>
                <w:rFonts w:ascii="Arial"/>
                <w:bCs/>
                <w:sz w:val="20"/>
                <w:szCs w:val="20"/>
              </w:rPr>
              <w:t>incompliment</w:t>
            </w:r>
            <w:proofErr w:type="spellEnd"/>
          </w:p>
        </w:tc>
      </w:tr>
      <w:tr w:rsidR="003E793F" w:rsidRPr="00F37EBF" w14:paraId="613BB010" w14:textId="77777777" w:rsidTr="00343F13">
        <w:tc>
          <w:tcPr>
            <w:tcW w:w="2122" w:type="dxa"/>
            <w:hideMark/>
          </w:tcPr>
          <w:p w14:paraId="7EB5600C" w14:textId="77777777" w:rsidR="003E793F" w:rsidRPr="003E793F" w:rsidRDefault="003E793F" w:rsidP="00343F13">
            <w:pPr>
              <w:spacing w:before="251"/>
              <w:ind w:left="211" w:right="492"/>
              <w:rPr>
                <w:rFonts w:ascii="Arial"/>
                <w:bCs/>
                <w:sz w:val="20"/>
                <w:szCs w:val="20"/>
                <w:lang w:val="es-ES"/>
              </w:rPr>
            </w:pPr>
            <w:proofErr w:type="spellStart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Temps</w:t>
            </w:r>
            <w:proofErr w:type="spellEnd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 xml:space="preserve"> de </w:t>
            </w:r>
            <w:proofErr w:type="spellStart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resposta</w:t>
            </w:r>
            <w:proofErr w:type="spellEnd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 xml:space="preserve"> en </w:t>
            </w:r>
            <w:proofErr w:type="spellStart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activacions</w:t>
            </w:r>
            <w:proofErr w:type="spellEnd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 xml:space="preserve"> </w:t>
            </w:r>
            <w:proofErr w:type="spellStart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urgents</w:t>
            </w:r>
            <w:proofErr w:type="spellEnd"/>
          </w:p>
        </w:tc>
        <w:tc>
          <w:tcPr>
            <w:tcW w:w="2395" w:type="dxa"/>
            <w:hideMark/>
          </w:tcPr>
          <w:p w14:paraId="0F32B0E9" w14:textId="77777777" w:rsidR="003E793F" w:rsidRPr="003E793F" w:rsidRDefault="003E793F" w:rsidP="00343F13">
            <w:pPr>
              <w:spacing w:before="251"/>
              <w:ind w:left="211" w:right="492"/>
              <w:rPr>
                <w:rFonts w:ascii="Arial"/>
                <w:bCs/>
                <w:sz w:val="20"/>
                <w:szCs w:val="20"/>
                <w:lang w:val="es-ES"/>
              </w:rPr>
            </w:pPr>
            <w:proofErr w:type="spellStart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M</w:t>
            </w:r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à</w:t>
            </w:r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xim</w:t>
            </w:r>
            <w:proofErr w:type="spellEnd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 xml:space="preserve"> 4 </w:t>
            </w:r>
            <w:proofErr w:type="spellStart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hores</w:t>
            </w:r>
            <w:proofErr w:type="spellEnd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 xml:space="preserve"> entre la </w:t>
            </w:r>
            <w:proofErr w:type="spellStart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comunicaci</w:t>
            </w:r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ó</w:t>
            </w:r>
            <w:proofErr w:type="spellEnd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 xml:space="preserve"> i </w:t>
            </w:r>
            <w:proofErr w:type="spellStart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l</w:t>
            </w:r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’</w:t>
            </w:r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arribada</w:t>
            </w:r>
            <w:proofErr w:type="spellEnd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 xml:space="preserve"> </w:t>
            </w:r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lastRenderedPageBreak/>
              <w:t xml:space="preserve">al </w:t>
            </w:r>
            <w:proofErr w:type="spellStart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punt</w:t>
            </w:r>
            <w:proofErr w:type="spellEnd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 xml:space="preserve"> </w:t>
            </w:r>
            <w:proofErr w:type="spellStart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d</w:t>
            </w:r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’</w:t>
            </w:r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origen</w:t>
            </w:r>
            <w:proofErr w:type="spellEnd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.</w:t>
            </w:r>
          </w:p>
        </w:tc>
        <w:tc>
          <w:tcPr>
            <w:tcW w:w="2162" w:type="dxa"/>
            <w:hideMark/>
          </w:tcPr>
          <w:p w14:paraId="26B99A8F" w14:textId="77777777" w:rsidR="003E793F" w:rsidRPr="003E793F" w:rsidRDefault="003E793F" w:rsidP="00343F13">
            <w:pPr>
              <w:spacing w:before="251"/>
              <w:ind w:left="211" w:right="492"/>
              <w:rPr>
                <w:rFonts w:ascii="Arial"/>
                <w:bCs/>
                <w:sz w:val="20"/>
                <w:szCs w:val="20"/>
                <w:lang w:val="es-ES"/>
              </w:rPr>
            </w:pPr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lastRenderedPageBreak/>
              <w:t xml:space="preserve">Registre </w:t>
            </w:r>
            <w:proofErr w:type="spellStart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horari</w:t>
            </w:r>
            <w:proofErr w:type="spellEnd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 xml:space="preserve"> a </w:t>
            </w:r>
            <w:proofErr w:type="spellStart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l</w:t>
            </w:r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’</w:t>
            </w:r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aplicaci</w:t>
            </w:r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ó</w:t>
            </w:r>
            <w:proofErr w:type="spellEnd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 xml:space="preserve"> </w:t>
            </w:r>
            <w:proofErr w:type="spellStart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inform</w:t>
            </w:r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à</w:t>
            </w:r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tica</w:t>
            </w:r>
            <w:proofErr w:type="spellEnd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.</w:t>
            </w:r>
          </w:p>
        </w:tc>
        <w:tc>
          <w:tcPr>
            <w:tcW w:w="2387" w:type="dxa"/>
            <w:hideMark/>
          </w:tcPr>
          <w:p w14:paraId="396B3777" w14:textId="77777777" w:rsidR="003E793F" w:rsidRPr="003E793F" w:rsidRDefault="003E793F" w:rsidP="00343F13">
            <w:pPr>
              <w:spacing w:before="251"/>
              <w:ind w:left="211" w:right="492"/>
              <w:rPr>
                <w:rFonts w:ascii="Arial"/>
                <w:bCs/>
                <w:sz w:val="20"/>
                <w:szCs w:val="20"/>
                <w:lang w:val="es-ES"/>
              </w:rPr>
            </w:pPr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 xml:space="preserve">&gt;10 % </w:t>
            </w:r>
            <w:proofErr w:type="spellStart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d</w:t>
            </w:r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’</w:t>
            </w:r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activacions</w:t>
            </w:r>
            <w:proofErr w:type="spellEnd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 xml:space="preserve"> </w:t>
            </w:r>
            <w:proofErr w:type="spellStart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amb</w:t>
            </w:r>
            <w:proofErr w:type="spellEnd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 xml:space="preserve"> demora superior a 4 h.</w:t>
            </w:r>
          </w:p>
        </w:tc>
      </w:tr>
      <w:tr w:rsidR="003E793F" w:rsidRPr="00F37EBF" w14:paraId="7CAE882E" w14:textId="77777777" w:rsidTr="00343F13">
        <w:tc>
          <w:tcPr>
            <w:tcW w:w="2122" w:type="dxa"/>
            <w:hideMark/>
          </w:tcPr>
          <w:p w14:paraId="49DE3BDD" w14:textId="77777777" w:rsidR="003E793F" w:rsidRPr="003E793F" w:rsidRDefault="003E793F" w:rsidP="00343F13">
            <w:pPr>
              <w:spacing w:before="251"/>
              <w:ind w:left="211" w:right="492"/>
              <w:rPr>
                <w:rFonts w:ascii="Arial"/>
                <w:bCs/>
                <w:sz w:val="20"/>
                <w:szCs w:val="20"/>
                <w:lang w:val="es-ES"/>
              </w:rPr>
            </w:pPr>
            <w:proofErr w:type="spellStart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Temps</w:t>
            </w:r>
            <w:proofErr w:type="spellEnd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 xml:space="preserve"> de </w:t>
            </w:r>
            <w:proofErr w:type="spellStart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resposta</w:t>
            </w:r>
            <w:proofErr w:type="spellEnd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 xml:space="preserve"> en </w:t>
            </w:r>
            <w:proofErr w:type="spellStart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serveis</w:t>
            </w:r>
            <w:proofErr w:type="spellEnd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 xml:space="preserve"> </w:t>
            </w:r>
            <w:proofErr w:type="spellStart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programats</w:t>
            </w:r>
            <w:proofErr w:type="spellEnd"/>
          </w:p>
        </w:tc>
        <w:tc>
          <w:tcPr>
            <w:tcW w:w="2395" w:type="dxa"/>
            <w:hideMark/>
          </w:tcPr>
          <w:p w14:paraId="6DAB7642" w14:textId="77777777" w:rsidR="003E793F" w:rsidRPr="003E793F" w:rsidRDefault="003E793F" w:rsidP="00343F13">
            <w:pPr>
              <w:spacing w:before="251"/>
              <w:ind w:left="211" w:right="492"/>
              <w:rPr>
                <w:rFonts w:ascii="Arial"/>
                <w:bCs/>
                <w:sz w:val="20"/>
                <w:szCs w:val="20"/>
                <w:lang w:val="es-ES"/>
              </w:rPr>
            </w:pPr>
            <w:proofErr w:type="spellStart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M</w:t>
            </w:r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à</w:t>
            </w:r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xim</w:t>
            </w:r>
            <w:proofErr w:type="spellEnd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 xml:space="preserve"> 24 </w:t>
            </w:r>
            <w:proofErr w:type="spellStart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hores</w:t>
            </w:r>
            <w:proofErr w:type="spellEnd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 xml:space="preserve"> des de la </w:t>
            </w:r>
            <w:proofErr w:type="spellStart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notificaci</w:t>
            </w:r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ó</w:t>
            </w:r>
            <w:proofErr w:type="spellEnd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 xml:space="preserve"> </w:t>
            </w:r>
            <w:proofErr w:type="spellStart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fins</w:t>
            </w:r>
            <w:proofErr w:type="spellEnd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 xml:space="preserve"> a </w:t>
            </w:r>
            <w:proofErr w:type="spellStart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l</w:t>
            </w:r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’</w:t>
            </w:r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execuci</w:t>
            </w:r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ó</w:t>
            </w:r>
            <w:proofErr w:type="spellEnd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.</w:t>
            </w:r>
          </w:p>
        </w:tc>
        <w:tc>
          <w:tcPr>
            <w:tcW w:w="2162" w:type="dxa"/>
            <w:hideMark/>
          </w:tcPr>
          <w:p w14:paraId="65E4AE2C" w14:textId="77777777" w:rsidR="003E793F" w:rsidRPr="003E793F" w:rsidRDefault="003E793F" w:rsidP="00343F13">
            <w:pPr>
              <w:spacing w:before="251"/>
              <w:ind w:left="211" w:right="492"/>
              <w:rPr>
                <w:rFonts w:ascii="Arial"/>
                <w:bCs/>
                <w:sz w:val="20"/>
                <w:szCs w:val="20"/>
                <w:lang w:val="es-ES"/>
              </w:rPr>
            </w:pPr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 xml:space="preserve">Registre de </w:t>
            </w:r>
            <w:proofErr w:type="spellStart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parts</w:t>
            </w:r>
            <w:proofErr w:type="spellEnd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 xml:space="preserve"> de </w:t>
            </w:r>
            <w:proofErr w:type="spellStart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treball</w:t>
            </w:r>
            <w:proofErr w:type="spellEnd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.</w:t>
            </w:r>
          </w:p>
        </w:tc>
        <w:tc>
          <w:tcPr>
            <w:tcW w:w="2387" w:type="dxa"/>
            <w:hideMark/>
          </w:tcPr>
          <w:p w14:paraId="10FAB2EA" w14:textId="77777777" w:rsidR="003E793F" w:rsidRPr="00F37EBF" w:rsidRDefault="003E793F" w:rsidP="00343F13">
            <w:pPr>
              <w:spacing w:before="251"/>
              <w:ind w:left="211" w:right="492"/>
              <w:rPr>
                <w:rFonts w:ascii="Arial"/>
                <w:bCs/>
                <w:sz w:val="20"/>
                <w:szCs w:val="20"/>
              </w:rPr>
            </w:pPr>
            <w:r w:rsidRPr="00F37EBF">
              <w:rPr>
                <w:rFonts w:ascii="Arial"/>
                <w:bCs/>
                <w:sz w:val="20"/>
                <w:szCs w:val="20"/>
              </w:rPr>
              <w:t xml:space="preserve">&gt;10 % de </w:t>
            </w:r>
            <w:proofErr w:type="spellStart"/>
            <w:r w:rsidRPr="00F37EBF">
              <w:rPr>
                <w:rFonts w:ascii="Arial"/>
                <w:bCs/>
                <w:sz w:val="20"/>
                <w:szCs w:val="20"/>
              </w:rPr>
              <w:t>serveis</w:t>
            </w:r>
            <w:proofErr w:type="spellEnd"/>
            <w:r w:rsidRPr="00F37EBF">
              <w:rPr>
                <w:rFonts w:ascii="Arial"/>
                <w:bCs/>
                <w:sz w:val="20"/>
                <w:szCs w:val="20"/>
              </w:rPr>
              <w:t xml:space="preserve"> </w:t>
            </w:r>
            <w:proofErr w:type="spellStart"/>
            <w:r w:rsidRPr="00F37EBF">
              <w:rPr>
                <w:rFonts w:ascii="Arial"/>
                <w:bCs/>
                <w:sz w:val="20"/>
                <w:szCs w:val="20"/>
              </w:rPr>
              <w:t>amb</w:t>
            </w:r>
            <w:proofErr w:type="spellEnd"/>
            <w:r w:rsidRPr="00F37EBF">
              <w:rPr>
                <w:rFonts w:ascii="Arial"/>
                <w:bCs/>
                <w:sz w:val="20"/>
                <w:szCs w:val="20"/>
              </w:rPr>
              <w:t xml:space="preserve"> </w:t>
            </w:r>
            <w:proofErr w:type="spellStart"/>
            <w:r w:rsidRPr="00F37EBF">
              <w:rPr>
                <w:rFonts w:ascii="Arial"/>
                <w:bCs/>
                <w:sz w:val="20"/>
                <w:szCs w:val="20"/>
              </w:rPr>
              <w:t>demora</w:t>
            </w:r>
            <w:proofErr w:type="spellEnd"/>
            <w:r w:rsidRPr="00F37EBF">
              <w:rPr>
                <w:rFonts w:ascii="Arial"/>
                <w:bCs/>
                <w:sz w:val="20"/>
                <w:szCs w:val="20"/>
              </w:rPr>
              <w:t>.</w:t>
            </w:r>
          </w:p>
        </w:tc>
      </w:tr>
      <w:tr w:rsidR="003E793F" w:rsidRPr="00F37EBF" w14:paraId="7C9342E9" w14:textId="77777777" w:rsidTr="00343F13">
        <w:tc>
          <w:tcPr>
            <w:tcW w:w="2122" w:type="dxa"/>
            <w:hideMark/>
          </w:tcPr>
          <w:p w14:paraId="4EAB505C" w14:textId="77777777" w:rsidR="003E793F" w:rsidRPr="00F37EBF" w:rsidRDefault="003E793F" w:rsidP="00343F13">
            <w:pPr>
              <w:spacing w:before="251"/>
              <w:ind w:left="211" w:right="492"/>
              <w:rPr>
                <w:rFonts w:ascii="Arial"/>
                <w:bCs/>
                <w:sz w:val="20"/>
                <w:szCs w:val="20"/>
              </w:rPr>
            </w:pPr>
            <w:proofErr w:type="spellStart"/>
            <w:r w:rsidRPr="00F37EBF">
              <w:rPr>
                <w:rFonts w:ascii="Arial"/>
                <w:bCs/>
                <w:sz w:val="20"/>
                <w:szCs w:val="20"/>
              </w:rPr>
              <w:t>Integritat</w:t>
            </w:r>
            <w:proofErr w:type="spellEnd"/>
            <w:r w:rsidRPr="00F37EBF">
              <w:rPr>
                <w:rFonts w:ascii="Arial"/>
                <w:bCs/>
                <w:sz w:val="20"/>
                <w:szCs w:val="20"/>
              </w:rPr>
              <w:t xml:space="preserve"> dels </w:t>
            </w:r>
            <w:proofErr w:type="spellStart"/>
            <w:r w:rsidRPr="00F37EBF">
              <w:rPr>
                <w:rFonts w:ascii="Arial"/>
                <w:bCs/>
                <w:sz w:val="20"/>
                <w:szCs w:val="20"/>
              </w:rPr>
              <w:t>b</w:t>
            </w:r>
            <w:r w:rsidRPr="00F37EBF">
              <w:rPr>
                <w:rFonts w:ascii="Arial"/>
                <w:bCs/>
                <w:sz w:val="20"/>
                <w:szCs w:val="20"/>
              </w:rPr>
              <w:t>é</w:t>
            </w:r>
            <w:r w:rsidRPr="00F37EBF">
              <w:rPr>
                <w:rFonts w:ascii="Arial"/>
                <w:bCs/>
                <w:sz w:val="20"/>
                <w:szCs w:val="20"/>
              </w:rPr>
              <w:t>ns</w:t>
            </w:r>
            <w:proofErr w:type="spellEnd"/>
            <w:r w:rsidRPr="00F37EBF">
              <w:rPr>
                <w:rFonts w:ascii="Arial"/>
                <w:bCs/>
                <w:sz w:val="20"/>
                <w:szCs w:val="20"/>
              </w:rPr>
              <w:t xml:space="preserve"> </w:t>
            </w:r>
            <w:proofErr w:type="spellStart"/>
            <w:r w:rsidRPr="00F37EBF">
              <w:rPr>
                <w:rFonts w:ascii="Arial"/>
                <w:bCs/>
                <w:sz w:val="20"/>
                <w:szCs w:val="20"/>
              </w:rPr>
              <w:t>traslladats</w:t>
            </w:r>
            <w:proofErr w:type="spellEnd"/>
          </w:p>
        </w:tc>
        <w:tc>
          <w:tcPr>
            <w:tcW w:w="2395" w:type="dxa"/>
            <w:hideMark/>
          </w:tcPr>
          <w:p w14:paraId="1D36B8CF" w14:textId="77777777" w:rsidR="003E793F" w:rsidRPr="003E793F" w:rsidRDefault="003E793F" w:rsidP="00343F13">
            <w:pPr>
              <w:spacing w:before="251"/>
              <w:ind w:left="211" w:right="492"/>
              <w:rPr>
                <w:rFonts w:ascii="Arial"/>
                <w:bCs/>
                <w:sz w:val="20"/>
                <w:szCs w:val="20"/>
                <w:lang w:val="es-ES"/>
              </w:rPr>
            </w:pPr>
            <w:proofErr w:type="spellStart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Cap</w:t>
            </w:r>
            <w:proofErr w:type="spellEnd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 xml:space="preserve"> </w:t>
            </w:r>
            <w:proofErr w:type="spellStart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dany</w:t>
            </w:r>
            <w:proofErr w:type="spellEnd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 xml:space="preserve"> o </w:t>
            </w:r>
            <w:proofErr w:type="spellStart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p</w:t>
            </w:r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è</w:t>
            </w:r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rdua</w:t>
            </w:r>
            <w:proofErr w:type="spellEnd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 xml:space="preserve"> injustificada.</w:t>
            </w:r>
          </w:p>
        </w:tc>
        <w:tc>
          <w:tcPr>
            <w:tcW w:w="2162" w:type="dxa"/>
            <w:hideMark/>
          </w:tcPr>
          <w:p w14:paraId="575C9971" w14:textId="77777777" w:rsidR="003E793F" w:rsidRPr="003E793F" w:rsidRDefault="003E793F" w:rsidP="00343F13">
            <w:pPr>
              <w:spacing w:before="251"/>
              <w:ind w:left="211" w:right="492"/>
              <w:rPr>
                <w:rFonts w:ascii="Arial"/>
                <w:bCs/>
                <w:sz w:val="20"/>
                <w:szCs w:val="20"/>
                <w:lang w:val="es-ES"/>
              </w:rPr>
            </w:pPr>
            <w:proofErr w:type="spellStart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Fitxes</w:t>
            </w:r>
            <w:proofErr w:type="spellEnd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 xml:space="preserve"> de </w:t>
            </w:r>
            <w:proofErr w:type="spellStart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recepci</w:t>
            </w:r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ó</w:t>
            </w:r>
            <w:proofErr w:type="spellEnd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 xml:space="preserve"> i </w:t>
            </w:r>
            <w:proofErr w:type="spellStart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devoluci</w:t>
            </w:r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ó</w:t>
            </w:r>
            <w:proofErr w:type="spellEnd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 xml:space="preserve"> signades.</w:t>
            </w:r>
          </w:p>
        </w:tc>
        <w:tc>
          <w:tcPr>
            <w:tcW w:w="2387" w:type="dxa"/>
            <w:hideMark/>
          </w:tcPr>
          <w:p w14:paraId="16775F64" w14:textId="77777777" w:rsidR="003E793F" w:rsidRPr="00F37EBF" w:rsidRDefault="003E793F" w:rsidP="00343F13">
            <w:pPr>
              <w:spacing w:before="251"/>
              <w:ind w:left="211" w:right="492"/>
              <w:rPr>
                <w:rFonts w:ascii="Arial"/>
                <w:bCs/>
                <w:sz w:val="20"/>
                <w:szCs w:val="20"/>
              </w:rPr>
            </w:pPr>
            <w:r w:rsidRPr="00F37EBF">
              <w:rPr>
                <w:rFonts w:ascii="Arial"/>
                <w:bCs/>
                <w:sz w:val="20"/>
                <w:szCs w:val="20"/>
              </w:rPr>
              <w:t xml:space="preserve">&gt;3 </w:t>
            </w:r>
            <w:proofErr w:type="spellStart"/>
            <w:r w:rsidRPr="00F37EBF">
              <w:rPr>
                <w:rFonts w:ascii="Arial"/>
                <w:bCs/>
                <w:sz w:val="20"/>
                <w:szCs w:val="20"/>
              </w:rPr>
              <w:t>incid</w:t>
            </w:r>
            <w:r w:rsidRPr="00F37EBF">
              <w:rPr>
                <w:rFonts w:ascii="Arial"/>
                <w:bCs/>
                <w:sz w:val="20"/>
                <w:szCs w:val="20"/>
              </w:rPr>
              <w:t>è</w:t>
            </w:r>
            <w:r w:rsidRPr="00F37EBF">
              <w:rPr>
                <w:rFonts w:ascii="Arial"/>
                <w:bCs/>
                <w:sz w:val="20"/>
                <w:szCs w:val="20"/>
              </w:rPr>
              <w:t>ncies</w:t>
            </w:r>
            <w:proofErr w:type="spellEnd"/>
            <w:r w:rsidRPr="00F37EBF">
              <w:rPr>
                <w:rFonts w:ascii="Arial"/>
                <w:bCs/>
                <w:sz w:val="20"/>
                <w:szCs w:val="20"/>
              </w:rPr>
              <w:t xml:space="preserve"> per </w:t>
            </w:r>
            <w:proofErr w:type="spellStart"/>
            <w:r w:rsidRPr="00F37EBF">
              <w:rPr>
                <w:rFonts w:ascii="Arial"/>
                <w:bCs/>
                <w:sz w:val="20"/>
                <w:szCs w:val="20"/>
              </w:rPr>
              <w:t>trimestre</w:t>
            </w:r>
            <w:proofErr w:type="spellEnd"/>
            <w:r w:rsidRPr="00F37EBF">
              <w:rPr>
                <w:rFonts w:ascii="Arial"/>
                <w:bCs/>
                <w:sz w:val="20"/>
                <w:szCs w:val="20"/>
              </w:rPr>
              <w:t>.</w:t>
            </w:r>
          </w:p>
        </w:tc>
      </w:tr>
      <w:tr w:rsidR="003E793F" w:rsidRPr="00F37EBF" w14:paraId="7223C6CD" w14:textId="77777777" w:rsidTr="00343F13">
        <w:tc>
          <w:tcPr>
            <w:tcW w:w="2122" w:type="dxa"/>
            <w:hideMark/>
          </w:tcPr>
          <w:p w14:paraId="387ADEB4" w14:textId="77777777" w:rsidR="003E793F" w:rsidRPr="00F37EBF" w:rsidRDefault="003E793F" w:rsidP="00343F13">
            <w:pPr>
              <w:spacing w:before="251"/>
              <w:ind w:left="211" w:right="492"/>
              <w:rPr>
                <w:rFonts w:ascii="Arial"/>
                <w:bCs/>
                <w:sz w:val="20"/>
                <w:szCs w:val="20"/>
              </w:rPr>
            </w:pPr>
            <w:proofErr w:type="spellStart"/>
            <w:r w:rsidRPr="00F37EBF">
              <w:rPr>
                <w:rFonts w:ascii="Arial"/>
                <w:bCs/>
                <w:sz w:val="20"/>
                <w:szCs w:val="20"/>
              </w:rPr>
              <w:t>Condicions</w:t>
            </w:r>
            <w:proofErr w:type="spellEnd"/>
            <w:r w:rsidRPr="00F37EBF">
              <w:rPr>
                <w:rFonts w:ascii="Arial"/>
                <w:bCs/>
                <w:sz w:val="20"/>
                <w:szCs w:val="20"/>
              </w:rPr>
              <w:t xml:space="preserve"> de </w:t>
            </w:r>
            <w:proofErr w:type="spellStart"/>
            <w:r w:rsidRPr="00F37EBF">
              <w:rPr>
                <w:rFonts w:ascii="Arial"/>
                <w:bCs/>
                <w:sz w:val="20"/>
                <w:szCs w:val="20"/>
              </w:rPr>
              <w:t>cust</w:t>
            </w:r>
            <w:r w:rsidRPr="00F37EBF">
              <w:rPr>
                <w:rFonts w:ascii="Arial"/>
                <w:bCs/>
                <w:sz w:val="20"/>
                <w:szCs w:val="20"/>
              </w:rPr>
              <w:t>ò</w:t>
            </w:r>
            <w:r w:rsidRPr="00F37EBF">
              <w:rPr>
                <w:rFonts w:ascii="Arial"/>
                <w:bCs/>
                <w:sz w:val="20"/>
                <w:szCs w:val="20"/>
              </w:rPr>
              <w:t>dia</w:t>
            </w:r>
            <w:proofErr w:type="spellEnd"/>
            <w:r w:rsidRPr="00F37EBF">
              <w:rPr>
                <w:rFonts w:ascii="Arial"/>
                <w:bCs/>
                <w:sz w:val="20"/>
                <w:szCs w:val="20"/>
              </w:rPr>
              <w:t xml:space="preserve"> </w:t>
            </w:r>
            <w:proofErr w:type="spellStart"/>
            <w:r w:rsidRPr="00F37EBF">
              <w:rPr>
                <w:rFonts w:ascii="Arial"/>
                <w:bCs/>
                <w:sz w:val="20"/>
                <w:szCs w:val="20"/>
              </w:rPr>
              <w:t>i</w:t>
            </w:r>
            <w:proofErr w:type="spellEnd"/>
            <w:r w:rsidRPr="00F37EBF">
              <w:rPr>
                <w:rFonts w:ascii="Arial"/>
                <w:bCs/>
                <w:sz w:val="20"/>
                <w:szCs w:val="20"/>
              </w:rPr>
              <w:t xml:space="preserve"> </w:t>
            </w:r>
            <w:proofErr w:type="spellStart"/>
            <w:r w:rsidRPr="00F37EBF">
              <w:rPr>
                <w:rFonts w:ascii="Arial"/>
                <w:bCs/>
                <w:sz w:val="20"/>
                <w:szCs w:val="20"/>
              </w:rPr>
              <w:t>magatzematge</w:t>
            </w:r>
            <w:proofErr w:type="spellEnd"/>
          </w:p>
        </w:tc>
        <w:tc>
          <w:tcPr>
            <w:tcW w:w="2395" w:type="dxa"/>
            <w:hideMark/>
          </w:tcPr>
          <w:p w14:paraId="5CBE752F" w14:textId="77777777" w:rsidR="003E793F" w:rsidRPr="00F37EBF" w:rsidRDefault="003E793F" w:rsidP="00343F13">
            <w:pPr>
              <w:spacing w:before="251"/>
              <w:ind w:left="211" w:right="492"/>
              <w:rPr>
                <w:rFonts w:ascii="Arial"/>
                <w:bCs/>
                <w:sz w:val="20"/>
                <w:szCs w:val="20"/>
              </w:rPr>
            </w:pPr>
            <w:proofErr w:type="spellStart"/>
            <w:r w:rsidRPr="00F37EBF">
              <w:rPr>
                <w:rFonts w:ascii="Arial"/>
                <w:bCs/>
                <w:sz w:val="20"/>
                <w:szCs w:val="20"/>
              </w:rPr>
              <w:t>Espais</w:t>
            </w:r>
            <w:proofErr w:type="spellEnd"/>
            <w:r w:rsidRPr="00F37EBF">
              <w:rPr>
                <w:rFonts w:ascii="Arial"/>
                <w:bCs/>
                <w:sz w:val="20"/>
                <w:szCs w:val="20"/>
              </w:rPr>
              <w:t xml:space="preserve"> nets, secs, </w:t>
            </w:r>
            <w:proofErr w:type="spellStart"/>
            <w:r w:rsidRPr="00F37EBF">
              <w:rPr>
                <w:rFonts w:ascii="Arial"/>
                <w:bCs/>
                <w:sz w:val="20"/>
                <w:szCs w:val="20"/>
              </w:rPr>
              <w:t>ventilats</w:t>
            </w:r>
            <w:proofErr w:type="spellEnd"/>
            <w:r w:rsidRPr="00F37EBF">
              <w:rPr>
                <w:rFonts w:ascii="Arial"/>
                <w:bCs/>
                <w:sz w:val="20"/>
                <w:szCs w:val="20"/>
              </w:rPr>
              <w:t xml:space="preserve"> </w:t>
            </w:r>
            <w:proofErr w:type="spellStart"/>
            <w:r w:rsidRPr="00F37EBF">
              <w:rPr>
                <w:rFonts w:ascii="Arial"/>
                <w:bCs/>
                <w:sz w:val="20"/>
                <w:szCs w:val="20"/>
              </w:rPr>
              <w:t>i</w:t>
            </w:r>
            <w:proofErr w:type="spellEnd"/>
            <w:r w:rsidRPr="00F37EBF">
              <w:rPr>
                <w:rFonts w:ascii="Arial"/>
                <w:bCs/>
                <w:sz w:val="20"/>
                <w:szCs w:val="20"/>
              </w:rPr>
              <w:t xml:space="preserve"> </w:t>
            </w:r>
            <w:proofErr w:type="spellStart"/>
            <w:r w:rsidRPr="00F37EBF">
              <w:rPr>
                <w:rFonts w:ascii="Arial"/>
                <w:bCs/>
                <w:sz w:val="20"/>
                <w:szCs w:val="20"/>
              </w:rPr>
              <w:t>segregats</w:t>
            </w:r>
            <w:proofErr w:type="spellEnd"/>
            <w:r w:rsidRPr="00F37EBF">
              <w:rPr>
                <w:rFonts w:ascii="Arial"/>
                <w:bCs/>
                <w:sz w:val="20"/>
                <w:szCs w:val="20"/>
              </w:rPr>
              <w:t xml:space="preserve"> per expedient.</w:t>
            </w:r>
          </w:p>
        </w:tc>
        <w:tc>
          <w:tcPr>
            <w:tcW w:w="2162" w:type="dxa"/>
            <w:hideMark/>
          </w:tcPr>
          <w:p w14:paraId="11A26518" w14:textId="77777777" w:rsidR="003E793F" w:rsidRPr="00F37EBF" w:rsidRDefault="003E793F" w:rsidP="00343F13">
            <w:pPr>
              <w:spacing w:before="251"/>
              <w:ind w:left="211" w:right="492"/>
              <w:rPr>
                <w:rFonts w:ascii="Arial"/>
                <w:bCs/>
                <w:sz w:val="20"/>
                <w:szCs w:val="20"/>
              </w:rPr>
            </w:pPr>
            <w:proofErr w:type="spellStart"/>
            <w:r w:rsidRPr="00F37EBF">
              <w:rPr>
                <w:rFonts w:ascii="Arial"/>
                <w:bCs/>
                <w:sz w:val="20"/>
                <w:szCs w:val="20"/>
              </w:rPr>
              <w:t>Inspeccions</w:t>
            </w:r>
            <w:proofErr w:type="spellEnd"/>
            <w:r w:rsidRPr="00F37EBF">
              <w:rPr>
                <w:rFonts w:ascii="Arial"/>
                <w:bCs/>
                <w:sz w:val="20"/>
                <w:szCs w:val="20"/>
              </w:rPr>
              <w:t xml:space="preserve"> IMSS.</w:t>
            </w:r>
          </w:p>
        </w:tc>
        <w:tc>
          <w:tcPr>
            <w:tcW w:w="2387" w:type="dxa"/>
            <w:hideMark/>
          </w:tcPr>
          <w:p w14:paraId="1E0CF51B" w14:textId="77777777" w:rsidR="003E793F" w:rsidRPr="003E793F" w:rsidRDefault="003E793F" w:rsidP="00343F13">
            <w:pPr>
              <w:spacing w:before="251"/>
              <w:ind w:left="211" w:right="492"/>
              <w:rPr>
                <w:rFonts w:ascii="Arial"/>
                <w:bCs/>
                <w:sz w:val="20"/>
                <w:szCs w:val="20"/>
                <w:lang w:val="es-ES"/>
              </w:rPr>
            </w:pPr>
            <w:proofErr w:type="spellStart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Qualificaci</w:t>
            </w:r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ó</w:t>
            </w:r>
            <w:proofErr w:type="spellEnd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 xml:space="preserve"> </w:t>
            </w:r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“</w:t>
            </w:r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no conforme</w:t>
            </w:r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”</w:t>
            </w:r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 xml:space="preserve"> reiterada (&gt;2 </w:t>
            </w:r>
            <w:proofErr w:type="spellStart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inspeccions</w:t>
            </w:r>
            <w:proofErr w:type="spellEnd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).</w:t>
            </w:r>
          </w:p>
        </w:tc>
      </w:tr>
    </w:tbl>
    <w:p w14:paraId="618E96F0" w14:textId="77777777" w:rsidR="003E793F" w:rsidRDefault="003E793F" w:rsidP="003E793F">
      <w:pPr>
        <w:spacing w:before="251"/>
        <w:ind w:left="211" w:right="492"/>
        <w:rPr>
          <w:rFonts w:ascii="Arial"/>
          <w:b/>
        </w:rPr>
      </w:pPr>
      <w:r w:rsidRPr="002B2067">
        <w:rPr>
          <w:rFonts w:ascii="Arial"/>
          <w:b/>
        </w:rPr>
        <w:t>3.2. Qualitat social i d</w:t>
      </w:r>
      <w:r w:rsidRPr="002B2067">
        <w:rPr>
          <w:rFonts w:ascii="Arial"/>
          <w:b/>
        </w:rPr>
        <w:t>’</w:t>
      </w:r>
      <w:r w:rsidRPr="002B2067">
        <w:rPr>
          <w:rFonts w:ascii="Arial"/>
          <w:b/>
        </w:rPr>
        <w:t>atenci</w:t>
      </w:r>
      <w:r w:rsidRPr="002B2067">
        <w:rPr>
          <w:rFonts w:ascii="Arial"/>
          <w:b/>
        </w:rPr>
        <w:t>ó</w:t>
      </w:r>
      <w:r w:rsidRPr="002B2067">
        <w:rPr>
          <w:rFonts w:ascii="Arial"/>
          <w:b/>
        </w:rPr>
        <w:t xml:space="preserve"> a les persones usu</w:t>
      </w:r>
      <w:r w:rsidRPr="002B2067">
        <w:rPr>
          <w:rFonts w:ascii="Arial"/>
          <w:b/>
        </w:rPr>
        <w:t>à</w:t>
      </w:r>
      <w:r w:rsidRPr="002B2067">
        <w:rPr>
          <w:rFonts w:ascii="Arial"/>
          <w:b/>
        </w:rPr>
        <w:t>ries</w:t>
      </w:r>
    </w:p>
    <w:p w14:paraId="364167C1" w14:textId="77777777" w:rsidR="003E793F" w:rsidRPr="002B2067" w:rsidRDefault="003E793F" w:rsidP="003E793F">
      <w:pPr>
        <w:spacing w:before="251"/>
        <w:ind w:left="211" w:right="492"/>
        <w:rPr>
          <w:rFonts w:ascii="Arial"/>
          <w:b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2101"/>
        <w:gridCol w:w="2110"/>
        <w:gridCol w:w="2020"/>
        <w:gridCol w:w="2263"/>
      </w:tblGrid>
      <w:tr w:rsidR="003E793F" w:rsidRPr="00F37EBF" w14:paraId="5F6F819C" w14:textId="77777777" w:rsidTr="00343F13">
        <w:trPr>
          <w:trHeight w:val="732"/>
        </w:trPr>
        <w:tc>
          <w:tcPr>
            <w:tcW w:w="2210" w:type="dxa"/>
            <w:shd w:val="clear" w:color="auto" w:fill="D9D9D9" w:themeFill="background1" w:themeFillShade="D9"/>
            <w:hideMark/>
          </w:tcPr>
          <w:p w14:paraId="0636268B" w14:textId="77777777" w:rsidR="003E793F" w:rsidRPr="00F37EBF" w:rsidRDefault="003E793F" w:rsidP="00343F13">
            <w:pPr>
              <w:spacing w:before="251"/>
              <w:ind w:left="211" w:right="492"/>
              <w:rPr>
                <w:rFonts w:ascii="Arial"/>
                <w:bCs/>
                <w:sz w:val="20"/>
                <w:szCs w:val="20"/>
              </w:rPr>
            </w:pPr>
            <w:proofErr w:type="spellStart"/>
            <w:r w:rsidRPr="00F37EBF">
              <w:rPr>
                <w:rFonts w:ascii="Arial"/>
                <w:bCs/>
                <w:sz w:val="20"/>
                <w:szCs w:val="20"/>
              </w:rPr>
              <w:t>À</w:t>
            </w:r>
            <w:r w:rsidRPr="00F37EBF">
              <w:rPr>
                <w:rFonts w:ascii="Arial"/>
                <w:bCs/>
                <w:sz w:val="20"/>
                <w:szCs w:val="20"/>
              </w:rPr>
              <w:t>mbit</w:t>
            </w:r>
            <w:proofErr w:type="spellEnd"/>
          </w:p>
        </w:tc>
        <w:tc>
          <w:tcPr>
            <w:tcW w:w="2269" w:type="dxa"/>
            <w:shd w:val="clear" w:color="auto" w:fill="D9D9D9" w:themeFill="background1" w:themeFillShade="D9"/>
            <w:hideMark/>
          </w:tcPr>
          <w:p w14:paraId="66714449" w14:textId="77777777" w:rsidR="003E793F" w:rsidRPr="00F37EBF" w:rsidRDefault="003E793F" w:rsidP="00343F13">
            <w:pPr>
              <w:spacing w:before="251"/>
              <w:ind w:left="211" w:right="492"/>
              <w:rPr>
                <w:rFonts w:ascii="Arial"/>
                <w:bCs/>
                <w:sz w:val="20"/>
                <w:szCs w:val="20"/>
              </w:rPr>
            </w:pPr>
            <w:proofErr w:type="spellStart"/>
            <w:r w:rsidRPr="00F37EBF">
              <w:rPr>
                <w:rFonts w:ascii="Arial"/>
                <w:bCs/>
                <w:sz w:val="20"/>
                <w:szCs w:val="20"/>
              </w:rPr>
              <w:t>Est</w:t>
            </w:r>
            <w:r w:rsidRPr="00F37EBF">
              <w:rPr>
                <w:rFonts w:ascii="Arial"/>
                <w:bCs/>
                <w:sz w:val="20"/>
                <w:szCs w:val="20"/>
              </w:rPr>
              <w:t>à</w:t>
            </w:r>
            <w:r w:rsidRPr="00F37EBF">
              <w:rPr>
                <w:rFonts w:ascii="Arial"/>
                <w:bCs/>
                <w:sz w:val="20"/>
                <w:szCs w:val="20"/>
              </w:rPr>
              <w:t>ndard</w:t>
            </w:r>
            <w:proofErr w:type="spellEnd"/>
            <w:r w:rsidRPr="00F37EBF">
              <w:rPr>
                <w:rFonts w:ascii="Arial"/>
                <w:bCs/>
                <w:sz w:val="20"/>
                <w:szCs w:val="20"/>
              </w:rPr>
              <w:t xml:space="preserve"> </w:t>
            </w:r>
            <w:proofErr w:type="spellStart"/>
            <w:r w:rsidRPr="00F37EBF">
              <w:rPr>
                <w:rFonts w:ascii="Arial"/>
                <w:bCs/>
                <w:sz w:val="20"/>
                <w:szCs w:val="20"/>
              </w:rPr>
              <w:t>m</w:t>
            </w:r>
            <w:r w:rsidRPr="00F37EBF">
              <w:rPr>
                <w:rFonts w:ascii="Arial"/>
                <w:bCs/>
                <w:sz w:val="20"/>
                <w:szCs w:val="20"/>
              </w:rPr>
              <w:t>í</w:t>
            </w:r>
            <w:r w:rsidRPr="00F37EBF">
              <w:rPr>
                <w:rFonts w:ascii="Arial"/>
                <w:bCs/>
                <w:sz w:val="20"/>
                <w:szCs w:val="20"/>
              </w:rPr>
              <w:t>nim</w:t>
            </w:r>
            <w:proofErr w:type="spellEnd"/>
            <w:r w:rsidRPr="00F37EBF">
              <w:rPr>
                <w:rFonts w:ascii="Arial"/>
                <w:bCs/>
                <w:sz w:val="20"/>
                <w:szCs w:val="20"/>
              </w:rPr>
              <w:t xml:space="preserve"> </w:t>
            </w:r>
            <w:proofErr w:type="spellStart"/>
            <w:r w:rsidRPr="00F37EBF">
              <w:rPr>
                <w:rFonts w:ascii="Arial"/>
                <w:bCs/>
                <w:sz w:val="20"/>
                <w:szCs w:val="20"/>
              </w:rPr>
              <w:t>exigible</w:t>
            </w:r>
            <w:proofErr w:type="spellEnd"/>
          </w:p>
        </w:tc>
        <w:tc>
          <w:tcPr>
            <w:tcW w:w="0" w:type="auto"/>
            <w:shd w:val="clear" w:color="auto" w:fill="D9D9D9" w:themeFill="background1" w:themeFillShade="D9"/>
            <w:hideMark/>
          </w:tcPr>
          <w:p w14:paraId="2255A1A7" w14:textId="77777777" w:rsidR="003E793F" w:rsidRPr="00F37EBF" w:rsidRDefault="003E793F" w:rsidP="00343F13">
            <w:pPr>
              <w:spacing w:before="251"/>
              <w:ind w:left="211" w:right="492"/>
              <w:rPr>
                <w:rFonts w:ascii="Arial"/>
                <w:bCs/>
                <w:sz w:val="20"/>
                <w:szCs w:val="20"/>
              </w:rPr>
            </w:pPr>
            <w:proofErr w:type="spellStart"/>
            <w:r w:rsidRPr="00F37EBF">
              <w:rPr>
                <w:rFonts w:ascii="Arial"/>
                <w:bCs/>
                <w:sz w:val="20"/>
                <w:szCs w:val="20"/>
              </w:rPr>
              <w:t>Indicador</w:t>
            </w:r>
            <w:proofErr w:type="spellEnd"/>
            <w:r w:rsidRPr="00F37EBF">
              <w:rPr>
                <w:rFonts w:ascii="Arial"/>
                <w:bCs/>
                <w:sz w:val="20"/>
                <w:szCs w:val="20"/>
              </w:rPr>
              <w:t xml:space="preserve"> de compliment</w:t>
            </w:r>
          </w:p>
        </w:tc>
        <w:tc>
          <w:tcPr>
            <w:tcW w:w="0" w:type="auto"/>
            <w:shd w:val="clear" w:color="auto" w:fill="D9D9D9" w:themeFill="background1" w:themeFillShade="D9"/>
            <w:hideMark/>
          </w:tcPr>
          <w:p w14:paraId="4A27442E" w14:textId="77777777" w:rsidR="003E793F" w:rsidRPr="00F37EBF" w:rsidRDefault="003E793F" w:rsidP="00343F13">
            <w:pPr>
              <w:spacing w:before="251"/>
              <w:ind w:left="211" w:right="492"/>
              <w:rPr>
                <w:rFonts w:ascii="Arial"/>
                <w:bCs/>
                <w:sz w:val="20"/>
                <w:szCs w:val="20"/>
              </w:rPr>
            </w:pPr>
            <w:proofErr w:type="spellStart"/>
            <w:r w:rsidRPr="00F37EBF">
              <w:rPr>
                <w:rFonts w:ascii="Arial"/>
                <w:bCs/>
                <w:sz w:val="20"/>
                <w:szCs w:val="20"/>
              </w:rPr>
              <w:t>Llindar</w:t>
            </w:r>
            <w:proofErr w:type="spellEnd"/>
            <w:r w:rsidRPr="00F37EBF">
              <w:rPr>
                <w:rFonts w:ascii="Arial"/>
                <w:bCs/>
                <w:sz w:val="20"/>
                <w:szCs w:val="20"/>
              </w:rPr>
              <w:t xml:space="preserve"> </w:t>
            </w:r>
            <w:proofErr w:type="spellStart"/>
            <w:r w:rsidRPr="00F37EBF">
              <w:rPr>
                <w:rFonts w:ascii="Arial"/>
                <w:bCs/>
                <w:sz w:val="20"/>
                <w:szCs w:val="20"/>
              </w:rPr>
              <w:t>d</w:t>
            </w:r>
            <w:r w:rsidRPr="00F37EBF">
              <w:rPr>
                <w:rFonts w:ascii="Arial"/>
                <w:bCs/>
                <w:sz w:val="20"/>
                <w:szCs w:val="20"/>
              </w:rPr>
              <w:t>’</w:t>
            </w:r>
            <w:r w:rsidRPr="00F37EBF">
              <w:rPr>
                <w:rFonts w:ascii="Arial"/>
                <w:bCs/>
                <w:sz w:val="20"/>
                <w:szCs w:val="20"/>
              </w:rPr>
              <w:t>incompliment</w:t>
            </w:r>
            <w:proofErr w:type="spellEnd"/>
          </w:p>
        </w:tc>
      </w:tr>
      <w:tr w:rsidR="003E793F" w:rsidRPr="00F37EBF" w14:paraId="10C915BD" w14:textId="77777777" w:rsidTr="00343F13">
        <w:tc>
          <w:tcPr>
            <w:tcW w:w="2210" w:type="dxa"/>
            <w:hideMark/>
          </w:tcPr>
          <w:p w14:paraId="53CC22E6" w14:textId="77777777" w:rsidR="003E793F" w:rsidRPr="00F37EBF" w:rsidRDefault="003E793F" w:rsidP="00343F13">
            <w:pPr>
              <w:spacing w:before="251"/>
              <w:ind w:left="211" w:right="492"/>
              <w:rPr>
                <w:rFonts w:ascii="Arial"/>
                <w:bCs/>
                <w:sz w:val="20"/>
                <w:szCs w:val="20"/>
              </w:rPr>
            </w:pPr>
            <w:proofErr w:type="spellStart"/>
            <w:r w:rsidRPr="00F37EBF">
              <w:rPr>
                <w:rFonts w:ascii="Arial"/>
                <w:bCs/>
                <w:sz w:val="20"/>
                <w:szCs w:val="20"/>
              </w:rPr>
              <w:t>Tracte</w:t>
            </w:r>
            <w:proofErr w:type="spellEnd"/>
            <w:r w:rsidRPr="00F37EBF">
              <w:rPr>
                <w:rFonts w:ascii="Arial"/>
                <w:bCs/>
                <w:sz w:val="20"/>
                <w:szCs w:val="20"/>
              </w:rPr>
              <w:t xml:space="preserve"> </w:t>
            </w:r>
            <w:proofErr w:type="spellStart"/>
            <w:r w:rsidRPr="00F37EBF">
              <w:rPr>
                <w:rFonts w:ascii="Arial"/>
                <w:bCs/>
                <w:sz w:val="20"/>
                <w:szCs w:val="20"/>
              </w:rPr>
              <w:t>i</w:t>
            </w:r>
            <w:proofErr w:type="spellEnd"/>
            <w:r w:rsidRPr="00F37EBF">
              <w:rPr>
                <w:rFonts w:ascii="Arial"/>
                <w:bCs/>
                <w:sz w:val="20"/>
                <w:szCs w:val="20"/>
              </w:rPr>
              <w:t xml:space="preserve"> </w:t>
            </w:r>
            <w:proofErr w:type="spellStart"/>
            <w:r w:rsidRPr="00F37EBF">
              <w:rPr>
                <w:rFonts w:ascii="Arial"/>
                <w:bCs/>
                <w:sz w:val="20"/>
                <w:szCs w:val="20"/>
              </w:rPr>
              <w:t>comunicaci</w:t>
            </w:r>
            <w:r w:rsidRPr="00F37EBF">
              <w:rPr>
                <w:rFonts w:ascii="Arial"/>
                <w:bCs/>
                <w:sz w:val="20"/>
                <w:szCs w:val="20"/>
              </w:rPr>
              <w:t>ó</w:t>
            </w:r>
            <w:proofErr w:type="spellEnd"/>
          </w:p>
        </w:tc>
        <w:tc>
          <w:tcPr>
            <w:tcW w:w="2269" w:type="dxa"/>
            <w:hideMark/>
          </w:tcPr>
          <w:p w14:paraId="5963BA9A" w14:textId="77777777" w:rsidR="003E793F" w:rsidRPr="003E793F" w:rsidRDefault="003E793F" w:rsidP="00343F13">
            <w:pPr>
              <w:spacing w:before="251"/>
              <w:ind w:left="211" w:right="492"/>
              <w:rPr>
                <w:rFonts w:ascii="Arial"/>
                <w:bCs/>
                <w:sz w:val="20"/>
                <w:szCs w:val="20"/>
                <w:lang w:val="es-ES"/>
              </w:rPr>
            </w:pPr>
            <w:proofErr w:type="spellStart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Compliment</w:t>
            </w:r>
            <w:proofErr w:type="spellEnd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 xml:space="preserve"> </w:t>
            </w:r>
            <w:proofErr w:type="spellStart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dels</w:t>
            </w:r>
            <w:proofErr w:type="spellEnd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 xml:space="preserve"> </w:t>
            </w:r>
            <w:proofErr w:type="spellStart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protocols</w:t>
            </w:r>
            <w:proofErr w:type="spellEnd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 xml:space="preserve"> de </w:t>
            </w:r>
            <w:proofErr w:type="spellStart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comunicaci</w:t>
            </w:r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ó</w:t>
            </w:r>
            <w:proofErr w:type="spellEnd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 xml:space="preserve"> inclusiva i tracte digne.</w:t>
            </w:r>
          </w:p>
        </w:tc>
        <w:tc>
          <w:tcPr>
            <w:tcW w:w="0" w:type="auto"/>
            <w:hideMark/>
          </w:tcPr>
          <w:p w14:paraId="61FA991C" w14:textId="77777777" w:rsidR="003E793F" w:rsidRPr="00F37EBF" w:rsidRDefault="003E793F" w:rsidP="00343F13">
            <w:pPr>
              <w:spacing w:before="251"/>
              <w:ind w:left="211" w:right="492"/>
              <w:rPr>
                <w:rFonts w:ascii="Arial"/>
                <w:bCs/>
                <w:sz w:val="20"/>
                <w:szCs w:val="20"/>
              </w:rPr>
            </w:pPr>
            <w:proofErr w:type="spellStart"/>
            <w:r w:rsidRPr="00F37EBF">
              <w:rPr>
                <w:rFonts w:ascii="Arial"/>
                <w:bCs/>
                <w:sz w:val="20"/>
                <w:szCs w:val="20"/>
              </w:rPr>
              <w:t>Valoraci</w:t>
            </w:r>
            <w:r w:rsidRPr="00F37EBF">
              <w:rPr>
                <w:rFonts w:ascii="Arial"/>
                <w:bCs/>
                <w:sz w:val="20"/>
                <w:szCs w:val="20"/>
              </w:rPr>
              <w:t>ó</w:t>
            </w:r>
            <w:proofErr w:type="spellEnd"/>
            <w:r w:rsidRPr="00F37EBF">
              <w:rPr>
                <w:rFonts w:ascii="Arial"/>
                <w:bCs/>
                <w:sz w:val="20"/>
                <w:szCs w:val="20"/>
              </w:rPr>
              <w:t xml:space="preserve"> semestral IMSS / </w:t>
            </w:r>
            <w:proofErr w:type="spellStart"/>
            <w:r w:rsidRPr="00F37EBF">
              <w:rPr>
                <w:rFonts w:ascii="Arial"/>
                <w:bCs/>
                <w:sz w:val="20"/>
                <w:szCs w:val="20"/>
              </w:rPr>
              <w:t>queixes</w:t>
            </w:r>
            <w:proofErr w:type="spellEnd"/>
            <w:r w:rsidRPr="00F37EBF">
              <w:rPr>
                <w:rFonts w:ascii="Arial"/>
                <w:bCs/>
                <w:sz w:val="20"/>
                <w:szCs w:val="20"/>
              </w:rPr>
              <w:t>.</w:t>
            </w:r>
          </w:p>
        </w:tc>
        <w:tc>
          <w:tcPr>
            <w:tcW w:w="0" w:type="auto"/>
            <w:hideMark/>
          </w:tcPr>
          <w:p w14:paraId="65D0A7FA" w14:textId="77777777" w:rsidR="003E793F" w:rsidRPr="00F37EBF" w:rsidRDefault="003E793F" w:rsidP="00343F13">
            <w:pPr>
              <w:spacing w:before="251"/>
              <w:ind w:left="211" w:right="492"/>
              <w:rPr>
                <w:rFonts w:ascii="Arial"/>
                <w:bCs/>
                <w:sz w:val="20"/>
                <w:szCs w:val="20"/>
              </w:rPr>
            </w:pPr>
            <w:proofErr w:type="spellStart"/>
            <w:r w:rsidRPr="00F37EBF">
              <w:rPr>
                <w:rFonts w:ascii="Arial"/>
                <w:bCs/>
                <w:sz w:val="20"/>
                <w:szCs w:val="20"/>
              </w:rPr>
              <w:t>Valoraci</w:t>
            </w:r>
            <w:r w:rsidRPr="00F37EBF">
              <w:rPr>
                <w:rFonts w:ascii="Arial"/>
                <w:bCs/>
                <w:sz w:val="20"/>
                <w:szCs w:val="20"/>
              </w:rPr>
              <w:t>ó</w:t>
            </w:r>
            <w:proofErr w:type="spellEnd"/>
            <w:r w:rsidRPr="00F37EBF">
              <w:rPr>
                <w:rFonts w:ascii="Arial"/>
                <w:bCs/>
                <w:sz w:val="20"/>
                <w:szCs w:val="20"/>
              </w:rPr>
              <w:t xml:space="preserve"> &lt;7/10 o </w:t>
            </w:r>
            <w:proofErr w:type="spellStart"/>
            <w:r w:rsidRPr="00F37EBF">
              <w:rPr>
                <w:rFonts w:ascii="Arial"/>
                <w:bCs/>
                <w:sz w:val="20"/>
                <w:szCs w:val="20"/>
              </w:rPr>
              <w:t>queixes</w:t>
            </w:r>
            <w:proofErr w:type="spellEnd"/>
            <w:r w:rsidRPr="00F37EBF">
              <w:rPr>
                <w:rFonts w:ascii="Arial"/>
                <w:bCs/>
                <w:sz w:val="20"/>
                <w:szCs w:val="20"/>
              </w:rPr>
              <w:t xml:space="preserve"> </w:t>
            </w:r>
            <w:proofErr w:type="spellStart"/>
            <w:r w:rsidRPr="00F37EBF">
              <w:rPr>
                <w:rFonts w:ascii="Arial"/>
                <w:bCs/>
                <w:sz w:val="20"/>
                <w:szCs w:val="20"/>
              </w:rPr>
              <w:t>reiterades</w:t>
            </w:r>
            <w:proofErr w:type="spellEnd"/>
            <w:r w:rsidRPr="00F37EBF">
              <w:rPr>
                <w:rFonts w:ascii="Arial"/>
                <w:bCs/>
                <w:sz w:val="20"/>
                <w:szCs w:val="20"/>
              </w:rPr>
              <w:t>.</w:t>
            </w:r>
          </w:p>
        </w:tc>
      </w:tr>
      <w:tr w:rsidR="003E793F" w:rsidRPr="00F37EBF" w14:paraId="611DFFE7" w14:textId="77777777" w:rsidTr="00343F13">
        <w:tc>
          <w:tcPr>
            <w:tcW w:w="2210" w:type="dxa"/>
            <w:hideMark/>
          </w:tcPr>
          <w:p w14:paraId="0D53A710" w14:textId="77777777" w:rsidR="003E793F" w:rsidRPr="00F37EBF" w:rsidRDefault="003E793F" w:rsidP="00343F13">
            <w:pPr>
              <w:spacing w:before="251"/>
              <w:ind w:left="211" w:right="492"/>
              <w:rPr>
                <w:rFonts w:ascii="Arial"/>
                <w:bCs/>
                <w:sz w:val="20"/>
                <w:szCs w:val="20"/>
              </w:rPr>
            </w:pPr>
            <w:proofErr w:type="spellStart"/>
            <w:r w:rsidRPr="00F37EBF">
              <w:rPr>
                <w:rFonts w:ascii="Arial"/>
                <w:bCs/>
                <w:sz w:val="20"/>
                <w:szCs w:val="20"/>
              </w:rPr>
              <w:t>Accessibilitat</w:t>
            </w:r>
            <w:proofErr w:type="spellEnd"/>
            <w:r w:rsidRPr="00F37EBF">
              <w:rPr>
                <w:rFonts w:ascii="Arial"/>
                <w:bCs/>
                <w:sz w:val="20"/>
                <w:szCs w:val="20"/>
              </w:rPr>
              <w:t xml:space="preserve"> </w:t>
            </w:r>
            <w:proofErr w:type="spellStart"/>
            <w:r w:rsidRPr="00F37EBF">
              <w:rPr>
                <w:rFonts w:ascii="Arial"/>
                <w:bCs/>
                <w:sz w:val="20"/>
                <w:szCs w:val="20"/>
              </w:rPr>
              <w:t>ling</w:t>
            </w:r>
            <w:r w:rsidRPr="00F37EBF">
              <w:rPr>
                <w:rFonts w:ascii="Arial"/>
                <w:bCs/>
                <w:sz w:val="20"/>
                <w:szCs w:val="20"/>
              </w:rPr>
              <w:t>üí</w:t>
            </w:r>
            <w:r w:rsidRPr="00F37EBF">
              <w:rPr>
                <w:rFonts w:ascii="Arial"/>
                <w:bCs/>
                <w:sz w:val="20"/>
                <w:szCs w:val="20"/>
              </w:rPr>
              <w:t>stica</w:t>
            </w:r>
            <w:proofErr w:type="spellEnd"/>
          </w:p>
        </w:tc>
        <w:tc>
          <w:tcPr>
            <w:tcW w:w="2269" w:type="dxa"/>
            <w:hideMark/>
          </w:tcPr>
          <w:p w14:paraId="5D3CDB84" w14:textId="77777777" w:rsidR="003E793F" w:rsidRPr="003E793F" w:rsidRDefault="003E793F" w:rsidP="00343F13">
            <w:pPr>
              <w:spacing w:before="251"/>
              <w:ind w:left="211" w:right="492"/>
              <w:rPr>
                <w:rFonts w:ascii="Arial"/>
                <w:bCs/>
                <w:sz w:val="20"/>
                <w:szCs w:val="20"/>
                <w:lang w:val="es-ES"/>
              </w:rPr>
            </w:pPr>
            <w:proofErr w:type="spellStart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Capacitat</w:t>
            </w:r>
            <w:proofErr w:type="spellEnd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 xml:space="preserve"> </w:t>
            </w:r>
            <w:proofErr w:type="spellStart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d</w:t>
            </w:r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’</w:t>
            </w:r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atendre</w:t>
            </w:r>
            <w:proofErr w:type="spellEnd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 xml:space="preserve"> en </w:t>
            </w:r>
            <w:proofErr w:type="spellStart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catal</w:t>
            </w:r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à</w:t>
            </w:r>
            <w:proofErr w:type="spellEnd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 xml:space="preserve"> i </w:t>
            </w:r>
            <w:proofErr w:type="spellStart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castell</w:t>
            </w:r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à</w:t>
            </w:r>
            <w:proofErr w:type="spellEnd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 xml:space="preserve">, </w:t>
            </w:r>
            <w:proofErr w:type="spellStart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amb</w:t>
            </w:r>
            <w:proofErr w:type="spellEnd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 xml:space="preserve"> </w:t>
            </w:r>
            <w:proofErr w:type="spellStart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suport</w:t>
            </w:r>
            <w:proofErr w:type="spellEnd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 xml:space="preserve"> a </w:t>
            </w:r>
            <w:proofErr w:type="spellStart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altres</w:t>
            </w:r>
            <w:proofErr w:type="spellEnd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 xml:space="preserve"> </w:t>
            </w:r>
            <w:proofErr w:type="spellStart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lleng</w:t>
            </w:r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ü</w:t>
            </w:r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es</w:t>
            </w:r>
            <w:proofErr w:type="spellEnd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 xml:space="preserve"> </w:t>
            </w:r>
            <w:proofErr w:type="spellStart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quan</w:t>
            </w:r>
            <w:proofErr w:type="spellEnd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 xml:space="preserve"> </w:t>
            </w:r>
            <w:proofErr w:type="spellStart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sigui</w:t>
            </w:r>
            <w:proofErr w:type="spellEnd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 xml:space="preserve"> </w:t>
            </w:r>
            <w:proofErr w:type="spellStart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necessari</w:t>
            </w:r>
            <w:proofErr w:type="spellEnd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.</w:t>
            </w:r>
          </w:p>
        </w:tc>
        <w:tc>
          <w:tcPr>
            <w:tcW w:w="0" w:type="auto"/>
            <w:hideMark/>
          </w:tcPr>
          <w:p w14:paraId="02BE3478" w14:textId="77777777" w:rsidR="003E793F" w:rsidRPr="003E793F" w:rsidRDefault="003E793F" w:rsidP="00343F13">
            <w:pPr>
              <w:spacing w:before="251"/>
              <w:ind w:left="211" w:right="492"/>
              <w:rPr>
                <w:rFonts w:ascii="Arial"/>
                <w:bCs/>
                <w:sz w:val="20"/>
                <w:szCs w:val="20"/>
                <w:lang w:val="es-ES"/>
              </w:rPr>
            </w:pPr>
            <w:proofErr w:type="spellStart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Verificaci</w:t>
            </w:r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ó</w:t>
            </w:r>
            <w:proofErr w:type="spellEnd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 xml:space="preserve"> documental i </w:t>
            </w:r>
            <w:proofErr w:type="spellStart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observaci</w:t>
            </w:r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ó</w:t>
            </w:r>
            <w:proofErr w:type="spellEnd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 xml:space="preserve"> directa.</w:t>
            </w:r>
          </w:p>
        </w:tc>
        <w:tc>
          <w:tcPr>
            <w:tcW w:w="0" w:type="auto"/>
            <w:hideMark/>
          </w:tcPr>
          <w:p w14:paraId="55EF8714" w14:textId="77777777" w:rsidR="003E793F" w:rsidRPr="003E793F" w:rsidRDefault="003E793F" w:rsidP="00343F13">
            <w:pPr>
              <w:spacing w:before="251"/>
              <w:ind w:left="211" w:right="492"/>
              <w:rPr>
                <w:rFonts w:ascii="Arial"/>
                <w:bCs/>
                <w:sz w:val="20"/>
                <w:szCs w:val="20"/>
                <w:lang w:val="es-ES"/>
              </w:rPr>
            </w:pPr>
            <w:proofErr w:type="spellStart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Abs</w:t>
            </w:r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è</w:t>
            </w:r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ncia</w:t>
            </w:r>
            <w:proofErr w:type="spellEnd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 xml:space="preserve"> de personal </w:t>
            </w:r>
            <w:proofErr w:type="spellStart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capacitat</w:t>
            </w:r>
            <w:proofErr w:type="spellEnd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 xml:space="preserve"> o </w:t>
            </w:r>
            <w:proofErr w:type="spellStart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queixes</w:t>
            </w:r>
            <w:proofErr w:type="spellEnd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 xml:space="preserve"> justificades.</w:t>
            </w:r>
          </w:p>
        </w:tc>
      </w:tr>
      <w:tr w:rsidR="003E793F" w:rsidRPr="00F37EBF" w14:paraId="7DFB3292" w14:textId="77777777" w:rsidTr="00343F13">
        <w:tc>
          <w:tcPr>
            <w:tcW w:w="2210" w:type="dxa"/>
            <w:hideMark/>
          </w:tcPr>
          <w:p w14:paraId="56EF3881" w14:textId="77777777" w:rsidR="003E793F" w:rsidRPr="00F37EBF" w:rsidRDefault="003E793F" w:rsidP="00343F13">
            <w:pPr>
              <w:spacing w:before="251"/>
              <w:ind w:left="211" w:right="492"/>
              <w:rPr>
                <w:rFonts w:ascii="Arial"/>
                <w:bCs/>
                <w:sz w:val="20"/>
                <w:szCs w:val="20"/>
              </w:rPr>
            </w:pPr>
            <w:proofErr w:type="spellStart"/>
            <w:r w:rsidRPr="00F37EBF">
              <w:rPr>
                <w:rFonts w:ascii="Arial"/>
                <w:bCs/>
                <w:sz w:val="20"/>
                <w:szCs w:val="20"/>
              </w:rPr>
              <w:t>Identificaci</w:t>
            </w:r>
            <w:r w:rsidRPr="00F37EBF">
              <w:rPr>
                <w:rFonts w:ascii="Arial"/>
                <w:bCs/>
                <w:sz w:val="20"/>
                <w:szCs w:val="20"/>
              </w:rPr>
              <w:t>ó</w:t>
            </w:r>
            <w:proofErr w:type="spellEnd"/>
            <w:r w:rsidRPr="00F37EBF">
              <w:rPr>
                <w:rFonts w:ascii="Arial"/>
                <w:bCs/>
                <w:sz w:val="20"/>
                <w:szCs w:val="20"/>
              </w:rPr>
              <w:t xml:space="preserve"> </w:t>
            </w:r>
            <w:proofErr w:type="spellStart"/>
            <w:r w:rsidRPr="00F37EBF">
              <w:rPr>
                <w:rFonts w:ascii="Arial"/>
                <w:bCs/>
                <w:sz w:val="20"/>
                <w:szCs w:val="20"/>
              </w:rPr>
              <w:t>i</w:t>
            </w:r>
            <w:proofErr w:type="spellEnd"/>
            <w:r w:rsidRPr="00F37EBF">
              <w:rPr>
                <w:rFonts w:ascii="Arial"/>
                <w:bCs/>
                <w:sz w:val="20"/>
                <w:szCs w:val="20"/>
              </w:rPr>
              <w:t xml:space="preserve"> </w:t>
            </w:r>
            <w:proofErr w:type="spellStart"/>
            <w:r w:rsidRPr="00F37EBF">
              <w:rPr>
                <w:rFonts w:ascii="Arial"/>
                <w:bCs/>
                <w:sz w:val="20"/>
                <w:szCs w:val="20"/>
              </w:rPr>
              <w:t>uniformitat</w:t>
            </w:r>
            <w:proofErr w:type="spellEnd"/>
          </w:p>
        </w:tc>
        <w:tc>
          <w:tcPr>
            <w:tcW w:w="2269" w:type="dxa"/>
            <w:hideMark/>
          </w:tcPr>
          <w:p w14:paraId="325782CF" w14:textId="77777777" w:rsidR="003E793F" w:rsidRPr="00F37EBF" w:rsidRDefault="003E793F" w:rsidP="00343F13">
            <w:pPr>
              <w:spacing w:before="251"/>
              <w:ind w:left="211" w:right="492"/>
              <w:rPr>
                <w:rFonts w:ascii="Arial"/>
                <w:bCs/>
                <w:sz w:val="20"/>
                <w:szCs w:val="20"/>
              </w:rPr>
            </w:pPr>
            <w:r w:rsidRPr="00F37EBF">
              <w:rPr>
                <w:rFonts w:ascii="Arial"/>
                <w:bCs/>
                <w:sz w:val="20"/>
                <w:szCs w:val="20"/>
              </w:rPr>
              <w:t xml:space="preserve">Personal </w:t>
            </w:r>
            <w:proofErr w:type="spellStart"/>
            <w:r w:rsidRPr="00F37EBF">
              <w:rPr>
                <w:rFonts w:ascii="Arial"/>
                <w:bCs/>
                <w:sz w:val="20"/>
                <w:szCs w:val="20"/>
              </w:rPr>
              <w:t>identificat</w:t>
            </w:r>
            <w:proofErr w:type="spellEnd"/>
            <w:r w:rsidRPr="00F37EBF">
              <w:rPr>
                <w:rFonts w:ascii="Arial"/>
                <w:bCs/>
                <w:sz w:val="20"/>
                <w:szCs w:val="20"/>
              </w:rPr>
              <w:t xml:space="preserve"> </w:t>
            </w:r>
            <w:proofErr w:type="spellStart"/>
            <w:r w:rsidRPr="00F37EBF">
              <w:rPr>
                <w:rFonts w:ascii="Arial"/>
                <w:bCs/>
                <w:sz w:val="20"/>
                <w:szCs w:val="20"/>
              </w:rPr>
              <w:t>i</w:t>
            </w:r>
            <w:proofErr w:type="spellEnd"/>
            <w:r w:rsidRPr="00F37EBF">
              <w:rPr>
                <w:rFonts w:ascii="Arial"/>
                <w:bCs/>
                <w:sz w:val="20"/>
                <w:szCs w:val="20"/>
              </w:rPr>
              <w:t xml:space="preserve"> </w:t>
            </w:r>
            <w:proofErr w:type="spellStart"/>
            <w:r w:rsidRPr="00F37EBF">
              <w:rPr>
                <w:rFonts w:ascii="Arial"/>
                <w:bCs/>
                <w:sz w:val="20"/>
                <w:szCs w:val="20"/>
              </w:rPr>
              <w:t>amb</w:t>
            </w:r>
            <w:proofErr w:type="spellEnd"/>
            <w:r w:rsidRPr="00F37EBF">
              <w:rPr>
                <w:rFonts w:ascii="Arial"/>
                <w:bCs/>
                <w:sz w:val="20"/>
                <w:szCs w:val="20"/>
              </w:rPr>
              <w:t xml:space="preserve"> </w:t>
            </w:r>
            <w:proofErr w:type="spellStart"/>
            <w:r w:rsidRPr="00F37EBF">
              <w:rPr>
                <w:rFonts w:ascii="Arial"/>
                <w:bCs/>
                <w:sz w:val="20"/>
                <w:szCs w:val="20"/>
              </w:rPr>
              <w:t>indument</w:t>
            </w:r>
            <w:r w:rsidRPr="00F37EBF">
              <w:rPr>
                <w:rFonts w:ascii="Arial"/>
                <w:bCs/>
                <w:sz w:val="20"/>
                <w:szCs w:val="20"/>
              </w:rPr>
              <w:t>à</w:t>
            </w:r>
            <w:r w:rsidRPr="00F37EBF">
              <w:rPr>
                <w:rFonts w:ascii="Arial"/>
                <w:bCs/>
                <w:sz w:val="20"/>
                <w:szCs w:val="20"/>
              </w:rPr>
              <w:t>ria</w:t>
            </w:r>
            <w:proofErr w:type="spellEnd"/>
            <w:r w:rsidRPr="00F37EBF">
              <w:rPr>
                <w:rFonts w:ascii="Arial"/>
                <w:bCs/>
                <w:sz w:val="20"/>
                <w:szCs w:val="20"/>
              </w:rPr>
              <w:t xml:space="preserve"> </w:t>
            </w:r>
            <w:proofErr w:type="spellStart"/>
            <w:r w:rsidRPr="00F37EBF">
              <w:rPr>
                <w:rFonts w:ascii="Arial"/>
                <w:bCs/>
                <w:sz w:val="20"/>
                <w:szCs w:val="20"/>
              </w:rPr>
              <w:t>corporativa</w:t>
            </w:r>
            <w:proofErr w:type="spellEnd"/>
            <w:r w:rsidRPr="00F37EBF">
              <w:rPr>
                <w:rFonts w:ascii="Arial"/>
                <w:bCs/>
                <w:sz w:val="20"/>
                <w:szCs w:val="20"/>
              </w:rPr>
              <w:t>.</w:t>
            </w:r>
          </w:p>
        </w:tc>
        <w:tc>
          <w:tcPr>
            <w:tcW w:w="0" w:type="auto"/>
            <w:hideMark/>
          </w:tcPr>
          <w:p w14:paraId="6241FFC9" w14:textId="77777777" w:rsidR="003E793F" w:rsidRPr="00F37EBF" w:rsidRDefault="003E793F" w:rsidP="00343F13">
            <w:pPr>
              <w:spacing w:before="251"/>
              <w:ind w:left="211" w:right="492"/>
              <w:rPr>
                <w:rFonts w:ascii="Arial"/>
                <w:bCs/>
                <w:sz w:val="20"/>
                <w:szCs w:val="20"/>
              </w:rPr>
            </w:pPr>
            <w:proofErr w:type="spellStart"/>
            <w:r w:rsidRPr="00F37EBF">
              <w:rPr>
                <w:rFonts w:ascii="Arial"/>
                <w:bCs/>
                <w:sz w:val="20"/>
                <w:szCs w:val="20"/>
              </w:rPr>
              <w:t>Observaci</w:t>
            </w:r>
            <w:r w:rsidRPr="00F37EBF">
              <w:rPr>
                <w:rFonts w:ascii="Arial"/>
                <w:bCs/>
                <w:sz w:val="20"/>
                <w:szCs w:val="20"/>
              </w:rPr>
              <w:t>ó</w:t>
            </w:r>
            <w:proofErr w:type="spellEnd"/>
            <w:r w:rsidRPr="00F37EBF">
              <w:rPr>
                <w:rFonts w:ascii="Arial"/>
                <w:bCs/>
                <w:sz w:val="20"/>
                <w:szCs w:val="20"/>
              </w:rPr>
              <w:t xml:space="preserve"> </w:t>
            </w:r>
            <w:proofErr w:type="spellStart"/>
            <w:r w:rsidRPr="00F37EBF">
              <w:rPr>
                <w:rFonts w:ascii="Arial"/>
                <w:bCs/>
                <w:sz w:val="20"/>
                <w:szCs w:val="20"/>
              </w:rPr>
              <w:t>directa</w:t>
            </w:r>
            <w:proofErr w:type="spellEnd"/>
            <w:r w:rsidRPr="00F37EBF">
              <w:rPr>
                <w:rFonts w:ascii="Arial"/>
                <w:bCs/>
                <w:sz w:val="20"/>
                <w:szCs w:val="20"/>
              </w:rPr>
              <w:t xml:space="preserve"> / </w:t>
            </w:r>
            <w:proofErr w:type="spellStart"/>
            <w:r w:rsidRPr="00F37EBF">
              <w:rPr>
                <w:rFonts w:ascii="Arial"/>
                <w:bCs/>
                <w:sz w:val="20"/>
                <w:szCs w:val="20"/>
              </w:rPr>
              <w:t>inspeccions</w:t>
            </w:r>
            <w:proofErr w:type="spellEnd"/>
            <w:r w:rsidRPr="00F37EBF">
              <w:rPr>
                <w:rFonts w:ascii="Arial"/>
                <w:bCs/>
                <w:sz w:val="20"/>
                <w:szCs w:val="20"/>
              </w:rPr>
              <w:t>.</w:t>
            </w:r>
          </w:p>
        </w:tc>
        <w:tc>
          <w:tcPr>
            <w:tcW w:w="0" w:type="auto"/>
            <w:hideMark/>
          </w:tcPr>
          <w:p w14:paraId="18FEB1E4" w14:textId="77777777" w:rsidR="003E793F" w:rsidRPr="00F37EBF" w:rsidRDefault="003E793F" w:rsidP="00343F13">
            <w:pPr>
              <w:spacing w:before="251"/>
              <w:ind w:left="211" w:right="492"/>
              <w:rPr>
                <w:rFonts w:ascii="Arial"/>
                <w:bCs/>
                <w:sz w:val="20"/>
                <w:szCs w:val="20"/>
              </w:rPr>
            </w:pPr>
            <w:r w:rsidRPr="00F37EBF">
              <w:rPr>
                <w:rFonts w:ascii="Arial"/>
                <w:bCs/>
                <w:sz w:val="20"/>
                <w:szCs w:val="20"/>
              </w:rPr>
              <w:t xml:space="preserve">&gt;5 % </w:t>
            </w:r>
            <w:proofErr w:type="spellStart"/>
            <w:r w:rsidRPr="00F37EBF">
              <w:rPr>
                <w:rFonts w:ascii="Arial"/>
                <w:bCs/>
                <w:sz w:val="20"/>
                <w:szCs w:val="20"/>
              </w:rPr>
              <w:t>d</w:t>
            </w:r>
            <w:r w:rsidRPr="00F37EBF">
              <w:rPr>
                <w:rFonts w:ascii="Arial"/>
                <w:bCs/>
                <w:sz w:val="20"/>
                <w:szCs w:val="20"/>
              </w:rPr>
              <w:t>’</w:t>
            </w:r>
            <w:r w:rsidRPr="00F37EBF">
              <w:rPr>
                <w:rFonts w:ascii="Arial"/>
                <w:bCs/>
                <w:sz w:val="20"/>
                <w:szCs w:val="20"/>
              </w:rPr>
              <w:t>incid</w:t>
            </w:r>
            <w:r w:rsidRPr="00F37EBF">
              <w:rPr>
                <w:rFonts w:ascii="Arial"/>
                <w:bCs/>
                <w:sz w:val="20"/>
                <w:szCs w:val="20"/>
              </w:rPr>
              <w:t>è</w:t>
            </w:r>
            <w:r w:rsidRPr="00F37EBF">
              <w:rPr>
                <w:rFonts w:ascii="Arial"/>
                <w:bCs/>
                <w:sz w:val="20"/>
                <w:szCs w:val="20"/>
              </w:rPr>
              <w:t>ncies</w:t>
            </w:r>
            <w:proofErr w:type="spellEnd"/>
            <w:r w:rsidRPr="00F37EBF">
              <w:rPr>
                <w:rFonts w:ascii="Arial"/>
                <w:bCs/>
                <w:sz w:val="20"/>
                <w:szCs w:val="20"/>
              </w:rPr>
              <w:t xml:space="preserve"> </w:t>
            </w:r>
            <w:proofErr w:type="spellStart"/>
            <w:r w:rsidRPr="00F37EBF">
              <w:rPr>
                <w:rFonts w:ascii="Arial"/>
                <w:bCs/>
                <w:sz w:val="20"/>
                <w:szCs w:val="20"/>
              </w:rPr>
              <w:t>trimestrals</w:t>
            </w:r>
            <w:proofErr w:type="spellEnd"/>
            <w:r w:rsidRPr="00F37EBF">
              <w:rPr>
                <w:rFonts w:ascii="Arial"/>
                <w:bCs/>
                <w:sz w:val="20"/>
                <w:szCs w:val="20"/>
              </w:rPr>
              <w:t>.</w:t>
            </w:r>
          </w:p>
        </w:tc>
      </w:tr>
      <w:tr w:rsidR="003E793F" w:rsidRPr="00F37EBF" w14:paraId="21BFFE58" w14:textId="77777777" w:rsidTr="00343F13">
        <w:tc>
          <w:tcPr>
            <w:tcW w:w="2210" w:type="dxa"/>
            <w:hideMark/>
          </w:tcPr>
          <w:p w14:paraId="28CFF477" w14:textId="77777777" w:rsidR="003E793F" w:rsidRPr="003E793F" w:rsidRDefault="003E793F" w:rsidP="00343F13">
            <w:pPr>
              <w:spacing w:before="251"/>
              <w:ind w:left="211" w:right="492"/>
              <w:rPr>
                <w:rFonts w:ascii="Arial"/>
                <w:bCs/>
                <w:sz w:val="20"/>
                <w:szCs w:val="20"/>
                <w:lang w:val="es-ES"/>
              </w:rPr>
            </w:pPr>
            <w:proofErr w:type="spellStart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lastRenderedPageBreak/>
              <w:t>Protocols</w:t>
            </w:r>
            <w:proofErr w:type="spellEnd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 xml:space="preserve"> de </w:t>
            </w:r>
            <w:proofErr w:type="spellStart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seguretat</w:t>
            </w:r>
            <w:proofErr w:type="spellEnd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 xml:space="preserve"> i higiene</w:t>
            </w:r>
          </w:p>
        </w:tc>
        <w:tc>
          <w:tcPr>
            <w:tcW w:w="2269" w:type="dxa"/>
            <w:hideMark/>
          </w:tcPr>
          <w:p w14:paraId="4CE24296" w14:textId="77777777" w:rsidR="003E793F" w:rsidRPr="003E793F" w:rsidRDefault="003E793F" w:rsidP="00343F13">
            <w:pPr>
              <w:spacing w:before="251"/>
              <w:ind w:left="211" w:right="492"/>
              <w:rPr>
                <w:rFonts w:ascii="Arial"/>
                <w:bCs/>
                <w:sz w:val="20"/>
                <w:szCs w:val="20"/>
                <w:lang w:val="es-ES"/>
              </w:rPr>
            </w:pPr>
            <w:proofErr w:type="spellStart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Compliment</w:t>
            </w:r>
            <w:proofErr w:type="spellEnd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 xml:space="preserve"> </w:t>
            </w:r>
            <w:proofErr w:type="spellStart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dels</w:t>
            </w:r>
            <w:proofErr w:type="spellEnd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 xml:space="preserve"> </w:t>
            </w:r>
            <w:proofErr w:type="spellStart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protocols</w:t>
            </w:r>
            <w:proofErr w:type="spellEnd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 xml:space="preserve"> </w:t>
            </w:r>
            <w:proofErr w:type="spellStart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vigents</w:t>
            </w:r>
            <w:proofErr w:type="spellEnd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 xml:space="preserve"> de </w:t>
            </w:r>
            <w:proofErr w:type="spellStart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prevenci</w:t>
            </w:r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ó</w:t>
            </w:r>
            <w:proofErr w:type="spellEnd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 xml:space="preserve"> de riscos.</w:t>
            </w:r>
          </w:p>
        </w:tc>
        <w:tc>
          <w:tcPr>
            <w:tcW w:w="0" w:type="auto"/>
            <w:hideMark/>
          </w:tcPr>
          <w:p w14:paraId="1F2147AA" w14:textId="77777777" w:rsidR="003E793F" w:rsidRPr="00F37EBF" w:rsidRDefault="003E793F" w:rsidP="00343F13">
            <w:pPr>
              <w:spacing w:before="251"/>
              <w:ind w:left="211" w:right="492"/>
              <w:rPr>
                <w:rFonts w:ascii="Arial"/>
                <w:bCs/>
                <w:sz w:val="20"/>
                <w:szCs w:val="20"/>
              </w:rPr>
            </w:pPr>
            <w:proofErr w:type="spellStart"/>
            <w:r w:rsidRPr="00F37EBF">
              <w:rPr>
                <w:rFonts w:ascii="Arial"/>
                <w:bCs/>
                <w:sz w:val="20"/>
                <w:szCs w:val="20"/>
              </w:rPr>
              <w:t>Inspeccions</w:t>
            </w:r>
            <w:proofErr w:type="spellEnd"/>
            <w:r w:rsidRPr="00F37EBF">
              <w:rPr>
                <w:rFonts w:ascii="Arial"/>
                <w:bCs/>
                <w:sz w:val="20"/>
                <w:szCs w:val="20"/>
              </w:rPr>
              <w:t xml:space="preserve"> </w:t>
            </w:r>
            <w:proofErr w:type="spellStart"/>
            <w:r w:rsidRPr="00F37EBF">
              <w:rPr>
                <w:rFonts w:ascii="Arial"/>
                <w:bCs/>
                <w:sz w:val="20"/>
                <w:szCs w:val="20"/>
              </w:rPr>
              <w:t>i</w:t>
            </w:r>
            <w:proofErr w:type="spellEnd"/>
            <w:r w:rsidRPr="00F37EBF">
              <w:rPr>
                <w:rFonts w:ascii="Arial"/>
                <w:bCs/>
                <w:sz w:val="20"/>
                <w:szCs w:val="20"/>
              </w:rPr>
              <w:t xml:space="preserve"> </w:t>
            </w:r>
            <w:proofErr w:type="spellStart"/>
            <w:r w:rsidRPr="00F37EBF">
              <w:rPr>
                <w:rFonts w:ascii="Arial"/>
                <w:bCs/>
                <w:sz w:val="20"/>
                <w:szCs w:val="20"/>
              </w:rPr>
              <w:t>auditories</w:t>
            </w:r>
            <w:proofErr w:type="spellEnd"/>
            <w:r w:rsidRPr="00F37EBF">
              <w:rPr>
                <w:rFonts w:ascii="Arial"/>
                <w:bCs/>
                <w:sz w:val="20"/>
                <w:szCs w:val="20"/>
              </w:rPr>
              <w:t>.</w:t>
            </w:r>
          </w:p>
        </w:tc>
        <w:tc>
          <w:tcPr>
            <w:tcW w:w="0" w:type="auto"/>
            <w:hideMark/>
          </w:tcPr>
          <w:p w14:paraId="5AC7100F" w14:textId="77777777" w:rsidR="003E793F" w:rsidRPr="00F37EBF" w:rsidRDefault="003E793F" w:rsidP="00343F13">
            <w:pPr>
              <w:spacing w:before="251"/>
              <w:ind w:left="211" w:right="492"/>
              <w:rPr>
                <w:rFonts w:ascii="Arial"/>
                <w:bCs/>
                <w:sz w:val="20"/>
                <w:szCs w:val="20"/>
              </w:rPr>
            </w:pPr>
            <w:proofErr w:type="spellStart"/>
            <w:r w:rsidRPr="00F37EBF">
              <w:rPr>
                <w:rFonts w:ascii="Arial"/>
                <w:bCs/>
                <w:sz w:val="20"/>
                <w:szCs w:val="20"/>
              </w:rPr>
              <w:t>Qualsevol</w:t>
            </w:r>
            <w:proofErr w:type="spellEnd"/>
            <w:r w:rsidRPr="00F37EBF">
              <w:rPr>
                <w:rFonts w:ascii="Arial"/>
                <w:bCs/>
                <w:sz w:val="20"/>
                <w:szCs w:val="20"/>
              </w:rPr>
              <w:t xml:space="preserve"> </w:t>
            </w:r>
            <w:proofErr w:type="spellStart"/>
            <w:r w:rsidRPr="00F37EBF">
              <w:rPr>
                <w:rFonts w:ascii="Arial"/>
                <w:bCs/>
                <w:sz w:val="20"/>
                <w:szCs w:val="20"/>
              </w:rPr>
              <w:t>incompliment</w:t>
            </w:r>
            <w:proofErr w:type="spellEnd"/>
            <w:r w:rsidRPr="00F37EBF">
              <w:rPr>
                <w:rFonts w:ascii="Arial"/>
                <w:bCs/>
                <w:sz w:val="20"/>
                <w:szCs w:val="20"/>
              </w:rPr>
              <w:t xml:space="preserve"> </w:t>
            </w:r>
            <w:proofErr w:type="spellStart"/>
            <w:r w:rsidRPr="00F37EBF">
              <w:rPr>
                <w:rFonts w:ascii="Arial"/>
                <w:bCs/>
                <w:sz w:val="20"/>
                <w:szCs w:val="20"/>
              </w:rPr>
              <w:t>greu</w:t>
            </w:r>
            <w:proofErr w:type="spellEnd"/>
            <w:r w:rsidRPr="00F37EBF">
              <w:rPr>
                <w:rFonts w:ascii="Arial"/>
                <w:bCs/>
                <w:sz w:val="20"/>
                <w:szCs w:val="20"/>
              </w:rPr>
              <w:t xml:space="preserve"> </w:t>
            </w:r>
            <w:proofErr w:type="spellStart"/>
            <w:r w:rsidRPr="00F37EBF">
              <w:rPr>
                <w:rFonts w:ascii="Arial"/>
                <w:bCs/>
                <w:sz w:val="20"/>
                <w:szCs w:val="20"/>
              </w:rPr>
              <w:t>detectat</w:t>
            </w:r>
            <w:proofErr w:type="spellEnd"/>
            <w:r w:rsidRPr="00F37EBF">
              <w:rPr>
                <w:rFonts w:ascii="Arial"/>
                <w:bCs/>
                <w:sz w:val="20"/>
                <w:szCs w:val="20"/>
              </w:rPr>
              <w:t>.</w:t>
            </w:r>
          </w:p>
        </w:tc>
      </w:tr>
    </w:tbl>
    <w:p w14:paraId="5D8D4936" w14:textId="77777777" w:rsidR="003E793F" w:rsidRDefault="003E793F" w:rsidP="003E793F">
      <w:pPr>
        <w:spacing w:before="251"/>
        <w:ind w:left="211" w:right="492"/>
        <w:rPr>
          <w:rFonts w:ascii="Arial"/>
          <w:b/>
        </w:rPr>
      </w:pPr>
      <w:r w:rsidRPr="002B2067">
        <w:rPr>
          <w:rFonts w:ascii="Arial"/>
          <w:b/>
        </w:rPr>
        <w:t>3.3. Qualitat administrativa i de control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969"/>
        <w:gridCol w:w="2157"/>
        <w:gridCol w:w="2068"/>
        <w:gridCol w:w="2300"/>
      </w:tblGrid>
      <w:tr w:rsidR="003E793F" w:rsidRPr="00F37EBF" w14:paraId="3AE0F5DE" w14:textId="77777777" w:rsidTr="00343F13">
        <w:tc>
          <w:tcPr>
            <w:tcW w:w="0" w:type="auto"/>
            <w:shd w:val="clear" w:color="auto" w:fill="D9D9D9" w:themeFill="background1" w:themeFillShade="D9"/>
            <w:hideMark/>
          </w:tcPr>
          <w:p w14:paraId="4BF0A306" w14:textId="77777777" w:rsidR="003E793F" w:rsidRPr="00F37EBF" w:rsidRDefault="003E793F" w:rsidP="00343F13">
            <w:pPr>
              <w:spacing w:before="251"/>
              <w:ind w:left="211" w:right="492"/>
              <w:rPr>
                <w:rFonts w:ascii="Arial"/>
                <w:bCs/>
                <w:sz w:val="20"/>
                <w:szCs w:val="20"/>
              </w:rPr>
            </w:pPr>
            <w:proofErr w:type="spellStart"/>
            <w:r w:rsidRPr="00F37EBF">
              <w:rPr>
                <w:rFonts w:ascii="Arial"/>
                <w:bCs/>
                <w:sz w:val="20"/>
                <w:szCs w:val="20"/>
              </w:rPr>
              <w:t>À</w:t>
            </w:r>
            <w:r w:rsidRPr="00F37EBF">
              <w:rPr>
                <w:rFonts w:ascii="Arial"/>
                <w:bCs/>
                <w:sz w:val="20"/>
                <w:szCs w:val="20"/>
              </w:rPr>
              <w:t>mbit</w:t>
            </w:r>
            <w:proofErr w:type="spellEnd"/>
          </w:p>
        </w:tc>
        <w:tc>
          <w:tcPr>
            <w:tcW w:w="0" w:type="auto"/>
            <w:shd w:val="clear" w:color="auto" w:fill="D9D9D9" w:themeFill="background1" w:themeFillShade="D9"/>
            <w:hideMark/>
          </w:tcPr>
          <w:p w14:paraId="69AAF0CC" w14:textId="77777777" w:rsidR="003E793F" w:rsidRPr="00F37EBF" w:rsidRDefault="003E793F" w:rsidP="00343F13">
            <w:pPr>
              <w:spacing w:before="251"/>
              <w:ind w:left="211" w:right="492"/>
              <w:rPr>
                <w:rFonts w:ascii="Arial"/>
                <w:bCs/>
                <w:sz w:val="20"/>
                <w:szCs w:val="20"/>
              </w:rPr>
            </w:pPr>
            <w:proofErr w:type="spellStart"/>
            <w:r w:rsidRPr="00F37EBF">
              <w:rPr>
                <w:rFonts w:ascii="Arial"/>
                <w:bCs/>
                <w:sz w:val="20"/>
                <w:szCs w:val="20"/>
              </w:rPr>
              <w:t>Est</w:t>
            </w:r>
            <w:r w:rsidRPr="00F37EBF">
              <w:rPr>
                <w:rFonts w:ascii="Arial"/>
                <w:bCs/>
                <w:sz w:val="20"/>
                <w:szCs w:val="20"/>
              </w:rPr>
              <w:t>à</w:t>
            </w:r>
            <w:r w:rsidRPr="00F37EBF">
              <w:rPr>
                <w:rFonts w:ascii="Arial"/>
                <w:bCs/>
                <w:sz w:val="20"/>
                <w:szCs w:val="20"/>
              </w:rPr>
              <w:t>ndard</w:t>
            </w:r>
            <w:proofErr w:type="spellEnd"/>
            <w:r w:rsidRPr="00F37EBF">
              <w:rPr>
                <w:rFonts w:ascii="Arial"/>
                <w:bCs/>
                <w:sz w:val="20"/>
                <w:szCs w:val="20"/>
              </w:rPr>
              <w:t xml:space="preserve"> </w:t>
            </w:r>
            <w:proofErr w:type="spellStart"/>
            <w:r w:rsidRPr="00F37EBF">
              <w:rPr>
                <w:rFonts w:ascii="Arial"/>
                <w:bCs/>
                <w:sz w:val="20"/>
                <w:szCs w:val="20"/>
              </w:rPr>
              <w:t>m</w:t>
            </w:r>
            <w:r w:rsidRPr="00F37EBF">
              <w:rPr>
                <w:rFonts w:ascii="Arial"/>
                <w:bCs/>
                <w:sz w:val="20"/>
                <w:szCs w:val="20"/>
              </w:rPr>
              <w:t>í</w:t>
            </w:r>
            <w:r w:rsidRPr="00F37EBF">
              <w:rPr>
                <w:rFonts w:ascii="Arial"/>
                <w:bCs/>
                <w:sz w:val="20"/>
                <w:szCs w:val="20"/>
              </w:rPr>
              <w:t>nim</w:t>
            </w:r>
            <w:proofErr w:type="spellEnd"/>
            <w:r w:rsidRPr="00F37EBF">
              <w:rPr>
                <w:rFonts w:ascii="Arial"/>
                <w:bCs/>
                <w:sz w:val="20"/>
                <w:szCs w:val="20"/>
              </w:rPr>
              <w:t xml:space="preserve"> </w:t>
            </w:r>
            <w:proofErr w:type="spellStart"/>
            <w:r w:rsidRPr="00F37EBF">
              <w:rPr>
                <w:rFonts w:ascii="Arial"/>
                <w:bCs/>
                <w:sz w:val="20"/>
                <w:szCs w:val="20"/>
              </w:rPr>
              <w:t>exigible</w:t>
            </w:r>
            <w:proofErr w:type="spellEnd"/>
          </w:p>
        </w:tc>
        <w:tc>
          <w:tcPr>
            <w:tcW w:w="0" w:type="auto"/>
            <w:shd w:val="clear" w:color="auto" w:fill="D9D9D9" w:themeFill="background1" w:themeFillShade="D9"/>
            <w:hideMark/>
          </w:tcPr>
          <w:p w14:paraId="5DE4B739" w14:textId="77777777" w:rsidR="003E793F" w:rsidRPr="00F37EBF" w:rsidRDefault="003E793F" w:rsidP="00343F13">
            <w:pPr>
              <w:spacing w:before="251"/>
              <w:ind w:left="211" w:right="492"/>
              <w:rPr>
                <w:rFonts w:ascii="Arial"/>
                <w:bCs/>
                <w:sz w:val="20"/>
                <w:szCs w:val="20"/>
              </w:rPr>
            </w:pPr>
            <w:proofErr w:type="spellStart"/>
            <w:r w:rsidRPr="00F37EBF">
              <w:rPr>
                <w:rFonts w:ascii="Arial"/>
                <w:bCs/>
                <w:sz w:val="20"/>
                <w:szCs w:val="20"/>
              </w:rPr>
              <w:t>Indicador</w:t>
            </w:r>
            <w:proofErr w:type="spellEnd"/>
            <w:r w:rsidRPr="00F37EBF">
              <w:rPr>
                <w:rFonts w:ascii="Arial"/>
                <w:bCs/>
                <w:sz w:val="20"/>
                <w:szCs w:val="20"/>
              </w:rPr>
              <w:t xml:space="preserve"> de compliment</w:t>
            </w:r>
          </w:p>
        </w:tc>
        <w:tc>
          <w:tcPr>
            <w:tcW w:w="0" w:type="auto"/>
            <w:shd w:val="clear" w:color="auto" w:fill="D9D9D9" w:themeFill="background1" w:themeFillShade="D9"/>
            <w:hideMark/>
          </w:tcPr>
          <w:p w14:paraId="2A55DBE0" w14:textId="77777777" w:rsidR="003E793F" w:rsidRPr="00F37EBF" w:rsidRDefault="003E793F" w:rsidP="00343F13">
            <w:pPr>
              <w:spacing w:before="251"/>
              <w:ind w:left="211" w:right="492"/>
              <w:rPr>
                <w:rFonts w:ascii="Arial"/>
                <w:bCs/>
                <w:sz w:val="20"/>
                <w:szCs w:val="20"/>
              </w:rPr>
            </w:pPr>
            <w:proofErr w:type="spellStart"/>
            <w:r w:rsidRPr="00F37EBF">
              <w:rPr>
                <w:rFonts w:ascii="Arial"/>
                <w:bCs/>
                <w:sz w:val="20"/>
                <w:szCs w:val="20"/>
              </w:rPr>
              <w:t>Llindar</w:t>
            </w:r>
            <w:proofErr w:type="spellEnd"/>
            <w:r w:rsidRPr="00F37EBF">
              <w:rPr>
                <w:rFonts w:ascii="Arial"/>
                <w:bCs/>
                <w:sz w:val="20"/>
                <w:szCs w:val="20"/>
              </w:rPr>
              <w:t xml:space="preserve"> </w:t>
            </w:r>
            <w:proofErr w:type="spellStart"/>
            <w:r w:rsidRPr="00F37EBF">
              <w:rPr>
                <w:rFonts w:ascii="Arial"/>
                <w:bCs/>
                <w:sz w:val="20"/>
                <w:szCs w:val="20"/>
              </w:rPr>
              <w:t>d</w:t>
            </w:r>
            <w:r w:rsidRPr="00F37EBF">
              <w:rPr>
                <w:rFonts w:ascii="Arial"/>
                <w:bCs/>
                <w:sz w:val="20"/>
                <w:szCs w:val="20"/>
              </w:rPr>
              <w:t>’</w:t>
            </w:r>
            <w:r w:rsidRPr="00F37EBF">
              <w:rPr>
                <w:rFonts w:ascii="Arial"/>
                <w:bCs/>
                <w:sz w:val="20"/>
                <w:szCs w:val="20"/>
              </w:rPr>
              <w:t>incompliment</w:t>
            </w:r>
            <w:proofErr w:type="spellEnd"/>
          </w:p>
        </w:tc>
      </w:tr>
      <w:tr w:rsidR="003E793F" w:rsidRPr="00F37EBF" w14:paraId="38A09517" w14:textId="77777777" w:rsidTr="00343F13">
        <w:tc>
          <w:tcPr>
            <w:tcW w:w="0" w:type="auto"/>
            <w:hideMark/>
          </w:tcPr>
          <w:p w14:paraId="63452927" w14:textId="77777777" w:rsidR="003E793F" w:rsidRPr="00F37EBF" w:rsidRDefault="003E793F" w:rsidP="00343F13">
            <w:pPr>
              <w:spacing w:before="251"/>
              <w:ind w:left="211" w:right="492"/>
              <w:rPr>
                <w:rFonts w:ascii="Arial"/>
                <w:bCs/>
                <w:sz w:val="20"/>
                <w:szCs w:val="20"/>
              </w:rPr>
            </w:pPr>
            <w:r w:rsidRPr="00F37EBF">
              <w:rPr>
                <w:rFonts w:ascii="Arial"/>
                <w:bCs/>
                <w:sz w:val="20"/>
                <w:szCs w:val="20"/>
              </w:rPr>
              <w:t xml:space="preserve">Registre digital dels </w:t>
            </w:r>
            <w:proofErr w:type="spellStart"/>
            <w:r w:rsidRPr="00F37EBF">
              <w:rPr>
                <w:rFonts w:ascii="Arial"/>
                <w:bCs/>
                <w:sz w:val="20"/>
                <w:szCs w:val="20"/>
              </w:rPr>
              <w:t>serveis</w:t>
            </w:r>
            <w:proofErr w:type="spellEnd"/>
          </w:p>
        </w:tc>
        <w:tc>
          <w:tcPr>
            <w:tcW w:w="0" w:type="auto"/>
            <w:hideMark/>
          </w:tcPr>
          <w:p w14:paraId="6F489F65" w14:textId="77777777" w:rsidR="003E793F" w:rsidRPr="00F37EBF" w:rsidRDefault="003E793F" w:rsidP="00343F13">
            <w:pPr>
              <w:spacing w:before="251"/>
              <w:ind w:left="211" w:right="492"/>
              <w:rPr>
                <w:rFonts w:ascii="Arial"/>
                <w:bCs/>
                <w:sz w:val="20"/>
                <w:szCs w:val="20"/>
              </w:rPr>
            </w:pPr>
            <w:r w:rsidRPr="00F37EBF">
              <w:rPr>
                <w:rFonts w:ascii="Arial"/>
                <w:bCs/>
                <w:sz w:val="20"/>
                <w:szCs w:val="20"/>
              </w:rPr>
              <w:t xml:space="preserve">100 % dels </w:t>
            </w:r>
            <w:proofErr w:type="spellStart"/>
            <w:r w:rsidRPr="00F37EBF">
              <w:rPr>
                <w:rFonts w:ascii="Arial"/>
                <w:bCs/>
                <w:sz w:val="20"/>
                <w:szCs w:val="20"/>
              </w:rPr>
              <w:t>serveis</w:t>
            </w:r>
            <w:proofErr w:type="spellEnd"/>
            <w:r w:rsidRPr="00F37EBF">
              <w:rPr>
                <w:rFonts w:ascii="Arial"/>
                <w:bCs/>
                <w:sz w:val="20"/>
                <w:szCs w:val="20"/>
              </w:rPr>
              <w:t xml:space="preserve"> </w:t>
            </w:r>
            <w:proofErr w:type="spellStart"/>
            <w:r w:rsidRPr="00F37EBF">
              <w:rPr>
                <w:rFonts w:ascii="Arial"/>
                <w:bCs/>
                <w:sz w:val="20"/>
                <w:szCs w:val="20"/>
              </w:rPr>
              <w:t>executats</w:t>
            </w:r>
            <w:proofErr w:type="spellEnd"/>
            <w:r w:rsidRPr="00F37EBF">
              <w:rPr>
                <w:rFonts w:ascii="Arial"/>
                <w:bCs/>
                <w:sz w:val="20"/>
                <w:szCs w:val="20"/>
              </w:rPr>
              <w:t xml:space="preserve"> </w:t>
            </w:r>
            <w:proofErr w:type="spellStart"/>
            <w:r w:rsidRPr="00F37EBF">
              <w:rPr>
                <w:rFonts w:ascii="Arial"/>
                <w:bCs/>
                <w:sz w:val="20"/>
                <w:szCs w:val="20"/>
              </w:rPr>
              <w:t>registrats</w:t>
            </w:r>
            <w:proofErr w:type="spellEnd"/>
            <w:r w:rsidRPr="00F37EBF">
              <w:rPr>
                <w:rFonts w:ascii="Arial"/>
                <w:bCs/>
                <w:sz w:val="20"/>
                <w:szCs w:val="20"/>
              </w:rPr>
              <w:t xml:space="preserve"> </w:t>
            </w:r>
            <w:proofErr w:type="spellStart"/>
            <w:r w:rsidRPr="00F37EBF">
              <w:rPr>
                <w:rFonts w:ascii="Arial"/>
                <w:bCs/>
                <w:sz w:val="20"/>
                <w:szCs w:val="20"/>
              </w:rPr>
              <w:t>abans</w:t>
            </w:r>
            <w:proofErr w:type="spellEnd"/>
            <w:r w:rsidRPr="00F37EBF">
              <w:rPr>
                <w:rFonts w:ascii="Arial"/>
                <w:bCs/>
                <w:sz w:val="20"/>
                <w:szCs w:val="20"/>
              </w:rPr>
              <w:t xml:space="preserve"> de la </w:t>
            </w:r>
            <w:proofErr w:type="spellStart"/>
            <w:r w:rsidRPr="00F37EBF">
              <w:rPr>
                <w:rFonts w:ascii="Arial"/>
                <w:bCs/>
                <w:sz w:val="20"/>
                <w:szCs w:val="20"/>
              </w:rPr>
              <w:t>facturaci</w:t>
            </w:r>
            <w:r w:rsidRPr="00F37EBF">
              <w:rPr>
                <w:rFonts w:ascii="Arial"/>
                <w:bCs/>
                <w:sz w:val="20"/>
                <w:szCs w:val="20"/>
              </w:rPr>
              <w:t>ó</w:t>
            </w:r>
            <w:proofErr w:type="spellEnd"/>
            <w:r w:rsidRPr="00F37EBF">
              <w:rPr>
                <w:rFonts w:ascii="Arial"/>
                <w:bCs/>
                <w:sz w:val="20"/>
                <w:szCs w:val="20"/>
              </w:rPr>
              <w:t>.</w:t>
            </w:r>
          </w:p>
        </w:tc>
        <w:tc>
          <w:tcPr>
            <w:tcW w:w="0" w:type="auto"/>
            <w:hideMark/>
          </w:tcPr>
          <w:p w14:paraId="5017EAEA" w14:textId="77777777" w:rsidR="003E793F" w:rsidRPr="00F37EBF" w:rsidRDefault="003E793F" w:rsidP="00343F13">
            <w:pPr>
              <w:spacing w:before="251"/>
              <w:ind w:left="211" w:right="492"/>
              <w:rPr>
                <w:rFonts w:ascii="Arial"/>
                <w:bCs/>
                <w:sz w:val="20"/>
                <w:szCs w:val="20"/>
              </w:rPr>
            </w:pPr>
            <w:proofErr w:type="spellStart"/>
            <w:r w:rsidRPr="00F37EBF">
              <w:rPr>
                <w:rFonts w:ascii="Arial"/>
                <w:bCs/>
                <w:sz w:val="20"/>
                <w:szCs w:val="20"/>
              </w:rPr>
              <w:t>Verificaci</w:t>
            </w:r>
            <w:r w:rsidRPr="00F37EBF">
              <w:rPr>
                <w:rFonts w:ascii="Arial"/>
                <w:bCs/>
                <w:sz w:val="20"/>
                <w:szCs w:val="20"/>
              </w:rPr>
              <w:t>ó</w:t>
            </w:r>
            <w:proofErr w:type="spellEnd"/>
            <w:r w:rsidRPr="00F37EBF">
              <w:rPr>
                <w:rFonts w:ascii="Arial"/>
                <w:bCs/>
                <w:sz w:val="20"/>
                <w:szCs w:val="20"/>
              </w:rPr>
              <w:t xml:space="preserve"> </w:t>
            </w:r>
            <w:proofErr w:type="spellStart"/>
            <w:r w:rsidRPr="00F37EBF">
              <w:rPr>
                <w:rFonts w:ascii="Arial"/>
                <w:bCs/>
                <w:sz w:val="20"/>
                <w:szCs w:val="20"/>
              </w:rPr>
              <w:t>mensual</w:t>
            </w:r>
            <w:proofErr w:type="spellEnd"/>
            <w:r w:rsidRPr="00F37EBF">
              <w:rPr>
                <w:rFonts w:ascii="Arial"/>
                <w:bCs/>
                <w:sz w:val="20"/>
                <w:szCs w:val="20"/>
              </w:rPr>
              <w:t xml:space="preserve"> IMSS.</w:t>
            </w:r>
          </w:p>
        </w:tc>
        <w:tc>
          <w:tcPr>
            <w:tcW w:w="0" w:type="auto"/>
            <w:hideMark/>
          </w:tcPr>
          <w:p w14:paraId="409BEB59" w14:textId="77777777" w:rsidR="003E793F" w:rsidRPr="00F37EBF" w:rsidRDefault="003E793F" w:rsidP="00343F13">
            <w:pPr>
              <w:spacing w:before="251"/>
              <w:ind w:left="211" w:right="492"/>
              <w:rPr>
                <w:rFonts w:ascii="Arial"/>
                <w:bCs/>
                <w:sz w:val="20"/>
                <w:szCs w:val="20"/>
              </w:rPr>
            </w:pPr>
            <w:proofErr w:type="spellStart"/>
            <w:r w:rsidRPr="00F37EBF">
              <w:rPr>
                <w:rFonts w:ascii="Arial"/>
                <w:bCs/>
                <w:sz w:val="20"/>
                <w:szCs w:val="20"/>
              </w:rPr>
              <w:t>Difer</w:t>
            </w:r>
            <w:r w:rsidRPr="00F37EBF">
              <w:rPr>
                <w:rFonts w:ascii="Arial"/>
                <w:bCs/>
                <w:sz w:val="20"/>
                <w:szCs w:val="20"/>
              </w:rPr>
              <w:t>è</w:t>
            </w:r>
            <w:r w:rsidRPr="00F37EBF">
              <w:rPr>
                <w:rFonts w:ascii="Arial"/>
                <w:bCs/>
                <w:sz w:val="20"/>
                <w:szCs w:val="20"/>
              </w:rPr>
              <w:t>ncia</w:t>
            </w:r>
            <w:proofErr w:type="spellEnd"/>
            <w:r w:rsidRPr="00F37EBF">
              <w:rPr>
                <w:rFonts w:ascii="Arial"/>
                <w:bCs/>
                <w:sz w:val="20"/>
                <w:szCs w:val="20"/>
              </w:rPr>
              <w:t xml:space="preserve"> &gt;5 % entre </w:t>
            </w:r>
            <w:proofErr w:type="spellStart"/>
            <w:r w:rsidRPr="00F37EBF">
              <w:rPr>
                <w:rFonts w:ascii="Arial"/>
                <w:bCs/>
                <w:sz w:val="20"/>
                <w:szCs w:val="20"/>
              </w:rPr>
              <w:t>serveis</w:t>
            </w:r>
            <w:proofErr w:type="spellEnd"/>
            <w:r w:rsidRPr="00F37EBF">
              <w:rPr>
                <w:rFonts w:ascii="Arial"/>
                <w:bCs/>
                <w:sz w:val="20"/>
                <w:szCs w:val="20"/>
              </w:rPr>
              <w:t xml:space="preserve"> </w:t>
            </w:r>
            <w:proofErr w:type="spellStart"/>
            <w:r w:rsidRPr="00F37EBF">
              <w:rPr>
                <w:rFonts w:ascii="Arial"/>
                <w:bCs/>
                <w:sz w:val="20"/>
                <w:szCs w:val="20"/>
              </w:rPr>
              <w:t>executats</w:t>
            </w:r>
            <w:proofErr w:type="spellEnd"/>
            <w:r w:rsidRPr="00F37EBF">
              <w:rPr>
                <w:rFonts w:ascii="Arial"/>
                <w:bCs/>
                <w:sz w:val="20"/>
                <w:szCs w:val="20"/>
              </w:rPr>
              <w:t xml:space="preserve"> </w:t>
            </w:r>
            <w:proofErr w:type="spellStart"/>
            <w:r w:rsidRPr="00F37EBF">
              <w:rPr>
                <w:rFonts w:ascii="Arial"/>
                <w:bCs/>
                <w:sz w:val="20"/>
                <w:szCs w:val="20"/>
              </w:rPr>
              <w:t>i</w:t>
            </w:r>
            <w:proofErr w:type="spellEnd"/>
            <w:r w:rsidRPr="00F37EBF">
              <w:rPr>
                <w:rFonts w:ascii="Arial"/>
                <w:bCs/>
                <w:sz w:val="20"/>
                <w:szCs w:val="20"/>
              </w:rPr>
              <w:t xml:space="preserve"> </w:t>
            </w:r>
            <w:proofErr w:type="spellStart"/>
            <w:r w:rsidRPr="00F37EBF">
              <w:rPr>
                <w:rFonts w:ascii="Arial"/>
                <w:bCs/>
                <w:sz w:val="20"/>
                <w:szCs w:val="20"/>
              </w:rPr>
              <w:t>registrats</w:t>
            </w:r>
            <w:proofErr w:type="spellEnd"/>
            <w:r w:rsidRPr="00F37EBF">
              <w:rPr>
                <w:rFonts w:ascii="Arial"/>
                <w:bCs/>
                <w:sz w:val="20"/>
                <w:szCs w:val="20"/>
              </w:rPr>
              <w:t>.</w:t>
            </w:r>
          </w:p>
        </w:tc>
      </w:tr>
      <w:tr w:rsidR="003E793F" w:rsidRPr="00F37EBF" w14:paraId="069B7680" w14:textId="77777777" w:rsidTr="00343F13">
        <w:tc>
          <w:tcPr>
            <w:tcW w:w="0" w:type="auto"/>
            <w:hideMark/>
          </w:tcPr>
          <w:p w14:paraId="03847272" w14:textId="77777777" w:rsidR="003E793F" w:rsidRPr="00F37EBF" w:rsidRDefault="003E793F" w:rsidP="00343F13">
            <w:pPr>
              <w:spacing w:before="251"/>
              <w:ind w:left="211" w:right="492"/>
              <w:rPr>
                <w:rFonts w:ascii="Arial"/>
                <w:bCs/>
                <w:sz w:val="20"/>
                <w:szCs w:val="20"/>
              </w:rPr>
            </w:pPr>
            <w:proofErr w:type="spellStart"/>
            <w:r w:rsidRPr="00F37EBF">
              <w:rPr>
                <w:rFonts w:ascii="Arial"/>
                <w:bCs/>
                <w:sz w:val="20"/>
                <w:szCs w:val="20"/>
              </w:rPr>
              <w:t>Tra</w:t>
            </w:r>
            <w:r w:rsidRPr="00F37EBF">
              <w:rPr>
                <w:rFonts w:ascii="Arial"/>
                <w:bCs/>
                <w:sz w:val="20"/>
                <w:szCs w:val="20"/>
              </w:rPr>
              <w:t>ç</w:t>
            </w:r>
            <w:r w:rsidRPr="00F37EBF">
              <w:rPr>
                <w:rFonts w:ascii="Arial"/>
                <w:bCs/>
                <w:sz w:val="20"/>
                <w:szCs w:val="20"/>
              </w:rPr>
              <w:t>abilitat</w:t>
            </w:r>
            <w:proofErr w:type="spellEnd"/>
            <w:r w:rsidRPr="00F37EBF">
              <w:rPr>
                <w:rFonts w:ascii="Arial"/>
                <w:bCs/>
                <w:sz w:val="20"/>
                <w:szCs w:val="20"/>
              </w:rPr>
              <w:t xml:space="preserve"> documental</w:t>
            </w:r>
          </w:p>
        </w:tc>
        <w:tc>
          <w:tcPr>
            <w:tcW w:w="0" w:type="auto"/>
            <w:hideMark/>
          </w:tcPr>
          <w:p w14:paraId="0B271FC9" w14:textId="77777777" w:rsidR="003E793F" w:rsidRPr="003E793F" w:rsidRDefault="003E793F" w:rsidP="00343F13">
            <w:pPr>
              <w:spacing w:before="251"/>
              <w:ind w:left="211" w:right="492"/>
              <w:rPr>
                <w:rFonts w:ascii="Arial"/>
                <w:bCs/>
                <w:sz w:val="20"/>
                <w:szCs w:val="20"/>
                <w:lang w:val="es-ES"/>
              </w:rPr>
            </w:pPr>
            <w:proofErr w:type="spellStart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Fitxa</w:t>
            </w:r>
            <w:proofErr w:type="spellEnd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 xml:space="preserve"> digital per </w:t>
            </w:r>
            <w:proofErr w:type="spellStart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expedient</w:t>
            </w:r>
            <w:proofErr w:type="spellEnd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 xml:space="preserve"> </w:t>
            </w:r>
            <w:proofErr w:type="spellStart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amb</w:t>
            </w:r>
            <w:proofErr w:type="spellEnd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 xml:space="preserve"> dades completes (</w:t>
            </w:r>
            <w:proofErr w:type="spellStart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identificaci</w:t>
            </w:r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ó</w:t>
            </w:r>
            <w:proofErr w:type="spellEnd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 xml:space="preserve">, dates, </w:t>
            </w:r>
            <w:proofErr w:type="spellStart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volum</w:t>
            </w:r>
            <w:proofErr w:type="spellEnd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 xml:space="preserve">, </w:t>
            </w:r>
            <w:proofErr w:type="spellStart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estat</w:t>
            </w:r>
            <w:proofErr w:type="spellEnd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).</w:t>
            </w:r>
          </w:p>
        </w:tc>
        <w:tc>
          <w:tcPr>
            <w:tcW w:w="0" w:type="auto"/>
            <w:hideMark/>
          </w:tcPr>
          <w:p w14:paraId="76FB277A" w14:textId="77777777" w:rsidR="003E793F" w:rsidRPr="00F37EBF" w:rsidRDefault="003E793F" w:rsidP="00343F13">
            <w:pPr>
              <w:spacing w:before="251"/>
              <w:ind w:left="211" w:right="492"/>
              <w:rPr>
                <w:rFonts w:ascii="Arial"/>
                <w:bCs/>
                <w:sz w:val="20"/>
                <w:szCs w:val="20"/>
              </w:rPr>
            </w:pPr>
            <w:proofErr w:type="spellStart"/>
            <w:r w:rsidRPr="00F37EBF">
              <w:rPr>
                <w:rFonts w:ascii="Arial"/>
                <w:bCs/>
                <w:sz w:val="20"/>
                <w:szCs w:val="20"/>
              </w:rPr>
              <w:t>Revisi</w:t>
            </w:r>
            <w:r w:rsidRPr="00F37EBF">
              <w:rPr>
                <w:rFonts w:ascii="Arial"/>
                <w:bCs/>
                <w:sz w:val="20"/>
                <w:szCs w:val="20"/>
              </w:rPr>
              <w:t>ó</w:t>
            </w:r>
            <w:proofErr w:type="spellEnd"/>
            <w:r w:rsidRPr="00F37EBF">
              <w:rPr>
                <w:rFonts w:ascii="Arial"/>
                <w:bCs/>
                <w:sz w:val="20"/>
                <w:szCs w:val="20"/>
              </w:rPr>
              <w:t xml:space="preserve"> </w:t>
            </w:r>
            <w:proofErr w:type="spellStart"/>
            <w:r w:rsidRPr="00F37EBF">
              <w:rPr>
                <w:rFonts w:ascii="Arial"/>
                <w:bCs/>
                <w:sz w:val="20"/>
                <w:szCs w:val="20"/>
              </w:rPr>
              <w:t>mensual</w:t>
            </w:r>
            <w:proofErr w:type="spellEnd"/>
            <w:r w:rsidRPr="00F37EBF">
              <w:rPr>
                <w:rFonts w:ascii="Arial"/>
                <w:bCs/>
                <w:sz w:val="20"/>
                <w:szCs w:val="20"/>
              </w:rPr>
              <w:t xml:space="preserve"> IMSS.</w:t>
            </w:r>
          </w:p>
        </w:tc>
        <w:tc>
          <w:tcPr>
            <w:tcW w:w="0" w:type="auto"/>
            <w:hideMark/>
          </w:tcPr>
          <w:p w14:paraId="1C265BC6" w14:textId="77777777" w:rsidR="003E793F" w:rsidRPr="00F37EBF" w:rsidRDefault="003E793F" w:rsidP="00343F13">
            <w:pPr>
              <w:spacing w:before="251"/>
              <w:ind w:left="211" w:right="492"/>
              <w:rPr>
                <w:rFonts w:ascii="Arial"/>
                <w:bCs/>
                <w:sz w:val="20"/>
                <w:szCs w:val="20"/>
              </w:rPr>
            </w:pPr>
            <w:r w:rsidRPr="00F37EBF">
              <w:rPr>
                <w:rFonts w:ascii="Arial"/>
                <w:bCs/>
                <w:sz w:val="20"/>
                <w:szCs w:val="20"/>
              </w:rPr>
              <w:t xml:space="preserve">&gt;5 % </w:t>
            </w:r>
            <w:proofErr w:type="spellStart"/>
            <w:r w:rsidRPr="00F37EBF">
              <w:rPr>
                <w:rFonts w:ascii="Arial"/>
                <w:bCs/>
                <w:sz w:val="20"/>
                <w:szCs w:val="20"/>
              </w:rPr>
              <w:t>d</w:t>
            </w:r>
            <w:r w:rsidRPr="00F37EBF">
              <w:rPr>
                <w:rFonts w:ascii="Arial"/>
                <w:bCs/>
                <w:sz w:val="20"/>
                <w:szCs w:val="20"/>
              </w:rPr>
              <w:t>’</w:t>
            </w:r>
            <w:r w:rsidRPr="00F37EBF">
              <w:rPr>
                <w:rFonts w:ascii="Arial"/>
                <w:bCs/>
                <w:sz w:val="20"/>
                <w:szCs w:val="20"/>
              </w:rPr>
              <w:t>expedients</w:t>
            </w:r>
            <w:proofErr w:type="spellEnd"/>
            <w:r w:rsidRPr="00F37EBF">
              <w:rPr>
                <w:rFonts w:ascii="Arial"/>
                <w:bCs/>
                <w:sz w:val="20"/>
                <w:szCs w:val="20"/>
              </w:rPr>
              <w:t xml:space="preserve"> </w:t>
            </w:r>
            <w:proofErr w:type="spellStart"/>
            <w:r w:rsidRPr="00F37EBF">
              <w:rPr>
                <w:rFonts w:ascii="Arial"/>
                <w:bCs/>
                <w:sz w:val="20"/>
                <w:szCs w:val="20"/>
              </w:rPr>
              <w:t>incomplets</w:t>
            </w:r>
            <w:proofErr w:type="spellEnd"/>
            <w:r w:rsidRPr="00F37EBF">
              <w:rPr>
                <w:rFonts w:ascii="Arial"/>
                <w:bCs/>
                <w:sz w:val="20"/>
                <w:szCs w:val="20"/>
              </w:rPr>
              <w:t>.</w:t>
            </w:r>
          </w:p>
        </w:tc>
      </w:tr>
      <w:tr w:rsidR="003E793F" w:rsidRPr="00F37EBF" w14:paraId="1E29C52F" w14:textId="77777777" w:rsidTr="00343F13">
        <w:tc>
          <w:tcPr>
            <w:tcW w:w="0" w:type="auto"/>
            <w:hideMark/>
          </w:tcPr>
          <w:p w14:paraId="151DCF7D" w14:textId="77777777" w:rsidR="003E793F" w:rsidRPr="00F37EBF" w:rsidRDefault="003E793F" w:rsidP="00343F13">
            <w:pPr>
              <w:spacing w:before="251"/>
              <w:ind w:left="211" w:right="492"/>
              <w:rPr>
                <w:rFonts w:ascii="Arial"/>
                <w:bCs/>
                <w:sz w:val="20"/>
                <w:szCs w:val="20"/>
              </w:rPr>
            </w:pPr>
            <w:proofErr w:type="spellStart"/>
            <w:r w:rsidRPr="00F37EBF">
              <w:rPr>
                <w:rFonts w:ascii="Arial"/>
                <w:bCs/>
                <w:sz w:val="20"/>
                <w:szCs w:val="20"/>
              </w:rPr>
              <w:t>Lliurament</w:t>
            </w:r>
            <w:proofErr w:type="spellEnd"/>
            <w:r w:rsidRPr="00F37EBF">
              <w:rPr>
                <w:rFonts w:ascii="Arial"/>
                <w:bCs/>
                <w:sz w:val="20"/>
                <w:szCs w:val="20"/>
              </w:rPr>
              <w:t xml:space="preserve"> </w:t>
            </w:r>
            <w:proofErr w:type="spellStart"/>
            <w:r w:rsidRPr="00F37EBF">
              <w:rPr>
                <w:rFonts w:ascii="Arial"/>
                <w:bCs/>
                <w:sz w:val="20"/>
                <w:szCs w:val="20"/>
              </w:rPr>
              <w:t>d</w:t>
            </w:r>
            <w:r w:rsidRPr="00F37EBF">
              <w:rPr>
                <w:rFonts w:ascii="Arial"/>
                <w:bCs/>
                <w:sz w:val="20"/>
                <w:szCs w:val="20"/>
              </w:rPr>
              <w:t>’</w:t>
            </w:r>
            <w:r w:rsidRPr="00F37EBF">
              <w:rPr>
                <w:rFonts w:ascii="Arial"/>
                <w:bCs/>
                <w:sz w:val="20"/>
                <w:szCs w:val="20"/>
              </w:rPr>
              <w:t>informes</w:t>
            </w:r>
            <w:proofErr w:type="spellEnd"/>
          </w:p>
        </w:tc>
        <w:tc>
          <w:tcPr>
            <w:tcW w:w="0" w:type="auto"/>
            <w:hideMark/>
          </w:tcPr>
          <w:p w14:paraId="33ADB0B9" w14:textId="77777777" w:rsidR="003E793F" w:rsidRPr="003E793F" w:rsidRDefault="003E793F" w:rsidP="00343F13">
            <w:pPr>
              <w:spacing w:before="251"/>
              <w:ind w:left="211" w:right="492"/>
              <w:rPr>
                <w:rFonts w:ascii="Arial"/>
                <w:bCs/>
                <w:sz w:val="20"/>
                <w:szCs w:val="20"/>
                <w:lang w:val="es-ES"/>
              </w:rPr>
            </w:pPr>
            <w:proofErr w:type="spellStart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Enviament</w:t>
            </w:r>
            <w:proofErr w:type="spellEnd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 xml:space="preserve"> </w:t>
            </w:r>
            <w:proofErr w:type="spellStart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d</w:t>
            </w:r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’</w:t>
            </w:r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informes</w:t>
            </w:r>
            <w:proofErr w:type="spellEnd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 xml:space="preserve"> </w:t>
            </w:r>
            <w:proofErr w:type="spellStart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mensuals</w:t>
            </w:r>
            <w:proofErr w:type="spellEnd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 xml:space="preserve"> </w:t>
            </w:r>
            <w:proofErr w:type="spellStart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dins</w:t>
            </w:r>
            <w:proofErr w:type="spellEnd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 xml:space="preserve"> </w:t>
            </w:r>
            <w:proofErr w:type="spellStart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termini</w:t>
            </w:r>
            <w:proofErr w:type="spellEnd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 xml:space="preserve"> </w:t>
            </w:r>
            <w:proofErr w:type="spellStart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establert</w:t>
            </w:r>
            <w:proofErr w:type="spellEnd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.</w:t>
            </w:r>
          </w:p>
        </w:tc>
        <w:tc>
          <w:tcPr>
            <w:tcW w:w="0" w:type="auto"/>
            <w:hideMark/>
          </w:tcPr>
          <w:p w14:paraId="29617988" w14:textId="77777777" w:rsidR="003E793F" w:rsidRPr="00F37EBF" w:rsidRDefault="003E793F" w:rsidP="00343F13">
            <w:pPr>
              <w:spacing w:before="251"/>
              <w:ind w:left="211" w:right="492"/>
              <w:rPr>
                <w:rFonts w:ascii="Arial"/>
                <w:bCs/>
                <w:sz w:val="20"/>
                <w:szCs w:val="20"/>
              </w:rPr>
            </w:pPr>
            <w:r w:rsidRPr="00F37EBF">
              <w:rPr>
                <w:rFonts w:ascii="Arial"/>
                <w:bCs/>
                <w:sz w:val="20"/>
                <w:szCs w:val="20"/>
              </w:rPr>
              <w:t xml:space="preserve">Control </w:t>
            </w:r>
            <w:proofErr w:type="spellStart"/>
            <w:r w:rsidRPr="00F37EBF">
              <w:rPr>
                <w:rFonts w:ascii="Arial"/>
                <w:bCs/>
                <w:sz w:val="20"/>
                <w:szCs w:val="20"/>
              </w:rPr>
              <w:t>administratiu</w:t>
            </w:r>
            <w:proofErr w:type="spellEnd"/>
            <w:r w:rsidRPr="00F37EBF">
              <w:rPr>
                <w:rFonts w:ascii="Arial"/>
                <w:bCs/>
                <w:sz w:val="20"/>
                <w:szCs w:val="20"/>
              </w:rPr>
              <w:t xml:space="preserve"> IMSS.</w:t>
            </w:r>
          </w:p>
        </w:tc>
        <w:tc>
          <w:tcPr>
            <w:tcW w:w="0" w:type="auto"/>
            <w:hideMark/>
          </w:tcPr>
          <w:p w14:paraId="1B802575" w14:textId="77777777" w:rsidR="003E793F" w:rsidRPr="00F37EBF" w:rsidRDefault="003E793F" w:rsidP="00343F13">
            <w:pPr>
              <w:spacing w:before="251"/>
              <w:ind w:left="211" w:right="492"/>
              <w:rPr>
                <w:rFonts w:ascii="Arial"/>
                <w:bCs/>
                <w:sz w:val="20"/>
                <w:szCs w:val="20"/>
              </w:rPr>
            </w:pPr>
            <w:r w:rsidRPr="00F37EBF">
              <w:rPr>
                <w:rFonts w:ascii="Arial"/>
                <w:bCs/>
                <w:sz w:val="20"/>
                <w:szCs w:val="20"/>
              </w:rPr>
              <w:t xml:space="preserve">Retard </w:t>
            </w:r>
            <w:proofErr w:type="spellStart"/>
            <w:r w:rsidRPr="00F37EBF">
              <w:rPr>
                <w:rFonts w:ascii="Arial"/>
                <w:bCs/>
                <w:sz w:val="20"/>
                <w:szCs w:val="20"/>
              </w:rPr>
              <w:t>reiterat</w:t>
            </w:r>
            <w:proofErr w:type="spellEnd"/>
            <w:r w:rsidRPr="00F37EBF">
              <w:rPr>
                <w:rFonts w:ascii="Arial"/>
                <w:bCs/>
                <w:sz w:val="20"/>
                <w:szCs w:val="20"/>
              </w:rPr>
              <w:t xml:space="preserve"> (&gt;2 </w:t>
            </w:r>
            <w:proofErr w:type="spellStart"/>
            <w:r w:rsidRPr="00F37EBF">
              <w:rPr>
                <w:rFonts w:ascii="Arial"/>
                <w:bCs/>
                <w:sz w:val="20"/>
                <w:szCs w:val="20"/>
              </w:rPr>
              <w:t>mesos</w:t>
            </w:r>
            <w:proofErr w:type="spellEnd"/>
            <w:r w:rsidRPr="00F37EBF">
              <w:rPr>
                <w:rFonts w:ascii="Arial"/>
                <w:bCs/>
                <w:sz w:val="20"/>
                <w:szCs w:val="20"/>
              </w:rPr>
              <w:t>/any).</w:t>
            </w:r>
          </w:p>
        </w:tc>
      </w:tr>
    </w:tbl>
    <w:p w14:paraId="437E6115" w14:textId="77777777" w:rsidR="003E793F" w:rsidRPr="002B2067" w:rsidRDefault="003E793F" w:rsidP="003E793F">
      <w:pPr>
        <w:spacing w:before="251"/>
        <w:ind w:left="211" w:right="492"/>
        <w:rPr>
          <w:rFonts w:ascii="Arial"/>
          <w:b/>
        </w:rPr>
      </w:pPr>
      <w:r w:rsidRPr="002B2067">
        <w:rPr>
          <w:rFonts w:ascii="Arial"/>
          <w:b/>
        </w:rPr>
        <w:t>3.4. Qualitat ambiental i sostenibilitat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787"/>
        <w:gridCol w:w="2117"/>
        <w:gridCol w:w="2327"/>
        <w:gridCol w:w="2263"/>
      </w:tblGrid>
      <w:tr w:rsidR="003E793F" w:rsidRPr="00F37EBF" w14:paraId="280C0E64" w14:textId="77777777" w:rsidTr="00343F13">
        <w:tc>
          <w:tcPr>
            <w:tcW w:w="0" w:type="auto"/>
            <w:shd w:val="clear" w:color="auto" w:fill="D9D9D9" w:themeFill="background1" w:themeFillShade="D9"/>
            <w:hideMark/>
          </w:tcPr>
          <w:p w14:paraId="625F47A1" w14:textId="77777777" w:rsidR="003E793F" w:rsidRPr="00F37EBF" w:rsidRDefault="003E793F" w:rsidP="00343F13">
            <w:pPr>
              <w:spacing w:before="251"/>
              <w:ind w:left="211" w:right="492"/>
              <w:rPr>
                <w:rFonts w:ascii="Arial"/>
                <w:bCs/>
                <w:sz w:val="20"/>
                <w:szCs w:val="20"/>
              </w:rPr>
            </w:pPr>
            <w:proofErr w:type="spellStart"/>
            <w:r w:rsidRPr="00F37EBF">
              <w:rPr>
                <w:rFonts w:ascii="Arial"/>
                <w:bCs/>
                <w:sz w:val="20"/>
                <w:szCs w:val="20"/>
              </w:rPr>
              <w:t>À</w:t>
            </w:r>
            <w:r w:rsidRPr="00F37EBF">
              <w:rPr>
                <w:rFonts w:ascii="Arial"/>
                <w:bCs/>
                <w:sz w:val="20"/>
                <w:szCs w:val="20"/>
              </w:rPr>
              <w:t>mbit</w:t>
            </w:r>
            <w:proofErr w:type="spellEnd"/>
          </w:p>
        </w:tc>
        <w:tc>
          <w:tcPr>
            <w:tcW w:w="2248" w:type="dxa"/>
            <w:shd w:val="clear" w:color="auto" w:fill="D9D9D9" w:themeFill="background1" w:themeFillShade="D9"/>
            <w:hideMark/>
          </w:tcPr>
          <w:p w14:paraId="7C4BE5FE" w14:textId="77777777" w:rsidR="003E793F" w:rsidRPr="00F37EBF" w:rsidRDefault="003E793F" w:rsidP="00343F13">
            <w:pPr>
              <w:spacing w:before="251"/>
              <w:ind w:left="211" w:right="492"/>
              <w:rPr>
                <w:rFonts w:ascii="Arial"/>
                <w:bCs/>
                <w:sz w:val="20"/>
                <w:szCs w:val="20"/>
              </w:rPr>
            </w:pPr>
            <w:proofErr w:type="spellStart"/>
            <w:r w:rsidRPr="00F37EBF">
              <w:rPr>
                <w:rFonts w:ascii="Arial"/>
                <w:bCs/>
                <w:sz w:val="20"/>
                <w:szCs w:val="20"/>
              </w:rPr>
              <w:t>Est</w:t>
            </w:r>
            <w:r w:rsidRPr="00F37EBF">
              <w:rPr>
                <w:rFonts w:ascii="Arial"/>
                <w:bCs/>
                <w:sz w:val="20"/>
                <w:szCs w:val="20"/>
              </w:rPr>
              <w:t>à</w:t>
            </w:r>
            <w:r w:rsidRPr="00F37EBF">
              <w:rPr>
                <w:rFonts w:ascii="Arial"/>
                <w:bCs/>
                <w:sz w:val="20"/>
                <w:szCs w:val="20"/>
              </w:rPr>
              <w:t>ndard</w:t>
            </w:r>
            <w:proofErr w:type="spellEnd"/>
            <w:r w:rsidRPr="00F37EBF">
              <w:rPr>
                <w:rFonts w:ascii="Arial"/>
                <w:bCs/>
                <w:sz w:val="20"/>
                <w:szCs w:val="20"/>
              </w:rPr>
              <w:t xml:space="preserve"> </w:t>
            </w:r>
            <w:proofErr w:type="spellStart"/>
            <w:r w:rsidRPr="00F37EBF">
              <w:rPr>
                <w:rFonts w:ascii="Arial"/>
                <w:bCs/>
                <w:sz w:val="20"/>
                <w:szCs w:val="20"/>
              </w:rPr>
              <w:t>m</w:t>
            </w:r>
            <w:r w:rsidRPr="00F37EBF">
              <w:rPr>
                <w:rFonts w:ascii="Arial"/>
                <w:bCs/>
                <w:sz w:val="20"/>
                <w:szCs w:val="20"/>
              </w:rPr>
              <w:t>í</w:t>
            </w:r>
            <w:r w:rsidRPr="00F37EBF">
              <w:rPr>
                <w:rFonts w:ascii="Arial"/>
                <w:bCs/>
                <w:sz w:val="20"/>
                <w:szCs w:val="20"/>
              </w:rPr>
              <w:t>nim</w:t>
            </w:r>
            <w:proofErr w:type="spellEnd"/>
            <w:r w:rsidRPr="00F37EBF">
              <w:rPr>
                <w:rFonts w:ascii="Arial"/>
                <w:bCs/>
                <w:sz w:val="20"/>
                <w:szCs w:val="20"/>
              </w:rPr>
              <w:t xml:space="preserve"> </w:t>
            </w:r>
            <w:proofErr w:type="spellStart"/>
            <w:r w:rsidRPr="00F37EBF">
              <w:rPr>
                <w:rFonts w:ascii="Arial"/>
                <w:bCs/>
                <w:sz w:val="20"/>
                <w:szCs w:val="20"/>
              </w:rPr>
              <w:t>exigible</w:t>
            </w:r>
            <w:proofErr w:type="spellEnd"/>
          </w:p>
        </w:tc>
        <w:tc>
          <w:tcPr>
            <w:tcW w:w="2413" w:type="dxa"/>
            <w:shd w:val="clear" w:color="auto" w:fill="D9D9D9" w:themeFill="background1" w:themeFillShade="D9"/>
            <w:hideMark/>
          </w:tcPr>
          <w:p w14:paraId="06C340CE" w14:textId="77777777" w:rsidR="003E793F" w:rsidRPr="00F37EBF" w:rsidRDefault="003E793F" w:rsidP="00343F13">
            <w:pPr>
              <w:spacing w:before="251"/>
              <w:ind w:left="211" w:right="492"/>
              <w:rPr>
                <w:rFonts w:ascii="Arial"/>
                <w:bCs/>
                <w:sz w:val="20"/>
                <w:szCs w:val="20"/>
              </w:rPr>
            </w:pPr>
            <w:proofErr w:type="spellStart"/>
            <w:r w:rsidRPr="00F37EBF">
              <w:rPr>
                <w:rFonts w:ascii="Arial"/>
                <w:bCs/>
                <w:sz w:val="20"/>
                <w:szCs w:val="20"/>
              </w:rPr>
              <w:t>Indicador</w:t>
            </w:r>
            <w:proofErr w:type="spellEnd"/>
            <w:r w:rsidRPr="00F37EBF">
              <w:rPr>
                <w:rFonts w:ascii="Arial"/>
                <w:bCs/>
                <w:sz w:val="20"/>
                <w:szCs w:val="20"/>
              </w:rPr>
              <w:t xml:space="preserve"> de compliment</w:t>
            </w:r>
          </w:p>
        </w:tc>
        <w:tc>
          <w:tcPr>
            <w:tcW w:w="0" w:type="auto"/>
            <w:shd w:val="clear" w:color="auto" w:fill="D9D9D9" w:themeFill="background1" w:themeFillShade="D9"/>
            <w:hideMark/>
          </w:tcPr>
          <w:p w14:paraId="0B99D84F" w14:textId="77777777" w:rsidR="003E793F" w:rsidRPr="00F37EBF" w:rsidRDefault="003E793F" w:rsidP="00343F13">
            <w:pPr>
              <w:spacing w:before="251"/>
              <w:ind w:left="211" w:right="492"/>
              <w:rPr>
                <w:rFonts w:ascii="Arial"/>
                <w:bCs/>
                <w:sz w:val="20"/>
                <w:szCs w:val="20"/>
              </w:rPr>
            </w:pPr>
            <w:proofErr w:type="spellStart"/>
            <w:r w:rsidRPr="00F37EBF">
              <w:rPr>
                <w:rFonts w:ascii="Arial"/>
                <w:bCs/>
                <w:sz w:val="20"/>
                <w:szCs w:val="20"/>
              </w:rPr>
              <w:t>Llindar</w:t>
            </w:r>
            <w:proofErr w:type="spellEnd"/>
            <w:r w:rsidRPr="00F37EBF">
              <w:rPr>
                <w:rFonts w:ascii="Arial"/>
                <w:bCs/>
                <w:sz w:val="20"/>
                <w:szCs w:val="20"/>
              </w:rPr>
              <w:t xml:space="preserve"> </w:t>
            </w:r>
            <w:proofErr w:type="spellStart"/>
            <w:r w:rsidRPr="00F37EBF">
              <w:rPr>
                <w:rFonts w:ascii="Arial"/>
                <w:bCs/>
                <w:sz w:val="20"/>
                <w:szCs w:val="20"/>
              </w:rPr>
              <w:t>d</w:t>
            </w:r>
            <w:r w:rsidRPr="00F37EBF">
              <w:rPr>
                <w:rFonts w:ascii="Arial"/>
                <w:bCs/>
                <w:sz w:val="20"/>
                <w:szCs w:val="20"/>
              </w:rPr>
              <w:t>’</w:t>
            </w:r>
            <w:r w:rsidRPr="00F37EBF">
              <w:rPr>
                <w:rFonts w:ascii="Arial"/>
                <w:bCs/>
                <w:sz w:val="20"/>
                <w:szCs w:val="20"/>
              </w:rPr>
              <w:t>incompliment</w:t>
            </w:r>
            <w:proofErr w:type="spellEnd"/>
          </w:p>
        </w:tc>
      </w:tr>
      <w:tr w:rsidR="003E793F" w:rsidRPr="00F37EBF" w14:paraId="42C59E6A" w14:textId="77777777" w:rsidTr="00343F13">
        <w:tc>
          <w:tcPr>
            <w:tcW w:w="0" w:type="auto"/>
            <w:hideMark/>
          </w:tcPr>
          <w:p w14:paraId="7190D4F0" w14:textId="77777777" w:rsidR="003E793F" w:rsidRPr="00F37EBF" w:rsidRDefault="003E793F" w:rsidP="00343F13">
            <w:pPr>
              <w:spacing w:before="251"/>
              <w:ind w:left="211" w:right="492"/>
              <w:rPr>
                <w:rFonts w:ascii="Arial"/>
                <w:bCs/>
                <w:sz w:val="20"/>
                <w:szCs w:val="20"/>
              </w:rPr>
            </w:pPr>
            <w:r w:rsidRPr="00F37EBF">
              <w:rPr>
                <w:rFonts w:ascii="Arial"/>
                <w:bCs/>
                <w:sz w:val="20"/>
                <w:szCs w:val="20"/>
              </w:rPr>
              <w:t xml:space="preserve">Vehicles </w:t>
            </w:r>
            <w:proofErr w:type="spellStart"/>
            <w:r w:rsidRPr="00F37EBF">
              <w:rPr>
                <w:rFonts w:ascii="Arial"/>
                <w:bCs/>
                <w:sz w:val="20"/>
                <w:szCs w:val="20"/>
              </w:rPr>
              <w:t>amb</w:t>
            </w:r>
            <w:proofErr w:type="spellEnd"/>
            <w:r w:rsidRPr="00F37EBF">
              <w:rPr>
                <w:rFonts w:ascii="Arial"/>
                <w:bCs/>
                <w:sz w:val="20"/>
                <w:szCs w:val="20"/>
              </w:rPr>
              <w:t xml:space="preserve"> </w:t>
            </w:r>
            <w:proofErr w:type="spellStart"/>
            <w:r w:rsidRPr="00F37EBF">
              <w:rPr>
                <w:rFonts w:ascii="Arial"/>
                <w:bCs/>
                <w:sz w:val="20"/>
                <w:szCs w:val="20"/>
              </w:rPr>
              <w:t>distintiu</w:t>
            </w:r>
            <w:proofErr w:type="spellEnd"/>
            <w:r w:rsidRPr="00F37EBF">
              <w:rPr>
                <w:rFonts w:ascii="Arial"/>
                <w:bCs/>
                <w:sz w:val="20"/>
                <w:szCs w:val="20"/>
              </w:rPr>
              <w:t xml:space="preserve"> </w:t>
            </w:r>
            <w:proofErr w:type="spellStart"/>
            <w:r w:rsidRPr="00F37EBF">
              <w:rPr>
                <w:rFonts w:ascii="Arial"/>
                <w:bCs/>
                <w:sz w:val="20"/>
                <w:szCs w:val="20"/>
              </w:rPr>
              <w:t>ambiental</w:t>
            </w:r>
            <w:proofErr w:type="spellEnd"/>
          </w:p>
        </w:tc>
        <w:tc>
          <w:tcPr>
            <w:tcW w:w="2248" w:type="dxa"/>
            <w:hideMark/>
          </w:tcPr>
          <w:p w14:paraId="5C45E762" w14:textId="77777777" w:rsidR="003E793F" w:rsidRPr="003E793F" w:rsidRDefault="003E793F" w:rsidP="00343F13">
            <w:pPr>
              <w:spacing w:before="251"/>
              <w:ind w:left="211" w:right="492"/>
              <w:rPr>
                <w:rFonts w:ascii="Arial"/>
                <w:bCs/>
                <w:sz w:val="20"/>
                <w:szCs w:val="20"/>
                <w:lang w:val="es-ES"/>
              </w:rPr>
            </w:pPr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≥</w:t>
            </w:r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 xml:space="preserve">60 % de la flota </w:t>
            </w:r>
            <w:proofErr w:type="spellStart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amb</w:t>
            </w:r>
            <w:proofErr w:type="spellEnd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 xml:space="preserve"> </w:t>
            </w:r>
            <w:proofErr w:type="spellStart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distintiu</w:t>
            </w:r>
            <w:proofErr w:type="spellEnd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 xml:space="preserve"> </w:t>
            </w:r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“</w:t>
            </w:r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ECO</w:t>
            </w:r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”</w:t>
            </w:r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 xml:space="preserve"> o superior.</w:t>
            </w:r>
          </w:p>
        </w:tc>
        <w:tc>
          <w:tcPr>
            <w:tcW w:w="2413" w:type="dxa"/>
            <w:hideMark/>
          </w:tcPr>
          <w:p w14:paraId="00CA7F89" w14:textId="77777777" w:rsidR="003E793F" w:rsidRPr="00F37EBF" w:rsidRDefault="003E793F" w:rsidP="00343F13">
            <w:pPr>
              <w:spacing w:before="251"/>
              <w:ind w:left="211" w:right="492"/>
              <w:rPr>
                <w:rFonts w:ascii="Arial"/>
                <w:bCs/>
                <w:sz w:val="20"/>
                <w:szCs w:val="20"/>
              </w:rPr>
            </w:pPr>
            <w:proofErr w:type="spellStart"/>
            <w:r w:rsidRPr="00F37EBF">
              <w:rPr>
                <w:rFonts w:ascii="Arial"/>
                <w:bCs/>
                <w:sz w:val="20"/>
                <w:szCs w:val="20"/>
              </w:rPr>
              <w:t>Documentaci</w:t>
            </w:r>
            <w:r w:rsidRPr="00F37EBF">
              <w:rPr>
                <w:rFonts w:ascii="Arial"/>
                <w:bCs/>
                <w:sz w:val="20"/>
                <w:szCs w:val="20"/>
              </w:rPr>
              <w:t>ó</w:t>
            </w:r>
            <w:proofErr w:type="spellEnd"/>
            <w:r w:rsidRPr="00F37EBF">
              <w:rPr>
                <w:rFonts w:ascii="Arial"/>
                <w:bCs/>
                <w:sz w:val="20"/>
                <w:szCs w:val="20"/>
              </w:rPr>
              <w:t xml:space="preserve"> </w:t>
            </w:r>
            <w:proofErr w:type="spellStart"/>
            <w:r w:rsidRPr="00F37EBF">
              <w:rPr>
                <w:rFonts w:ascii="Arial"/>
                <w:bCs/>
                <w:sz w:val="20"/>
                <w:szCs w:val="20"/>
              </w:rPr>
              <w:t>acreditativa</w:t>
            </w:r>
            <w:proofErr w:type="spellEnd"/>
            <w:r w:rsidRPr="00F37EBF">
              <w:rPr>
                <w:rFonts w:ascii="Arial"/>
                <w:bCs/>
                <w:sz w:val="20"/>
                <w:szCs w:val="20"/>
              </w:rPr>
              <w:t>.</w:t>
            </w:r>
          </w:p>
        </w:tc>
        <w:tc>
          <w:tcPr>
            <w:tcW w:w="0" w:type="auto"/>
            <w:hideMark/>
          </w:tcPr>
          <w:p w14:paraId="738B5194" w14:textId="77777777" w:rsidR="003E793F" w:rsidRPr="00F37EBF" w:rsidRDefault="003E793F" w:rsidP="00343F13">
            <w:pPr>
              <w:spacing w:before="251"/>
              <w:ind w:left="211" w:right="492"/>
              <w:rPr>
                <w:rFonts w:ascii="Arial"/>
                <w:bCs/>
                <w:sz w:val="20"/>
                <w:szCs w:val="20"/>
              </w:rPr>
            </w:pPr>
            <w:proofErr w:type="spellStart"/>
            <w:r w:rsidRPr="00F37EBF">
              <w:rPr>
                <w:rFonts w:ascii="Arial"/>
                <w:bCs/>
                <w:sz w:val="20"/>
                <w:szCs w:val="20"/>
              </w:rPr>
              <w:t>Percentatge</w:t>
            </w:r>
            <w:proofErr w:type="spellEnd"/>
            <w:r w:rsidRPr="00F37EBF">
              <w:rPr>
                <w:rFonts w:ascii="Arial"/>
                <w:bCs/>
                <w:sz w:val="20"/>
                <w:szCs w:val="20"/>
              </w:rPr>
              <w:t xml:space="preserve"> inferior al 60 %.</w:t>
            </w:r>
          </w:p>
        </w:tc>
      </w:tr>
      <w:tr w:rsidR="003E793F" w:rsidRPr="00F37EBF" w14:paraId="1E6FD85D" w14:textId="77777777" w:rsidTr="00343F13">
        <w:tc>
          <w:tcPr>
            <w:tcW w:w="0" w:type="auto"/>
            <w:hideMark/>
          </w:tcPr>
          <w:p w14:paraId="325B336F" w14:textId="77777777" w:rsidR="003E793F" w:rsidRPr="00F37EBF" w:rsidRDefault="003E793F" w:rsidP="00343F13">
            <w:pPr>
              <w:spacing w:before="251"/>
              <w:ind w:left="211" w:right="492"/>
              <w:rPr>
                <w:rFonts w:ascii="Arial"/>
                <w:bCs/>
                <w:sz w:val="20"/>
                <w:szCs w:val="20"/>
              </w:rPr>
            </w:pPr>
            <w:proofErr w:type="spellStart"/>
            <w:r w:rsidRPr="00F37EBF">
              <w:rPr>
                <w:rFonts w:ascii="Arial"/>
                <w:bCs/>
                <w:sz w:val="20"/>
                <w:szCs w:val="20"/>
              </w:rPr>
              <w:t>Gesti</w:t>
            </w:r>
            <w:r w:rsidRPr="00F37EBF">
              <w:rPr>
                <w:rFonts w:ascii="Arial"/>
                <w:bCs/>
                <w:sz w:val="20"/>
                <w:szCs w:val="20"/>
              </w:rPr>
              <w:t>ó</w:t>
            </w:r>
            <w:proofErr w:type="spellEnd"/>
            <w:r w:rsidRPr="00F37EBF">
              <w:rPr>
                <w:rFonts w:ascii="Arial"/>
                <w:bCs/>
                <w:sz w:val="20"/>
                <w:szCs w:val="20"/>
              </w:rPr>
              <w:t xml:space="preserve"> circular dels </w:t>
            </w:r>
            <w:proofErr w:type="spellStart"/>
            <w:r w:rsidRPr="00F37EBF">
              <w:rPr>
                <w:rFonts w:ascii="Arial"/>
                <w:bCs/>
                <w:sz w:val="20"/>
                <w:szCs w:val="20"/>
              </w:rPr>
              <w:t>residus</w:t>
            </w:r>
            <w:proofErr w:type="spellEnd"/>
          </w:p>
        </w:tc>
        <w:tc>
          <w:tcPr>
            <w:tcW w:w="2248" w:type="dxa"/>
            <w:hideMark/>
          </w:tcPr>
          <w:p w14:paraId="6FD0E484" w14:textId="77777777" w:rsidR="003E793F" w:rsidRPr="003E793F" w:rsidRDefault="003E793F" w:rsidP="00343F13">
            <w:pPr>
              <w:spacing w:before="251"/>
              <w:ind w:left="211" w:right="492"/>
              <w:rPr>
                <w:rFonts w:ascii="Arial"/>
                <w:bCs/>
                <w:sz w:val="20"/>
                <w:szCs w:val="20"/>
                <w:lang w:val="es-ES"/>
              </w:rPr>
            </w:pPr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≥</w:t>
            </w:r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 xml:space="preserve">70 % </w:t>
            </w:r>
            <w:proofErr w:type="spellStart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dels</w:t>
            </w:r>
            <w:proofErr w:type="spellEnd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 xml:space="preserve"> </w:t>
            </w:r>
            <w:proofErr w:type="spellStart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b</w:t>
            </w:r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é</w:t>
            </w:r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ns</w:t>
            </w:r>
            <w:proofErr w:type="spellEnd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 xml:space="preserve"> no </w:t>
            </w:r>
            <w:proofErr w:type="spellStart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recuperats</w:t>
            </w:r>
            <w:proofErr w:type="spellEnd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 xml:space="preserve"> </w:t>
            </w:r>
            <w:proofErr w:type="spellStart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destinats</w:t>
            </w:r>
            <w:proofErr w:type="spellEnd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 xml:space="preserve"> a </w:t>
            </w:r>
            <w:proofErr w:type="spellStart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reutilitzaci</w:t>
            </w:r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ó</w:t>
            </w:r>
            <w:proofErr w:type="spellEnd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 xml:space="preserve"> o </w:t>
            </w:r>
            <w:proofErr w:type="spellStart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reciclatge</w:t>
            </w:r>
            <w:proofErr w:type="spellEnd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.</w:t>
            </w:r>
          </w:p>
        </w:tc>
        <w:tc>
          <w:tcPr>
            <w:tcW w:w="2413" w:type="dxa"/>
            <w:hideMark/>
          </w:tcPr>
          <w:p w14:paraId="3BDB88D3" w14:textId="77777777" w:rsidR="003E793F" w:rsidRPr="003E793F" w:rsidRDefault="003E793F" w:rsidP="00343F13">
            <w:pPr>
              <w:spacing w:before="251"/>
              <w:ind w:left="211" w:right="492"/>
              <w:rPr>
                <w:rFonts w:ascii="Arial"/>
                <w:bCs/>
                <w:sz w:val="20"/>
                <w:szCs w:val="20"/>
                <w:lang w:val="es-ES"/>
              </w:rPr>
            </w:pPr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 xml:space="preserve">Informes de </w:t>
            </w:r>
            <w:proofErr w:type="spellStart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tractament</w:t>
            </w:r>
            <w:proofErr w:type="spellEnd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 xml:space="preserve"> i </w:t>
            </w:r>
            <w:proofErr w:type="spellStart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tra</w:t>
            </w:r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ç</w:t>
            </w:r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abilitat</w:t>
            </w:r>
            <w:proofErr w:type="spellEnd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.</w:t>
            </w:r>
          </w:p>
        </w:tc>
        <w:tc>
          <w:tcPr>
            <w:tcW w:w="0" w:type="auto"/>
            <w:hideMark/>
          </w:tcPr>
          <w:p w14:paraId="701CDDA4" w14:textId="77777777" w:rsidR="003E793F" w:rsidRPr="00F37EBF" w:rsidRDefault="003E793F" w:rsidP="00343F13">
            <w:pPr>
              <w:spacing w:before="251"/>
              <w:ind w:left="211" w:right="492"/>
              <w:rPr>
                <w:rFonts w:ascii="Arial"/>
                <w:bCs/>
                <w:sz w:val="20"/>
                <w:szCs w:val="20"/>
              </w:rPr>
            </w:pPr>
            <w:proofErr w:type="spellStart"/>
            <w:r w:rsidRPr="00F37EBF">
              <w:rPr>
                <w:rFonts w:ascii="Arial"/>
                <w:bCs/>
                <w:sz w:val="20"/>
                <w:szCs w:val="20"/>
              </w:rPr>
              <w:t>Percentatge</w:t>
            </w:r>
            <w:proofErr w:type="spellEnd"/>
            <w:r w:rsidRPr="00F37EBF">
              <w:rPr>
                <w:rFonts w:ascii="Arial"/>
                <w:bCs/>
                <w:sz w:val="20"/>
                <w:szCs w:val="20"/>
              </w:rPr>
              <w:t xml:space="preserve"> inferior al 70 %.</w:t>
            </w:r>
          </w:p>
        </w:tc>
      </w:tr>
    </w:tbl>
    <w:p w14:paraId="43CC1DF5" w14:textId="77777777" w:rsidR="003E793F" w:rsidRPr="002B2067" w:rsidRDefault="003E793F" w:rsidP="003E793F">
      <w:pPr>
        <w:spacing w:before="251"/>
        <w:ind w:left="211" w:right="492"/>
        <w:rPr>
          <w:rFonts w:ascii="Arial"/>
          <w:b/>
        </w:rPr>
      </w:pPr>
      <w:r w:rsidRPr="002B2067">
        <w:rPr>
          <w:rFonts w:ascii="Arial"/>
          <w:b/>
        </w:rPr>
        <w:lastRenderedPageBreak/>
        <w:t>3.5. Compliment dels protocols i obligacions contractuals</w:t>
      </w:r>
    </w:p>
    <w:tbl>
      <w:tblPr>
        <w:tblStyle w:val="Taulaambquadrcula"/>
        <w:tblW w:w="0" w:type="auto"/>
        <w:tblLayout w:type="fixed"/>
        <w:tblLook w:val="04A0" w:firstRow="1" w:lastRow="0" w:firstColumn="1" w:lastColumn="0" w:noHBand="0" w:noVBand="1"/>
      </w:tblPr>
      <w:tblGrid>
        <w:gridCol w:w="2143"/>
        <w:gridCol w:w="2694"/>
        <w:gridCol w:w="2246"/>
        <w:gridCol w:w="1983"/>
      </w:tblGrid>
      <w:tr w:rsidR="003E793F" w:rsidRPr="00F37EBF" w14:paraId="3E41CEAA" w14:textId="77777777" w:rsidTr="00343F13">
        <w:tc>
          <w:tcPr>
            <w:tcW w:w="2143" w:type="dxa"/>
            <w:shd w:val="clear" w:color="auto" w:fill="D9D9D9" w:themeFill="background1" w:themeFillShade="D9"/>
            <w:hideMark/>
          </w:tcPr>
          <w:p w14:paraId="08A6265C" w14:textId="77777777" w:rsidR="003E793F" w:rsidRPr="00F37EBF" w:rsidRDefault="003E793F" w:rsidP="00343F13">
            <w:pPr>
              <w:spacing w:before="251"/>
              <w:ind w:left="211" w:right="492"/>
              <w:rPr>
                <w:rFonts w:ascii="Arial"/>
                <w:bCs/>
                <w:sz w:val="20"/>
                <w:szCs w:val="20"/>
              </w:rPr>
            </w:pPr>
            <w:proofErr w:type="spellStart"/>
            <w:r w:rsidRPr="00F37EBF">
              <w:rPr>
                <w:rFonts w:ascii="Arial"/>
                <w:bCs/>
                <w:sz w:val="20"/>
                <w:szCs w:val="20"/>
              </w:rPr>
              <w:t>À</w:t>
            </w:r>
            <w:r w:rsidRPr="00F37EBF">
              <w:rPr>
                <w:rFonts w:ascii="Arial"/>
                <w:bCs/>
                <w:sz w:val="20"/>
                <w:szCs w:val="20"/>
              </w:rPr>
              <w:t>mbit</w:t>
            </w:r>
            <w:proofErr w:type="spellEnd"/>
          </w:p>
        </w:tc>
        <w:tc>
          <w:tcPr>
            <w:tcW w:w="2694" w:type="dxa"/>
            <w:shd w:val="clear" w:color="auto" w:fill="D9D9D9" w:themeFill="background1" w:themeFillShade="D9"/>
            <w:hideMark/>
          </w:tcPr>
          <w:p w14:paraId="691A4F8A" w14:textId="77777777" w:rsidR="003E793F" w:rsidRPr="00F37EBF" w:rsidRDefault="003E793F" w:rsidP="00343F13">
            <w:pPr>
              <w:spacing w:before="251"/>
              <w:ind w:left="211" w:right="492"/>
              <w:rPr>
                <w:rFonts w:ascii="Arial"/>
                <w:bCs/>
                <w:sz w:val="20"/>
                <w:szCs w:val="20"/>
              </w:rPr>
            </w:pPr>
            <w:proofErr w:type="spellStart"/>
            <w:r w:rsidRPr="00F37EBF">
              <w:rPr>
                <w:rFonts w:ascii="Arial"/>
                <w:bCs/>
                <w:sz w:val="20"/>
                <w:szCs w:val="20"/>
              </w:rPr>
              <w:t>Est</w:t>
            </w:r>
            <w:r w:rsidRPr="00F37EBF">
              <w:rPr>
                <w:rFonts w:ascii="Arial"/>
                <w:bCs/>
                <w:sz w:val="20"/>
                <w:szCs w:val="20"/>
              </w:rPr>
              <w:t>à</w:t>
            </w:r>
            <w:r w:rsidRPr="00F37EBF">
              <w:rPr>
                <w:rFonts w:ascii="Arial"/>
                <w:bCs/>
                <w:sz w:val="20"/>
                <w:szCs w:val="20"/>
              </w:rPr>
              <w:t>ndard</w:t>
            </w:r>
            <w:proofErr w:type="spellEnd"/>
            <w:r w:rsidRPr="00F37EBF">
              <w:rPr>
                <w:rFonts w:ascii="Arial"/>
                <w:bCs/>
                <w:sz w:val="20"/>
                <w:szCs w:val="20"/>
              </w:rPr>
              <w:t xml:space="preserve"> </w:t>
            </w:r>
            <w:proofErr w:type="spellStart"/>
            <w:r w:rsidRPr="00F37EBF">
              <w:rPr>
                <w:rFonts w:ascii="Arial"/>
                <w:bCs/>
                <w:sz w:val="20"/>
                <w:szCs w:val="20"/>
              </w:rPr>
              <w:t>m</w:t>
            </w:r>
            <w:r w:rsidRPr="00F37EBF">
              <w:rPr>
                <w:rFonts w:ascii="Arial"/>
                <w:bCs/>
                <w:sz w:val="20"/>
                <w:szCs w:val="20"/>
              </w:rPr>
              <w:t>í</w:t>
            </w:r>
            <w:r w:rsidRPr="00F37EBF">
              <w:rPr>
                <w:rFonts w:ascii="Arial"/>
                <w:bCs/>
                <w:sz w:val="20"/>
                <w:szCs w:val="20"/>
              </w:rPr>
              <w:t>nim</w:t>
            </w:r>
            <w:proofErr w:type="spellEnd"/>
            <w:r w:rsidRPr="00F37EBF">
              <w:rPr>
                <w:rFonts w:ascii="Arial"/>
                <w:bCs/>
                <w:sz w:val="20"/>
                <w:szCs w:val="20"/>
              </w:rPr>
              <w:t xml:space="preserve"> </w:t>
            </w:r>
            <w:proofErr w:type="spellStart"/>
            <w:r w:rsidRPr="00F37EBF">
              <w:rPr>
                <w:rFonts w:ascii="Arial"/>
                <w:bCs/>
                <w:sz w:val="20"/>
                <w:szCs w:val="20"/>
              </w:rPr>
              <w:t>exigible</w:t>
            </w:r>
            <w:proofErr w:type="spellEnd"/>
          </w:p>
        </w:tc>
        <w:tc>
          <w:tcPr>
            <w:tcW w:w="2246" w:type="dxa"/>
            <w:shd w:val="clear" w:color="auto" w:fill="D9D9D9" w:themeFill="background1" w:themeFillShade="D9"/>
            <w:hideMark/>
          </w:tcPr>
          <w:p w14:paraId="316A6336" w14:textId="77777777" w:rsidR="003E793F" w:rsidRPr="00F37EBF" w:rsidRDefault="003E793F" w:rsidP="00343F13">
            <w:pPr>
              <w:spacing w:before="251"/>
              <w:ind w:left="211" w:right="492"/>
              <w:rPr>
                <w:rFonts w:ascii="Arial"/>
                <w:bCs/>
                <w:sz w:val="20"/>
                <w:szCs w:val="20"/>
              </w:rPr>
            </w:pPr>
            <w:proofErr w:type="spellStart"/>
            <w:r w:rsidRPr="00F37EBF">
              <w:rPr>
                <w:rFonts w:ascii="Arial"/>
                <w:bCs/>
                <w:sz w:val="20"/>
                <w:szCs w:val="20"/>
              </w:rPr>
              <w:t>Indicador</w:t>
            </w:r>
            <w:proofErr w:type="spellEnd"/>
            <w:r w:rsidRPr="00F37EBF">
              <w:rPr>
                <w:rFonts w:ascii="Arial"/>
                <w:bCs/>
                <w:sz w:val="20"/>
                <w:szCs w:val="20"/>
              </w:rPr>
              <w:t xml:space="preserve"> de compliment</w:t>
            </w:r>
          </w:p>
        </w:tc>
        <w:tc>
          <w:tcPr>
            <w:tcW w:w="1983" w:type="dxa"/>
            <w:shd w:val="clear" w:color="auto" w:fill="D9D9D9" w:themeFill="background1" w:themeFillShade="D9"/>
            <w:hideMark/>
          </w:tcPr>
          <w:p w14:paraId="596CCEAE" w14:textId="77777777" w:rsidR="003E793F" w:rsidRPr="00F37EBF" w:rsidRDefault="003E793F" w:rsidP="00343F13">
            <w:pPr>
              <w:spacing w:before="251"/>
              <w:ind w:left="211" w:right="492"/>
              <w:rPr>
                <w:rFonts w:ascii="Arial"/>
                <w:bCs/>
                <w:sz w:val="20"/>
                <w:szCs w:val="20"/>
              </w:rPr>
            </w:pPr>
            <w:proofErr w:type="spellStart"/>
            <w:r w:rsidRPr="00F37EBF">
              <w:rPr>
                <w:rFonts w:ascii="Arial"/>
                <w:bCs/>
                <w:sz w:val="20"/>
                <w:szCs w:val="20"/>
              </w:rPr>
              <w:t>Llindar</w:t>
            </w:r>
            <w:proofErr w:type="spellEnd"/>
            <w:r w:rsidRPr="00F37EBF">
              <w:rPr>
                <w:rFonts w:ascii="Arial"/>
                <w:bCs/>
                <w:sz w:val="20"/>
                <w:szCs w:val="20"/>
              </w:rPr>
              <w:t xml:space="preserve"> </w:t>
            </w:r>
            <w:proofErr w:type="spellStart"/>
            <w:r w:rsidRPr="00F37EBF">
              <w:rPr>
                <w:rFonts w:ascii="Arial"/>
                <w:bCs/>
                <w:sz w:val="20"/>
                <w:szCs w:val="20"/>
              </w:rPr>
              <w:t>d</w:t>
            </w:r>
            <w:r w:rsidRPr="00F37EBF">
              <w:rPr>
                <w:rFonts w:ascii="Arial"/>
                <w:bCs/>
                <w:sz w:val="20"/>
                <w:szCs w:val="20"/>
              </w:rPr>
              <w:t>’</w:t>
            </w:r>
            <w:r w:rsidRPr="00F37EBF">
              <w:rPr>
                <w:rFonts w:ascii="Arial"/>
                <w:bCs/>
                <w:sz w:val="20"/>
                <w:szCs w:val="20"/>
              </w:rPr>
              <w:t>incompliment</w:t>
            </w:r>
            <w:proofErr w:type="spellEnd"/>
          </w:p>
        </w:tc>
      </w:tr>
      <w:tr w:rsidR="003E793F" w:rsidRPr="00F37EBF" w14:paraId="013B968B" w14:textId="77777777" w:rsidTr="00343F13">
        <w:tc>
          <w:tcPr>
            <w:tcW w:w="2143" w:type="dxa"/>
            <w:hideMark/>
          </w:tcPr>
          <w:p w14:paraId="7DA22758" w14:textId="77777777" w:rsidR="003E793F" w:rsidRPr="003E793F" w:rsidRDefault="003E793F" w:rsidP="00343F13">
            <w:pPr>
              <w:spacing w:before="251"/>
              <w:ind w:left="211" w:right="492"/>
              <w:rPr>
                <w:rFonts w:ascii="Arial"/>
                <w:bCs/>
                <w:sz w:val="20"/>
                <w:szCs w:val="20"/>
                <w:lang w:val="es-ES"/>
              </w:rPr>
            </w:pPr>
            <w:proofErr w:type="spellStart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Assist</w:t>
            </w:r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è</w:t>
            </w:r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ncia</w:t>
            </w:r>
            <w:proofErr w:type="spellEnd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 xml:space="preserve"> a </w:t>
            </w:r>
            <w:proofErr w:type="spellStart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reunions</w:t>
            </w:r>
            <w:proofErr w:type="spellEnd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 xml:space="preserve"> de </w:t>
            </w:r>
            <w:proofErr w:type="spellStart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seguiment</w:t>
            </w:r>
            <w:proofErr w:type="spellEnd"/>
          </w:p>
        </w:tc>
        <w:tc>
          <w:tcPr>
            <w:tcW w:w="2694" w:type="dxa"/>
            <w:hideMark/>
          </w:tcPr>
          <w:p w14:paraId="50CC6822" w14:textId="77777777" w:rsidR="003E793F" w:rsidRPr="003E793F" w:rsidRDefault="003E793F" w:rsidP="00343F13">
            <w:pPr>
              <w:spacing w:before="251"/>
              <w:ind w:left="211" w:right="492"/>
              <w:rPr>
                <w:rFonts w:ascii="Arial"/>
                <w:bCs/>
                <w:sz w:val="20"/>
                <w:szCs w:val="20"/>
                <w:lang w:val="es-ES"/>
              </w:rPr>
            </w:pPr>
            <w:proofErr w:type="spellStart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Participaci</w:t>
            </w:r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ó</w:t>
            </w:r>
            <w:proofErr w:type="spellEnd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 xml:space="preserve"> </w:t>
            </w:r>
            <w:proofErr w:type="spellStart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obligat</w:t>
            </w:r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ò</w:t>
            </w:r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ria</w:t>
            </w:r>
            <w:proofErr w:type="spellEnd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 xml:space="preserve"> del responsable del </w:t>
            </w:r>
            <w:proofErr w:type="spellStart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servei</w:t>
            </w:r>
            <w:proofErr w:type="spellEnd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 xml:space="preserve"> a totes les </w:t>
            </w:r>
            <w:proofErr w:type="spellStart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reunions</w:t>
            </w:r>
            <w:proofErr w:type="spellEnd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 xml:space="preserve"> convocades per </w:t>
            </w:r>
            <w:proofErr w:type="spellStart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l</w:t>
            </w:r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’</w:t>
            </w:r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IMSS</w:t>
            </w:r>
            <w:proofErr w:type="spellEnd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.</w:t>
            </w:r>
          </w:p>
        </w:tc>
        <w:tc>
          <w:tcPr>
            <w:tcW w:w="2246" w:type="dxa"/>
            <w:hideMark/>
          </w:tcPr>
          <w:p w14:paraId="4CC3C248" w14:textId="77777777" w:rsidR="003E793F" w:rsidRPr="00F37EBF" w:rsidRDefault="003E793F" w:rsidP="00343F13">
            <w:pPr>
              <w:spacing w:before="251"/>
              <w:ind w:left="211" w:right="492"/>
              <w:rPr>
                <w:rFonts w:ascii="Arial"/>
                <w:bCs/>
                <w:sz w:val="20"/>
                <w:szCs w:val="20"/>
              </w:rPr>
            </w:pPr>
            <w:proofErr w:type="spellStart"/>
            <w:r w:rsidRPr="00F37EBF">
              <w:rPr>
                <w:rFonts w:ascii="Arial"/>
                <w:bCs/>
                <w:sz w:val="20"/>
                <w:szCs w:val="20"/>
              </w:rPr>
              <w:t>Actes</w:t>
            </w:r>
            <w:proofErr w:type="spellEnd"/>
            <w:r w:rsidRPr="00F37EBF">
              <w:rPr>
                <w:rFonts w:ascii="Arial"/>
                <w:bCs/>
                <w:sz w:val="20"/>
                <w:szCs w:val="20"/>
              </w:rPr>
              <w:t xml:space="preserve"> de </w:t>
            </w:r>
            <w:proofErr w:type="spellStart"/>
            <w:r w:rsidRPr="00F37EBF">
              <w:rPr>
                <w:rFonts w:ascii="Arial"/>
                <w:bCs/>
                <w:sz w:val="20"/>
                <w:szCs w:val="20"/>
              </w:rPr>
              <w:t>reuni</w:t>
            </w:r>
            <w:r w:rsidRPr="00F37EBF">
              <w:rPr>
                <w:rFonts w:ascii="Arial"/>
                <w:bCs/>
                <w:sz w:val="20"/>
                <w:szCs w:val="20"/>
              </w:rPr>
              <w:t>ó</w:t>
            </w:r>
            <w:proofErr w:type="spellEnd"/>
            <w:r w:rsidRPr="00F37EBF">
              <w:rPr>
                <w:rFonts w:ascii="Arial"/>
                <w:bCs/>
                <w:sz w:val="20"/>
                <w:szCs w:val="20"/>
              </w:rPr>
              <w:t xml:space="preserve"> </w:t>
            </w:r>
            <w:proofErr w:type="spellStart"/>
            <w:r w:rsidRPr="00F37EBF">
              <w:rPr>
                <w:rFonts w:ascii="Arial"/>
                <w:bCs/>
                <w:sz w:val="20"/>
                <w:szCs w:val="20"/>
              </w:rPr>
              <w:t>signades</w:t>
            </w:r>
            <w:proofErr w:type="spellEnd"/>
            <w:r w:rsidRPr="00F37EBF">
              <w:rPr>
                <w:rFonts w:ascii="Arial"/>
                <w:bCs/>
                <w:sz w:val="20"/>
                <w:szCs w:val="20"/>
              </w:rPr>
              <w:t>.</w:t>
            </w:r>
          </w:p>
        </w:tc>
        <w:tc>
          <w:tcPr>
            <w:tcW w:w="1983" w:type="dxa"/>
            <w:hideMark/>
          </w:tcPr>
          <w:p w14:paraId="0D012D82" w14:textId="77777777" w:rsidR="003E793F" w:rsidRPr="003E793F" w:rsidRDefault="003E793F" w:rsidP="00343F13">
            <w:pPr>
              <w:spacing w:before="251"/>
              <w:ind w:left="211" w:right="492"/>
              <w:rPr>
                <w:rFonts w:ascii="Arial"/>
                <w:bCs/>
                <w:sz w:val="20"/>
                <w:szCs w:val="20"/>
                <w:lang w:val="es-ES"/>
              </w:rPr>
            </w:pPr>
            <w:proofErr w:type="spellStart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Abs</w:t>
            </w:r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è</w:t>
            </w:r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ncia</w:t>
            </w:r>
            <w:proofErr w:type="spellEnd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 xml:space="preserve"> injustificada a &gt;20 % de </w:t>
            </w:r>
            <w:proofErr w:type="spellStart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reunions</w:t>
            </w:r>
            <w:proofErr w:type="spellEnd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 xml:space="preserve"> </w:t>
            </w:r>
            <w:proofErr w:type="spellStart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anuals</w:t>
            </w:r>
            <w:proofErr w:type="spellEnd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.</w:t>
            </w:r>
          </w:p>
        </w:tc>
      </w:tr>
      <w:tr w:rsidR="003E793F" w:rsidRPr="00F37EBF" w14:paraId="10A5CF65" w14:textId="77777777" w:rsidTr="00343F13">
        <w:tc>
          <w:tcPr>
            <w:tcW w:w="2143" w:type="dxa"/>
            <w:hideMark/>
          </w:tcPr>
          <w:p w14:paraId="660AFC74" w14:textId="77777777" w:rsidR="003E793F" w:rsidRPr="00F37EBF" w:rsidRDefault="003E793F" w:rsidP="00343F13">
            <w:pPr>
              <w:spacing w:before="251"/>
              <w:ind w:left="211" w:right="492"/>
              <w:rPr>
                <w:rFonts w:ascii="Arial"/>
                <w:bCs/>
                <w:sz w:val="20"/>
                <w:szCs w:val="20"/>
              </w:rPr>
            </w:pPr>
            <w:proofErr w:type="spellStart"/>
            <w:r w:rsidRPr="00F37EBF">
              <w:rPr>
                <w:rFonts w:ascii="Arial"/>
                <w:bCs/>
                <w:sz w:val="20"/>
                <w:szCs w:val="20"/>
              </w:rPr>
              <w:t>Actualitzaci</w:t>
            </w:r>
            <w:r w:rsidRPr="00F37EBF">
              <w:rPr>
                <w:rFonts w:ascii="Arial"/>
                <w:bCs/>
                <w:sz w:val="20"/>
                <w:szCs w:val="20"/>
              </w:rPr>
              <w:t>ó</w:t>
            </w:r>
            <w:proofErr w:type="spellEnd"/>
            <w:r w:rsidRPr="00F37EBF">
              <w:rPr>
                <w:rFonts w:ascii="Arial"/>
                <w:bCs/>
                <w:sz w:val="20"/>
                <w:szCs w:val="20"/>
              </w:rPr>
              <w:t xml:space="preserve"> documental</w:t>
            </w:r>
          </w:p>
        </w:tc>
        <w:tc>
          <w:tcPr>
            <w:tcW w:w="2694" w:type="dxa"/>
            <w:hideMark/>
          </w:tcPr>
          <w:p w14:paraId="4E83E38E" w14:textId="77777777" w:rsidR="003E793F" w:rsidRPr="003E793F" w:rsidRDefault="003E793F" w:rsidP="00343F13">
            <w:pPr>
              <w:spacing w:before="251"/>
              <w:ind w:left="211" w:right="492"/>
              <w:rPr>
                <w:rFonts w:ascii="Arial"/>
                <w:bCs/>
                <w:sz w:val="20"/>
                <w:szCs w:val="20"/>
                <w:lang w:val="es-ES"/>
              </w:rPr>
            </w:pPr>
            <w:proofErr w:type="spellStart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Manteniment</w:t>
            </w:r>
            <w:proofErr w:type="spellEnd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 xml:space="preserve"> al </w:t>
            </w:r>
            <w:proofErr w:type="spellStart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dia</w:t>
            </w:r>
            <w:proofErr w:type="spellEnd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 xml:space="preserve"> </w:t>
            </w:r>
            <w:proofErr w:type="spellStart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d</w:t>
            </w:r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’</w:t>
            </w:r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assegurances</w:t>
            </w:r>
            <w:proofErr w:type="spellEnd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 xml:space="preserve">, permisos i </w:t>
            </w:r>
            <w:proofErr w:type="spellStart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certificacions</w:t>
            </w:r>
            <w:proofErr w:type="spellEnd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 xml:space="preserve"> del personal.</w:t>
            </w:r>
          </w:p>
        </w:tc>
        <w:tc>
          <w:tcPr>
            <w:tcW w:w="2246" w:type="dxa"/>
            <w:hideMark/>
          </w:tcPr>
          <w:p w14:paraId="34BD95BB" w14:textId="77777777" w:rsidR="003E793F" w:rsidRPr="00F37EBF" w:rsidRDefault="003E793F" w:rsidP="00343F13">
            <w:pPr>
              <w:spacing w:before="251"/>
              <w:ind w:left="211" w:right="492"/>
              <w:rPr>
                <w:rFonts w:ascii="Arial"/>
                <w:bCs/>
                <w:sz w:val="20"/>
                <w:szCs w:val="20"/>
              </w:rPr>
            </w:pPr>
            <w:proofErr w:type="spellStart"/>
            <w:r w:rsidRPr="00F37EBF">
              <w:rPr>
                <w:rFonts w:ascii="Arial"/>
                <w:bCs/>
                <w:sz w:val="20"/>
                <w:szCs w:val="20"/>
              </w:rPr>
              <w:t>Revisi</w:t>
            </w:r>
            <w:r w:rsidRPr="00F37EBF">
              <w:rPr>
                <w:rFonts w:ascii="Arial"/>
                <w:bCs/>
                <w:sz w:val="20"/>
                <w:szCs w:val="20"/>
              </w:rPr>
              <w:t>ó</w:t>
            </w:r>
            <w:proofErr w:type="spellEnd"/>
            <w:r w:rsidRPr="00F37EBF">
              <w:rPr>
                <w:rFonts w:ascii="Arial"/>
                <w:bCs/>
                <w:sz w:val="20"/>
                <w:szCs w:val="20"/>
              </w:rPr>
              <w:t xml:space="preserve"> documental IMSS.</w:t>
            </w:r>
          </w:p>
        </w:tc>
        <w:tc>
          <w:tcPr>
            <w:tcW w:w="1983" w:type="dxa"/>
            <w:hideMark/>
          </w:tcPr>
          <w:p w14:paraId="6825E3EC" w14:textId="77777777" w:rsidR="003E793F" w:rsidRPr="00F37EBF" w:rsidRDefault="003E793F" w:rsidP="00343F13">
            <w:pPr>
              <w:spacing w:before="251"/>
              <w:ind w:left="211" w:right="492"/>
              <w:rPr>
                <w:rFonts w:ascii="Arial"/>
                <w:bCs/>
                <w:sz w:val="20"/>
                <w:szCs w:val="20"/>
              </w:rPr>
            </w:pPr>
            <w:r w:rsidRPr="00F37EBF">
              <w:rPr>
                <w:rFonts w:ascii="Arial"/>
                <w:bCs/>
                <w:sz w:val="20"/>
                <w:szCs w:val="20"/>
              </w:rPr>
              <w:t xml:space="preserve">Falta </w:t>
            </w:r>
            <w:proofErr w:type="spellStart"/>
            <w:r w:rsidRPr="00F37EBF">
              <w:rPr>
                <w:rFonts w:ascii="Arial"/>
                <w:bCs/>
                <w:sz w:val="20"/>
                <w:szCs w:val="20"/>
              </w:rPr>
              <w:t>d</w:t>
            </w:r>
            <w:r w:rsidRPr="00F37EBF">
              <w:rPr>
                <w:rFonts w:ascii="Arial"/>
                <w:bCs/>
                <w:sz w:val="20"/>
                <w:szCs w:val="20"/>
              </w:rPr>
              <w:t>’</w:t>
            </w:r>
            <w:r w:rsidRPr="00F37EBF">
              <w:rPr>
                <w:rFonts w:ascii="Arial"/>
                <w:bCs/>
                <w:sz w:val="20"/>
                <w:szCs w:val="20"/>
              </w:rPr>
              <w:t>actualitzaci</w:t>
            </w:r>
            <w:r w:rsidRPr="00F37EBF">
              <w:rPr>
                <w:rFonts w:ascii="Arial"/>
                <w:bCs/>
                <w:sz w:val="20"/>
                <w:szCs w:val="20"/>
              </w:rPr>
              <w:t>ó</w:t>
            </w:r>
            <w:proofErr w:type="spellEnd"/>
            <w:r w:rsidRPr="00F37EBF">
              <w:rPr>
                <w:rFonts w:ascii="Arial"/>
                <w:bCs/>
                <w:sz w:val="20"/>
                <w:szCs w:val="20"/>
              </w:rPr>
              <w:t xml:space="preserve"> </w:t>
            </w:r>
            <w:proofErr w:type="spellStart"/>
            <w:r w:rsidRPr="00F37EBF">
              <w:rPr>
                <w:rFonts w:ascii="Arial"/>
                <w:bCs/>
                <w:sz w:val="20"/>
                <w:szCs w:val="20"/>
              </w:rPr>
              <w:t>reiterada</w:t>
            </w:r>
            <w:proofErr w:type="spellEnd"/>
            <w:r w:rsidRPr="00F37EBF">
              <w:rPr>
                <w:rFonts w:ascii="Arial"/>
                <w:bCs/>
                <w:sz w:val="20"/>
                <w:szCs w:val="20"/>
              </w:rPr>
              <w:t xml:space="preserve"> (&gt;2 </w:t>
            </w:r>
            <w:proofErr w:type="spellStart"/>
            <w:r w:rsidRPr="00F37EBF">
              <w:rPr>
                <w:rFonts w:ascii="Arial"/>
                <w:bCs/>
                <w:sz w:val="20"/>
                <w:szCs w:val="20"/>
              </w:rPr>
              <w:t>requeriments</w:t>
            </w:r>
            <w:proofErr w:type="spellEnd"/>
            <w:r w:rsidRPr="00F37EBF">
              <w:rPr>
                <w:rFonts w:ascii="Arial"/>
                <w:bCs/>
                <w:sz w:val="20"/>
                <w:szCs w:val="20"/>
              </w:rPr>
              <w:t>).</w:t>
            </w:r>
          </w:p>
        </w:tc>
      </w:tr>
      <w:tr w:rsidR="003E793F" w:rsidRPr="00F37EBF" w14:paraId="4CD3001D" w14:textId="77777777" w:rsidTr="00343F13">
        <w:tc>
          <w:tcPr>
            <w:tcW w:w="2143" w:type="dxa"/>
            <w:hideMark/>
          </w:tcPr>
          <w:p w14:paraId="4412166E" w14:textId="77777777" w:rsidR="003E793F" w:rsidRPr="00F37EBF" w:rsidRDefault="003E793F" w:rsidP="00343F13">
            <w:pPr>
              <w:spacing w:before="251"/>
              <w:ind w:left="211" w:right="492"/>
              <w:rPr>
                <w:rFonts w:ascii="Arial"/>
                <w:bCs/>
                <w:sz w:val="20"/>
                <w:szCs w:val="20"/>
              </w:rPr>
            </w:pPr>
            <w:r w:rsidRPr="00F37EBF">
              <w:rPr>
                <w:rFonts w:ascii="Arial"/>
                <w:bCs/>
                <w:sz w:val="20"/>
                <w:szCs w:val="20"/>
              </w:rPr>
              <w:t xml:space="preserve">Compliment de protocols </w:t>
            </w:r>
            <w:proofErr w:type="spellStart"/>
            <w:r w:rsidRPr="00F37EBF">
              <w:rPr>
                <w:rFonts w:ascii="Arial"/>
                <w:bCs/>
                <w:sz w:val="20"/>
                <w:szCs w:val="20"/>
              </w:rPr>
              <w:t>operatius</w:t>
            </w:r>
            <w:proofErr w:type="spellEnd"/>
          </w:p>
        </w:tc>
        <w:tc>
          <w:tcPr>
            <w:tcW w:w="2694" w:type="dxa"/>
            <w:hideMark/>
          </w:tcPr>
          <w:p w14:paraId="04F35168" w14:textId="77777777" w:rsidR="003E793F" w:rsidRPr="003E793F" w:rsidRDefault="003E793F" w:rsidP="00343F13">
            <w:pPr>
              <w:spacing w:before="251"/>
              <w:ind w:left="211" w:right="492"/>
              <w:rPr>
                <w:rFonts w:ascii="Arial"/>
                <w:bCs/>
                <w:sz w:val="20"/>
                <w:szCs w:val="20"/>
                <w:lang w:val="es-ES"/>
              </w:rPr>
            </w:pPr>
            <w:proofErr w:type="spellStart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Aplicaci</w:t>
            </w:r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ó</w:t>
            </w:r>
            <w:proofErr w:type="spellEnd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 xml:space="preserve"> correcta </w:t>
            </w:r>
            <w:proofErr w:type="spellStart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dels</w:t>
            </w:r>
            <w:proofErr w:type="spellEnd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 xml:space="preserve"> </w:t>
            </w:r>
            <w:proofErr w:type="spellStart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procediments</w:t>
            </w:r>
            <w:proofErr w:type="spellEnd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 xml:space="preserve"> </w:t>
            </w:r>
            <w:proofErr w:type="spellStart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aprovats</w:t>
            </w:r>
            <w:proofErr w:type="spellEnd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 xml:space="preserve"> per </w:t>
            </w:r>
            <w:proofErr w:type="spellStart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l</w:t>
            </w:r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’</w:t>
            </w:r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IMSS</w:t>
            </w:r>
            <w:proofErr w:type="spellEnd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.</w:t>
            </w:r>
          </w:p>
        </w:tc>
        <w:tc>
          <w:tcPr>
            <w:tcW w:w="2246" w:type="dxa"/>
            <w:hideMark/>
          </w:tcPr>
          <w:p w14:paraId="0586B549" w14:textId="77777777" w:rsidR="003E793F" w:rsidRPr="00F37EBF" w:rsidRDefault="003E793F" w:rsidP="00343F13">
            <w:pPr>
              <w:spacing w:before="251"/>
              <w:ind w:left="211" w:right="492"/>
              <w:rPr>
                <w:rFonts w:ascii="Arial"/>
                <w:bCs/>
                <w:sz w:val="20"/>
                <w:szCs w:val="20"/>
              </w:rPr>
            </w:pPr>
            <w:proofErr w:type="spellStart"/>
            <w:r w:rsidRPr="00F37EBF">
              <w:rPr>
                <w:rFonts w:ascii="Arial"/>
                <w:bCs/>
                <w:sz w:val="20"/>
                <w:szCs w:val="20"/>
              </w:rPr>
              <w:t>Supervisi</w:t>
            </w:r>
            <w:r w:rsidRPr="00F37EBF">
              <w:rPr>
                <w:rFonts w:ascii="Arial"/>
                <w:bCs/>
                <w:sz w:val="20"/>
                <w:szCs w:val="20"/>
              </w:rPr>
              <w:t>ó</w:t>
            </w:r>
            <w:proofErr w:type="spellEnd"/>
            <w:r w:rsidRPr="00F37EBF">
              <w:rPr>
                <w:rFonts w:ascii="Arial"/>
                <w:bCs/>
                <w:sz w:val="20"/>
                <w:szCs w:val="20"/>
              </w:rPr>
              <w:t xml:space="preserve"> </w:t>
            </w:r>
            <w:proofErr w:type="spellStart"/>
            <w:r w:rsidRPr="00F37EBF">
              <w:rPr>
                <w:rFonts w:ascii="Arial"/>
                <w:bCs/>
                <w:sz w:val="20"/>
                <w:szCs w:val="20"/>
              </w:rPr>
              <w:t>t</w:t>
            </w:r>
            <w:r w:rsidRPr="00F37EBF">
              <w:rPr>
                <w:rFonts w:ascii="Arial"/>
                <w:bCs/>
                <w:sz w:val="20"/>
                <w:szCs w:val="20"/>
              </w:rPr>
              <w:t>è</w:t>
            </w:r>
            <w:r w:rsidRPr="00F37EBF">
              <w:rPr>
                <w:rFonts w:ascii="Arial"/>
                <w:bCs/>
                <w:sz w:val="20"/>
                <w:szCs w:val="20"/>
              </w:rPr>
              <w:t>cnica</w:t>
            </w:r>
            <w:proofErr w:type="spellEnd"/>
            <w:r w:rsidRPr="00F37EBF">
              <w:rPr>
                <w:rFonts w:ascii="Arial"/>
                <w:bCs/>
                <w:sz w:val="20"/>
                <w:szCs w:val="20"/>
              </w:rPr>
              <w:t xml:space="preserve"> / </w:t>
            </w:r>
            <w:proofErr w:type="spellStart"/>
            <w:r w:rsidRPr="00F37EBF">
              <w:rPr>
                <w:rFonts w:ascii="Arial"/>
                <w:bCs/>
                <w:sz w:val="20"/>
                <w:szCs w:val="20"/>
              </w:rPr>
              <w:t>auditories</w:t>
            </w:r>
            <w:proofErr w:type="spellEnd"/>
            <w:r w:rsidRPr="00F37EBF">
              <w:rPr>
                <w:rFonts w:ascii="Arial"/>
                <w:bCs/>
                <w:sz w:val="20"/>
                <w:szCs w:val="20"/>
              </w:rPr>
              <w:t>.</w:t>
            </w:r>
          </w:p>
        </w:tc>
        <w:tc>
          <w:tcPr>
            <w:tcW w:w="1983" w:type="dxa"/>
            <w:hideMark/>
          </w:tcPr>
          <w:p w14:paraId="1BE57555" w14:textId="77777777" w:rsidR="003E793F" w:rsidRPr="00F37EBF" w:rsidRDefault="003E793F" w:rsidP="00343F13">
            <w:pPr>
              <w:spacing w:before="251"/>
              <w:ind w:left="211" w:right="492"/>
              <w:rPr>
                <w:rFonts w:ascii="Arial"/>
                <w:bCs/>
                <w:sz w:val="20"/>
                <w:szCs w:val="20"/>
              </w:rPr>
            </w:pPr>
            <w:proofErr w:type="spellStart"/>
            <w:r w:rsidRPr="00F37EBF">
              <w:rPr>
                <w:rFonts w:ascii="Arial"/>
                <w:bCs/>
                <w:sz w:val="20"/>
                <w:szCs w:val="20"/>
              </w:rPr>
              <w:t>Incompliments</w:t>
            </w:r>
            <w:proofErr w:type="spellEnd"/>
            <w:r w:rsidRPr="00F37EBF">
              <w:rPr>
                <w:rFonts w:ascii="Arial"/>
                <w:bCs/>
                <w:sz w:val="20"/>
                <w:szCs w:val="20"/>
              </w:rPr>
              <w:t xml:space="preserve"> </w:t>
            </w:r>
            <w:proofErr w:type="spellStart"/>
            <w:r w:rsidRPr="00F37EBF">
              <w:rPr>
                <w:rFonts w:ascii="Arial"/>
                <w:bCs/>
                <w:sz w:val="20"/>
                <w:szCs w:val="20"/>
              </w:rPr>
              <w:t>reiterats</w:t>
            </w:r>
            <w:proofErr w:type="spellEnd"/>
            <w:r w:rsidRPr="00F37EBF">
              <w:rPr>
                <w:rFonts w:ascii="Arial"/>
                <w:bCs/>
                <w:sz w:val="20"/>
                <w:szCs w:val="20"/>
              </w:rPr>
              <w:t xml:space="preserve"> o </w:t>
            </w:r>
            <w:proofErr w:type="spellStart"/>
            <w:r w:rsidRPr="00F37EBF">
              <w:rPr>
                <w:rFonts w:ascii="Arial"/>
                <w:bCs/>
                <w:sz w:val="20"/>
                <w:szCs w:val="20"/>
              </w:rPr>
              <w:t>greus</w:t>
            </w:r>
            <w:proofErr w:type="spellEnd"/>
            <w:r w:rsidRPr="00F37EBF">
              <w:rPr>
                <w:rFonts w:ascii="Arial"/>
                <w:bCs/>
                <w:sz w:val="20"/>
                <w:szCs w:val="20"/>
              </w:rPr>
              <w:t>.</w:t>
            </w:r>
          </w:p>
        </w:tc>
      </w:tr>
    </w:tbl>
    <w:p w14:paraId="55B84841" w14:textId="77777777" w:rsidR="003E793F" w:rsidRDefault="003E793F" w:rsidP="003E793F">
      <w:pPr>
        <w:pStyle w:val="Pargrafdellista"/>
        <w:numPr>
          <w:ilvl w:val="0"/>
          <w:numId w:val="19"/>
        </w:numPr>
        <w:spacing w:before="251" w:after="0" w:line="240" w:lineRule="auto"/>
        <w:ind w:right="492"/>
        <w:contextualSpacing w:val="0"/>
        <w:jc w:val="both"/>
        <w:rPr>
          <w:rFonts w:ascii="Arial"/>
          <w:b/>
        </w:rPr>
      </w:pPr>
      <w:r w:rsidRPr="00F37EBF">
        <w:rPr>
          <w:rFonts w:ascii="Arial"/>
          <w:b/>
        </w:rPr>
        <w:t>Sistema de verificaci</w:t>
      </w:r>
      <w:r w:rsidRPr="00F37EBF">
        <w:rPr>
          <w:rFonts w:ascii="Arial"/>
          <w:b/>
        </w:rPr>
        <w:t>ó</w:t>
      </w:r>
      <w:r w:rsidRPr="00F37EBF">
        <w:rPr>
          <w:rFonts w:ascii="Arial"/>
          <w:b/>
        </w:rPr>
        <w:t xml:space="preserve"> i avaluaci</w:t>
      </w:r>
      <w:r w:rsidRPr="00F37EBF">
        <w:rPr>
          <w:rFonts w:ascii="Arial"/>
          <w:b/>
        </w:rPr>
        <w:t>ó</w:t>
      </w:r>
    </w:p>
    <w:p w14:paraId="19B8B8C9" w14:textId="77777777" w:rsidR="003E793F" w:rsidRPr="00F37EBF" w:rsidRDefault="003E793F" w:rsidP="003E793F">
      <w:pPr>
        <w:pStyle w:val="Pargrafdellista"/>
        <w:ind w:left="430" w:right="492"/>
        <w:rPr>
          <w:rFonts w:ascii="Arial"/>
          <w:b/>
        </w:rPr>
      </w:pPr>
    </w:p>
    <w:p w14:paraId="5E95C252" w14:textId="77777777" w:rsidR="003E793F" w:rsidRPr="002B2067" w:rsidRDefault="003E793F" w:rsidP="003E793F">
      <w:pPr>
        <w:ind w:left="211" w:right="492"/>
        <w:rPr>
          <w:rFonts w:ascii="Arial"/>
          <w:bCs/>
        </w:rPr>
      </w:pPr>
      <w:r w:rsidRPr="002B2067">
        <w:rPr>
          <w:rFonts w:ascii="Arial"/>
          <w:bCs/>
        </w:rPr>
        <w:t>L</w:t>
      </w:r>
      <w:r w:rsidRPr="002B2067">
        <w:rPr>
          <w:rFonts w:ascii="Arial"/>
          <w:bCs/>
        </w:rPr>
        <w:t>’</w:t>
      </w:r>
      <w:r w:rsidRPr="002B2067">
        <w:rPr>
          <w:rFonts w:ascii="Arial"/>
          <w:bCs/>
        </w:rPr>
        <w:t>IMSS verificar</w:t>
      </w:r>
      <w:r w:rsidRPr="002B2067">
        <w:rPr>
          <w:rFonts w:ascii="Arial"/>
          <w:bCs/>
        </w:rPr>
        <w:t>à</w:t>
      </w:r>
      <w:r w:rsidRPr="002B2067">
        <w:rPr>
          <w:rFonts w:ascii="Arial"/>
          <w:bCs/>
        </w:rPr>
        <w:t xml:space="preserve"> el compliment dels est</w:t>
      </w:r>
      <w:r w:rsidRPr="002B2067">
        <w:rPr>
          <w:rFonts w:ascii="Arial"/>
          <w:bCs/>
        </w:rPr>
        <w:t>à</w:t>
      </w:r>
      <w:r w:rsidRPr="002B2067">
        <w:rPr>
          <w:rFonts w:ascii="Arial"/>
          <w:bCs/>
        </w:rPr>
        <w:t>ndards mitjan</w:t>
      </w:r>
      <w:r w:rsidRPr="002B2067">
        <w:rPr>
          <w:rFonts w:ascii="Arial"/>
          <w:bCs/>
        </w:rPr>
        <w:t>ç</w:t>
      </w:r>
      <w:r w:rsidRPr="002B2067">
        <w:rPr>
          <w:rFonts w:ascii="Arial"/>
          <w:bCs/>
        </w:rPr>
        <w:t>ant:</w:t>
      </w:r>
    </w:p>
    <w:p w14:paraId="324CB2AF" w14:textId="77777777" w:rsidR="003E793F" w:rsidRPr="00301A8E" w:rsidRDefault="003E793F" w:rsidP="003E793F">
      <w:pPr>
        <w:pStyle w:val="Pargrafdellista"/>
        <w:numPr>
          <w:ilvl w:val="0"/>
          <w:numId w:val="20"/>
        </w:numPr>
        <w:tabs>
          <w:tab w:val="num" w:pos="720"/>
        </w:tabs>
        <w:spacing w:after="0" w:line="240" w:lineRule="auto"/>
        <w:ind w:right="492"/>
        <w:contextualSpacing w:val="0"/>
        <w:jc w:val="both"/>
        <w:rPr>
          <w:rFonts w:ascii="Arial"/>
          <w:bCs/>
        </w:rPr>
      </w:pPr>
      <w:r w:rsidRPr="00301A8E">
        <w:rPr>
          <w:rFonts w:ascii="Arial"/>
          <w:bCs/>
        </w:rPr>
        <w:t>Inspeccions presencials o telem</w:t>
      </w:r>
      <w:r w:rsidRPr="00301A8E">
        <w:rPr>
          <w:rFonts w:ascii="Arial"/>
          <w:bCs/>
        </w:rPr>
        <w:t>à</w:t>
      </w:r>
      <w:r w:rsidRPr="00301A8E">
        <w:rPr>
          <w:rFonts w:ascii="Arial"/>
          <w:bCs/>
        </w:rPr>
        <w:t>tiques.</w:t>
      </w:r>
    </w:p>
    <w:p w14:paraId="436FB6D2" w14:textId="77777777" w:rsidR="003E793F" w:rsidRPr="00301A8E" w:rsidRDefault="003E793F" w:rsidP="003E793F">
      <w:pPr>
        <w:pStyle w:val="Pargrafdellista"/>
        <w:numPr>
          <w:ilvl w:val="0"/>
          <w:numId w:val="20"/>
        </w:numPr>
        <w:tabs>
          <w:tab w:val="num" w:pos="720"/>
        </w:tabs>
        <w:spacing w:after="0" w:line="240" w:lineRule="auto"/>
        <w:ind w:right="492"/>
        <w:contextualSpacing w:val="0"/>
        <w:jc w:val="both"/>
        <w:rPr>
          <w:rFonts w:ascii="Arial"/>
          <w:bCs/>
        </w:rPr>
      </w:pPr>
      <w:r w:rsidRPr="00301A8E">
        <w:rPr>
          <w:rFonts w:ascii="Arial"/>
          <w:bCs/>
        </w:rPr>
        <w:t>Revisions de registres digitals i informes d</w:t>
      </w:r>
      <w:r w:rsidRPr="00301A8E">
        <w:rPr>
          <w:rFonts w:ascii="Arial"/>
          <w:bCs/>
        </w:rPr>
        <w:t>’</w:t>
      </w:r>
      <w:r w:rsidRPr="00301A8E">
        <w:rPr>
          <w:rFonts w:ascii="Arial"/>
          <w:bCs/>
        </w:rPr>
        <w:t>activitat.</w:t>
      </w:r>
    </w:p>
    <w:p w14:paraId="2FC56890" w14:textId="77777777" w:rsidR="003E793F" w:rsidRPr="00301A8E" w:rsidRDefault="003E793F" w:rsidP="003E793F">
      <w:pPr>
        <w:pStyle w:val="Pargrafdellista"/>
        <w:numPr>
          <w:ilvl w:val="0"/>
          <w:numId w:val="20"/>
        </w:numPr>
        <w:tabs>
          <w:tab w:val="num" w:pos="720"/>
        </w:tabs>
        <w:spacing w:after="0" w:line="240" w:lineRule="auto"/>
        <w:ind w:right="492"/>
        <w:contextualSpacing w:val="0"/>
        <w:jc w:val="both"/>
        <w:rPr>
          <w:rFonts w:ascii="Arial"/>
          <w:bCs/>
        </w:rPr>
      </w:pPr>
      <w:r w:rsidRPr="00301A8E">
        <w:rPr>
          <w:rFonts w:ascii="Arial"/>
          <w:bCs/>
        </w:rPr>
        <w:t>Auditories de qualitat i sostenibilitat.</w:t>
      </w:r>
    </w:p>
    <w:p w14:paraId="434920B9" w14:textId="77777777" w:rsidR="003E793F" w:rsidRPr="00301A8E" w:rsidRDefault="003E793F" w:rsidP="003E793F">
      <w:pPr>
        <w:pStyle w:val="Pargrafdellista"/>
        <w:numPr>
          <w:ilvl w:val="0"/>
          <w:numId w:val="20"/>
        </w:numPr>
        <w:tabs>
          <w:tab w:val="num" w:pos="720"/>
        </w:tabs>
        <w:spacing w:after="0" w:line="240" w:lineRule="auto"/>
        <w:ind w:right="492"/>
        <w:contextualSpacing w:val="0"/>
        <w:jc w:val="both"/>
        <w:rPr>
          <w:rFonts w:ascii="Arial"/>
          <w:bCs/>
        </w:rPr>
      </w:pPr>
      <w:r w:rsidRPr="00301A8E">
        <w:rPr>
          <w:rFonts w:ascii="Arial"/>
          <w:bCs/>
        </w:rPr>
        <w:t>Reunions de seguiment t</w:t>
      </w:r>
      <w:r w:rsidRPr="00301A8E">
        <w:rPr>
          <w:rFonts w:ascii="Arial"/>
          <w:bCs/>
        </w:rPr>
        <w:t>è</w:t>
      </w:r>
      <w:r w:rsidRPr="00301A8E">
        <w:rPr>
          <w:rFonts w:ascii="Arial"/>
          <w:bCs/>
        </w:rPr>
        <w:t>cnic amb l</w:t>
      </w:r>
      <w:r w:rsidRPr="00301A8E">
        <w:rPr>
          <w:rFonts w:ascii="Arial"/>
          <w:bCs/>
        </w:rPr>
        <w:t>’</w:t>
      </w:r>
      <w:r w:rsidRPr="00301A8E">
        <w:rPr>
          <w:rFonts w:ascii="Arial"/>
          <w:bCs/>
        </w:rPr>
        <w:t>adjudicat</w:t>
      </w:r>
      <w:r w:rsidRPr="00301A8E">
        <w:rPr>
          <w:rFonts w:ascii="Arial"/>
          <w:bCs/>
        </w:rPr>
        <w:t>à</w:t>
      </w:r>
      <w:r w:rsidRPr="00301A8E">
        <w:rPr>
          <w:rFonts w:ascii="Arial"/>
          <w:bCs/>
        </w:rPr>
        <w:t>ria.</w:t>
      </w:r>
    </w:p>
    <w:p w14:paraId="67792CD3" w14:textId="77777777" w:rsidR="003E793F" w:rsidRDefault="003E793F" w:rsidP="003E793F">
      <w:pPr>
        <w:spacing w:before="251"/>
        <w:ind w:left="211" w:right="492"/>
        <w:rPr>
          <w:rFonts w:ascii="Arial"/>
          <w:bCs/>
        </w:rPr>
      </w:pPr>
      <w:r w:rsidRPr="002B2067">
        <w:rPr>
          <w:rFonts w:ascii="Arial"/>
          <w:bCs/>
        </w:rPr>
        <w:t>Els resultats es recolliran en informes trimestrals de seguiment i es tindran en compte per a l</w:t>
      </w:r>
      <w:r w:rsidRPr="002B2067">
        <w:rPr>
          <w:rFonts w:ascii="Arial"/>
          <w:bCs/>
        </w:rPr>
        <w:t>’</w:t>
      </w:r>
      <w:r w:rsidRPr="002B2067">
        <w:rPr>
          <w:rFonts w:ascii="Arial"/>
          <w:bCs/>
        </w:rPr>
        <w:t>aplicaci</w:t>
      </w:r>
      <w:r w:rsidRPr="002B2067">
        <w:rPr>
          <w:rFonts w:ascii="Arial"/>
          <w:bCs/>
        </w:rPr>
        <w:t>ó</w:t>
      </w:r>
      <w:r w:rsidRPr="002B2067">
        <w:rPr>
          <w:rFonts w:ascii="Arial"/>
          <w:bCs/>
        </w:rPr>
        <w:t xml:space="preserve"> del r</w:t>
      </w:r>
      <w:r w:rsidRPr="002B2067">
        <w:rPr>
          <w:rFonts w:ascii="Arial"/>
          <w:bCs/>
        </w:rPr>
        <w:t>è</w:t>
      </w:r>
      <w:r w:rsidRPr="002B2067">
        <w:rPr>
          <w:rFonts w:ascii="Arial"/>
          <w:bCs/>
        </w:rPr>
        <w:t>gim de penalitats i per a la valoraci</w:t>
      </w:r>
      <w:r w:rsidRPr="002B2067">
        <w:rPr>
          <w:rFonts w:ascii="Arial"/>
          <w:bCs/>
        </w:rPr>
        <w:t>ó</w:t>
      </w:r>
      <w:r w:rsidRPr="002B2067">
        <w:rPr>
          <w:rFonts w:ascii="Arial"/>
          <w:bCs/>
        </w:rPr>
        <w:t xml:space="preserve"> global del contracte.</w:t>
      </w:r>
    </w:p>
    <w:p w14:paraId="2EB98FC4" w14:textId="77777777" w:rsidR="003E793F" w:rsidRDefault="003E793F" w:rsidP="003E793F">
      <w:pPr>
        <w:pStyle w:val="Pargrafdellista"/>
        <w:numPr>
          <w:ilvl w:val="0"/>
          <w:numId w:val="19"/>
        </w:numPr>
        <w:spacing w:before="251" w:after="0" w:line="240" w:lineRule="auto"/>
        <w:ind w:right="492"/>
        <w:contextualSpacing w:val="0"/>
        <w:jc w:val="both"/>
        <w:rPr>
          <w:rFonts w:ascii="Arial"/>
          <w:b/>
        </w:rPr>
      </w:pPr>
      <w:r w:rsidRPr="002B2067">
        <w:rPr>
          <w:rFonts w:ascii="Arial"/>
          <w:b/>
        </w:rPr>
        <w:t>Classificaci</w:t>
      </w:r>
      <w:r w:rsidRPr="002B2067">
        <w:rPr>
          <w:rFonts w:ascii="Arial"/>
          <w:b/>
        </w:rPr>
        <w:t>ó</w:t>
      </w:r>
      <w:r w:rsidRPr="002B2067">
        <w:rPr>
          <w:rFonts w:ascii="Arial"/>
          <w:b/>
        </w:rPr>
        <w:t xml:space="preserve"> i r</w:t>
      </w:r>
      <w:r w:rsidRPr="002B2067">
        <w:rPr>
          <w:rFonts w:ascii="Arial"/>
          <w:b/>
        </w:rPr>
        <w:t>è</w:t>
      </w:r>
      <w:r w:rsidRPr="002B2067">
        <w:rPr>
          <w:rFonts w:ascii="Arial"/>
          <w:b/>
        </w:rPr>
        <w:t>gim de penalitats associades</w:t>
      </w:r>
    </w:p>
    <w:p w14:paraId="1FCD285F" w14:textId="77777777" w:rsidR="003E793F" w:rsidRPr="00F37EBF" w:rsidRDefault="003E793F" w:rsidP="003E793F">
      <w:pPr>
        <w:pStyle w:val="Pargrafdellista"/>
        <w:spacing w:before="251"/>
        <w:ind w:left="430" w:right="492"/>
        <w:rPr>
          <w:rFonts w:ascii="Arial"/>
          <w:b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2348"/>
        <w:gridCol w:w="3349"/>
        <w:gridCol w:w="2797"/>
      </w:tblGrid>
      <w:tr w:rsidR="003E793F" w:rsidRPr="00F37EBF" w14:paraId="6DA47798" w14:textId="77777777" w:rsidTr="00343F13">
        <w:tc>
          <w:tcPr>
            <w:tcW w:w="0" w:type="auto"/>
            <w:shd w:val="clear" w:color="auto" w:fill="F2F2F2" w:themeFill="background1" w:themeFillShade="F2"/>
            <w:hideMark/>
          </w:tcPr>
          <w:p w14:paraId="1C929A02" w14:textId="77777777" w:rsidR="003E793F" w:rsidRPr="00F37EBF" w:rsidRDefault="003E793F" w:rsidP="00343F13">
            <w:pPr>
              <w:spacing w:before="251"/>
              <w:ind w:left="211" w:right="492"/>
              <w:rPr>
                <w:rFonts w:ascii="Arial"/>
                <w:bCs/>
                <w:sz w:val="20"/>
                <w:szCs w:val="20"/>
              </w:rPr>
            </w:pPr>
            <w:r w:rsidRPr="00F37EBF">
              <w:rPr>
                <w:rFonts w:ascii="Arial"/>
                <w:bCs/>
                <w:sz w:val="20"/>
                <w:szCs w:val="20"/>
              </w:rPr>
              <w:t xml:space="preserve">Grau </w:t>
            </w:r>
            <w:proofErr w:type="spellStart"/>
            <w:r w:rsidRPr="00F37EBF">
              <w:rPr>
                <w:rFonts w:ascii="Arial"/>
                <w:bCs/>
                <w:sz w:val="20"/>
                <w:szCs w:val="20"/>
              </w:rPr>
              <w:t>d</w:t>
            </w:r>
            <w:r w:rsidRPr="00F37EBF">
              <w:rPr>
                <w:rFonts w:ascii="Arial"/>
                <w:bCs/>
                <w:sz w:val="20"/>
                <w:szCs w:val="20"/>
              </w:rPr>
              <w:t>’</w:t>
            </w:r>
            <w:r w:rsidRPr="00F37EBF">
              <w:rPr>
                <w:rFonts w:ascii="Arial"/>
                <w:bCs/>
                <w:sz w:val="20"/>
                <w:szCs w:val="20"/>
              </w:rPr>
              <w:t>incompliment</w:t>
            </w:r>
            <w:proofErr w:type="spellEnd"/>
          </w:p>
        </w:tc>
        <w:tc>
          <w:tcPr>
            <w:tcW w:w="0" w:type="auto"/>
            <w:shd w:val="clear" w:color="auto" w:fill="F2F2F2" w:themeFill="background1" w:themeFillShade="F2"/>
            <w:hideMark/>
          </w:tcPr>
          <w:p w14:paraId="3F2AFBDE" w14:textId="77777777" w:rsidR="003E793F" w:rsidRPr="00F37EBF" w:rsidRDefault="003E793F" w:rsidP="00343F13">
            <w:pPr>
              <w:spacing w:before="251"/>
              <w:ind w:left="211" w:right="492"/>
              <w:rPr>
                <w:rFonts w:ascii="Arial"/>
                <w:bCs/>
                <w:sz w:val="20"/>
                <w:szCs w:val="20"/>
              </w:rPr>
            </w:pPr>
            <w:proofErr w:type="spellStart"/>
            <w:r w:rsidRPr="00F37EBF">
              <w:rPr>
                <w:rFonts w:ascii="Arial"/>
                <w:bCs/>
                <w:sz w:val="20"/>
                <w:szCs w:val="20"/>
              </w:rPr>
              <w:t>Descripci</w:t>
            </w:r>
            <w:r w:rsidRPr="00F37EBF">
              <w:rPr>
                <w:rFonts w:ascii="Arial"/>
                <w:bCs/>
                <w:sz w:val="20"/>
                <w:szCs w:val="20"/>
              </w:rPr>
              <w:t>ó</w:t>
            </w:r>
            <w:proofErr w:type="spellEnd"/>
          </w:p>
        </w:tc>
        <w:tc>
          <w:tcPr>
            <w:tcW w:w="0" w:type="auto"/>
            <w:shd w:val="clear" w:color="auto" w:fill="F2F2F2" w:themeFill="background1" w:themeFillShade="F2"/>
            <w:hideMark/>
          </w:tcPr>
          <w:p w14:paraId="6F0D55E0" w14:textId="77777777" w:rsidR="003E793F" w:rsidRPr="003E793F" w:rsidRDefault="003E793F" w:rsidP="00343F13">
            <w:pPr>
              <w:spacing w:before="251"/>
              <w:ind w:left="211" w:right="492"/>
              <w:rPr>
                <w:rFonts w:ascii="Arial"/>
                <w:bCs/>
                <w:sz w:val="20"/>
                <w:szCs w:val="20"/>
                <w:lang w:val="es-ES"/>
              </w:rPr>
            </w:pPr>
            <w:proofErr w:type="spellStart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Penalitat</w:t>
            </w:r>
            <w:proofErr w:type="spellEnd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 xml:space="preserve"> </w:t>
            </w:r>
            <w:proofErr w:type="spellStart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m</w:t>
            </w:r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à</w:t>
            </w:r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xima</w:t>
            </w:r>
            <w:proofErr w:type="spellEnd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 xml:space="preserve"> sobre </w:t>
            </w:r>
            <w:proofErr w:type="spellStart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l</w:t>
            </w:r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’</w:t>
            </w:r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import</w:t>
            </w:r>
            <w:proofErr w:type="spellEnd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 xml:space="preserve"> mensual</w:t>
            </w:r>
          </w:p>
        </w:tc>
      </w:tr>
      <w:tr w:rsidR="003E793F" w:rsidRPr="00F37EBF" w14:paraId="7B26CD8B" w14:textId="77777777" w:rsidTr="00343F13">
        <w:tc>
          <w:tcPr>
            <w:tcW w:w="0" w:type="auto"/>
            <w:hideMark/>
          </w:tcPr>
          <w:p w14:paraId="598D00EC" w14:textId="77777777" w:rsidR="003E793F" w:rsidRPr="00F37EBF" w:rsidRDefault="003E793F" w:rsidP="00343F13">
            <w:pPr>
              <w:spacing w:before="251"/>
              <w:ind w:left="211" w:right="492"/>
              <w:rPr>
                <w:rFonts w:ascii="Arial"/>
                <w:bCs/>
                <w:sz w:val="20"/>
                <w:szCs w:val="20"/>
              </w:rPr>
            </w:pPr>
            <w:r w:rsidRPr="00F37EBF">
              <w:rPr>
                <w:rFonts w:ascii="Arial"/>
                <w:bCs/>
                <w:sz w:val="20"/>
                <w:szCs w:val="20"/>
              </w:rPr>
              <w:lastRenderedPageBreak/>
              <w:t>Lleu</w:t>
            </w:r>
          </w:p>
        </w:tc>
        <w:tc>
          <w:tcPr>
            <w:tcW w:w="0" w:type="auto"/>
            <w:hideMark/>
          </w:tcPr>
          <w:p w14:paraId="11693D92" w14:textId="77777777" w:rsidR="003E793F" w:rsidRPr="003E793F" w:rsidRDefault="003E793F" w:rsidP="00343F13">
            <w:pPr>
              <w:spacing w:before="251"/>
              <w:ind w:left="211" w:right="492"/>
              <w:rPr>
                <w:rFonts w:ascii="Arial"/>
                <w:bCs/>
                <w:sz w:val="20"/>
                <w:szCs w:val="20"/>
                <w:lang w:val="es-ES"/>
              </w:rPr>
            </w:pPr>
            <w:proofErr w:type="spellStart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Incompliments</w:t>
            </w:r>
            <w:proofErr w:type="spellEnd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 xml:space="preserve"> </w:t>
            </w:r>
            <w:proofErr w:type="spellStart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puntuals</w:t>
            </w:r>
            <w:proofErr w:type="spellEnd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 xml:space="preserve"> </w:t>
            </w:r>
            <w:proofErr w:type="spellStart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sense</w:t>
            </w:r>
            <w:proofErr w:type="spellEnd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 xml:space="preserve"> </w:t>
            </w:r>
            <w:proofErr w:type="spellStart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afectaci</w:t>
            </w:r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ó</w:t>
            </w:r>
            <w:proofErr w:type="spellEnd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 xml:space="preserve"> substancial del </w:t>
            </w:r>
            <w:proofErr w:type="spellStart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servei</w:t>
            </w:r>
            <w:proofErr w:type="spellEnd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.</w:t>
            </w:r>
          </w:p>
        </w:tc>
        <w:tc>
          <w:tcPr>
            <w:tcW w:w="0" w:type="auto"/>
            <w:hideMark/>
          </w:tcPr>
          <w:p w14:paraId="0D6BC9BB" w14:textId="77777777" w:rsidR="003E793F" w:rsidRPr="00F37EBF" w:rsidRDefault="003E793F" w:rsidP="00343F13">
            <w:pPr>
              <w:spacing w:before="251"/>
              <w:ind w:left="211" w:right="492"/>
              <w:rPr>
                <w:rFonts w:ascii="Arial"/>
                <w:bCs/>
                <w:sz w:val="20"/>
                <w:szCs w:val="20"/>
              </w:rPr>
            </w:pPr>
            <w:r w:rsidRPr="00F37EBF">
              <w:rPr>
                <w:rFonts w:ascii="Arial"/>
                <w:bCs/>
                <w:sz w:val="20"/>
                <w:szCs w:val="20"/>
              </w:rPr>
              <w:t>Fins al 0,5 %</w:t>
            </w:r>
          </w:p>
        </w:tc>
      </w:tr>
      <w:tr w:rsidR="003E793F" w:rsidRPr="00F37EBF" w14:paraId="561BF1F5" w14:textId="77777777" w:rsidTr="00343F13">
        <w:tc>
          <w:tcPr>
            <w:tcW w:w="0" w:type="auto"/>
            <w:hideMark/>
          </w:tcPr>
          <w:p w14:paraId="1AA839B2" w14:textId="77777777" w:rsidR="003E793F" w:rsidRPr="00F37EBF" w:rsidRDefault="003E793F" w:rsidP="00343F13">
            <w:pPr>
              <w:spacing w:before="251"/>
              <w:ind w:left="211" w:right="492"/>
              <w:rPr>
                <w:rFonts w:ascii="Arial"/>
                <w:bCs/>
                <w:sz w:val="20"/>
                <w:szCs w:val="20"/>
              </w:rPr>
            </w:pPr>
            <w:proofErr w:type="spellStart"/>
            <w:r w:rsidRPr="00F37EBF">
              <w:rPr>
                <w:rFonts w:ascii="Arial"/>
                <w:bCs/>
                <w:sz w:val="20"/>
                <w:szCs w:val="20"/>
              </w:rPr>
              <w:t>Greu</w:t>
            </w:r>
            <w:proofErr w:type="spellEnd"/>
          </w:p>
        </w:tc>
        <w:tc>
          <w:tcPr>
            <w:tcW w:w="0" w:type="auto"/>
            <w:hideMark/>
          </w:tcPr>
          <w:p w14:paraId="42BA203B" w14:textId="77777777" w:rsidR="003E793F" w:rsidRPr="003E793F" w:rsidRDefault="003E793F" w:rsidP="00343F13">
            <w:pPr>
              <w:spacing w:before="251"/>
              <w:ind w:left="211" w:right="492"/>
              <w:rPr>
                <w:rFonts w:ascii="Arial"/>
                <w:bCs/>
                <w:sz w:val="20"/>
                <w:szCs w:val="20"/>
                <w:lang w:val="es-ES"/>
              </w:rPr>
            </w:pPr>
            <w:proofErr w:type="spellStart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Incompliments</w:t>
            </w:r>
            <w:proofErr w:type="spellEnd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 xml:space="preserve"> </w:t>
            </w:r>
            <w:proofErr w:type="spellStart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reiterats</w:t>
            </w:r>
            <w:proofErr w:type="spellEnd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 xml:space="preserve"> o </w:t>
            </w:r>
            <w:proofErr w:type="spellStart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amb</w:t>
            </w:r>
            <w:proofErr w:type="spellEnd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 xml:space="preserve"> </w:t>
            </w:r>
            <w:proofErr w:type="spellStart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afectaci</w:t>
            </w:r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ó</w:t>
            </w:r>
            <w:proofErr w:type="spellEnd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 xml:space="preserve"> parcial al </w:t>
            </w:r>
            <w:proofErr w:type="spellStart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servei</w:t>
            </w:r>
            <w:proofErr w:type="spellEnd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.</w:t>
            </w:r>
          </w:p>
        </w:tc>
        <w:tc>
          <w:tcPr>
            <w:tcW w:w="0" w:type="auto"/>
            <w:hideMark/>
          </w:tcPr>
          <w:p w14:paraId="7973449B" w14:textId="77777777" w:rsidR="003E793F" w:rsidRPr="00F37EBF" w:rsidRDefault="003E793F" w:rsidP="00343F13">
            <w:pPr>
              <w:spacing w:before="251"/>
              <w:ind w:left="211" w:right="492"/>
              <w:rPr>
                <w:rFonts w:ascii="Arial"/>
                <w:bCs/>
                <w:sz w:val="20"/>
                <w:szCs w:val="20"/>
              </w:rPr>
            </w:pPr>
            <w:r w:rsidRPr="00F37EBF">
              <w:rPr>
                <w:rFonts w:ascii="Arial"/>
                <w:bCs/>
                <w:sz w:val="20"/>
                <w:szCs w:val="20"/>
              </w:rPr>
              <w:t>Fins al 2 %</w:t>
            </w:r>
          </w:p>
        </w:tc>
      </w:tr>
      <w:tr w:rsidR="003E793F" w:rsidRPr="00F37EBF" w14:paraId="382BBFD3" w14:textId="77777777" w:rsidTr="00343F13">
        <w:tc>
          <w:tcPr>
            <w:tcW w:w="0" w:type="auto"/>
            <w:hideMark/>
          </w:tcPr>
          <w:p w14:paraId="091E2364" w14:textId="77777777" w:rsidR="003E793F" w:rsidRPr="00F37EBF" w:rsidRDefault="003E793F" w:rsidP="00343F13">
            <w:pPr>
              <w:spacing w:before="251"/>
              <w:ind w:left="211" w:right="492"/>
              <w:rPr>
                <w:rFonts w:ascii="Arial"/>
                <w:bCs/>
                <w:sz w:val="20"/>
                <w:szCs w:val="20"/>
              </w:rPr>
            </w:pPr>
            <w:r w:rsidRPr="00F37EBF">
              <w:rPr>
                <w:rFonts w:ascii="Arial"/>
                <w:bCs/>
                <w:sz w:val="20"/>
                <w:szCs w:val="20"/>
              </w:rPr>
              <w:t xml:space="preserve">Molt </w:t>
            </w:r>
            <w:proofErr w:type="spellStart"/>
            <w:r w:rsidRPr="00F37EBF">
              <w:rPr>
                <w:rFonts w:ascii="Arial"/>
                <w:bCs/>
                <w:sz w:val="20"/>
                <w:szCs w:val="20"/>
              </w:rPr>
              <w:t>greu</w:t>
            </w:r>
            <w:proofErr w:type="spellEnd"/>
          </w:p>
        </w:tc>
        <w:tc>
          <w:tcPr>
            <w:tcW w:w="0" w:type="auto"/>
            <w:hideMark/>
          </w:tcPr>
          <w:p w14:paraId="64406F92" w14:textId="77777777" w:rsidR="003E793F" w:rsidRPr="003E793F" w:rsidRDefault="003E793F" w:rsidP="00343F13">
            <w:pPr>
              <w:spacing w:before="251"/>
              <w:ind w:left="211" w:right="492"/>
              <w:rPr>
                <w:rFonts w:ascii="Arial"/>
                <w:bCs/>
                <w:sz w:val="20"/>
                <w:szCs w:val="20"/>
                <w:lang w:val="es-ES"/>
              </w:rPr>
            </w:pPr>
            <w:proofErr w:type="spellStart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Incompliments</w:t>
            </w:r>
            <w:proofErr w:type="spellEnd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 xml:space="preserve"> </w:t>
            </w:r>
            <w:proofErr w:type="spellStart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greus</w:t>
            </w:r>
            <w:proofErr w:type="spellEnd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 xml:space="preserve"> o </w:t>
            </w:r>
            <w:proofErr w:type="spellStart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persistents</w:t>
            </w:r>
            <w:proofErr w:type="spellEnd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 xml:space="preserve"> </w:t>
            </w:r>
            <w:proofErr w:type="spellStart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amb</w:t>
            </w:r>
            <w:proofErr w:type="spellEnd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 xml:space="preserve"> </w:t>
            </w:r>
            <w:proofErr w:type="spellStart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afectaci</w:t>
            </w:r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ó</w:t>
            </w:r>
            <w:proofErr w:type="spellEnd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 xml:space="preserve"> significativa o </w:t>
            </w:r>
            <w:proofErr w:type="spellStart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risc</w:t>
            </w:r>
            <w:proofErr w:type="spellEnd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 xml:space="preserve"> per a </w:t>
            </w:r>
            <w:proofErr w:type="spellStart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b</w:t>
            </w:r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é</w:t>
            </w:r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ns</w:t>
            </w:r>
            <w:proofErr w:type="spellEnd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 xml:space="preserve"> o persones.</w:t>
            </w:r>
          </w:p>
        </w:tc>
        <w:tc>
          <w:tcPr>
            <w:tcW w:w="0" w:type="auto"/>
            <w:hideMark/>
          </w:tcPr>
          <w:p w14:paraId="17050F61" w14:textId="77777777" w:rsidR="003E793F" w:rsidRPr="003E793F" w:rsidRDefault="003E793F" w:rsidP="00343F13">
            <w:pPr>
              <w:spacing w:before="251"/>
              <w:ind w:left="211" w:right="492"/>
              <w:rPr>
                <w:rFonts w:ascii="Arial"/>
                <w:bCs/>
                <w:sz w:val="20"/>
                <w:szCs w:val="20"/>
                <w:lang w:val="es-ES"/>
              </w:rPr>
            </w:pPr>
            <w:proofErr w:type="spellStart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Fins</w:t>
            </w:r>
            <w:proofErr w:type="spellEnd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 xml:space="preserve"> al 5 %, </w:t>
            </w:r>
            <w:proofErr w:type="spellStart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sense</w:t>
            </w:r>
            <w:proofErr w:type="spellEnd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 xml:space="preserve"> </w:t>
            </w:r>
            <w:proofErr w:type="spellStart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perjudici</w:t>
            </w:r>
            <w:proofErr w:type="spellEnd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 xml:space="preserve"> de la </w:t>
            </w:r>
            <w:proofErr w:type="spellStart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resoluci</w:t>
            </w:r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>ó</w:t>
            </w:r>
            <w:proofErr w:type="spellEnd"/>
            <w:r w:rsidRPr="003E793F">
              <w:rPr>
                <w:rFonts w:ascii="Arial"/>
                <w:bCs/>
                <w:sz w:val="20"/>
                <w:szCs w:val="20"/>
                <w:lang w:val="es-ES"/>
              </w:rPr>
              <w:t xml:space="preserve"> contractual (art. 211 LCSP).</w:t>
            </w:r>
          </w:p>
        </w:tc>
      </w:tr>
    </w:tbl>
    <w:p w14:paraId="016AD55A" w14:textId="77777777" w:rsidR="003E793F" w:rsidRPr="002B2067" w:rsidRDefault="003E793F" w:rsidP="003E793F">
      <w:pPr>
        <w:spacing w:before="251"/>
        <w:ind w:left="211" w:right="492"/>
        <w:rPr>
          <w:rFonts w:ascii="Arial"/>
          <w:bCs/>
        </w:rPr>
      </w:pPr>
    </w:p>
    <w:p w14:paraId="7A878D0C" w14:textId="77777777" w:rsidR="003E793F" w:rsidRPr="002B2067" w:rsidRDefault="003E793F" w:rsidP="003E793F">
      <w:pPr>
        <w:spacing w:before="251"/>
        <w:ind w:left="211" w:right="492"/>
        <w:rPr>
          <w:rFonts w:ascii="Arial"/>
          <w:bCs/>
        </w:rPr>
      </w:pPr>
    </w:p>
    <w:sectPr w:rsidR="003E793F" w:rsidRPr="002B2067" w:rsidSect="00B3752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4653DF" w14:textId="77777777" w:rsidR="00AD481C" w:rsidRDefault="00AD481C" w:rsidP="0054049C">
      <w:pPr>
        <w:spacing w:after="0" w:line="240" w:lineRule="auto"/>
      </w:pPr>
      <w:r>
        <w:separator/>
      </w:r>
    </w:p>
  </w:endnote>
  <w:endnote w:type="continuationSeparator" w:id="0">
    <w:p w14:paraId="373E5194" w14:textId="77777777" w:rsidR="00AD481C" w:rsidRDefault="00AD481C" w:rsidP="005404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22EE7E" w14:textId="77777777" w:rsidR="00FA6D0A" w:rsidRDefault="00FA6D0A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2AE8F" w14:textId="77777777" w:rsidR="00FA6D0A" w:rsidRDefault="00FA6D0A">
    <w:pPr>
      <w:pStyle w:val="Peu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83F79A" w14:textId="77777777" w:rsidR="00FA6D0A" w:rsidRDefault="00FA6D0A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7D3A9D" w14:textId="77777777" w:rsidR="00AD481C" w:rsidRDefault="00AD481C" w:rsidP="0054049C">
      <w:pPr>
        <w:spacing w:after="0" w:line="240" w:lineRule="auto"/>
      </w:pPr>
      <w:r>
        <w:separator/>
      </w:r>
    </w:p>
  </w:footnote>
  <w:footnote w:type="continuationSeparator" w:id="0">
    <w:p w14:paraId="28907B25" w14:textId="77777777" w:rsidR="00AD481C" w:rsidRDefault="00AD481C" w:rsidP="005404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F85BF0" w14:textId="77777777" w:rsidR="00FA6D0A" w:rsidRDefault="00FA6D0A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CEBB11" w14:textId="77777777" w:rsidR="00B37526" w:rsidRDefault="00B37526" w:rsidP="00B3752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284"/>
      <w:rPr>
        <w:rFonts w:cs="Arial"/>
        <w:bCs/>
        <w:sz w:val="15"/>
        <w:szCs w:val="15"/>
      </w:rPr>
    </w:pPr>
    <w:bookmarkStart w:id="0" w:name="_Hlk213926256"/>
    <w:bookmarkStart w:id="1" w:name="_Hlk213926257"/>
    <w:r>
      <w:rPr>
        <w:noProof/>
        <w:color w:val="000000"/>
        <w:lang w:eastAsia="ca-ES"/>
      </w:rPr>
      <w:drawing>
        <wp:anchor distT="0" distB="0" distL="114300" distR="114300" simplePos="0" relativeHeight="251659264" behindDoc="0" locked="0" layoutInCell="1" hidden="0" allowOverlap="1" wp14:anchorId="6BD605BA" wp14:editId="3330F25C">
          <wp:simplePos x="0" y="0"/>
          <wp:positionH relativeFrom="page">
            <wp:posOffset>1082040</wp:posOffset>
          </wp:positionH>
          <wp:positionV relativeFrom="page">
            <wp:posOffset>329565</wp:posOffset>
          </wp:positionV>
          <wp:extent cx="1265555" cy="257810"/>
          <wp:effectExtent l="0" t="0" r="0" b="8890"/>
          <wp:wrapSquare wrapText="bothSides" distT="0" distB="0" distL="114300" distR="114300"/>
          <wp:docPr id="1187305353" name="image4.png" descr="Imatge que conté Font, Gràfics, disseny gràfic, disseny&#10;&#10;Pot ser que el contingut generat amb IA no sigui correcte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7305353" name="image4.png" descr="Imatge que conté Font, Gràfics, disseny gràfic, disseny&#10;&#10;Pot ser que el contingut generat amb IA no sigui correcte.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5555" cy="25781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00EB7A8F" w14:textId="77777777" w:rsidR="00B37526" w:rsidRPr="0021378A" w:rsidRDefault="00B37526" w:rsidP="00B3752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rPr>
        <w:rFonts w:cs="Arial"/>
        <w:bCs/>
        <w:sz w:val="15"/>
        <w:szCs w:val="15"/>
      </w:rPr>
    </w:pPr>
    <w:r w:rsidRPr="0021378A">
      <w:rPr>
        <w:rFonts w:cs="Arial"/>
        <w:bCs/>
        <w:sz w:val="15"/>
        <w:szCs w:val="15"/>
      </w:rPr>
      <w:t>Direcció de Serveis d'Urgències i Emergències Socials i Habitatge</w:t>
    </w:r>
  </w:p>
  <w:p w14:paraId="64C96B55" w14:textId="77777777" w:rsidR="00B37526" w:rsidRPr="00AA509E" w:rsidRDefault="00B37526" w:rsidP="00B37526">
    <w:pPr>
      <w:spacing w:after="0" w:line="240" w:lineRule="auto"/>
      <w:rPr>
        <w:rFonts w:eastAsiaTheme="minorEastAsia" w:cs="Arial"/>
        <w:bCs/>
        <w:color w:val="000000" w:themeColor="text1"/>
        <w:sz w:val="15"/>
        <w:szCs w:val="15"/>
        <w:lang w:eastAsia="ca-ES"/>
      </w:rPr>
    </w:pPr>
    <w:r w:rsidRPr="00AA509E">
      <w:rPr>
        <w:rFonts w:eastAsiaTheme="minorEastAsia" w:cs="Arial"/>
        <w:bCs/>
        <w:color w:val="000000" w:themeColor="text1"/>
        <w:sz w:val="15"/>
        <w:szCs w:val="15"/>
        <w:lang w:eastAsia="ca-ES"/>
      </w:rPr>
      <w:t>Institut Municipal de Serveis Socials (IMSS)</w:t>
    </w:r>
    <w:r w:rsidRPr="00AA509E">
      <w:rPr>
        <w:bCs/>
        <w:noProof/>
        <w:lang w:val="es-ES" w:eastAsia="ca-ES"/>
      </w:rPr>
      <w:t xml:space="preserve"> </w:t>
    </w:r>
  </w:p>
  <w:bookmarkEnd w:id="0"/>
  <w:bookmarkEnd w:id="1"/>
  <w:p w14:paraId="1E277C3E" w14:textId="77777777" w:rsidR="00B37526" w:rsidRDefault="00B37526" w:rsidP="00B37526">
    <w:pPr>
      <w:pStyle w:val="Capalera"/>
    </w:pPr>
  </w:p>
  <w:p w14:paraId="08F035E8" w14:textId="77777777" w:rsidR="00B37526" w:rsidRDefault="00B37526">
    <w:pPr>
      <w:pStyle w:val="Capaler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67EFF6" w14:textId="77777777" w:rsidR="00FA6D0A" w:rsidRDefault="00FA6D0A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6703A"/>
    <w:multiLevelType w:val="hybridMultilevel"/>
    <w:tmpl w:val="DEA87D32"/>
    <w:lvl w:ilvl="0" w:tplc="64048434">
      <w:start w:val="1"/>
      <w:numFmt w:val="decimal"/>
      <w:lvlText w:val="%1."/>
      <w:lvlJc w:val="left"/>
      <w:pPr>
        <w:ind w:left="363" w:hanging="360"/>
      </w:pPr>
      <w:rPr>
        <w:rFonts w:ascii="Arial" w:eastAsia="Calibri" w:hAnsi="Arial" w:cs="Times New Roman"/>
      </w:rPr>
    </w:lvl>
    <w:lvl w:ilvl="1" w:tplc="04030019" w:tentative="1">
      <w:start w:val="1"/>
      <w:numFmt w:val="lowerLetter"/>
      <w:lvlText w:val="%2."/>
      <w:lvlJc w:val="left"/>
      <w:pPr>
        <w:ind w:left="1083" w:hanging="360"/>
      </w:pPr>
    </w:lvl>
    <w:lvl w:ilvl="2" w:tplc="0403001B" w:tentative="1">
      <w:start w:val="1"/>
      <w:numFmt w:val="lowerRoman"/>
      <w:lvlText w:val="%3."/>
      <w:lvlJc w:val="right"/>
      <w:pPr>
        <w:ind w:left="1803" w:hanging="180"/>
      </w:pPr>
    </w:lvl>
    <w:lvl w:ilvl="3" w:tplc="0403000F" w:tentative="1">
      <w:start w:val="1"/>
      <w:numFmt w:val="decimal"/>
      <w:lvlText w:val="%4."/>
      <w:lvlJc w:val="left"/>
      <w:pPr>
        <w:ind w:left="2523" w:hanging="360"/>
      </w:pPr>
    </w:lvl>
    <w:lvl w:ilvl="4" w:tplc="04030019" w:tentative="1">
      <w:start w:val="1"/>
      <w:numFmt w:val="lowerLetter"/>
      <w:lvlText w:val="%5."/>
      <w:lvlJc w:val="left"/>
      <w:pPr>
        <w:ind w:left="3243" w:hanging="360"/>
      </w:pPr>
    </w:lvl>
    <w:lvl w:ilvl="5" w:tplc="0403001B" w:tentative="1">
      <w:start w:val="1"/>
      <w:numFmt w:val="lowerRoman"/>
      <w:lvlText w:val="%6."/>
      <w:lvlJc w:val="right"/>
      <w:pPr>
        <w:ind w:left="3963" w:hanging="180"/>
      </w:pPr>
    </w:lvl>
    <w:lvl w:ilvl="6" w:tplc="0403000F" w:tentative="1">
      <w:start w:val="1"/>
      <w:numFmt w:val="decimal"/>
      <w:lvlText w:val="%7."/>
      <w:lvlJc w:val="left"/>
      <w:pPr>
        <w:ind w:left="4683" w:hanging="360"/>
      </w:pPr>
    </w:lvl>
    <w:lvl w:ilvl="7" w:tplc="04030019" w:tentative="1">
      <w:start w:val="1"/>
      <w:numFmt w:val="lowerLetter"/>
      <w:lvlText w:val="%8."/>
      <w:lvlJc w:val="left"/>
      <w:pPr>
        <w:ind w:left="5403" w:hanging="360"/>
      </w:pPr>
    </w:lvl>
    <w:lvl w:ilvl="8" w:tplc="0403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1" w15:restartNumberingAfterBreak="0">
    <w:nsid w:val="02465797"/>
    <w:multiLevelType w:val="multilevel"/>
    <w:tmpl w:val="2C2E5D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26278C"/>
    <w:multiLevelType w:val="hybridMultilevel"/>
    <w:tmpl w:val="A072D36C"/>
    <w:lvl w:ilvl="0" w:tplc="085878A0">
      <w:start w:val="1"/>
      <w:numFmt w:val="bullet"/>
      <w:lvlText w:val="-"/>
      <w:lvlJc w:val="left"/>
      <w:pPr>
        <w:ind w:left="931" w:hanging="360"/>
      </w:pPr>
      <w:rPr>
        <w:rFonts w:ascii="Calibri" w:eastAsia="Arial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651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371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091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11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31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251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971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691" w:hanging="360"/>
      </w:pPr>
      <w:rPr>
        <w:rFonts w:ascii="Wingdings" w:hAnsi="Wingdings" w:hint="default"/>
      </w:rPr>
    </w:lvl>
  </w:abstractNum>
  <w:abstractNum w:abstractNumId="3" w15:restartNumberingAfterBreak="0">
    <w:nsid w:val="063674DA"/>
    <w:multiLevelType w:val="hybridMultilevel"/>
    <w:tmpl w:val="54884128"/>
    <w:lvl w:ilvl="0" w:tplc="DEFE43E6">
      <w:start w:val="4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97C678E"/>
    <w:multiLevelType w:val="hybridMultilevel"/>
    <w:tmpl w:val="2226512E"/>
    <w:lvl w:ilvl="0" w:tplc="BC9883F6">
      <w:start w:val="2"/>
      <w:numFmt w:val="bullet"/>
      <w:lvlText w:val="-"/>
      <w:lvlJc w:val="left"/>
      <w:pPr>
        <w:ind w:left="503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223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943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663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383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103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823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543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263" w:hanging="360"/>
      </w:pPr>
      <w:rPr>
        <w:rFonts w:ascii="Wingdings" w:hAnsi="Wingdings" w:hint="default"/>
      </w:rPr>
    </w:lvl>
  </w:abstractNum>
  <w:abstractNum w:abstractNumId="5" w15:restartNumberingAfterBreak="0">
    <w:nsid w:val="1BA370B4"/>
    <w:multiLevelType w:val="hybridMultilevel"/>
    <w:tmpl w:val="97B8095A"/>
    <w:lvl w:ilvl="0" w:tplc="0403000F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9141AB9"/>
    <w:multiLevelType w:val="multilevel"/>
    <w:tmpl w:val="C85E58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FF46329"/>
    <w:multiLevelType w:val="hybridMultilevel"/>
    <w:tmpl w:val="E4B8007A"/>
    <w:lvl w:ilvl="0" w:tplc="C06687EC">
      <w:numFmt w:val="bullet"/>
      <w:lvlText w:val="-"/>
      <w:lvlJc w:val="left"/>
      <w:pPr>
        <w:ind w:left="863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ca-ES" w:eastAsia="en-US" w:bidi="ar-SA"/>
      </w:rPr>
    </w:lvl>
    <w:lvl w:ilvl="1" w:tplc="0DBAEBC0">
      <w:numFmt w:val="bullet"/>
      <w:lvlText w:val="•"/>
      <w:lvlJc w:val="left"/>
      <w:pPr>
        <w:ind w:left="1681" w:hanging="360"/>
      </w:pPr>
      <w:rPr>
        <w:rFonts w:hint="default"/>
        <w:lang w:val="ca-ES" w:eastAsia="en-US" w:bidi="ar-SA"/>
      </w:rPr>
    </w:lvl>
    <w:lvl w:ilvl="2" w:tplc="C8A4B3EC">
      <w:numFmt w:val="bullet"/>
      <w:lvlText w:val="•"/>
      <w:lvlJc w:val="left"/>
      <w:pPr>
        <w:ind w:left="2502" w:hanging="360"/>
      </w:pPr>
      <w:rPr>
        <w:rFonts w:hint="default"/>
        <w:lang w:val="ca-ES" w:eastAsia="en-US" w:bidi="ar-SA"/>
      </w:rPr>
    </w:lvl>
    <w:lvl w:ilvl="3" w:tplc="D15C466E">
      <w:numFmt w:val="bullet"/>
      <w:lvlText w:val="•"/>
      <w:lvlJc w:val="left"/>
      <w:pPr>
        <w:ind w:left="3323" w:hanging="360"/>
      </w:pPr>
      <w:rPr>
        <w:rFonts w:hint="default"/>
        <w:lang w:val="ca-ES" w:eastAsia="en-US" w:bidi="ar-SA"/>
      </w:rPr>
    </w:lvl>
    <w:lvl w:ilvl="4" w:tplc="6C50DA0E">
      <w:numFmt w:val="bullet"/>
      <w:lvlText w:val="•"/>
      <w:lvlJc w:val="left"/>
      <w:pPr>
        <w:ind w:left="4144" w:hanging="360"/>
      </w:pPr>
      <w:rPr>
        <w:rFonts w:hint="default"/>
        <w:lang w:val="ca-ES" w:eastAsia="en-US" w:bidi="ar-SA"/>
      </w:rPr>
    </w:lvl>
    <w:lvl w:ilvl="5" w:tplc="EA345DB6">
      <w:numFmt w:val="bullet"/>
      <w:lvlText w:val="•"/>
      <w:lvlJc w:val="left"/>
      <w:pPr>
        <w:ind w:left="4966" w:hanging="360"/>
      </w:pPr>
      <w:rPr>
        <w:rFonts w:hint="default"/>
        <w:lang w:val="ca-ES" w:eastAsia="en-US" w:bidi="ar-SA"/>
      </w:rPr>
    </w:lvl>
    <w:lvl w:ilvl="6" w:tplc="617EB26C">
      <w:numFmt w:val="bullet"/>
      <w:lvlText w:val="•"/>
      <w:lvlJc w:val="left"/>
      <w:pPr>
        <w:ind w:left="5787" w:hanging="360"/>
      </w:pPr>
      <w:rPr>
        <w:rFonts w:hint="default"/>
        <w:lang w:val="ca-ES" w:eastAsia="en-US" w:bidi="ar-SA"/>
      </w:rPr>
    </w:lvl>
    <w:lvl w:ilvl="7" w:tplc="66206D20">
      <w:numFmt w:val="bullet"/>
      <w:lvlText w:val="•"/>
      <w:lvlJc w:val="left"/>
      <w:pPr>
        <w:ind w:left="6608" w:hanging="360"/>
      </w:pPr>
      <w:rPr>
        <w:rFonts w:hint="default"/>
        <w:lang w:val="ca-ES" w:eastAsia="en-US" w:bidi="ar-SA"/>
      </w:rPr>
    </w:lvl>
    <w:lvl w:ilvl="8" w:tplc="F53A68E4">
      <w:numFmt w:val="bullet"/>
      <w:lvlText w:val="•"/>
      <w:lvlJc w:val="left"/>
      <w:pPr>
        <w:ind w:left="7429" w:hanging="360"/>
      </w:pPr>
      <w:rPr>
        <w:rFonts w:hint="default"/>
        <w:lang w:val="ca-ES" w:eastAsia="en-US" w:bidi="ar-SA"/>
      </w:rPr>
    </w:lvl>
  </w:abstractNum>
  <w:abstractNum w:abstractNumId="8" w15:restartNumberingAfterBreak="0">
    <w:nsid w:val="34D926D6"/>
    <w:multiLevelType w:val="multilevel"/>
    <w:tmpl w:val="2AFA2E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6285DEA"/>
    <w:multiLevelType w:val="hybridMultilevel"/>
    <w:tmpl w:val="242C246E"/>
    <w:lvl w:ilvl="0" w:tplc="F5F0BEC8">
      <w:start w:val="2"/>
      <w:numFmt w:val="decimal"/>
      <w:lvlText w:val="%1."/>
      <w:lvlJc w:val="left"/>
      <w:pPr>
        <w:ind w:left="430" w:hanging="360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ca-ES" w:eastAsia="en-US" w:bidi="ar-SA"/>
      </w:rPr>
    </w:lvl>
    <w:lvl w:ilvl="1" w:tplc="AE9626F8">
      <w:numFmt w:val="bullet"/>
      <w:lvlText w:val=""/>
      <w:lvlJc w:val="left"/>
      <w:pPr>
        <w:ind w:left="353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2" w:tplc="67405EEE">
      <w:numFmt w:val="bullet"/>
      <w:lvlText w:val="•"/>
      <w:lvlJc w:val="left"/>
      <w:pPr>
        <w:ind w:left="870" w:hanging="284"/>
      </w:pPr>
      <w:rPr>
        <w:rFonts w:hint="default"/>
        <w:lang w:val="ca-ES" w:eastAsia="en-US" w:bidi="ar-SA"/>
      </w:rPr>
    </w:lvl>
    <w:lvl w:ilvl="3" w:tplc="6A62902A">
      <w:numFmt w:val="bullet"/>
      <w:lvlText w:val="•"/>
      <w:lvlJc w:val="left"/>
      <w:pPr>
        <w:ind w:left="1300" w:hanging="284"/>
      </w:pPr>
      <w:rPr>
        <w:rFonts w:hint="default"/>
        <w:lang w:val="ca-ES" w:eastAsia="en-US" w:bidi="ar-SA"/>
      </w:rPr>
    </w:lvl>
    <w:lvl w:ilvl="4" w:tplc="1734A7B2">
      <w:numFmt w:val="bullet"/>
      <w:lvlText w:val="•"/>
      <w:lvlJc w:val="left"/>
      <w:pPr>
        <w:ind w:left="1731" w:hanging="284"/>
      </w:pPr>
      <w:rPr>
        <w:rFonts w:hint="default"/>
        <w:lang w:val="ca-ES" w:eastAsia="en-US" w:bidi="ar-SA"/>
      </w:rPr>
    </w:lvl>
    <w:lvl w:ilvl="5" w:tplc="01BCF7BC">
      <w:numFmt w:val="bullet"/>
      <w:lvlText w:val="•"/>
      <w:lvlJc w:val="left"/>
      <w:pPr>
        <w:ind w:left="2161" w:hanging="284"/>
      </w:pPr>
      <w:rPr>
        <w:rFonts w:hint="default"/>
        <w:lang w:val="ca-ES" w:eastAsia="en-US" w:bidi="ar-SA"/>
      </w:rPr>
    </w:lvl>
    <w:lvl w:ilvl="6" w:tplc="8A685802">
      <w:numFmt w:val="bullet"/>
      <w:lvlText w:val="•"/>
      <w:lvlJc w:val="left"/>
      <w:pPr>
        <w:ind w:left="2591" w:hanging="284"/>
      </w:pPr>
      <w:rPr>
        <w:rFonts w:hint="default"/>
        <w:lang w:val="ca-ES" w:eastAsia="en-US" w:bidi="ar-SA"/>
      </w:rPr>
    </w:lvl>
    <w:lvl w:ilvl="7" w:tplc="C45689DC">
      <w:numFmt w:val="bullet"/>
      <w:lvlText w:val="•"/>
      <w:lvlJc w:val="left"/>
      <w:pPr>
        <w:ind w:left="3022" w:hanging="284"/>
      </w:pPr>
      <w:rPr>
        <w:rFonts w:hint="default"/>
        <w:lang w:val="ca-ES" w:eastAsia="en-US" w:bidi="ar-SA"/>
      </w:rPr>
    </w:lvl>
    <w:lvl w:ilvl="8" w:tplc="2B884C22">
      <w:numFmt w:val="bullet"/>
      <w:lvlText w:val="•"/>
      <w:lvlJc w:val="left"/>
      <w:pPr>
        <w:ind w:left="3452" w:hanging="284"/>
      </w:pPr>
      <w:rPr>
        <w:rFonts w:hint="default"/>
        <w:lang w:val="ca-ES" w:eastAsia="en-US" w:bidi="ar-SA"/>
      </w:rPr>
    </w:lvl>
  </w:abstractNum>
  <w:abstractNum w:abstractNumId="10" w15:restartNumberingAfterBreak="0">
    <w:nsid w:val="3EA03CDB"/>
    <w:multiLevelType w:val="hybridMultilevel"/>
    <w:tmpl w:val="69CC3FC2"/>
    <w:lvl w:ilvl="0" w:tplc="8FB6BDD6">
      <w:start w:val="1"/>
      <w:numFmt w:val="lowerLetter"/>
      <w:lvlText w:val="%1)"/>
      <w:lvlJc w:val="left"/>
      <w:pPr>
        <w:ind w:left="360" w:hanging="360"/>
      </w:pPr>
      <w:rPr>
        <w:rFonts w:hint="eastAsia"/>
        <w:b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0110C3F"/>
    <w:multiLevelType w:val="multilevel"/>
    <w:tmpl w:val="23AE54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1A465D8"/>
    <w:multiLevelType w:val="multilevel"/>
    <w:tmpl w:val="AB8EE14E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5B2071D"/>
    <w:multiLevelType w:val="multilevel"/>
    <w:tmpl w:val="496C38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9260A57"/>
    <w:multiLevelType w:val="multilevel"/>
    <w:tmpl w:val="DB781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AD10592"/>
    <w:multiLevelType w:val="multilevel"/>
    <w:tmpl w:val="A95C9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6D573FB"/>
    <w:multiLevelType w:val="hybridMultilevel"/>
    <w:tmpl w:val="8C6C8D30"/>
    <w:lvl w:ilvl="0" w:tplc="A3CA167A">
      <w:start w:val="2"/>
      <w:numFmt w:val="bullet"/>
      <w:lvlText w:val="-"/>
      <w:lvlJc w:val="left"/>
      <w:pPr>
        <w:ind w:left="720" w:hanging="360"/>
      </w:pPr>
      <w:rPr>
        <w:rFonts w:ascii="MS Gothic" w:eastAsia="MS Gothic" w:hAnsi="MS Gothic" w:cs="Times New Roman" w:hint="eastAsia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2512F1"/>
    <w:multiLevelType w:val="hybridMultilevel"/>
    <w:tmpl w:val="165059A2"/>
    <w:lvl w:ilvl="0" w:tplc="0403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15A5B09"/>
    <w:multiLevelType w:val="hybridMultilevel"/>
    <w:tmpl w:val="8BB62E66"/>
    <w:lvl w:ilvl="0" w:tplc="795E945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C7A307D"/>
    <w:multiLevelType w:val="multilevel"/>
    <w:tmpl w:val="E3D26D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644"/>
        </w:tabs>
        <w:ind w:left="64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92999492">
    <w:abstractNumId w:val="14"/>
  </w:num>
  <w:num w:numId="2" w16cid:durableId="31728634">
    <w:abstractNumId w:val="12"/>
  </w:num>
  <w:num w:numId="3" w16cid:durableId="2002274696">
    <w:abstractNumId w:val="13"/>
  </w:num>
  <w:num w:numId="4" w16cid:durableId="315915533">
    <w:abstractNumId w:val="1"/>
  </w:num>
  <w:num w:numId="5" w16cid:durableId="938366593">
    <w:abstractNumId w:val="6"/>
  </w:num>
  <w:num w:numId="6" w16cid:durableId="1890607762">
    <w:abstractNumId w:val="15"/>
  </w:num>
  <w:num w:numId="7" w16cid:durableId="192575992">
    <w:abstractNumId w:val="8"/>
  </w:num>
  <w:num w:numId="8" w16cid:durableId="246499806">
    <w:abstractNumId w:val="19"/>
  </w:num>
  <w:num w:numId="9" w16cid:durableId="161508318">
    <w:abstractNumId w:val="11"/>
  </w:num>
  <w:num w:numId="10" w16cid:durableId="662201901">
    <w:abstractNumId w:val="0"/>
  </w:num>
  <w:num w:numId="11" w16cid:durableId="1682586431">
    <w:abstractNumId w:val="18"/>
  </w:num>
  <w:num w:numId="12" w16cid:durableId="1945651307">
    <w:abstractNumId w:val="4"/>
  </w:num>
  <w:num w:numId="13" w16cid:durableId="1801069776">
    <w:abstractNumId w:val="16"/>
  </w:num>
  <w:num w:numId="14" w16cid:durableId="1980264436">
    <w:abstractNumId w:val="10"/>
  </w:num>
  <w:num w:numId="15" w16cid:durableId="1901403694">
    <w:abstractNumId w:val="3"/>
  </w:num>
  <w:num w:numId="16" w16cid:durableId="855726209">
    <w:abstractNumId w:val="17"/>
  </w:num>
  <w:num w:numId="17" w16cid:durableId="1591087603">
    <w:abstractNumId w:val="5"/>
  </w:num>
  <w:num w:numId="18" w16cid:durableId="509835155">
    <w:abstractNumId w:val="7"/>
  </w:num>
  <w:num w:numId="19" w16cid:durableId="946816680">
    <w:abstractNumId w:val="9"/>
  </w:num>
  <w:num w:numId="20" w16cid:durableId="1558013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1CEE"/>
    <w:rsid w:val="00073689"/>
    <w:rsid w:val="00117966"/>
    <w:rsid w:val="00154D25"/>
    <w:rsid w:val="00162440"/>
    <w:rsid w:val="001D6F96"/>
    <w:rsid w:val="002104B4"/>
    <w:rsid w:val="002632F8"/>
    <w:rsid w:val="002C49EC"/>
    <w:rsid w:val="00306926"/>
    <w:rsid w:val="003C7AB5"/>
    <w:rsid w:val="003E3457"/>
    <w:rsid w:val="003E793F"/>
    <w:rsid w:val="00441CEE"/>
    <w:rsid w:val="004C016C"/>
    <w:rsid w:val="004D06CC"/>
    <w:rsid w:val="0054049C"/>
    <w:rsid w:val="00567C41"/>
    <w:rsid w:val="005E5BCC"/>
    <w:rsid w:val="007D7152"/>
    <w:rsid w:val="0097349E"/>
    <w:rsid w:val="009A1EF5"/>
    <w:rsid w:val="00A05449"/>
    <w:rsid w:val="00AB66D5"/>
    <w:rsid w:val="00AD481C"/>
    <w:rsid w:val="00B21548"/>
    <w:rsid w:val="00B37526"/>
    <w:rsid w:val="00B70340"/>
    <w:rsid w:val="00B7256C"/>
    <w:rsid w:val="00B73D63"/>
    <w:rsid w:val="00BD249B"/>
    <w:rsid w:val="00BF3898"/>
    <w:rsid w:val="00C044D6"/>
    <w:rsid w:val="00C9707D"/>
    <w:rsid w:val="00CA3F30"/>
    <w:rsid w:val="00D20577"/>
    <w:rsid w:val="00D323D1"/>
    <w:rsid w:val="00E62377"/>
    <w:rsid w:val="00F075D9"/>
    <w:rsid w:val="00F604C6"/>
    <w:rsid w:val="00F61B4F"/>
    <w:rsid w:val="00F86199"/>
    <w:rsid w:val="00FA6D0A"/>
    <w:rsid w:val="00FB519C"/>
    <w:rsid w:val="00FE0443"/>
    <w:rsid w:val="00FF3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7F2E4192"/>
  <w15:docId w15:val="{9BA68E16-659F-4ABF-83E8-9D286E9630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a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link w:val="Ttol1Car"/>
    <w:uiPriority w:val="9"/>
    <w:qFormat/>
    <w:rsid w:val="00441C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441C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441CE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441C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441CE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441C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441C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441C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441C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441CE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441CE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441CE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441CEE"/>
    <w:rPr>
      <w:rFonts w:eastAsiaTheme="majorEastAsia" w:cstheme="majorBidi"/>
      <w:i/>
      <w:iCs/>
      <w:color w:val="0F4761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441CEE"/>
    <w:rPr>
      <w:rFonts w:eastAsiaTheme="majorEastAsia" w:cstheme="majorBidi"/>
      <w:color w:val="0F4761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441CEE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441CEE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441CEE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441CEE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uiPriority w:val="10"/>
    <w:qFormat/>
    <w:rsid w:val="00441C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441C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441C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441C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41C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441CEE"/>
    <w:rPr>
      <w:i/>
      <w:iCs/>
      <w:color w:val="404040" w:themeColor="text1" w:themeTint="BF"/>
    </w:rPr>
  </w:style>
  <w:style w:type="paragraph" w:styleId="Pargrafdellista">
    <w:name w:val="List Paragraph"/>
    <w:basedOn w:val="Normal"/>
    <w:uiPriority w:val="1"/>
    <w:qFormat/>
    <w:rsid w:val="00441CEE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441CEE"/>
    <w:rPr>
      <w:i/>
      <w:iCs/>
      <w:color w:val="0F4761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441CE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441CEE"/>
    <w:rPr>
      <w:i/>
      <w:iCs/>
      <w:color w:val="0F4761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441CEE"/>
    <w:rPr>
      <w:b/>
      <w:bCs/>
      <w:smallCaps/>
      <w:color w:val="0F4761" w:themeColor="accent1" w:themeShade="BF"/>
      <w:spacing w:val="5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54049C"/>
    <w:pPr>
      <w:spacing w:after="0" w:line="240" w:lineRule="auto"/>
    </w:pPr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semiHidden/>
    <w:rsid w:val="0054049C"/>
    <w:rPr>
      <w:sz w:val="20"/>
      <w:szCs w:val="20"/>
    </w:rPr>
  </w:style>
  <w:style w:type="character" w:styleId="Refernciadenotaapeudepgina">
    <w:name w:val="footnote reference"/>
    <w:basedOn w:val="Lletraperdefectedelpargraf"/>
    <w:uiPriority w:val="99"/>
    <w:semiHidden/>
    <w:unhideWhenUsed/>
    <w:rsid w:val="0054049C"/>
    <w:rPr>
      <w:vertAlign w:val="superscript"/>
    </w:rPr>
  </w:style>
  <w:style w:type="paragraph" w:styleId="Textindependent">
    <w:name w:val="Body Text"/>
    <w:basedOn w:val="Normal"/>
    <w:link w:val="TextindependentCar"/>
    <w:uiPriority w:val="1"/>
    <w:qFormat/>
    <w:rsid w:val="00567C41"/>
    <w:pPr>
      <w:spacing w:after="0" w:line="240" w:lineRule="auto"/>
    </w:pPr>
    <w:rPr>
      <w:rFonts w:ascii="Microsoft Sans Serif" w:eastAsia="Microsoft Sans Serif" w:hAnsi="Microsoft Sans Serif" w:cs="Microsoft Sans Serif"/>
      <w:kern w:val="0"/>
      <w:sz w:val="22"/>
      <w:szCs w:val="22"/>
      <w14:ligatures w14:val="none"/>
    </w:rPr>
  </w:style>
  <w:style w:type="character" w:customStyle="1" w:styleId="TextindependentCar">
    <w:name w:val="Text independent Car"/>
    <w:basedOn w:val="Lletraperdefectedelpargraf"/>
    <w:link w:val="Textindependent"/>
    <w:uiPriority w:val="1"/>
    <w:rsid w:val="00567C41"/>
    <w:rPr>
      <w:rFonts w:ascii="Microsoft Sans Serif" w:eastAsia="Microsoft Sans Serif" w:hAnsi="Microsoft Sans Serif" w:cs="Microsoft Sans Serif"/>
      <w:kern w:val="0"/>
      <w:sz w:val="22"/>
      <w:szCs w:val="22"/>
      <w14:ligatures w14:val="none"/>
    </w:rPr>
  </w:style>
  <w:style w:type="table" w:styleId="Taulaambquadrcula">
    <w:name w:val="Table Grid"/>
    <w:basedOn w:val="Taulanormal"/>
    <w:uiPriority w:val="59"/>
    <w:rsid w:val="00567C41"/>
    <w:pPr>
      <w:spacing w:after="0" w:line="240" w:lineRule="auto"/>
    </w:pPr>
    <w:rPr>
      <w:kern w:val="0"/>
      <w:sz w:val="22"/>
      <w:szCs w:val="22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lla">
    <w:name w:val="Hyperlink"/>
    <w:basedOn w:val="Lletraperdefectedelpargraf"/>
    <w:unhideWhenUsed/>
    <w:rsid w:val="00B21548"/>
    <w:rPr>
      <w:color w:val="467886" w:themeColor="hyperlink"/>
      <w:u w:val="single"/>
    </w:rPr>
  </w:style>
  <w:style w:type="character" w:customStyle="1" w:styleId="Mencisenseresoldre1">
    <w:name w:val="Menció sense resoldre1"/>
    <w:basedOn w:val="Lletraperdefectedelpargraf"/>
    <w:uiPriority w:val="99"/>
    <w:semiHidden/>
    <w:unhideWhenUsed/>
    <w:rsid w:val="00B21548"/>
    <w:rPr>
      <w:color w:val="605E5C"/>
      <w:shd w:val="clear" w:color="auto" w:fill="E1DFDD"/>
    </w:rPr>
  </w:style>
  <w:style w:type="paragraph" w:styleId="Senseespaiat">
    <w:name w:val="No Spacing"/>
    <w:uiPriority w:val="1"/>
    <w:qFormat/>
    <w:rsid w:val="00162440"/>
    <w:pPr>
      <w:spacing w:after="0" w:line="240" w:lineRule="auto"/>
    </w:pPr>
    <w:rPr>
      <w:rFonts w:ascii="Arial" w:eastAsia="Calibri" w:hAnsi="Arial" w:cs="Times New Roman"/>
      <w:kern w:val="0"/>
      <w:sz w:val="20"/>
      <w:szCs w:val="22"/>
      <w:lang w:val="en-US"/>
      <w14:ligatures w14:val="none"/>
    </w:rPr>
  </w:style>
  <w:style w:type="character" w:styleId="Textdelcontenidor">
    <w:name w:val="Placeholder Text"/>
    <w:basedOn w:val="Lletraperdefectedelpargraf"/>
    <w:uiPriority w:val="99"/>
    <w:semiHidden/>
    <w:rsid w:val="00162440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E5B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5E5BCC"/>
    <w:rPr>
      <w:rFonts w:ascii="Tahoma" w:hAnsi="Tahoma" w:cs="Tahoma"/>
      <w:sz w:val="16"/>
      <w:szCs w:val="16"/>
    </w:rPr>
  </w:style>
  <w:style w:type="paragraph" w:styleId="Capalera">
    <w:name w:val="header"/>
    <w:basedOn w:val="Normal"/>
    <w:link w:val="CapaleraCar"/>
    <w:uiPriority w:val="99"/>
    <w:unhideWhenUsed/>
    <w:rsid w:val="0007368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Lletraperdefectedelpargraf"/>
    <w:link w:val="Capalera"/>
    <w:uiPriority w:val="99"/>
    <w:rsid w:val="00073689"/>
  </w:style>
  <w:style w:type="paragraph" w:styleId="Peu">
    <w:name w:val="footer"/>
    <w:basedOn w:val="Normal"/>
    <w:link w:val="PeuCar"/>
    <w:uiPriority w:val="99"/>
    <w:unhideWhenUsed/>
    <w:rsid w:val="0007368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Lletraperdefectedelpargraf"/>
    <w:link w:val="Peu"/>
    <w:uiPriority w:val="99"/>
    <w:rsid w:val="000736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48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9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8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512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376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20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322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097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1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icina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E26E9E-69F5-4A95-BD06-6C3CE79985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5</Pages>
  <Words>782</Words>
  <Characters>4462</Characters>
  <Application>Microsoft Office Word</Application>
  <DocSecurity>0</DocSecurity>
  <Lines>37</Lines>
  <Paragraphs>10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5234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PALMA ROSANES, LARA</dc:creator>
  <cp:keywords/>
  <dc:description/>
  <cp:lastModifiedBy>PALMA ROSANES, LARA</cp:lastModifiedBy>
  <cp:revision>11</cp:revision>
  <dcterms:created xsi:type="dcterms:W3CDTF">2025-11-13T10:38:00Z</dcterms:created>
  <dcterms:modified xsi:type="dcterms:W3CDTF">2025-11-25T11:35:00Z</dcterms:modified>
</cp:coreProperties>
</file>