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19801"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38A14564" w14:textId="77777777" w:rsidR="00CD2873" w:rsidRPr="00A57B4F" w:rsidRDefault="00CD2873" w:rsidP="00CD2873">
      <w:pPr>
        <w:pStyle w:val="Textindependent"/>
        <w:jc w:val="center"/>
        <w:rPr>
          <w:rFonts w:ascii="Verdana" w:hAnsi="Verdana"/>
          <w:b/>
          <w:sz w:val="20"/>
          <w:szCs w:val="20"/>
        </w:rPr>
      </w:pPr>
    </w:p>
    <w:p w14:paraId="1DEFDDE1" w14:textId="77777777" w:rsidR="00CD2873" w:rsidRPr="00A57B4F" w:rsidRDefault="00CD2873" w:rsidP="00CD2873">
      <w:pPr>
        <w:rPr>
          <w:rFonts w:ascii="Verdana" w:hAnsi="Verdana" w:cs="Arial"/>
          <w:b/>
          <w:sz w:val="20"/>
          <w:szCs w:val="20"/>
        </w:rPr>
      </w:pPr>
    </w:p>
    <w:p w14:paraId="161FBE55"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5AD58231"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A57B4F" w14:paraId="642A040C" w14:textId="77777777" w:rsidTr="00A57B4F">
        <w:trPr>
          <w:trHeight w:val="340"/>
        </w:trPr>
        <w:tc>
          <w:tcPr>
            <w:tcW w:w="8612" w:type="dxa"/>
            <w:vAlign w:val="center"/>
          </w:tcPr>
          <w:p w14:paraId="4BF07E4C" w14:textId="5BD623B8"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041520" w:rsidRPr="00F6738B">
              <w:rPr>
                <w:rFonts w:ascii="Arial Narrow" w:hAnsi="Arial Narrow" w:cs="Arial"/>
                <w:b/>
                <w:bCs/>
                <w:szCs w:val="24"/>
              </w:rPr>
              <w:t xml:space="preserve"> </w:t>
            </w:r>
            <w:r w:rsidR="00041520" w:rsidRPr="00F6738B">
              <w:rPr>
                <w:rFonts w:ascii="Arial Narrow" w:hAnsi="Arial Narrow" w:cs="Arial"/>
                <w:b/>
                <w:bCs/>
                <w:szCs w:val="24"/>
              </w:rPr>
              <w:t>015_P2600141</w:t>
            </w:r>
          </w:p>
        </w:tc>
      </w:tr>
      <w:tr w:rsidR="00CD2873" w:rsidRPr="00A57B4F" w14:paraId="435D784B" w14:textId="77777777" w:rsidTr="00A57B4F">
        <w:trPr>
          <w:trHeight w:val="547"/>
        </w:trPr>
        <w:tc>
          <w:tcPr>
            <w:tcW w:w="8612" w:type="dxa"/>
          </w:tcPr>
          <w:p w14:paraId="3AEA236A" w14:textId="6408F74C"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041520">
              <w:rPr>
                <w:rFonts w:ascii="Verdana" w:hAnsi="Verdana" w:cs="Arial"/>
                <w:sz w:val="20"/>
                <w:szCs w:val="20"/>
              </w:rPr>
              <w:t xml:space="preserve"> </w:t>
            </w:r>
            <w:r w:rsidR="00041520">
              <w:t>Suport</w:t>
            </w:r>
            <w:r w:rsidR="00041520">
              <w:rPr>
                <w:spacing w:val="-13"/>
              </w:rPr>
              <w:t xml:space="preserve"> </w:t>
            </w:r>
            <w:r w:rsidR="00041520">
              <w:t>a</w:t>
            </w:r>
            <w:r w:rsidR="00041520">
              <w:rPr>
                <w:spacing w:val="-12"/>
              </w:rPr>
              <w:t xml:space="preserve"> </w:t>
            </w:r>
            <w:r w:rsidR="00041520">
              <w:t>les</w:t>
            </w:r>
            <w:r w:rsidR="00041520">
              <w:rPr>
                <w:spacing w:val="-13"/>
              </w:rPr>
              <w:t xml:space="preserve"> </w:t>
            </w:r>
            <w:r w:rsidR="00041520">
              <w:t>tasques</w:t>
            </w:r>
            <w:r w:rsidR="00041520">
              <w:rPr>
                <w:spacing w:val="-12"/>
              </w:rPr>
              <w:t xml:space="preserve"> </w:t>
            </w:r>
            <w:r w:rsidR="00041520">
              <w:t>organitzatives</w:t>
            </w:r>
            <w:r w:rsidR="00041520">
              <w:rPr>
                <w:spacing w:val="-13"/>
              </w:rPr>
              <w:t xml:space="preserve"> </w:t>
            </w:r>
            <w:r w:rsidR="00041520">
              <w:t>i</w:t>
            </w:r>
            <w:r w:rsidR="00041520">
              <w:rPr>
                <w:spacing w:val="-12"/>
              </w:rPr>
              <w:t xml:space="preserve"> </w:t>
            </w:r>
            <w:r w:rsidR="00041520">
              <w:t>logístiques</w:t>
            </w:r>
            <w:r w:rsidR="00041520">
              <w:rPr>
                <w:spacing w:val="-13"/>
              </w:rPr>
              <w:t xml:space="preserve"> </w:t>
            </w:r>
            <w:r w:rsidR="00041520">
              <w:t>de</w:t>
            </w:r>
            <w:r w:rsidR="00041520">
              <w:rPr>
                <w:spacing w:val="-12"/>
              </w:rPr>
              <w:t xml:space="preserve"> </w:t>
            </w:r>
            <w:r w:rsidR="00041520">
              <w:t>la “</w:t>
            </w:r>
            <w:r w:rsidR="00041520">
              <w:rPr>
                <w:b/>
              </w:rPr>
              <w:t>Jornada Habitatges amb Serveis per a persones grans, un model d’èxit per a l’envelliment.</w:t>
            </w:r>
            <w:r w:rsidR="00041520">
              <w:rPr>
                <w:b/>
                <w:spacing w:val="-13"/>
              </w:rPr>
              <w:t xml:space="preserve"> Balanç i reptes de futur. “</w:t>
            </w:r>
          </w:p>
        </w:tc>
      </w:tr>
    </w:tbl>
    <w:p w14:paraId="73DCA677"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72EB1F8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4125B1CC" w14:textId="77777777" w:rsidR="00CD2873" w:rsidRPr="00A57B4F" w:rsidRDefault="00CD2873" w:rsidP="00CD2873">
      <w:pPr>
        <w:rPr>
          <w:rFonts w:ascii="Verdana" w:hAnsi="Verdana" w:cs="Arial"/>
          <w:sz w:val="20"/>
          <w:szCs w:val="20"/>
        </w:rPr>
      </w:pPr>
    </w:p>
    <w:p w14:paraId="5E22AFA8"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73B9A3FC"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33D4E03A"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08AAD748" w14:textId="77777777" w:rsidR="000C5A34" w:rsidRPr="00A57B4F" w:rsidRDefault="000C5A34" w:rsidP="00A57B4F">
      <w:pPr>
        <w:ind w:left="142"/>
        <w:rPr>
          <w:rFonts w:ascii="Verdana" w:hAnsi="Verdana" w:cs="Arial"/>
          <w:sz w:val="20"/>
          <w:szCs w:val="20"/>
        </w:rPr>
      </w:pPr>
    </w:p>
    <w:p w14:paraId="1D11A034"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483BA376" w14:textId="77777777" w:rsidR="00CD2873" w:rsidRPr="00A57B4F" w:rsidRDefault="00CD2873" w:rsidP="00CD2873">
      <w:pPr>
        <w:rPr>
          <w:rFonts w:ascii="Verdana" w:hAnsi="Verdana" w:cs="Arial"/>
          <w:sz w:val="20"/>
          <w:szCs w:val="20"/>
        </w:rPr>
      </w:pPr>
    </w:p>
    <w:p w14:paraId="32FAC507"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59656B3E" w14:textId="77777777" w:rsidR="00CD2873" w:rsidRPr="00A57B4F" w:rsidRDefault="00CD2873" w:rsidP="00CD2873">
      <w:pPr>
        <w:rPr>
          <w:rFonts w:ascii="Verdana" w:hAnsi="Verdana" w:cs="Arial"/>
          <w:sz w:val="20"/>
          <w:szCs w:val="20"/>
        </w:rPr>
      </w:pPr>
    </w:p>
    <w:p w14:paraId="22D0113A"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331A089"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499"/>
        <w:gridCol w:w="2683"/>
        <w:gridCol w:w="1980"/>
        <w:gridCol w:w="2224"/>
      </w:tblGrid>
      <w:tr w:rsidR="00CD2873" w:rsidRPr="00A57B4F" w14:paraId="622EC8E7" w14:textId="77777777" w:rsidTr="00A57B4F">
        <w:tc>
          <w:tcPr>
            <w:tcW w:w="1512" w:type="dxa"/>
            <w:tcBorders>
              <w:right w:val="single" w:sz="4" w:space="0" w:color="auto"/>
            </w:tcBorders>
          </w:tcPr>
          <w:p w14:paraId="41E85FA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AAAE9EF"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9DD1BE3"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1283B7CC"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785D6AA2" w14:textId="77777777" w:rsidTr="00A57B4F">
        <w:tc>
          <w:tcPr>
            <w:tcW w:w="1512" w:type="dxa"/>
            <w:tcBorders>
              <w:right w:val="single" w:sz="4" w:space="0" w:color="auto"/>
            </w:tcBorders>
          </w:tcPr>
          <w:p w14:paraId="37DE1DCF"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2A6A82"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944F509"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579451E" w14:textId="77777777" w:rsidR="00CD2873" w:rsidRPr="00A57B4F" w:rsidRDefault="00CD2873" w:rsidP="00D01F98">
            <w:pPr>
              <w:rPr>
                <w:rFonts w:ascii="Verdana" w:hAnsi="Verdana" w:cs="Arial"/>
                <w:sz w:val="20"/>
                <w:szCs w:val="20"/>
              </w:rPr>
            </w:pPr>
          </w:p>
        </w:tc>
      </w:tr>
      <w:tr w:rsidR="00CD2873" w:rsidRPr="00A57B4F" w14:paraId="2C576843" w14:textId="77777777" w:rsidTr="00A57B4F">
        <w:tc>
          <w:tcPr>
            <w:tcW w:w="1512" w:type="dxa"/>
            <w:tcBorders>
              <w:right w:val="single" w:sz="4" w:space="0" w:color="auto"/>
            </w:tcBorders>
          </w:tcPr>
          <w:p w14:paraId="32D0C7C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0E8D121C"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54FC767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4599934" w14:textId="77777777" w:rsidR="00CD2873" w:rsidRPr="00A57B4F" w:rsidRDefault="00CD2873" w:rsidP="00D01F98">
            <w:pPr>
              <w:rPr>
                <w:rFonts w:ascii="Verdana" w:hAnsi="Verdana" w:cs="Arial"/>
                <w:sz w:val="20"/>
                <w:szCs w:val="20"/>
              </w:rPr>
            </w:pPr>
          </w:p>
        </w:tc>
      </w:tr>
      <w:tr w:rsidR="00CD2873" w:rsidRPr="00A57B4F" w14:paraId="50AC0806" w14:textId="77777777" w:rsidTr="00A57B4F">
        <w:tc>
          <w:tcPr>
            <w:tcW w:w="1512" w:type="dxa"/>
            <w:tcBorders>
              <w:right w:val="single" w:sz="4" w:space="0" w:color="auto"/>
            </w:tcBorders>
          </w:tcPr>
          <w:p w14:paraId="30479C4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643CDCD"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23B022C"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CCF1D84" w14:textId="77777777" w:rsidR="00CD2873" w:rsidRPr="00A57B4F" w:rsidRDefault="00CD2873" w:rsidP="00D01F98">
            <w:pPr>
              <w:rPr>
                <w:rFonts w:ascii="Verdana" w:hAnsi="Verdana" w:cs="Arial"/>
                <w:sz w:val="20"/>
                <w:szCs w:val="20"/>
              </w:rPr>
            </w:pPr>
          </w:p>
        </w:tc>
      </w:tr>
      <w:tr w:rsidR="00CD2873" w:rsidRPr="00A57B4F" w14:paraId="5213CC3D" w14:textId="77777777" w:rsidTr="00A57B4F">
        <w:tc>
          <w:tcPr>
            <w:tcW w:w="1512" w:type="dxa"/>
            <w:tcBorders>
              <w:right w:val="single" w:sz="4" w:space="0" w:color="auto"/>
            </w:tcBorders>
          </w:tcPr>
          <w:p w14:paraId="72BCBB6C"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4D6F17FE"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9F84B8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777017" w14:textId="77777777" w:rsidR="00CD2873" w:rsidRPr="00A57B4F" w:rsidRDefault="00CD2873" w:rsidP="00D01F98">
            <w:pPr>
              <w:rPr>
                <w:rFonts w:ascii="Verdana" w:hAnsi="Verdana" w:cs="Arial"/>
                <w:sz w:val="20"/>
                <w:szCs w:val="20"/>
              </w:rPr>
            </w:pPr>
          </w:p>
        </w:tc>
      </w:tr>
      <w:tr w:rsidR="00CD2873" w:rsidRPr="00A57B4F" w14:paraId="2365E32C" w14:textId="77777777" w:rsidTr="00A57B4F">
        <w:tc>
          <w:tcPr>
            <w:tcW w:w="1512" w:type="dxa"/>
            <w:tcBorders>
              <w:right w:val="single" w:sz="4" w:space="0" w:color="auto"/>
            </w:tcBorders>
          </w:tcPr>
          <w:p w14:paraId="5C8F2E9A"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7BFBC01B"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0405B6C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6A42E55C" w14:textId="77777777" w:rsidR="00CD2873" w:rsidRPr="00A57B4F" w:rsidRDefault="00CD2873" w:rsidP="00D01F98">
            <w:pPr>
              <w:rPr>
                <w:rFonts w:ascii="Verdana" w:hAnsi="Verdana" w:cs="Arial"/>
                <w:sz w:val="20"/>
                <w:szCs w:val="20"/>
              </w:rPr>
            </w:pPr>
          </w:p>
        </w:tc>
      </w:tr>
    </w:tbl>
    <w:p w14:paraId="16C8E647" w14:textId="77777777" w:rsidR="00CD2873" w:rsidRDefault="00CD2873" w:rsidP="00CD2873">
      <w:pPr>
        <w:rPr>
          <w:rFonts w:ascii="Arial Narrow" w:hAnsi="Arial Narrow" w:cs="Arial"/>
          <w:szCs w:val="24"/>
        </w:rPr>
      </w:pPr>
    </w:p>
    <w:p w14:paraId="3436FCB9"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3C8A1143"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17C4F8D4"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A8AAD69"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352B9187" w14:textId="77777777" w:rsidR="000B6709" w:rsidRPr="004A6764" w:rsidRDefault="000B6709" w:rsidP="00CD2873">
      <w:pPr>
        <w:autoSpaceDE w:val="0"/>
        <w:autoSpaceDN w:val="0"/>
        <w:adjustRightInd w:val="0"/>
        <w:rPr>
          <w:rFonts w:ascii="Arial Narrow" w:hAnsi="Arial Narrow" w:cs="Arial"/>
          <w:i/>
          <w:szCs w:val="24"/>
          <w:u w:val="single"/>
        </w:rPr>
      </w:pPr>
    </w:p>
    <w:p w14:paraId="637AAF99"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74AF6C53" w14:textId="77777777" w:rsidR="00CD2873" w:rsidRPr="00A57B4F" w:rsidRDefault="00CD2873" w:rsidP="00CD2873">
      <w:pPr>
        <w:autoSpaceDE w:val="0"/>
        <w:autoSpaceDN w:val="0"/>
        <w:adjustRightInd w:val="0"/>
        <w:rPr>
          <w:rFonts w:ascii="Verdana" w:hAnsi="Verdana" w:cs="Arial"/>
          <w:sz w:val="20"/>
          <w:szCs w:val="24"/>
        </w:rPr>
      </w:pPr>
    </w:p>
    <w:p w14:paraId="08DBB400" w14:textId="77777777" w:rsidR="00CD2873" w:rsidRPr="00A57B4F" w:rsidRDefault="0004152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6F952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4784200B" w14:textId="77777777" w:rsidR="00CD2873" w:rsidRPr="00A57B4F" w:rsidRDefault="0004152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0158B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32CE0FF4"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2646C1D5"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lastRenderedPageBreak/>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0386D915" w14:textId="77777777" w:rsidR="00D52ED4" w:rsidRPr="00F83B4E" w:rsidRDefault="00D52ED4" w:rsidP="00D52ED4">
      <w:pPr>
        <w:rPr>
          <w:rFonts w:ascii="Arial Narrow" w:hAnsi="Arial Narrow" w:cs="Arial"/>
          <w:color w:val="000000"/>
          <w:szCs w:val="24"/>
        </w:rPr>
      </w:pPr>
    </w:p>
    <w:p w14:paraId="67429FCB" w14:textId="77777777" w:rsidR="00D52ED4" w:rsidRPr="00F83B4E" w:rsidRDefault="0004152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1F90C30" w14:textId="77777777" w:rsidR="00D52ED4" w:rsidRPr="00F83B4E" w:rsidRDefault="00D52ED4" w:rsidP="00D52ED4">
      <w:pPr>
        <w:ind w:left="708"/>
        <w:rPr>
          <w:rFonts w:ascii="Arial Narrow" w:hAnsi="Arial Narrow" w:cs="Arial"/>
          <w:color w:val="000000"/>
          <w:szCs w:val="24"/>
        </w:rPr>
      </w:pPr>
    </w:p>
    <w:p w14:paraId="4A552DF5" w14:textId="77777777" w:rsidR="00D52ED4" w:rsidRPr="00F83B4E" w:rsidRDefault="0004152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14:paraId="40D0E367" w14:textId="77777777" w:rsidR="00D52ED4" w:rsidRPr="00F83B4E" w:rsidRDefault="00D52ED4" w:rsidP="00D52ED4">
      <w:pPr>
        <w:ind w:left="708"/>
        <w:rPr>
          <w:rFonts w:ascii="Arial Narrow" w:hAnsi="Arial Narrow" w:cs="Arial"/>
          <w:color w:val="000000"/>
          <w:szCs w:val="24"/>
        </w:rPr>
      </w:pPr>
    </w:p>
    <w:p w14:paraId="28B0B744" w14:textId="77777777" w:rsidR="00D52ED4" w:rsidRPr="00F83B4E" w:rsidRDefault="0004152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1E73852B" w14:textId="77777777" w:rsidR="00D52ED4" w:rsidRPr="00F83B4E" w:rsidRDefault="00D52ED4" w:rsidP="00D52ED4">
      <w:pPr>
        <w:ind w:left="708"/>
        <w:rPr>
          <w:rFonts w:ascii="Arial Narrow" w:hAnsi="Arial Narrow" w:cs="Arial"/>
          <w:color w:val="000000"/>
          <w:szCs w:val="24"/>
        </w:rPr>
      </w:pPr>
    </w:p>
    <w:p w14:paraId="50C897D0" w14:textId="77777777" w:rsidR="00D52ED4" w:rsidRPr="000B6709" w:rsidRDefault="00041520"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3A74F48F" w14:textId="77777777" w:rsidR="00D52ED4" w:rsidRPr="00A57B4F" w:rsidRDefault="00D52ED4" w:rsidP="00D52ED4">
      <w:pPr>
        <w:rPr>
          <w:rFonts w:ascii="Verdana" w:hAnsi="Verdana" w:cs="Arial"/>
          <w:color w:val="000000"/>
          <w:sz w:val="20"/>
          <w:szCs w:val="20"/>
        </w:rPr>
      </w:pPr>
    </w:p>
    <w:p w14:paraId="33D6DE4D" w14:textId="77777777" w:rsidR="00CD2873" w:rsidRPr="00A57B4F" w:rsidRDefault="0004152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551B0D55" w14:textId="77777777" w:rsidR="00D52ED4" w:rsidRPr="00A57B4F" w:rsidRDefault="00D52ED4" w:rsidP="00CD2873">
      <w:pPr>
        <w:rPr>
          <w:rFonts w:ascii="Verdana" w:hAnsi="Verdana" w:cs="Arial"/>
          <w:sz w:val="20"/>
          <w:szCs w:val="20"/>
        </w:rPr>
      </w:pPr>
    </w:p>
    <w:p w14:paraId="09DB5C29" w14:textId="77777777" w:rsidR="00D52ED4" w:rsidRPr="00A57B4F" w:rsidRDefault="0004152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F6B420C" w14:textId="77777777" w:rsidR="0028182A" w:rsidRPr="00A57B4F" w:rsidRDefault="0028182A" w:rsidP="00D52ED4">
      <w:pPr>
        <w:rPr>
          <w:rFonts w:ascii="Verdana" w:hAnsi="Verdana" w:cs="Arial"/>
          <w:sz w:val="20"/>
          <w:szCs w:val="20"/>
        </w:rPr>
      </w:pPr>
    </w:p>
    <w:p w14:paraId="10D1A632" w14:textId="77777777" w:rsidR="0028182A" w:rsidRPr="00A57B4F" w:rsidRDefault="00041520"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55E18BDA"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48BF132B"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654F44D1" w14:textId="77777777" w:rsidR="00D52ED4" w:rsidRPr="00D52ED4" w:rsidRDefault="00D52ED4" w:rsidP="00D52ED4">
      <w:pPr>
        <w:rPr>
          <w:rFonts w:ascii="Arial Narrow" w:hAnsi="Arial Narrow" w:cs="Arial"/>
          <w:snapToGrid w:val="0"/>
          <w:szCs w:val="24"/>
        </w:rPr>
      </w:pPr>
    </w:p>
    <w:p w14:paraId="2D0FEADB" w14:textId="77777777" w:rsidR="00D52ED4" w:rsidRDefault="0004152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7C54237D"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42E268DF" w14:textId="77777777" w:rsidR="005527F9" w:rsidRPr="005527F9" w:rsidRDefault="005527F9" w:rsidP="005527F9">
      <w:pPr>
        <w:rPr>
          <w:rFonts w:ascii="Verdana" w:eastAsia="Calibri" w:hAnsi="Verdana" w:cs="Arial"/>
          <w:sz w:val="20"/>
          <w:szCs w:val="20"/>
          <w:lang w:eastAsia="en-US"/>
        </w:rPr>
      </w:pPr>
      <w:r w:rsidRPr="005527F9">
        <w:rPr>
          <w:rFonts w:ascii="Verdana" w:eastAsia="Calibri" w:hAnsi="Verdana" w:cs="Arial"/>
          <w:sz w:val="20"/>
          <w:szCs w:val="20"/>
          <w:lang w:eastAsia="en-US"/>
        </w:rPr>
        <w:t>Aquest llistat serà actualitzat per la Direcció de Serveis de Coordinació de Contractació Administrativa.</w:t>
      </w:r>
    </w:p>
    <w:p w14:paraId="7EFAF349" w14:textId="77777777" w:rsidR="005527F9" w:rsidRPr="0028182A" w:rsidRDefault="005527F9" w:rsidP="0028182A">
      <w:pPr>
        <w:pStyle w:val="Textindependent"/>
        <w:shd w:val="clear" w:color="auto" w:fill="FFFFFF"/>
        <w:ind w:left="851" w:hanging="426"/>
        <w:rPr>
          <w:rFonts w:ascii="Arial Narrow" w:hAnsi="Arial Narrow"/>
          <w:snapToGrid w:val="0"/>
          <w:szCs w:val="24"/>
        </w:rPr>
      </w:pPr>
    </w:p>
    <w:p w14:paraId="56B1A0BC" w14:textId="77777777" w:rsidR="00D52ED4" w:rsidRPr="00D52ED4" w:rsidRDefault="00D52ED4" w:rsidP="00D52ED4">
      <w:pPr>
        <w:ind w:left="708"/>
        <w:rPr>
          <w:rFonts w:ascii="Arial Narrow" w:hAnsi="Arial Narrow" w:cs="Arial"/>
          <w:snapToGrid w:val="0"/>
          <w:szCs w:val="24"/>
        </w:rPr>
      </w:pPr>
    </w:p>
    <w:p w14:paraId="77702994" w14:textId="77777777" w:rsidR="00D52ED4" w:rsidRPr="0028182A" w:rsidRDefault="00041520"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24F81871" w14:textId="77777777" w:rsidR="00CD2873" w:rsidRDefault="00CD2873" w:rsidP="00CD2873">
      <w:pPr>
        <w:rPr>
          <w:rFonts w:ascii="Arial Narrow" w:hAnsi="Arial Narrow" w:cs="Arial"/>
          <w:snapToGrid w:val="0"/>
          <w:szCs w:val="24"/>
        </w:rPr>
      </w:pPr>
    </w:p>
    <w:p w14:paraId="5CCE5C53" w14:textId="77777777" w:rsidR="00D52ED4" w:rsidRPr="0028182A" w:rsidRDefault="0004152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3B8BB9C" w14:textId="77777777" w:rsidR="00D52ED4" w:rsidRPr="00D52ED4" w:rsidRDefault="00D52ED4" w:rsidP="00D52ED4">
      <w:pPr>
        <w:rPr>
          <w:rFonts w:ascii="Arial Narrow" w:hAnsi="Arial Narrow" w:cs="Arial"/>
          <w:szCs w:val="24"/>
        </w:rPr>
      </w:pPr>
    </w:p>
    <w:p w14:paraId="11023940" w14:textId="77777777" w:rsidR="00D52ED4" w:rsidRPr="00A57B4F" w:rsidRDefault="0004152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1D5AFD2E" w14:textId="77777777" w:rsidR="00D52ED4" w:rsidRPr="00A57B4F" w:rsidRDefault="00D52ED4" w:rsidP="00D52ED4">
      <w:pPr>
        <w:rPr>
          <w:rFonts w:ascii="Verdana" w:hAnsi="Verdana" w:cs="Arial"/>
          <w:i/>
          <w:iCs/>
          <w:snapToGrid w:val="0"/>
          <w:sz w:val="20"/>
          <w:szCs w:val="20"/>
        </w:rPr>
      </w:pPr>
    </w:p>
    <w:p w14:paraId="46AF98A4"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597F97A1" w14:textId="77777777" w:rsidR="00D52ED4" w:rsidRPr="00D52ED4" w:rsidRDefault="00D52ED4" w:rsidP="00D52ED4">
      <w:pPr>
        <w:rPr>
          <w:rFonts w:ascii="Arial Narrow" w:hAnsi="Arial Narrow" w:cs="Arial"/>
          <w:i/>
          <w:snapToGrid w:val="0"/>
          <w:szCs w:val="24"/>
        </w:rPr>
      </w:pPr>
    </w:p>
    <w:p w14:paraId="0EE8E358" w14:textId="77777777" w:rsidR="00D52ED4" w:rsidRPr="0028182A" w:rsidRDefault="00041520"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17665102" w14:textId="77777777" w:rsidR="00227F02" w:rsidRPr="00A57B4F" w:rsidRDefault="00227F02" w:rsidP="00227F02">
      <w:pPr>
        <w:rPr>
          <w:rFonts w:ascii="Verdana" w:hAnsi="Verdana" w:cs="Arial"/>
          <w:snapToGrid w:val="0"/>
          <w:sz w:val="20"/>
          <w:szCs w:val="20"/>
        </w:rPr>
      </w:pPr>
    </w:p>
    <w:p w14:paraId="4B3E6961"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45D9C29" w14:textId="77777777" w:rsidR="00485E60" w:rsidRPr="00A57B4F" w:rsidRDefault="00485E60" w:rsidP="00227F02">
      <w:pPr>
        <w:rPr>
          <w:rFonts w:ascii="Verdana" w:hAnsi="Verdana" w:cs="Arial"/>
          <w:iCs/>
          <w:snapToGrid w:val="0"/>
          <w:sz w:val="20"/>
          <w:szCs w:val="20"/>
        </w:rPr>
      </w:pPr>
    </w:p>
    <w:p w14:paraId="063C9648"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5D5E0346" w14:textId="77777777" w:rsidR="00485E60" w:rsidRPr="00485E60" w:rsidRDefault="00485E60" w:rsidP="00485E60">
      <w:pPr>
        <w:rPr>
          <w:rFonts w:ascii="Arial Narrow" w:hAnsi="Arial Narrow" w:cs="Arial"/>
          <w:snapToGrid w:val="0"/>
          <w:szCs w:val="24"/>
        </w:rPr>
      </w:pPr>
    </w:p>
    <w:p w14:paraId="7AB07A54" w14:textId="77777777" w:rsidR="00CD2873" w:rsidRDefault="00041520"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F51E9EA"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6487AA85" w14:textId="77777777" w:rsidR="003D15A7" w:rsidRPr="00485E60" w:rsidRDefault="00041520"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43A59B77" w14:textId="77777777" w:rsidR="00511371" w:rsidRPr="00511371" w:rsidRDefault="00511371" w:rsidP="00511371">
      <w:pPr>
        <w:rPr>
          <w:rFonts w:ascii="Arial Narrow" w:hAnsi="Arial Narrow" w:cs="Arial"/>
          <w:i/>
          <w:snapToGrid w:val="0"/>
          <w:szCs w:val="24"/>
        </w:rPr>
      </w:pPr>
    </w:p>
    <w:p w14:paraId="4349F454"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072F1B07" w14:textId="77777777" w:rsidR="00960D58" w:rsidRPr="00960D58" w:rsidRDefault="00960D58" w:rsidP="00960D58">
      <w:pPr>
        <w:spacing w:line="276" w:lineRule="auto"/>
        <w:rPr>
          <w:rFonts w:ascii="Verdana" w:eastAsia="Verdana" w:hAnsi="Verdana" w:cs="Verdana"/>
          <w:color w:val="auto"/>
          <w:sz w:val="20"/>
          <w:szCs w:val="20"/>
        </w:rPr>
      </w:pPr>
    </w:p>
    <w:p w14:paraId="352C8D39"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09328799" w14:textId="77777777" w:rsidR="00960D58" w:rsidRPr="00960D58" w:rsidRDefault="00960D58" w:rsidP="00960D58">
      <w:pPr>
        <w:spacing w:line="276" w:lineRule="auto"/>
        <w:rPr>
          <w:rFonts w:ascii="Verdana" w:eastAsia="Verdana" w:hAnsi="Verdana" w:cs="Verdana"/>
          <w:color w:val="auto"/>
          <w:sz w:val="20"/>
          <w:szCs w:val="20"/>
        </w:rPr>
      </w:pPr>
    </w:p>
    <w:p w14:paraId="72889B6C"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7DBF69D4"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334BE3ED"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173C2F5"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lastRenderedPageBreak/>
        <w:t>Certificat d’inscripció al registre de CET.</w:t>
      </w:r>
    </w:p>
    <w:p w14:paraId="510AEBE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08A78E"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0610BF17" w14:textId="77777777" w:rsidR="00960D58" w:rsidRPr="00960D58" w:rsidRDefault="00960D58" w:rsidP="00960D58">
      <w:pPr>
        <w:spacing w:line="276" w:lineRule="auto"/>
        <w:rPr>
          <w:rFonts w:ascii="Verdana" w:eastAsia="Verdana" w:hAnsi="Verdana" w:cs="Verdana"/>
          <w:color w:val="auto"/>
          <w:sz w:val="20"/>
          <w:szCs w:val="20"/>
        </w:rPr>
      </w:pPr>
    </w:p>
    <w:p w14:paraId="4B7F9A4A"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794EE6EA" w14:textId="77777777" w:rsidR="00485B18" w:rsidRPr="00960D58" w:rsidRDefault="00485B18" w:rsidP="00960D58"/>
    <w:p w14:paraId="62FD9DA3"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36954F28" w14:textId="77777777" w:rsidR="00D52ED4" w:rsidRPr="00D52ED4" w:rsidRDefault="00D52ED4" w:rsidP="00D52ED4">
      <w:pPr>
        <w:rPr>
          <w:rFonts w:ascii="Arial Narrow" w:hAnsi="Arial Narrow" w:cs="Arial"/>
          <w:i/>
          <w:snapToGrid w:val="0"/>
          <w:sz w:val="22"/>
          <w:szCs w:val="24"/>
        </w:rPr>
      </w:pPr>
    </w:p>
    <w:p w14:paraId="190A7C50" w14:textId="77777777" w:rsidR="00D52ED4" w:rsidRPr="006B7913" w:rsidRDefault="0004152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4FC72E" w14:textId="77777777" w:rsidR="008B5E83" w:rsidRDefault="008B5E83" w:rsidP="00CD2873">
      <w:pPr>
        <w:rPr>
          <w:rFonts w:ascii="Arial Narrow" w:hAnsi="Arial Narrow" w:cs="Arial"/>
          <w:snapToGrid w:val="0"/>
          <w:szCs w:val="24"/>
        </w:rPr>
      </w:pPr>
    </w:p>
    <w:p w14:paraId="0998F972" w14:textId="77777777" w:rsidR="00351107" w:rsidRPr="00F659D0" w:rsidRDefault="00351107" w:rsidP="00CD2873">
      <w:pPr>
        <w:rPr>
          <w:rFonts w:ascii="Verdana" w:hAnsi="Verdana" w:cs="Arial"/>
          <w:snapToGrid w:val="0"/>
          <w:sz w:val="20"/>
          <w:szCs w:val="24"/>
        </w:rPr>
      </w:pPr>
    </w:p>
    <w:p w14:paraId="4CA633B3"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1F1A3717"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BC037C2" w14:textId="77777777" w:rsidR="00CD2873" w:rsidRPr="006B7913" w:rsidRDefault="0004152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827F57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00127A8" w14:textId="77777777" w:rsidR="00CD2873" w:rsidRPr="006B7913" w:rsidRDefault="00041520"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75B25C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EC63E82"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658BF92" w14:textId="77777777" w:rsidR="00CD2873" w:rsidRPr="00F659D0" w:rsidRDefault="00CD2873" w:rsidP="00CD2873">
      <w:pPr>
        <w:rPr>
          <w:rFonts w:ascii="Verdana" w:hAnsi="Verdana" w:cs="Arial"/>
          <w:sz w:val="20"/>
          <w:szCs w:val="20"/>
        </w:rPr>
      </w:pPr>
    </w:p>
    <w:p w14:paraId="15B9FC50"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1B114C5A"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01AAD08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10E3E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6A735514"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6593DB3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744DF651" w14:textId="77777777" w:rsidR="00CC0A5C" w:rsidRPr="00F659D0" w:rsidRDefault="00CC0A5C">
      <w:pPr>
        <w:rPr>
          <w:rFonts w:ascii="Verdana" w:hAnsi="Verdana"/>
          <w:sz w:val="20"/>
          <w:szCs w:val="20"/>
        </w:rPr>
      </w:pPr>
    </w:p>
    <w:p w14:paraId="6DEF6EBE"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 xml:space="preserve">quan l’objecte del contracte és l’encàrrec de qualsevol tipus de document/servei (estudis, informes o altres tipus de documents com </w:t>
      </w:r>
      <w:r w:rsidRPr="003D15A7">
        <w:rPr>
          <w:rFonts w:ascii="Verdana" w:hAnsi="Verdana"/>
          <w:b/>
          <w:i/>
          <w:color w:val="auto"/>
          <w:sz w:val="16"/>
          <w:szCs w:val="20"/>
        </w:rPr>
        <w:lastRenderedPageBreak/>
        <w:t>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14:paraId="15786FD4" w14:textId="77777777" w:rsidR="00A0328F" w:rsidRPr="00F659D0" w:rsidRDefault="00A0328F" w:rsidP="00A0328F">
      <w:pPr>
        <w:shd w:val="clear" w:color="auto" w:fill="FFFFFF" w:themeFill="background1"/>
        <w:rPr>
          <w:rFonts w:ascii="Verdana" w:hAnsi="Verdana"/>
          <w:i/>
          <w:color w:val="00B050"/>
          <w:sz w:val="20"/>
          <w:szCs w:val="20"/>
        </w:rPr>
      </w:pPr>
    </w:p>
    <w:p w14:paraId="4866D4C8"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(BCNROC).</w:t>
      </w:r>
    </w:p>
    <w:p w14:paraId="2BFDE269" w14:textId="77777777" w:rsidR="00A0328F" w:rsidRPr="00F659D0" w:rsidRDefault="00A0328F" w:rsidP="00A0328F">
      <w:pPr>
        <w:rPr>
          <w:rFonts w:ascii="Verdana" w:hAnsi="Verdana"/>
          <w:sz w:val="20"/>
          <w:szCs w:val="20"/>
        </w:rPr>
      </w:pPr>
    </w:p>
    <w:p w14:paraId="45E3A33F"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48FA7E34" w14:textId="77777777" w:rsidR="00A0328F" w:rsidRPr="00F659D0" w:rsidRDefault="00A0328F" w:rsidP="00A0328F">
      <w:pPr>
        <w:rPr>
          <w:rFonts w:ascii="Verdana" w:hAnsi="Verdana"/>
          <w:sz w:val="20"/>
          <w:szCs w:val="20"/>
        </w:rPr>
      </w:pPr>
    </w:p>
    <w:p w14:paraId="4CC8745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4123490D" w14:textId="77777777" w:rsidR="00A0328F" w:rsidRPr="00F659D0" w:rsidRDefault="00A0328F" w:rsidP="00A0328F">
      <w:pPr>
        <w:rPr>
          <w:rFonts w:ascii="Verdana" w:hAnsi="Verdana"/>
          <w:sz w:val="20"/>
          <w:szCs w:val="20"/>
        </w:rPr>
      </w:pPr>
    </w:p>
    <w:p w14:paraId="01B65AB5"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4BC28335" w14:textId="77777777" w:rsidR="00A0328F" w:rsidRPr="00F659D0" w:rsidRDefault="00A0328F" w:rsidP="00A0328F">
      <w:pPr>
        <w:rPr>
          <w:rFonts w:ascii="Verdana" w:hAnsi="Verdana"/>
          <w:sz w:val="20"/>
          <w:szCs w:val="20"/>
        </w:rPr>
      </w:pPr>
    </w:p>
    <w:p w14:paraId="00305D9B"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14:paraId="5A83A327" w14:textId="77777777" w:rsidR="00A0328F" w:rsidRPr="00F659D0" w:rsidRDefault="00A0328F" w:rsidP="00A0328F">
      <w:pPr>
        <w:rPr>
          <w:rFonts w:ascii="Verdana" w:hAnsi="Verdana"/>
          <w:sz w:val="20"/>
          <w:szCs w:val="20"/>
        </w:rPr>
      </w:pPr>
    </w:p>
    <w:p w14:paraId="0716F09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61824BA" w14:textId="77777777" w:rsidR="00A0328F" w:rsidRPr="00F659D0" w:rsidRDefault="00A0328F" w:rsidP="00A0328F">
      <w:pPr>
        <w:rPr>
          <w:rFonts w:ascii="Verdana" w:hAnsi="Verdana"/>
          <w:sz w:val="20"/>
          <w:szCs w:val="20"/>
        </w:rPr>
      </w:pPr>
    </w:p>
    <w:p w14:paraId="3745A792"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063A6821" w14:textId="77777777" w:rsidR="00511371" w:rsidRPr="00F659D0" w:rsidRDefault="00511371" w:rsidP="00A0328F">
      <w:pPr>
        <w:rPr>
          <w:rFonts w:ascii="Verdana" w:hAnsi="Verdana"/>
          <w:sz w:val="20"/>
          <w:szCs w:val="20"/>
        </w:rPr>
      </w:pPr>
    </w:p>
    <w:p w14:paraId="09B9768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B051041" w14:textId="77777777" w:rsidR="00511371" w:rsidRPr="00F659D0" w:rsidRDefault="00511371" w:rsidP="00A0328F">
      <w:pPr>
        <w:rPr>
          <w:rFonts w:ascii="Verdana" w:hAnsi="Verdana" w:cs="Arial"/>
          <w:i/>
          <w:color w:val="00B050"/>
          <w:sz w:val="20"/>
          <w:szCs w:val="20"/>
        </w:rPr>
      </w:pPr>
    </w:p>
    <w:p w14:paraId="7C4D671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w:t>
      </w:r>
      <w:r w:rsidRPr="00434661">
        <w:rPr>
          <w:rFonts w:ascii="Verdana" w:hAnsi="Verdana" w:cs="Arial"/>
          <w:bCs/>
          <w:iCs/>
          <w:sz w:val="20"/>
          <w:szCs w:val="20"/>
        </w:rPr>
        <w:lastRenderedPageBreak/>
        <w:t>que l’Obra pugui ésser distribuïda, copiada i exhibida sempre que es citi la seva autoria, no se n’obtingui benefici comercial i no es realitzin obres derivades.</w:t>
      </w:r>
    </w:p>
    <w:p w14:paraId="40783F76" w14:textId="77777777" w:rsidR="00511371" w:rsidRPr="00F659D0" w:rsidRDefault="00511371" w:rsidP="00A0328F">
      <w:pPr>
        <w:rPr>
          <w:rFonts w:ascii="Verdana" w:hAnsi="Verdana"/>
          <w:sz w:val="20"/>
          <w:szCs w:val="20"/>
        </w:rPr>
      </w:pPr>
    </w:p>
    <w:p w14:paraId="60275992"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0A42FB9" w14:textId="77777777" w:rsidR="00B779A5" w:rsidRPr="00F659D0" w:rsidRDefault="00B779A5" w:rsidP="00512D39">
      <w:pPr>
        <w:pBdr>
          <w:left w:val="single" w:sz="4" w:space="3" w:color="auto"/>
        </w:pBdr>
        <w:rPr>
          <w:rFonts w:ascii="Verdana" w:hAnsi="Verdana"/>
          <w:i/>
          <w:color w:val="00B050"/>
          <w:sz w:val="20"/>
          <w:szCs w:val="20"/>
        </w:rPr>
      </w:pPr>
    </w:p>
    <w:p w14:paraId="15C7A573"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Autoritza expressament a què la publicació de l’Obra en el </w:t>
      </w:r>
      <w:proofErr w:type="spellStart"/>
      <w:r w:rsidRPr="00434661">
        <w:rPr>
          <w:rFonts w:ascii="Verdana" w:hAnsi="Verdana" w:cs="Arial"/>
          <w:bCs/>
          <w:iCs/>
          <w:sz w:val="20"/>
          <w:szCs w:val="20"/>
        </w:rPr>
        <w:t>repositori</w:t>
      </w:r>
      <w:proofErr w:type="spellEnd"/>
      <w:r w:rsidRPr="00434661">
        <w:rPr>
          <w:rFonts w:ascii="Verdana" w:hAnsi="Verdana" w:cs="Arial"/>
          <w:bCs/>
          <w:iCs/>
          <w:sz w:val="20"/>
          <w:szCs w:val="20"/>
        </w:rPr>
        <w:t xml:space="preserve"> institucional de l’Ajuntament de Barcelona ho serà sota la llicència d’ús en la modalitat de “....” (CC.....), de manera que l’Obra pugui ésser reutilitzada d’acord amb la referida llicència d’ús i sempre que es respecti la cita de l’autoria.</w:t>
      </w:r>
    </w:p>
    <w:p w14:paraId="2722ED11" w14:textId="77777777" w:rsidR="00645DDE" w:rsidRPr="00F659D0" w:rsidRDefault="00645DDE">
      <w:pPr>
        <w:rPr>
          <w:rFonts w:ascii="Verdana" w:hAnsi="Verdana"/>
          <w:sz w:val="20"/>
          <w:szCs w:val="20"/>
        </w:rPr>
      </w:pPr>
    </w:p>
    <w:p w14:paraId="01ED792D" w14:textId="77777777" w:rsidR="00AD3A59" w:rsidRDefault="00AD3A59" w:rsidP="00AD3A59">
      <w:pPr>
        <w:rPr>
          <w:rFonts w:ascii="Verdana" w:hAnsi="Verdana"/>
          <w:sz w:val="20"/>
          <w:szCs w:val="20"/>
        </w:rPr>
      </w:pPr>
    </w:p>
    <w:p w14:paraId="0E4E5837" w14:textId="69EAB41B"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w:t>
      </w:r>
      <w:r w:rsidRPr="0022104B">
        <w:rPr>
          <w:rFonts w:ascii="Verdana" w:hAnsi="Verdana"/>
          <w:b/>
          <w:bCs/>
          <w:i/>
          <w:color w:val="auto"/>
          <w:sz w:val="16"/>
          <w:szCs w:val="20"/>
        </w:rPr>
        <w:t>el servei o activitat objecte del contracte sigui de les considerades d’especial risc</w:t>
      </w:r>
      <w:r w:rsidRPr="00512D39">
        <w:rPr>
          <w:rFonts w:ascii="Verdana" w:hAnsi="Verdana"/>
          <w:i/>
          <w:color w:val="auto"/>
          <w:sz w:val="16"/>
          <w:szCs w:val="20"/>
        </w:rPr>
        <w:t xml:space="preserve"> (Annex I Real Decret 39/1997 dels Serveis de Prevenció) </w:t>
      </w:r>
      <w:r w:rsidR="0022104B">
        <w:rPr>
          <w:rFonts w:ascii="Verdana" w:hAnsi="Verdana"/>
          <w:i/>
          <w:color w:val="auto"/>
          <w:sz w:val="16"/>
          <w:szCs w:val="20"/>
        </w:rPr>
        <w:t xml:space="preserve">i </w:t>
      </w:r>
      <w:r w:rsidR="0022104B" w:rsidRPr="00512D39">
        <w:rPr>
          <w:rFonts w:ascii="Verdana" w:hAnsi="Verdana"/>
          <w:i/>
          <w:color w:val="auto"/>
          <w:sz w:val="16"/>
          <w:szCs w:val="20"/>
        </w:rPr>
        <w:t>hi hagi</w:t>
      </w:r>
      <w:r w:rsidR="0022104B">
        <w:rPr>
          <w:rFonts w:ascii="Verdana" w:hAnsi="Verdana"/>
          <w:i/>
          <w:color w:val="auto"/>
          <w:sz w:val="16"/>
          <w:szCs w:val="20"/>
        </w:rPr>
        <w:t xml:space="preserve"> </w:t>
      </w:r>
      <w:r w:rsidR="0022104B" w:rsidRPr="00512D39">
        <w:rPr>
          <w:rFonts w:ascii="Verdana" w:hAnsi="Verdana"/>
          <w:b/>
          <w:i/>
          <w:color w:val="auto"/>
          <w:sz w:val="16"/>
          <w:szCs w:val="20"/>
        </w:rPr>
        <w:t>personal de l’empresa contractista treballant en centre</w:t>
      </w:r>
      <w:r w:rsidR="0022104B">
        <w:rPr>
          <w:rFonts w:ascii="Verdana" w:hAnsi="Verdana"/>
          <w:b/>
          <w:i/>
          <w:color w:val="auto"/>
          <w:sz w:val="16"/>
          <w:szCs w:val="20"/>
        </w:rPr>
        <w:t>s</w:t>
      </w:r>
      <w:r w:rsidR="0022104B" w:rsidRPr="00512D39">
        <w:rPr>
          <w:rFonts w:ascii="Verdana" w:hAnsi="Verdana"/>
          <w:b/>
          <w:i/>
          <w:color w:val="auto"/>
          <w:sz w:val="16"/>
          <w:szCs w:val="20"/>
        </w:rPr>
        <w:t xml:space="preserve"> o equipament</w:t>
      </w:r>
      <w:r w:rsidR="0022104B">
        <w:rPr>
          <w:rFonts w:ascii="Verdana" w:hAnsi="Verdana"/>
          <w:b/>
          <w:i/>
          <w:color w:val="auto"/>
          <w:sz w:val="16"/>
          <w:szCs w:val="20"/>
        </w:rPr>
        <w:t>s</w:t>
      </w:r>
      <w:r w:rsidR="0022104B" w:rsidRPr="00512D39">
        <w:rPr>
          <w:rFonts w:ascii="Verdana" w:hAnsi="Verdana"/>
          <w:b/>
          <w:i/>
          <w:color w:val="auto"/>
          <w:sz w:val="16"/>
          <w:szCs w:val="20"/>
        </w:rPr>
        <w:t xml:space="preserve"> municipal</w:t>
      </w:r>
      <w:r w:rsidR="0022104B">
        <w:rPr>
          <w:rFonts w:ascii="Verdana" w:hAnsi="Verdana"/>
          <w:b/>
          <w:i/>
          <w:color w:val="auto"/>
          <w:sz w:val="16"/>
          <w:szCs w:val="20"/>
        </w:rPr>
        <w:t>s</w:t>
      </w:r>
      <w:r w:rsidR="0022104B" w:rsidRPr="00512D39">
        <w:rPr>
          <w:rFonts w:ascii="Verdana" w:hAnsi="Verdana"/>
          <w:i/>
          <w:color w:val="auto"/>
          <w:sz w:val="16"/>
          <w:szCs w:val="20"/>
        </w:rPr>
        <w:t xml:space="preserve">, </w:t>
      </w:r>
      <w:r w:rsidR="0022104B" w:rsidRPr="0022104B">
        <w:rPr>
          <w:rFonts w:ascii="Verdana" w:hAnsi="Verdana"/>
          <w:b/>
          <w:bCs/>
          <w:i/>
          <w:color w:val="auto"/>
          <w:sz w:val="16"/>
          <w:szCs w:val="20"/>
        </w:rPr>
        <w:t>es doni o no concurrència amb el personal municipal d’aquestes dependències</w:t>
      </w:r>
      <w:r w:rsidR="0022104B">
        <w:rPr>
          <w:rFonts w:ascii="Verdana" w:hAnsi="Verdana"/>
          <w:i/>
          <w:color w:val="auto"/>
          <w:sz w:val="16"/>
          <w:szCs w:val="20"/>
        </w:rPr>
        <w:t xml:space="preserve">. </w:t>
      </w:r>
      <w:r w:rsidRPr="00512D39">
        <w:rPr>
          <w:rFonts w:ascii="Verdana" w:hAnsi="Verdana"/>
          <w:i/>
          <w:color w:val="auto"/>
          <w:sz w:val="16"/>
          <w:szCs w:val="20"/>
        </w:rPr>
        <w:t xml:space="preserve">Com a relació no exhaustiva d’aquestes activitats </w:t>
      </w:r>
      <w:r w:rsidR="0022104B">
        <w:rPr>
          <w:rFonts w:ascii="Verdana" w:hAnsi="Verdana"/>
          <w:i/>
          <w:color w:val="auto"/>
          <w:sz w:val="16"/>
          <w:szCs w:val="20"/>
        </w:rPr>
        <w:t xml:space="preserve">d’especial risc </w:t>
      </w:r>
      <w:r w:rsidRPr="00512D39">
        <w:rPr>
          <w:rFonts w:ascii="Verdana" w:hAnsi="Verdana"/>
          <w:i/>
          <w:color w:val="auto"/>
          <w:sz w:val="16"/>
          <w:szCs w:val="20"/>
        </w:rPr>
        <w:t>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r w:rsidR="0022104B">
        <w:rPr>
          <w:rFonts w:ascii="Verdana" w:hAnsi="Verdana"/>
          <w:i/>
          <w:color w:val="auto"/>
          <w:sz w:val="16"/>
          <w:szCs w:val="20"/>
        </w:rPr>
        <w:t xml:space="preserve"> </w:t>
      </w:r>
    </w:p>
    <w:p w14:paraId="6E9AF78B" w14:textId="77777777" w:rsidR="00512D39" w:rsidRPr="00512D39" w:rsidRDefault="00512D39" w:rsidP="00512D39">
      <w:pPr>
        <w:rPr>
          <w:rFonts w:ascii="Verdana" w:hAnsi="Verdana"/>
          <w:i/>
          <w:color w:val="auto"/>
          <w:sz w:val="16"/>
          <w:szCs w:val="20"/>
        </w:rPr>
      </w:pPr>
    </w:p>
    <w:p w14:paraId="4A177DDD"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0244768F" w14:textId="77777777" w:rsidR="00512D39" w:rsidRPr="00F659D0" w:rsidRDefault="00512D39" w:rsidP="00AD3A59">
      <w:pPr>
        <w:rPr>
          <w:rFonts w:ascii="Verdana" w:hAnsi="Verdana"/>
          <w:sz w:val="20"/>
          <w:szCs w:val="20"/>
        </w:rPr>
      </w:pPr>
    </w:p>
    <w:p w14:paraId="1784F55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2C3BBBB" w14:textId="77777777" w:rsidR="00AD3A59" w:rsidRPr="00F659D0" w:rsidRDefault="00AD3A59" w:rsidP="00AD3A59">
      <w:pPr>
        <w:contextualSpacing/>
        <w:rPr>
          <w:rFonts w:ascii="Verdana" w:eastAsia="Times New Roman" w:hAnsi="Verdana" w:cs="Arial"/>
          <w:color w:val="auto"/>
          <w:sz w:val="20"/>
          <w:szCs w:val="20"/>
        </w:rPr>
      </w:pPr>
    </w:p>
    <w:p w14:paraId="0A05D239"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1C5E8DA8" w14:textId="77777777" w:rsidR="00AD3A59" w:rsidRPr="00F659D0" w:rsidRDefault="00AD3A59" w:rsidP="00AD3A59">
      <w:pPr>
        <w:contextualSpacing/>
        <w:rPr>
          <w:rFonts w:ascii="Verdana" w:hAnsi="Verdana" w:cs="Arial"/>
          <w:b/>
          <w:color w:val="auto"/>
          <w:sz w:val="20"/>
          <w:szCs w:val="20"/>
        </w:rPr>
      </w:pPr>
    </w:p>
    <w:p w14:paraId="726D1B4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EBD5EC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21EA7B7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3B8F8FBF"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0D8A7479"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3A2F085"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CF1D86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w:t>
      </w:r>
      <w:r w:rsidRPr="00F659D0">
        <w:rPr>
          <w:rFonts w:ascii="Verdana" w:hAnsi="Verdana" w:cs="Arial"/>
          <w:color w:val="auto"/>
          <w:sz w:val="20"/>
          <w:szCs w:val="20"/>
        </w:rPr>
        <w:lastRenderedPageBreak/>
        <w:t xml:space="preserve">legalment admissibles. Si l’encarregat vol subcontractar, haurà d’informar obligatòriament al responsable i sol·licitar la seva autorització prèvia. </w:t>
      </w:r>
    </w:p>
    <w:p w14:paraId="15071F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4D3E8AC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35F3E2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27E01EA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5C05E22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C31145"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E7A6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591ACBD0"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409C7D8"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4AF2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03FFD3B8"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869F2F1"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6399CAC2"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E04720F"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2B986D69"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w:t>
      </w:r>
      <w:r w:rsidRPr="00F659D0">
        <w:rPr>
          <w:rFonts w:ascii="Verdana" w:hAnsi="Verdana" w:cs="Arial"/>
          <w:color w:val="auto"/>
          <w:sz w:val="20"/>
          <w:szCs w:val="20"/>
        </w:rPr>
        <w:lastRenderedPageBreak/>
        <w:t xml:space="preserve">quan sigui probable que la violació suposi un alt risc pels drets i llibertats de les persones físiques. </w:t>
      </w:r>
    </w:p>
    <w:p w14:paraId="11AA2552"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47667BE7"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41AC20D6"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Dades del punt de contacte del responsable o de l’encarregat on es pugui obtenir més informació. </w:t>
      </w:r>
    </w:p>
    <w:p w14:paraId="03749C5F"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2B9F87D5"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22ACD5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F158AEE"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87FA8F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348324F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262EDC66"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14:paraId="6EC9EA67"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533257D8"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4D60DEFF"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1857BB3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8B54F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5EC4F3C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4C8D8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68305E8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22A7F30F"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02443E5"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lastRenderedPageBreak/>
        <w:t>En cas que l’encarregat de tractament decideixi recórrer a un altre encarregat (com per exemple, en cas de subcontractació) :</w:t>
      </w:r>
    </w:p>
    <w:p w14:paraId="2A4D5992"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472046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5520303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s’autoritzés recórrer a un altre encarregat i s’hagués de produir algun canvi, s’haurà d’informar a l’Ajuntament de Barcelona, i aquest tindrà la possibilitat d’oposar-se i rescindir el contracte.</w:t>
      </w:r>
    </w:p>
    <w:p w14:paraId="4EE5D85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2A943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29C7ED4"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8BA37D3" w14:textId="77777777" w:rsidR="00AD3A59" w:rsidRPr="00F659D0" w:rsidRDefault="00AD3A59" w:rsidP="00AD3A59">
      <w:pPr>
        <w:ind w:left="720"/>
        <w:contextualSpacing/>
        <w:rPr>
          <w:rFonts w:ascii="Verdana" w:eastAsia="Times New Roman" w:hAnsi="Verdana" w:cs="Arial"/>
          <w:color w:val="auto"/>
          <w:sz w:val="20"/>
          <w:szCs w:val="20"/>
        </w:rPr>
      </w:pPr>
    </w:p>
    <w:p w14:paraId="3AFC64F5"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7FB9D388"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16F5020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505B25CC"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53C5F4D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6C4F1EB1"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325961CA"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A095508"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30FD4CB"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51635520" w14:textId="77777777" w:rsidR="00434661" w:rsidRPr="00F659D0" w:rsidRDefault="00434661" w:rsidP="00434661">
      <w:pPr>
        <w:rPr>
          <w:rFonts w:ascii="Verdana" w:hAnsi="Verdana"/>
          <w:i/>
          <w:sz w:val="20"/>
          <w:szCs w:val="20"/>
          <w:u w:val="single"/>
        </w:rPr>
      </w:pPr>
    </w:p>
    <w:p w14:paraId="6AC57D3F"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562C4CF" w14:textId="77777777" w:rsidR="00434661" w:rsidRPr="00F659D0" w:rsidRDefault="00434661" w:rsidP="00434661">
      <w:pPr>
        <w:rPr>
          <w:rFonts w:ascii="Verdana" w:hAnsi="Verdana"/>
          <w:sz w:val="20"/>
          <w:szCs w:val="20"/>
        </w:rPr>
      </w:pPr>
    </w:p>
    <w:p w14:paraId="29251AD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w:t>
      </w:r>
      <w:r w:rsidRPr="00F659D0">
        <w:rPr>
          <w:rFonts w:ascii="Verdana" w:hAnsi="Verdana"/>
          <w:sz w:val="20"/>
          <w:szCs w:val="20"/>
        </w:rPr>
        <w:lastRenderedPageBreak/>
        <w:t xml:space="preserve">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0F832AD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3933784"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iCs/>
          <w:color w:val="auto"/>
          <w:sz w:val="16"/>
          <w:szCs w:val="16"/>
        </w:rPr>
      </w:pPr>
      <w:bookmarkStart w:id="0" w:name="_Hlk211420269"/>
      <w:r w:rsidRPr="00194D27">
        <w:rPr>
          <w:rFonts w:ascii="Verdana" w:hAnsi="Verdana" w:cs="Arial"/>
          <w:i/>
          <w:iCs/>
          <w:color w:val="auto"/>
          <w:sz w:val="16"/>
          <w:szCs w:val="16"/>
        </w:rPr>
        <w:t>Obligatori en aquells contractes que  impliquin serveis digitals, tractament d’informació electrònica o accés a sistemes d’informació.</w:t>
      </w:r>
    </w:p>
    <w:p w14:paraId="71C5AF9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left"/>
        <w:rPr>
          <w:rFonts w:ascii="Verdana" w:hAnsi="Verdana" w:cs="Arial"/>
          <w:color w:val="auto"/>
          <w:sz w:val="20"/>
          <w:szCs w:val="20"/>
        </w:rPr>
      </w:pPr>
      <w:r w:rsidRPr="00194D27">
        <w:rPr>
          <w:rFonts w:ascii="Verdana" w:hAnsi="Verdana" w:cs="Arial"/>
          <w:b/>
          <w:bCs/>
          <w:color w:val="auto"/>
          <w:sz w:val="20"/>
          <w:szCs w:val="20"/>
        </w:rPr>
        <w:t>Esquema Nacional de Seguretat (ENS)</w:t>
      </w:r>
      <w:r w:rsidRPr="00194D27">
        <w:rPr>
          <w:rFonts w:ascii="Verdana" w:hAnsi="Verdana" w:cs="Arial"/>
          <w:color w:val="auto"/>
          <w:sz w:val="20"/>
          <w:szCs w:val="20"/>
        </w:rPr>
        <w:br/>
      </w: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Coneix i es compromet a complir el Reial decret 311/2022 (ENS) i les Instruccions Tècniques        aplicables a la prestació objecte d’aquest contracte.</w:t>
      </w:r>
    </w:p>
    <w:p w14:paraId="47EE691B"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Abans de la formalització del contracte disposarà (o implantarà) les mesures tècniques i organitzatives necessàries per garantir la seguretat dels sistemes d’informació afectats i facilitarà la documentació acreditativa que se li requereixi.</w:t>
      </w:r>
    </w:p>
    <w:p w14:paraId="204319A3"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Notificarà incidents de seguretat a l’òrgan de contractació en el termini establert al plec i col·laborarà amb les autoritats i CSIRT corresponents.</w:t>
      </w:r>
    </w:p>
    <w:p w14:paraId="493B3A1C"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color w:val="auto"/>
          <w:sz w:val="20"/>
          <w:szCs w:val="20"/>
        </w:rPr>
        <w:br/>
      </w: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Es compromet a estendre les obligacions de seguretat als seus </w:t>
      </w:r>
      <w:proofErr w:type="spellStart"/>
      <w:r w:rsidRPr="00194D27">
        <w:rPr>
          <w:rFonts w:ascii="Verdana" w:hAnsi="Verdana" w:cs="Arial"/>
          <w:color w:val="auto"/>
          <w:sz w:val="20"/>
          <w:szCs w:val="20"/>
        </w:rPr>
        <w:t>subcontractistes</w:t>
      </w:r>
      <w:proofErr w:type="spellEnd"/>
      <w:r w:rsidRPr="00194D27">
        <w:rPr>
          <w:rFonts w:ascii="Verdana" w:hAnsi="Verdana" w:cs="Arial"/>
          <w:color w:val="auto"/>
          <w:sz w:val="20"/>
          <w:szCs w:val="20"/>
        </w:rPr>
        <w:t xml:space="preserve"> i a la cadena de subministrament, en la mesura necessària.</w:t>
      </w:r>
    </w:p>
    <w:p w14:paraId="00313159" w14:textId="77777777" w:rsidR="00194D27" w:rsidRPr="00194D27" w:rsidRDefault="00194D27" w:rsidP="00194D2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i/>
          <w:color w:val="auto"/>
          <w:sz w:val="16"/>
          <w:szCs w:val="16"/>
        </w:rPr>
      </w:pPr>
      <w:r w:rsidRPr="00194D27">
        <w:rPr>
          <w:rFonts w:ascii="Verdana" w:hAnsi="Verdana" w:cs="Arial"/>
          <w:color w:val="auto"/>
          <w:sz w:val="20"/>
          <w:szCs w:val="20"/>
        </w:rPr>
        <w:br/>
      </w:r>
      <w:r w:rsidRPr="00194D27">
        <w:rPr>
          <w:rFonts w:ascii="Verdana" w:hAnsi="Verdana" w:cs="Arial"/>
          <w:i/>
          <w:color w:val="auto"/>
          <w:sz w:val="16"/>
          <w:szCs w:val="16"/>
        </w:rPr>
        <w:t>Obligatori per als sistemes de categoria MITJA o ALTA</w:t>
      </w:r>
    </w:p>
    <w:p w14:paraId="7A3EC964" w14:textId="0D0E4202" w:rsidR="007D7734" w:rsidRPr="007D7734" w:rsidRDefault="00194D27" w:rsidP="007D7734">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194D27">
        <w:rPr>
          <w:rFonts w:ascii="Verdana" w:hAnsi="Verdana" w:cs="Arial"/>
          <w:i/>
          <w:color w:val="auto"/>
          <w:sz w:val="20"/>
          <w:szCs w:val="20"/>
        </w:rPr>
        <w:fldChar w:fldCharType="begin">
          <w:ffData>
            <w:name w:val="Verifica1"/>
            <w:enabled w:val="0"/>
            <w:calcOnExit w:val="0"/>
            <w:checkBox>
              <w:sizeAuto/>
              <w:default w:val="0"/>
            </w:checkBox>
          </w:ffData>
        </w:fldChar>
      </w:r>
      <w:r w:rsidRPr="00194D27">
        <w:rPr>
          <w:rFonts w:ascii="Verdana" w:hAnsi="Verdana" w:cs="Arial"/>
          <w:i/>
          <w:color w:val="auto"/>
          <w:sz w:val="20"/>
          <w:szCs w:val="20"/>
        </w:rPr>
        <w:instrText xml:space="preserve"> FORMCHECKBOX </w:instrText>
      </w:r>
      <w:r w:rsidRPr="00194D27">
        <w:rPr>
          <w:rFonts w:ascii="Verdana" w:hAnsi="Verdana" w:cs="Arial"/>
          <w:i/>
          <w:color w:val="auto"/>
          <w:sz w:val="20"/>
          <w:szCs w:val="20"/>
        </w:rPr>
      </w:r>
      <w:r w:rsidRPr="00194D27">
        <w:rPr>
          <w:rFonts w:ascii="Verdana" w:hAnsi="Verdana" w:cs="Arial"/>
          <w:i/>
          <w:color w:val="auto"/>
          <w:sz w:val="20"/>
          <w:szCs w:val="20"/>
        </w:rPr>
        <w:fldChar w:fldCharType="separate"/>
      </w:r>
      <w:r w:rsidRPr="00194D27">
        <w:rPr>
          <w:rFonts w:ascii="Verdana" w:hAnsi="Verdana" w:cs="Arial"/>
          <w:color w:val="auto"/>
          <w:sz w:val="20"/>
          <w:szCs w:val="20"/>
        </w:rPr>
        <w:fldChar w:fldCharType="end"/>
      </w:r>
      <w:r w:rsidRPr="00194D27">
        <w:rPr>
          <w:rFonts w:ascii="Verdana" w:hAnsi="Verdana" w:cs="Arial"/>
          <w:color w:val="auto"/>
          <w:sz w:val="20"/>
          <w:szCs w:val="20"/>
        </w:rPr>
        <w:t xml:space="preserve">  Aportarà la certificació/auditoria de conformitat amb l’ENS en els </w:t>
      </w:r>
      <w:r w:rsidR="007D7734">
        <w:rPr>
          <w:rFonts w:ascii="Verdana" w:hAnsi="Verdana" w:cs="Arial"/>
          <w:color w:val="auto"/>
          <w:sz w:val="20"/>
          <w:szCs w:val="20"/>
        </w:rPr>
        <w:t xml:space="preserve">termes que </w:t>
      </w:r>
      <w:r w:rsidRPr="00194D27">
        <w:rPr>
          <w:rFonts w:ascii="Verdana" w:hAnsi="Verdana" w:cs="Arial"/>
          <w:color w:val="auto"/>
          <w:sz w:val="20"/>
          <w:szCs w:val="20"/>
        </w:rPr>
        <w:t xml:space="preserve"> </w:t>
      </w:r>
      <w:bookmarkEnd w:id="0"/>
    </w:p>
    <w:p w14:paraId="360FE65B" w14:textId="231AE662" w:rsidR="00434661" w:rsidRDefault="007D7734"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r w:rsidRPr="007D7734">
        <w:rPr>
          <w:rFonts w:ascii="Verdana" w:hAnsi="Verdana" w:cs="Arial"/>
          <w:color w:val="auto"/>
          <w:sz w:val="20"/>
          <w:szCs w:val="20"/>
        </w:rPr>
        <w:t>estableixi l’annex de Seguretat i Sistemes d’informació.</w:t>
      </w:r>
    </w:p>
    <w:p w14:paraId="1B04FFE3"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9D95E3D"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13011B89"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C8A144A"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4839133B"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50A388B0"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CBFA201"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4EB6C0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5406BAC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138CD19"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1EE045" w14:textId="77777777" w:rsidR="00022E1D" w:rsidRDefault="00022E1D" w:rsidP="00CD2873">
      <w:r>
        <w:separator/>
      </w:r>
    </w:p>
  </w:endnote>
  <w:endnote w:type="continuationSeparator" w:id="0">
    <w:p w14:paraId="13093E11"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D06D13"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872BBA">
          <w:rPr>
            <w:noProof/>
            <w:sz w:val="16"/>
            <w:szCs w:val="16"/>
          </w:rPr>
          <w:t>1</w:t>
        </w:r>
        <w:r w:rsidRPr="00CD2873">
          <w:rPr>
            <w:sz w:val="16"/>
            <w:szCs w:val="16"/>
          </w:rPr>
          <w:fldChar w:fldCharType="end"/>
        </w:r>
      </w:p>
    </w:sdtContent>
  </w:sdt>
  <w:p w14:paraId="1DF5785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7A6F4" w14:textId="77777777" w:rsidR="00022E1D" w:rsidRDefault="00022E1D" w:rsidP="00CD2873">
      <w:r>
        <w:separator/>
      </w:r>
    </w:p>
  </w:footnote>
  <w:footnote w:type="continuationSeparator" w:id="0">
    <w:p w14:paraId="4C43E280" w14:textId="77777777" w:rsidR="00022E1D" w:rsidRDefault="00022E1D" w:rsidP="00CD2873">
      <w:r>
        <w:continuationSeparator/>
      </w:r>
    </w:p>
  </w:footnote>
  <w:footnote w:id="1">
    <w:p w14:paraId="25B57FB4"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3EF0D9A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8DBD861"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6508D7DA"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F4DC580"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059E8A48"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26C80" w14:textId="7B155599"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BA962E3" wp14:editId="5C438796">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BA962E3"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5C300928"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39DC398B" w14:textId="0FC595CC"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9621B4">
                      <w:rPr>
                        <w:rFonts w:ascii="Verdana" w:hAnsi="Verdana"/>
                        <w:color w:val="948A54" w:themeColor="background2" w:themeShade="80"/>
                        <w:sz w:val="14"/>
                        <w:szCs w:val="16"/>
                      </w:rPr>
                      <w:t>1</w:t>
                    </w:r>
                    <w:r w:rsidR="00823141">
                      <w:rPr>
                        <w:rFonts w:ascii="Verdana" w:hAnsi="Verdana"/>
                        <w:color w:val="948A54" w:themeColor="background2" w:themeShade="80"/>
                        <w:sz w:val="14"/>
                        <w:szCs w:val="16"/>
                      </w:rPr>
                      <w:t>5</w:t>
                    </w:r>
                    <w:r w:rsidR="009621B4">
                      <w:rPr>
                        <w:rFonts w:ascii="Verdana" w:hAnsi="Verdana"/>
                        <w:color w:val="948A54" w:themeColor="background2" w:themeShade="80"/>
                        <w:sz w:val="14"/>
                        <w:szCs w:val="16"/>
                      </w:rPr>
                      <w:t>/</w:t>
                    </w:r>
                    <w:r w:rsidR="00823141">
                      <w:rPr>
                        <w:rFonts w:ascii="Verdana" w:hAnsi="Verdana"/>
                        <w:color w:val="948A54" w:themeColor="background2" w:themeShade="80"/>
                        <w:sz w:val="14"/>
                        <w:szCs w:val="16"/>
                      </w:rPr>
                      <w:t>10</w:t>
                    </w:r>
                    <w:r w:rsidR="009621B4">
                      <w:rPr>
                        <w:rFonts w:ascii="Verdana" w:hAnsi="Verdana"/>
                        <w:color w:val="948A54" w:themeColor="background2" w:themeShade="80"/>
                        <w:sz w:val="14"/>
                        <w:szCs w:val="16"/>
                      </w:rPr>
                      <w:t>/2025</w:t>
                    </w:r>
                  </w:p>
                </w:txbxContent>
              </v:textbox>
            </v:shape>
          </w:pict>
        </mc:Fallback>
      </mc:AlternateContent>
    </w:r>
    <w:r w:rsidR="00887DA0">
      <w:rPr>
        <w:noProof/>
      </w:rPr>
      <w:drawing>
        <wp:inline distT="0" distB="0" distL="0" distR="0" wp14:anchorId="7C81D12E" wp14:editId="1B42C2A1">
          <wp:extent cx="1543050" cy="409575"/>
          <wp:effectExtent l="0" t="0" r="0" b="0"/>
          <wp:docPr id="454034913" name="x_x_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034913" name="x_x_Imatge 4"/>
                  <pic:cNvPicPr>
                    <a:picLocks noChangeAspect="1"/>
                  </pic:cNvPicPr>
                </pic:nvPicPr>
                <pic:blipFill>
                  <a:blip r:embed="rId1">
                    <a:extLst>
                      <a:ext uri="{28A0092B-C50C-407E-A947-70E740481C1C}">
                        <a14:useLocalDpi xmlns:a14="http://schemas.microsoft.com/office/drawing/2010/main" val="0"/>
                      </a:ext>
                    </a:extLst>
                  </a:blip>
                  <a:srcRect l="5293" b="2274"/>
                  <a:stretch>
                    <a:fillRect/>
                  </a:stretch>
                </pic:blipFill>
                <pic:spPr bwMode="auto">
                  <a:xfrm>
                    <a:off x="0" y="0"/>
                    <a:ext cx="1543050"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444032013">
    <w:abstractNumId w:val="0"/>
  </w:num>
  <w:num w:numId="2" w16cid:durableId="1458333641">
    <w:abstractNumId w:val="7"/>
  </w:num>
  <w:num w:numId="3" w16cid:durableId="662124274">
    <w:abstractNumId w:val="11"/>
  </w:num>
  <w:num w:numId="4" w16cid:durableId="1540169674">
    <w:abstractNumId w:val="10"/>
  </w:num>
  <w:num w:numId="5" w16cid:durableId="431365534">
    <w:abstractNumId w:val="3"/>
  </w:num>
  <w:num w:numId="6" w16cid:durableId="2088723083">
    <w:abstractNumId w:val="1"/>
  </w:num>
  <w:num w:numId="7" w16cid:durableId="1921065480">
    <w:abstractNumId w:val="13"/>
  </w:num>
  <w:num w:numId="8" w16cid:durableId="1246955485">
    <w:abstractNumId w:val="2"/>
  </w:num>
  <w:num w:numId="9" w16cid:durableId="111441017">
    <w:abstractNumId w:val="8"/>
  </w:num>
  <w:num w:numId="10" w16cid:durableId="398745940">
    <w:abstractNumId w:val="6"/>
  </w:num>
  <w:num w:numId="11" w16cid:durableId="35855567">
    <w:abstractNumId w:val="12"/>
  </w:num>
  <w:num w:numId="12" w16cid:durableId="351421981">
    <w:abstractNumId w:val="14"/>
  </w:num>
  <w:num w:numId="13" w16cid:durableId="1207182391">
    <w:abstractNumId w:val="5"/>
  </w:num>
  <w:num w:numId="14" w16cid:durableId="1058242406">
    <w:abstractNumId w:val="9"/>
  </w:num>
  <w:num w:numId="15" w16cid:durableId="428082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478A"/>
    <w:rsid w:val="000158B9"/>
    <w:rsid w:val="00022E1D"/>
    <w:rsid w:val="00041520"/>
    <w:rsid w:val="000614EA"/>
    <w:rsid w:val="00087A14"/>
    <w:rsid w:val="00093D23"/>
    <w:rsid w:val="000B6709"/>
    <w:rsid w:val="000C5A34"/>
    <w:rsid w:val="00194D27"/>
    <w:rsid w:val="001A6205"/>
    <w:rsid w:val="002058DF"/>
    <w:rsid w:val="0022104B"/>
    <w:rsid w:val="00227F02"/>
    <w:rsid w:val="00252527"/>
    <w:rsid w:val="0028182A"/>
    <w:rsid w:val="002E7CBE"/>
    <w:rsid w:val="003112B6"/>
    <w:rsid w:val="00335D95"/>
    <w:rsid w:val="00351107"/>
    <w:rsid w:val="00360052"/>
    <w:rsid w:val="00363A15"/>
    <w:rsid w:val="00364927"/>
    <w:rsid w:val="003A75F5"/>
    <w:rsid w:val="003D15A7"/>
    <w:rsid w:val="003F7AD7"/>
    <w:rsid w:val="004204EB"/>
    <w:rsid w:val="00434661"/>
    <w:rsid w:val="00454C80"/>
    <w:rsid w:val="0045654C"/>
    <w:rsid w:val="00484510"/>
    <w:rsid w:val="00485B18"/>
    <w:rsid w:val="00485E60"/>
    <w:rsid w:val="00511371"/>
    <w:rsid w:val="00512D39"/>
    <w:rsid w:val="00545805"/>
    <w:rsid w:val="005527F9"/>
    <w:rsid w:val="005A42F5"/>
    <w:rsid w:val="005D71A9"/>
    <w:rsid w:val="005F05CD"/>
    <w:rsid w:val="0061538B"/>
    <w:rsid w:val="006332D3"/>
    <w:rsid w:val="006402BD"/>
    <w:rsid w:val="00645DDE"/>
    <w:rsid w:val="00666E79"/>
    <w:rsid w:val="006B7913"/>
    <w:rsid w:val="006E13BB"/>
    <w:rsid w:val="007306AD"/>
    <w:rsid w:val="007451C2"/>
    <w:rsid w:val="00764614"/>
    <w:rsid w:val="00777B92"/>
    <w:rsid w:val="007C2AC2"/>
    <w:rsid w:val="007D2A94"/>
    <w:rsid w:val="007D5AF8"/>
    <w:rsid w:val="007D7734"/>
    <w:rsid w:val="00807F4C"/>
    <w:rsid w:val="00823141"/>
    <w:rsid w:val="00831DB7"/>
    <w:rsid w:val="008446A6"/>
    <w:rsid w:val="00872BBA"/>
    <w:rsid w:val="008768FC"/>
    <w:rsid w:val="00881876"/>
    <w:rsid w:val="00887DA0"/>
    <w:rsid w:val="008B5E83"/>
    <w:rsid w:val="008E3BD6"/>
    <w:rsid w:val="00902467"/>
    <w:rsid w:val="00960D58"/>
    <w:rsid w:val="009621B4"/>
    <w:rsid w:val="00985DB9"/>
    <w:rsid w:val="009A619D"/>
    <w:rsid w:val="00A0328F"/>
    <w:rsid w:val="00A12012"/>
    <w:rsid w:val="00A57B4F"/>
    <w:rsid w:val="00A8382C"/>
    <w:rsid w:val="00AD3A59"/>
    <w:rsid w:val="00B45FE8"/>
    <w:rsid w:val="00B528FD"/>
    <w:rsid w:val="00B54EB7"/>
    <w:rsid w:val="00B67F56"/>
    <w:rsid w:val="00B779A5"/>
    <w:rsid w:val="00BA3131"/>
    <w:rsid w:val="00BC5874"/>
    <w:rsid w:val="00BE7F72"/>
    <w:rsid w:val="00BF48C9"/>
    <w:rsid w:val="00C415C5"/>
    <w:rsid w:val="00C57440"/>
    <w:rsid w:val="00CC0A5C"/>
    <w:rsid w:val="00CD2873"/>
    <w:rsid w:val="00CF57F2"/>
    <w:rsid w:val="00CF66CF"/>
    <w:rsid w:val="00D01F98"/>
    <w:rsid w:val="00D33DEB"/>
    <w:rsid w:val="00D51B0B"/>
    <w:rsid w:val="00D52ED4"/>
    <w:rsid w:val="00D6038E"/>
    <w:rsid w:val="00D61413"/>
    <w:rsid w:val="00D7444F"/>
    <w:rsid w:val="00D7447F"/>
    <w:rsid w:val="00D956C6"/>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6C75D4FF"/>
  <w15:docId w15:val="{4AA914A8-7348-4623-A7AC-F413399F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480761-E19D-4C5D-BB47-2AED7BF9E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4332</Words>
  <Characters>24694</Characters>
  <Application>Microsoft Office Word</Application>
  <DocSecurity>4</DocSecurity>
  <Lines>205</Lines>
  <Paragraphs>57</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TERUELO LIÑAN, SONIA</cp:lastModifiedBy>
  <cp:revision>2</cp:revision>
  <cp:lastPrinted>2023-11-07T12:28:00Z</cp:lastPrinted>
  <dcterms:created xsi:type="dcterms:W3CDTF">2026-07-30T09:58:00Z</dcterms:created>
  <dcterms:modified xsi:type="dcterms:W3CDTF">2026-07-30T09:58:00Z</dcterms:modified>
</cp:coreProperties>
</file>