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29B75A" w14:textId="77777777" w:rsidR="001743E7" w:rsidRPr="00834C67" w:rsidRDefault="001743E7" w:rsidP="001743E7">
      <w:pPr>
        <w:jc w:val="center"/>
        <w:rPr>
          <w:color w:val="005D83"/>
          <w:lang w:val="ca-ES"/>
        </w:rPr>
      </w:pPr>
      <w:r w:rsidRPr="00834C67">
        <w:rPr>
          <w:color w:val="005D83"/>
          <w:lang w:val="ca-ES"/>
        </w:rPr>
        <w:t>FITXA DE L’OBJECTIU</w:t>
      </w:r>
    </w:p>
    <w:p w14:paraId="2C6BA57A" w14:textId="28BA743E" w:rsidR="001743E7" w:rsidRPr="001743E7" w:rsidRDefault="001743E7">
      <w:pPr>
        <w:rPr>
          <w:lang w:val="ca-ES"/>
        </w:rPr>
      </w:pPr>
      <w:r w:rsidRPr="00834C67">
        <w:rPr>
          <w:color w:val="005D83"/>
          <w:lang w:val="ca-ES"/>
        </w:rPr>
        <w:t>Àmbit de l’objectiu:</w:t>
      </w:r>
      <w:r w:rsidRPr="00834C67">
        <w:rPr>
          <w:color w:val="8EAADB" w:themeColor="accent1" w:themeTint="99"/>
          <w:lang w:val="ca-ES"/>
        </w:rPr>
        <w:t xml:space="preserve"> </w:t>
      </w:r>
      <w:r w:rsidR="00E95C42">
        <w:rPr>
          <w:lang w:val="ca-ES"/>
        </w:rPr>
        <w:t>g</w:t>
      </w:r>
      <w:r w:rsidR="00E95C42" w:rsidRPr="00E95C42">
        <w:rPr>
          <w:lang w:val="ca-ES"/>
        </w:rPr>
        <w:t>estió Ambiental de l'Empresa</w:t>
      </w:r>
    </w:p>
    <w:p w14:paraId="38B8127C" w14:textId="6A59ACE4" w:rsidR="001743E7" w:rsidRPr="001743E7" w:rsidRDefault="001743E7">
      <w:pPr>
        <w:rPr>
          <w:lang w:val="ca-ES"/>
        </w:rPr>
      </w:pPr>
      <w:r w:rsidRPr="00834C67">
        <w:rPr>
          <w:color w:val="005D83"/>
          <w:lang w:val="ca-ES"/>
        </w:rPr>
        <w:t>Objectiu:</w:t>
      </w:r>
      <w:r w:rsidRPr="001743E7">
        <w:rPr>
          <w:lang w:val="ca-ES"/>
        </w:rPr>
        <w:t xml:space="preserve"> </w:t>
      </w:r>
      <w:r w:rsidR="006F551D" w:rsidRPr="006F551D">
        <w:rPr>
          <w:lang w:val="ca-ES"/>
        </w:rPr>
        <w:t>Reduir l'impacte ambiental en una empresa de serveis (entorn d'oficina)</w:t>
      </w:r>
      <w:r w:rsidR="006F551D">
        <w:rPr>
          <w:lang w:val="ca-ES"/>
        </w:rPr>
        <w:t>.</w:t>
      </w:r>
    </w:p>
    <w:p w14:paraId="5A5FE5CB" w14:textId="77777777" w:rsidR="006F551D" w:rsidRDefault="006F551D">
      <w:pPr>
        <w:rPr>
          <w:lang w:val="ca-ES"/>
        </w:rPr>
      </w:pPr>
      <w:r w:rsidRPr="006F551D">
        <w:rPr>
          <w:lang w:val="ca-ES"/>
        </w:rPr>
        <w:t>Aquest objectiu està indicat per aquelles empreses del sector terciari, especialment oficines, que vulguin reduir l'impacte ambiental associat a l'ús del recursos energètics, hídrics, materials i generació de residus. Hi trobaran tot tipus de mesures, des de mesures que no requereixen d'inversió fins a mesures de gran complexitat.</w:t>
      </w:r>
    </w:p>
    <w:p w14:paraId="7C9E240C" w14:textId="5995FFB2" w:rsidR="001743E7" w:rsidRDefault="001743E7">
      <w:pPr>
        <w:rPr>
          <w:lang w:val="ca-ES"/>
        </w:rPr>
      </w:pPr>
      <w:r w:rsidRPr="00834C67">
        <w:rPr>
          <w:color w:val="005D83"/>
          <w:lang w:val="ca-ES"/>
        </w:rPr>
        <w:t>Unitat de mesura de l’objectiu:</w:t>
      </w:r>
      <w:r w:rsidRPr="00834C67">
        <w:rPr>
          <w:color w:val="8EAADB" w:themeColor="accent1" w:themeTint="99"/>
          <w:lang w:val="ca-ES"/>
        </w:rPr>
        <w:t xml:space="preserve"> </w:t>
      </w:r>
      <w:r w:rsidR="000F2FC2" w:rsidRPr="000F2FC2">
        <w:rPr>
          <w:lang w:val="ca-ES"/>
        </w:rPr>
        <w:t>Reducció d'emissions de GEH</w:t>
      </w:r>
      <w:r w:rsidR="000F2FC2">
        <w:rPr>
          <w:lang w:val="ca-ES"/>
        </w:rPr>
        <w:t>.</w:t>
      </w:r>
    </w:p>
    <w:p w14:paraId="59D9D193" w14:textId="77777777" w:rsidR="001743E7" w:rsidRDefault="001743E7">
      <w:pPr>
        <w:rPr>
          <w:lang w:val="ca-ES"/>
        </w:rPr>
      </w:pPr>
      <w:r>
        <w:rPr>
          <w:lang w:val="ca-ES"/>
        </w:rPr>
        <w:t>Aquest objectiu es descompon en les següents accions: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9"/>
        <w:gridCol w:w="3231"/>
        <w:gridCol w:w="2154"/>
      </w:tblGrid>
      <w:tr w:rsidR="00834C67" w:rsidRPr="00834C67" w14:paraId="5432A2BD" w14:textId="77777777" w:rsidTr="00834C67">
        <w:trPr>
          <w:trHeight w:val="567"/>
          <w:tblHeader/>
        </w:trPr>
        <w:tc>
          <w:tcPr>
            <w:tcW w:w="3119" w:type="dxa"/>
            <w:tcBorders>
              <w:top w:val="single" w:sz="8" w:space="0" w:color="4472C4"/>
              <w:left w:val="nil"/>
              <w:bottom w:val="nil"/>
              <w:right w:val="nil"/>
            </w:tcBorders>
            <w:shd w:val="clear" w:color="auto" w:fill="005D83"/>
            <w:vAlign w:val="center"/>
          </w:tcPr>
          <w:p w14:paraId="1449DFED" w14:textId="77777777" w:rsidR="001743E7" w:rsidRPr="00834C67" w:rsidRDefault="001743E7" w:rsidP="00834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 w:themeColor="background1"/>
                <w:lang w:val="ca-ES" w:eastAsia="es-ES"/>
              </w:rPr>
            </w:pPr>
            <w:r w:rsidRPr="00834C67">
              <w:rPr>
                <w:rFonts w:ascii="Calibri" w:eastAsia="Times New Roman" w:hAnsi="Calibri" w:cs="Calibri"/>
                <w:color w:val="FFFFFF" w:themeColor="background1"/>
                <w:lang w:val="ca-ES" w:eastAsia="es-ES"/>
              </w:rPr>
              <w:t>NOM DE L’ACCIÓ</w:t>
            </w:r>
          </w:p>
        </w:tc>
        <w:tc>
          <w:tcPr>
            <w:tcW w:w="3231" w:type="dxa"/>
            <w:tcBorders>
              <w:top w:val="single" w:sz="8" w:space="0" w:color="4472C4"/>
              <w:left w:val="nil"/>
              <w:bottom w:val="nil"/>
              <w:right w:val="nil"/>
            </w:tcBorders>
            <w:shd w:val="clear" w:color="auto" w:fill="005D83"/>
            <w:vAlign w:val="center"/>
          </w:tcPr>
          <w:p w14:paraId="712053AC" w14:textId="77777777" w:rsidR="001743E7" w:rsidRPr="00834C67" w:rsidRDefault="001743E7" w:rsidP="00834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 w:themeColor="background1"/>
                <w:lang w:val="ca-ES" w:eastAsia="es-ES"/>
              </w:rPr>
            </w:pPr>
            <w:r w:rsidRPr="00834C67">
              <w:rPr>
                <w:rFonts w:ascii="Calibri" w:eastAsia="Times New Roman" w:hAnsi="Calibri" w:cs="Calibri"/>
                <w:color w:val="FFFFFF" w:themeColor="background1"/>
                <w:lang w:val="ca-ES" w:eastAsia="es-ES"/>
              </w:rPr>
              <w:t>DESCRIPCIÓ</w:t>
            </w:r>
          </w:p>
        </w:tc>
        <w:tc>
          <w:tcPr>
            <w:tcW w:w="0" w:type="auto"/>
            <w:tcBorders>
              <w:top w:val="single" w:sz="8" w:space="0" w:color="4472C4"/>
              <w:left w:val="nil"/>
              <w:bottom w:val="nil"/>
              <w:right w:val="nil"/>
            </w:tcBorders>
            <w:shd w:val="clear" w:color="auto" w:fill="005D83"/>
            <w:vAlign w:val="center"/>
          </w:tcPr>
          <w:p w14:paraId="0036DFC1" w14:textId="77777777" w:rsidR="001743E7" w:rsidRPr="00834C67" w:rsidRDefault="001743E7" w:rsidP="00834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 w:themeColor="background1"/>
                <w:lang w:val="ca-ES" w:eastAsia="es-ES"/>
              </w:rPr>
            </w:pPr>
            <w:r w:rsidRPr="00834C67">
              <w:rPr>
                <w:rFonts w:ascii="Calibri" w:eastAsia="Times New Roman" w:hAnsi="Calibri" w:cs="Calibri"/>
                <w:color w:val="FFFFFF" w:themeColor="background1"/>
                <w:lang w:val="ca-ES" w:eastAsia="es-ES"/>
              </w:rPr>
              <w:t>OBJECTIU CONCRET A ASSOLIR AMB L’ACCIÓ</w:t>
            </w:r>
          </w:p>
        </w:tc>
      </w:tr>
      <w:tr w:rsidR="000F2FC2" w:rsidRPr="000F2FC2" w14:paraId="705CC26D" w14:textId="77777777" w:rsidTr="000F2FC2">
        <w:trPr>
          <w:trHeight w:val="1215"/>
        </w:trPr>
        <w:tc>
          <w:tcPr>
            <w:tcW w:w="3119" w:type="dxa"/>
            <w:tcBorders>
              <w:top w:val="single" w:sz="8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AAD2C6" w14:textId="77777777" w:rsidR="000F2FC2" w:rsidRPr="000F2FC2" w:rsidRDefault="000F2FC2" w:rsidP="000F2F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a-ES" w:eastAsia="es-ES"/>
              </w:rPr>
            </w:pPr>
            <w:r w:rsidRPr="000F2FC2">
              <w:rPr>
                <w:rFonts w:ascii="Calibri" w:eastAsia="Times New Roman" w:hAnsi="Calibri" w:cs="Calibri"/>
                <w:color w:val="000000"/>
                <w:lang w:val="ca-ES" w:eastAsia="es-ES"/>
              </w:rPr>
              <w:t>Introducció d'una cultura organitzacional sostenible</w:t>
            </w:r>
          </w:p>
        </w:tc>
        <w:tc>
          <w:tcPr>
            <w:tcW w:w="3231" w:type="dxa"/>
            <w:tcBorders>
              <w:top w:val="single" w:sz="8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64D8C2" w14:textId="77777777" w:rsidR="000F2FC2" w:rsidRPr="000F2FC2" w:rsidRDefault="000F2FC2" w:rsidP="000F2F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a-ES" w:eastAsia="es-ES"/>
              </w:rPr>
            </w:pPr>
            <w:r w:rsidRPr="000F2FC2">
              <w:rPr>
                <w:rFonts w:ascii="Calibri" w:eastAsia="Times New Roman" w:hAnsi="Calibri" w:cs="Calibri"/>
                <w:color w:val="000000"/>
                <w:lang w:val="ca-ES" w:eastAsia="es-ES"/>
              </w:rPr>
              <w:t>Descripció de les tasques que permetin incorporar criteris de sostenibilitat a l'empresa.</w:t>
            </w:r>
          </w:p>
        </w:tc>
        <w:tc>
          <w:tcPr>
            <w:tcW w:w="0" w:type="auto"/>
            <w:tcBorders>
              <w:top w:val="single" w:sz="8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DC7AB8" w14:textId="77777777" w:rsidR="000F2FC2" w:rsidRPr="000F2FC2" w:rsidRDefault="000F2FC2" w:rsidP="000F2F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a-ES" w:eastAsia="es-ES"/>
              </w:rPr>
            </w:pPr>
            <w:r w:rsidRPr="000F2FC2">
              <w:rPr>
                <w:rFonts w:ascii="Calibri" w:eastAsia="Times New Roman" w:hAnsi="Calibri" w:cs="Calibri"/>
                <w:color w:val="000000"/>
                <w:lang w:val="ca-ES" w:eastAsia="es-ES"/>
              </w:rPr>
              <w:t>Compromís de l'empresa</w:t>
            </w:r>
          </w:p>
        </w:tc>
      </w:tr>
      <w:tr w:rsidR="000F2FC2" w:rsidRPr="000F2FC2" w14:paraId="0D8E7506" w14:textId="77777777" w:rsidTr="000F2FC2">
        <w:trPr>
          <w:trHeight w:val="1215"/>
        </w:trPr>
        <w:tc>
          <w:tcPr>
            <w:tcW w:w="3119" w:type="dxa"/>
            <w:tcBorders>
              <w:top w:val="single" w:sz="8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9BCAC8" w14:textId="77777777" w:rsidR="000F2FC2" w:rsidRPr="000F2FC2" w:rsidRDefault="000F2FC2" w:rsidP="000F2F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a-ES" w:eastAsia="es-ES"/>
              </w:rPr>
            </w:pPr>
            <w:r w:rsidRPr="000F2FC2">
              <w:rPr>
                <w:rFonts w:ascii="Calibri" w:eastAsia="Times New Roman" w:hAnsi="Calibri" w:cs="Calibri"/>
                <w:color w:val="000000"/>
                <w:lang w:val="ca-ES" w:eastAsia="es-ES"/>
              </w:rPr>
              <w:t>Reducció del consum energètic</w:t>
            </w:r>
          </w:p>
        </w:tc>
        <w:tc>
          <w:tcPr>
            <w:tcW w:w="3231" w:type="dxa"/>
            <w:tcBorders>
              <w:top w:val="single" w:sz="8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BF25CF" w14:textId="77777777" w:rsidR="000F2FC2" w:rsidRPr="000F2FC2" w:rsidRDefault="000F2FC2" w:rsidP="000F2F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a-ES" w:eastAsia="es-ES"/>
              </w:rPr>
            </w:pPr>
            <w:r w:rsidRPr="000F2FC2">
              <w:rPr>
                <w:rFonts w:ascii="Calibri" w:eastAsia="Times New Roman" w:hAnsi="Calibri" w:cs="Calibri"/>
                <w:color w:val="000000"/>
                <w:lang w:val="ca-ES" w:eastAsia="es-ES"/>
              </w:rPr>
              <w:t>Descripció de les tasques necessàries per aconseguir que l'empresa redueixi el seu consum energètic.</w:t>
            </w:r>
          </w:p>
        </w:tc>
        <w:tc>
          <w:tcPr>
            <w:tcW w:w="0" w:type="auto"/>
            <w:tcBorders>
              <w:top w:val="single" w:sz="8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1A5729" w14:textId="77777777" w:rsidR="000F2FC2" w:rsidRPr="000F2FC2" w:rsidRDefault="000F2FC2" w:rsidP="000F2F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a-ES" w:eastAsia="es-ES"/>
              </w:rPr>
            </w:pPr>
            <w:r w:rsidRPr="000F2FC2">
              <w:rPr>
                <w:rFonts w:ascii="Calibri" w:eastAsia="Times New Roman" w:hAnsi="Calibri" w:cs="Calibri"/>
                <w:color w:val="000000"/>
                <w:lang w:val="ca-ES" w:eastAsia="es-ES"/>
              </w:rPr>
              <w:t>Reducció del consum (kWh)</w:t>
            </w:r>
          </w:p>
        </w:tc>
      </w:tr>
      <w:tr w:rsidR="000F2FC2" w:rsidRPr="000F2FC2" w14:paraId="307CC2E1" w14:textId="77777777" w:rsidTr="000F2FC2">
        <w:trPr>
          <w:trHeight w:val="1215"/>
        </w:trPr>
        <w:tc>
          <w:tcPr>
            <w:tcW w:w="3119" w:type="dxa"/>
            <w:tcBorders>
              <w:top w:val="single" w:sz="8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2C1257" w14:textId="77777777" w:rsidR="000F2FC2" w:rsidRPr="000F2FC2" w:rsidRDefault="000F2FC2" w:rsidP="000F2F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a-ES" w:eastAsia="es-ES"/>
              </w:rPr>
            </w:pPr>
            <w:r w:rsidRPr="000F2FC2">
              <w:rPr>
                <w:rFonts w:ascii="Calibri" w:eastAsia="Times New Roman" w:hAnsi="Calibri" w:cs="Calibri"/>
                <w:color w:val="000000"/>
                <w:lang w:val="ca-ES" w:eastAsia="es-ES"/>
              </w:rPr>
              <w:t>Reducció del consum d’aigua</w:t>
            </w:r>
          </w:p>
        </w:tc>
        <w:tc>
          <w:tcPr>
            <w:tcW w:w="3231" w:type="dxa"/>
            <w:tcBorders>
              <w:top w:val="single" w:sz="8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C86D6E" w14:textId="77777777" w:rsidR="000F2FC2" w:rsidRPr="000F2FC2" w:rsidRDefault="000F2FC2" w:rsidP="000F2F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a-ES" w:eastAsia="es-ES"/>
              </w:rPr>
            </w:pPr>
            <w:r w:rsidRPr="000F2FC2">
              <w:rPr>
                <w:rFonts w:ascii="Calibri" w:eastAsia="Times New Roman" w:hAnsi="Calibri" w:cs="Calibri"/>
                <w:color w:val="000000"/>
                <w:lang w:val="ca-ES" w:eastAsia="es-ES"/>
              </w:rPr>
              <w:t>Descripció de les tasques necessàries per aconseguir que l'empresa redueixi el seu consum d'aigua.</w:t>
            </w:r>
          </w:p>
        </w:tc>
        <w:tc>
          <w:tcPr>
            <w:tcW w:w="0" w:type="auto"/>
            <w:tcBorders>
              <w:top w:val="single" w:sz="8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1AC823" w14:textId="77777777" w:rsidR="000F2FC2" w:rsidRPr="000F2FC2" w:rsidRDefault="000F2FC2" w:rsidP="000F2F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a-ES" w:eastAsia="es-ES"/>
              </w:rPr>
            </w:pPr>
            <w:r w:rsidRPr="000F2FC2">
              <w:rPr>
                <w:rFonts w:ascii="Calibri" w:eastAsia="Times New Roman" w:hAnsi="Calibri" w:cs="Calibri"/>
                <w:color w:val="000000"/>
                <w:lang w:val="ca-ES" w:eastAsia="es-ES"/>
              </w:rPr>
              <w:t>Reducció del consum (m3)</w:t>
            </w:r>
          </w:p>
        </w:tc>
      </w:tr>
      <w:tr w:rsidR="000F2FC2" w:rsidRPr="000F2FC2" w14:paraId="5DE0B911" w14:textId="77777777" w:rsidTr="000F2FC2">
        <w:trPr>
          <w:trHeight w:val="1215"/>
        </w:trPr>
        <w:tc>
          <w:tcPr>
            <w:tcW w:w="3119" w:type="dxa"/>
            <w:tcBorders>
              <w:top w:val="single" w:sz="8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4CF540" w14:textId="77777777" w:rsidR="000F2FC2" w:rsidRPr="000F2FC2" w:rsidRDefault="000F2FC2" w:rsidP="000F2F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a-ES" w:eastAsia="es-ES"/>
              </w:rPr>
            </w:pPr>
            <w:r w:rsidRPr="000F2FC2">
              <w:rPr>
                <w:rFonts w:ascii="Calibri" w:eastAsia="Times New Roman" w:hAnsi="Calibri" w:cs="Calibri"/>
                <w:color w:val="000000"/>
                <w:lang w:val="ca-ES" w:eastAsia="es-ES"/>
              </w:rPr>
              <w:t>Reducció dels desplaçaments i impuls de la vídeo i teleconferència</w:t>
            </w:r>
          </w:p>
        </w:tc>
        <w:tc>
          <w:tcPr>
            <w:tcW w:w="3231" w:type="dxa"/>
            <w:tcBorders>
              <w:top w:val="single" w:sz="8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6964FA" w14:textId="77777777" w:rsidR="000F2FC2" w:rsidRPr="000F2FC2" w:rsidRDefault="000F2FC2" w:rsidP="000F2F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a-ES" w:eastAsia="es-ES"/>
              </w:rPr>
            </w:pPr>
            <w:r w:rsidRPr="000F2FC2">
              <w:rPr>
                <w:rFonts w:ascii="Calibri" w:eastAsia="Times New Roman" w:hAnsi="Calibri" w:cs="Calibri"/>
                <w:color w:val="000000"/>
                <w:lang w:val="ca-ES" w:eastAsia="es-ES"/>
              </w:rPr>
              <w:t>Descripció de les tasques que permetin la reducció de l'impacte ambiental de l'empresa associat a la mobilitat.</w:t>
            </w:r>
          </w:p>
        </w:tc>
        <w:tc>
          <w:tcPr>
            <w:tcW w:w="0" w:type="auto"/>
            <w:tcBorders>
              <w:top w:val="single" w:sz="8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53A4AA" w14:textId="77777777" w:rsidR="000F2FC2" w:rsidRPr="000F2FC2" w:rsidRDefault="000F2FC2" w:rsidP="000F2F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a-ES" w:eastAsia="es-ES"/>
              </w:rPr>
            </w:pPr>
            <w:r w:rsidRPr="000F2FC2">
              <w:rPr>
                <w:rFonts w:ascii="Calibri" w:eastAsia="Times New Roman" w:hAnsi="Calibri" w:cs="Calibri"/>
                <w:color w:val="000000"/>
                <w:lang w:val="ca-ES" w:eastAsia="es-ES"/>
              </w:rPr>
              <w:t>Reducció del consum (</w:t>
            </w:r>
            <w:proofErr w:type="spellStart"/>
            <w:r w:rsidRPr="000F2FC2">
              <w:rPr>
                <w:rFonts w:ascii="Calibri" w:eastAsia="Times New Roman" w:hAnsi="Calibri" w:cs="Calibri"/>
                <w:color w:val="000000"/>
                <w:lang w:val="ca-ES" w:eastAsia="es-ES"/>
              </w:rPr>
              <w:t>Tn</w:t>
            </w:r>
            <w:proofErr w:type="spellEnd"/>
            <w:r w:rsidRPr="000F2FC2">
              <w:rPr>
                <w:rFonts w:ascii="Calibri" w:eastAsia="Times New Roman" w:hAnsi="Calibri" w:cs="Calibri"/>
                <w:color w:val="000000"/>
                <w:lang w:val="ca-ES" w:eastAsia="es-ES"/>
              </w:rPr>
              <w:t xml:space="preserve"> CO2)</w:t>
            </w:r>
          </w:p>
        </w:tc>
      </w:tr>
      <w:tr w:rsidR="000F2FC2" w:rsidRPr="000F2FC2" w14:paraId="04067DE6" w14:textId="77777777" w:rsidTr="000F2FC2">
        <w:trPr>
          <w:trHeight w:val="1215"/>
        </w:trPr>
        <w:tc>
          <w:tcPr>
            <w:tcW w:w="3119" w:type="dxa"/>
            <w:tcBorders>
              <w:top w:val="single" w:sz="8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289A92" w14:textId="77777777" w:rsidR="000F2FC2" w:rsidRPr="000F2FC2" w:rsidRDefault="000F2FC2" w:rsidP="000F2F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a-ES" w:eastAsia="es-ES"/>
              </w:rPr>
            </w:pPr>
            <w:r w:rsidRPr="000F2FC2">
              <w:rPr>
                <w:rFonts w:ascii="Calibri" w:eastAsia="Times New Roman" w:hAnsi="Calibri" w:cs="Calibri"/>
                <w:color w:val="000000"/>
                <w:lang w:val="ca-ES" w:eastAsia="es-ES"/>
              </w:rPr>
              <w:t>Consum de productes més sostenibles</w:t>
            </w:r>
          </w:p>
        </w:tc>
        <w:tc>
          <w:tcPr>
            <w:tcW w:w="3231" w:type="dxa"/>
            <w:tcBorders>
              <w:top w:val="single" w:sz="8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BE91E7" w14:textId="77777777" w:rsidR="000F2FC2" w:rsidRPr="000F2FC2" w:rsidRDefault="000F2FC2" w:rsidP="000F2F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a-ES" w:eastAsia="es-ES"/>
              </w:rPr>
            </w:pPr>
            <w:r w:rsidRPr="000F2FC2">
              <w:rPr>
                <w:rFonts w:ascii="Calibri" w:eastAsia="Times New Roman" w:hAnsi="Calibri" w:cs="Calibri"/>
                <w:color w:val="000000"/>
                <w:lang w:val="ca-ES" w:eastAsia="es-ES"/>
              </w:rPr>
              <w:t>Descripció de les tasques que permetin introduir productes sostenibles a l'empresa</w:t>
            </w:r>
          </w:p>
        </w:tc>
        <w:tc>
          <w:tcPr>
            <w:tcW w:w="0" w:type="auto"/>
            <w:tcBorders>
              <w:top w:val="single" w:sz="8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F033F7" w14:textId="77777777" w:rsidR="000F2FC2" w:rsidRPr="000F2FC2" w:rsidRDefault="000F2FC2" w:rsidP="000F2F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a-ES" w:eastAsia="es-ES"/>
              </w:rPr>
            </w:pPr>
            <w:r w:rsidRPr="000F2FC2">
              <w:rPr>
                <w:rFonts w:ascii="Calibri" w:eastAsia="Times New Roman" w:hAnsi="Calibri" w:cs="Calibri"/>
                <w:color w:val="000000"/>
                <w:lang w:val="ca-ES" w:eastAsia="es-ES"/>
              </w:rPr>
              <w:t>Reducció residus (Kg de residus)</w:t>
            </w:r>
          </w:p>
        </w:tc>
      </w:tr>
      <w:tr w:rsidR="000F2FC2" w:rsidRPr="000F2FC2" w14:paraId="4AEBD2D1" w14:textId="77777777" w:rsidTr="000F2FC2">
        <w:trPr>
          <w:trHeight w:val="1215"/>
        </w:trPr>
        <w:tc>
          <w:tcPr>
            <w:tcW w:w="3119" w:type="dxa"/>
            <w:tcBorders>
              <w:top w:val="single" w:sz="8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189B14" w14:textId="77777777" w:rsidR="000F2FC2" w:rsidRPr="000F2FC2" w:rsidRDefault="000F2FC2" w:rsidP="000F2F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a-ES" w:eastAsia="es-ES"/>
              </w:rPr>
            </w:pPr>
            <w:r w:rsidRPr="000F2FC2">
              <w:rPr>
                <w:rFonts w:ascii="Calibri" w:eastAsia="Times New Roman" w:hAnsi="Calibri" w:cs="Calibri"/>
                <w:color w:val="000000"/>
                <w:lang w:val="ca-ES" w:eastAsia="es-ES"/>
              </w:rPr>
              <w:t>Prevenció de residus</w:t>
            </w:r>
          </w:p>
        </w:tc>
        <w:tc>
          <w:tcPr>
            <w:tcW w:w="3231" w:type="dxa"/>
            <w:tcBorders>
              <w:top w:val="single" w:sz="8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01FC6C" w14:textId="77777777" w:rsidR="000F2FC2" w:rsidRPr="000F2FC2" w:rsidRDefault="000F2FC2" w:rsidP="000F2F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a-ES" w:eastAsia="es-ES"/>
              </w:rPr>
            </w:pPr>
            <w:r w:rsidRPr="000F2FC2">
              <w:rPr>
                <w:rFonts w:ascii="Calibri" w:eastAsia="Times New Roman" w:hAnsi="Calibri" w:cs="Calibri"/>
                <w:color w:val="000000"/>
                <w:lang w:val="ca-ES" w:eastAsia="es-ES"/>
              </w:rPr>
              <w:t>Descripció de les tasques necessàries per aconseguir que l'empresa assumeixi els diferents compromisos en matèria de prevenció de residus.</w:t>
            </w:r>
          </w:p>
        </w:tc>
        <w:tc>
          <w:tcPr>
            <w:tcW w:w="0" w:type="auto"/>
            <w:tcBorders>
              <w:top w:val="single" w:sz="8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3D90E0" w14:textId="77777777" w:rsidR="000F2FC2" w:rsidRPr="000F2FC2" w:rsidRDefault="000F2FC2" w:rsidP="000F2F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a-ES" w:eastAsia="es-ES"/>
              </w:rPr>
            </w:pPr>
            <w:r w:rsidRPr="000F2FC2">
              <w:rPr>
                <w:rFonts w:ascii="Calibri" w:eastAsia="Times New Roman" w:hAnsi="Calibri" w:cs="Calibri"/>
                <w:color w:val="000000"/>
                <w:lang w:val="ca-ES" w:eastAsia="es-ES"/>
              </w:rPr>
              <w:t>Reducció de la generació de residus (Kg de residus)</w:t>
            </w:r>
          </w:p>
        </w:tc>
      </w:tr>
      <w:tr w:rsidR="000F2FC2" w:rsidRPr="000F2FC2" w14:paraId="7BFCE93C" w14:textId="77777777" w:rsidTr="000F2FC2">
        <w:trPr>
          <w:trHeight w:val="1215"/>
        </w:trPr>
        <w:tc>
          <w:tcPr>
            <w:tcW w:w="3119" w:type="dxa"/>
            <w:tcBorders>
              <w:top w:val="single" w:sz="8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037610" w14:textId="77777777" w:rsidR="000F2FC2" w:rsidRPr="000F2FC2" w:rsidRDefault="000F2FC2" w:rsidP="000F2F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a-ES" w:eastAsia="es-ES"/>
              </w:rPr>
            </w:pPr>
            <w:r w:rsidRPr="000F2FC2">
              <w:rPr>
                <w:rFonts w:ascii="Calibri" w:eastAsia="Times New Roman" w:hAnsi="Calibri" w:cs="Calibri"/>
                <w:color w:val="000000"/>
                <w:lang w:val="ca-ES" w:eastAsia="es-ES"/>
              </w:rPr>
              <w:t>Reducció del consum de paper</w:t>
            </w:r>
          </w:p>
        </w:tc>
        <w:tc>
          <w:tcPr>
            <w:tcW w:w="3231" w:type="dxa"/>
            <w:tcBorders>
              <w:top w:val="single" w:sz="8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D5315C" w14:textId="77777777" w:rsidR="000F2FC2" w:rsidRPr="000F2FC2" w:rsidRDefault="000F2FC2" w:rsidP="000F2F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a-ES" w:eastAsia="es-ES"/>
              </w:rPr>
            </w:pPr>
            <w:r w:rsidRPr="000F2FC2">
              <w:rPr>
                <w:rFonts w:ascii="Calibri" w:eastAsia="Times New Roman" w:hAnsi="Calibri" w:cs="Calibri"/>
                <w:color w:val="000000"/>
                <w:lang w:val="ca-ES" w:eastAsia="es-ES"/>
              </w:rPr>
              <w:t>Descripció de les tasques necessàries per aconseguir que l'empresa redueixi el seu consum de paper.</w:t>
            </w:r>
          </w:p>
        </w:tc>
        <w:tc>
          <w:tcPr>
            <w:tcW w:w="0" w:type="auto"/>
            <w:tcBorders>
              <w:top w:val="single" w:sz="8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D35F54" w14:textId="77777777" w:rsidR="000F2FC2" w:rsidRPr="000F2FC2" w:rsidRDefault="000F2FC2" w:rsidP="000F2F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a-ES" w:eastAsia="es-ES"/>
              </w:rPr>
            </w:pPr>
            <w:r w:rsidRPr="000F2FC2">
              <w:rPr>
                <w:rFonts w:ascii="Calibri" w:eastAsia="Times New Roman" w:hAnsi="Calibri" w:cs="Calibri"/>
                <w:color w:val="000000"/>
                <w:lang w:val="ca-ES" w:eastAsia="es-ES"/>
              </w:rPr>
              <w:t>Reducció del consum de paper (Kg de paper)</w:t>
            </w:r>
          </w:p>
        </w:tc>
      </w:tr>
      <w:tr w:rsidR="000F2FC2" w:rsidRPr="000F2FC2" w14:paraId="30157011" w14:textId="77777777" w:rsidTr="000F2FC2">
        <w:trPr>
          <w:trHeight w:val="1215"/>
        </w:trPr>
        <w:tc>
          <w:tcPr>
            <w:tcW w:w="3119" w:type="dxa"/>
            <w:tcBorders>
              <w:top w:val="single" w:sz="8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8CAD31" w14:textId="77777777" w:rsidR="000F2FC2" w:rsidRPr="000F2FC2" w:rsidRDefault="000F2FC2" w:rsidP="000F2F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a-ES" w:eastAsia="es-ES"/>
              </w:rPr>
            </w:pPr>
            <w:r w:rsidRPr="000F2FC2">
              <w:rPr>
                <w:rFonts w:ascii="Calibri" w:eastAsia="Times New Roman" w:hAnsi="Calibri" w:cs="Calibri"/>
                <w:color w:val="000000"/>
                <w:lang w:val="ca-ES" w:eastAsia="es-ES"/>
              </w:rPr>
              <w:lastRenderedPageBreak/>
              <w:t>Recollida selectiva de tots els residus</w:t>
            </w:r>
          </w:p>
        </w:tc>
        <w:tc>
          <w:tcPr>
            <w:tcW w:w="3231" w:type="dxa"/>
            <w:tcBorders>
              <w:top w:val="single" w:sz="8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DCF729" w14:textId="77777777" w:rsidR="000F2FC2" w:rsidRPr="000F2FC2" w:rsidRDefault="000F2FC2" w:rsidP="000F2F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a-ES" w:eastAsia="es-ES"/>
              </w:rPr>
            </w:pPr>
            <w:r w:rsidRPr="000F2FC2">
              <w:rPr>
                <w:rFonts w:ascii="Calibri" w:eastAsia="Times New Roman" w:hAnsi="Calibri" w:cs="Calibri"/>
                <w:color w:val="000000"/>
                <w:lang w:val="ca-ES" w:eastAsia="es-ES"/>
              </w:rPr>
              <w:t>Descripció de les tasques que permetin incrementar els nivells de recollida selectiva de l'empresa.</w:t>
            </w:r>
          </w:p>
        </w:tc>
        <w:tc>
          <w:tcPr>
            <w:tcW w:w="0" w:type="auto"/>
            <w:tcBorders>
              <w:top w:val="single" w:sz="8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02A8DF" w14:textId="77777777" w:rsidR="000F2FC2" w:rsidRPr="000F2FC2" w:rsidRDefault="000F2FC2" w:rsidP="000F2F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a-ES" w:eastAsia="es-ES"/>
              </w:rPr>
            </w:pPr>
            <w:r w:rsidRPr="000F2FC2">
              <w:rPr>
                <w:rFonts w:ascii="Calibri" w:eastAsia="Times New Roman" w:hAnsi="Calibri" w:cs="Calibri"/>
                <w:color w:val="000000"/>
                <w:lang w:val="ca-ES" w:eastAsia="es-ES"/>
              </w:rPr>
              <w:t>Increment dels percentatges de recollida selectiva</w:t>
            </w:r>
          </w:p>
        </w:tc>
      </w:tr>
      <w:tr w:rsidR="000F2FC2" w:rsidRPr="000F2FC2" w14:paraId="1A7B7A4F" w14:textId="77777777" w:rsidTr="000F2FC2">
        <w:trPr>
          <w:trHeight w:val="1215"/>
        </w:trPr>
        <w:tc>
          <w:tcPr>
            <w:tcW w:w="3119" w:type="dxa"/>
            <w:tcBorders>
              <w:top w:val="single" w:sz="8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791C29" w14:textId="77777777" w:rsidR="000F2FC2" w:rsidRPr="000F2FC2" w:rsidRDefault="000F2FC2" w:rsidP="000F2F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a-ES" w:eastAsia="es-ES"/>
              </w:rPr>
            </w:pPr>
            <w:r w:rsidRPr="000F2FC2">
              <w:rPr>
                <w:rFonts w:ascii="Calibri" w:eastAsia="Times New Roman" w:hAnsi="Calibri" w:cs="Calibri"/>
                <w:color w:val="000000"/>
                <w:lang w:val="ca-ES" w:eastAsia="es-ES"/>
              </w:rPr>
              <w:t>Revisió dels processos de treball i reducció despesa de recursos</w:t>
            </w:r>
          </w:p>
        </w:tc>
        <w:tc>
          <w:tcPr>
            <w:tcW w:w="3231" w:type="dxa"/>
            <w:tcBorders>
              <w:top w:val="single" w:sz="8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3A1E85" w14:textId="77777777" w:rsidR="000F2FC2" w:rsidRPr="000F2FC2" w:rsidRDefault="000F2FC2" w:rsidP="000F2F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a-ES" w:eastAsia="es-ES"/>
              </w:rPr>
            </w:pPr>
            <w:r w:rsidRPr="000F2FC2">
              <w:rPr>
                <w:rFonts w:ascii="Calibri" w:eastAsia="Times New Roman" w:hAnsi="Calibri" w:cs="Calibri"/>
                <w:color w:val="000000"/>
                <w:lang w:val="ca-ES" w:eastAsia="es-ES"/>
              </w:rPr>
              <w:t>Descripció de les tasques que permetin la reducció de recursos gràcies a una millora dels espais i dels processos de treball.</w:t>
            </w:r>
          </w:p>
        </w:tc>
        <w:tc>
          <w:tcPr>
            <w:tcW w:w="0" w:type="auto"/>
            <w:tcBorders>
              <w:top w:val="single" w:sz="8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B1B50C" w14:textId="77777777" w:rsidR="000F2FC2" w:rsidRPr="000F2FC2" w:rsidRDefault="000F2FC2" w:rsidP="000F2F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a-ES" w:eastAsia="es-ES"/>
              </w:rPr>
            </w:pPr>
            <w:r w:rsidRPr="000F2FC2">
              <w:rPr>
                <w:rFonts w:ascii="Calibri" w:eastAsia="Times New Roman" w:hAnsi="Calibri" w:cs="Calibri"/>
                <w:color w:val="000000"/>
                <w:lang w:val="ca-ES" w:eastAsia="es-ES"/>
              </w:rPr>
              <w:t>Reducció de recursos (</w:t>
            </w:r>
            <w:proofErr w:type="spellStart"/>
            <w:r w:rsidRPr="000F2FC2">
              <w:rPr>
                <w:rFonts w:ascii="Calibri" w:eastAsia="Times New Roman" w:hAnsi="Calibri" w:cs="Calibri"/>
                <w:color w:val="000000"/>
                <w:lang w:val="ca-ES" w:eastAsia="es-ES"/>
              </w:rPr>
              <w:t>Tn</w:t>
            </w:r>
            <w:proofErr w:type="spellEnd"/>
            <w:r w:rsidRPr="000F2FC2">
              <w:rPr>
                <w:rFonts w:ascii="Calibri" w:eastAsia="Times New Roman" w:hAnsi="Calibri" w:cs="Calibri"/>
                <w:color w:val="000000"/>
                <w:lang w:val="ca-ES" w:eastAsia="es-ES"/>
              </w:rPr>
              <w:t xml:space="preserve"> CO2)</w:t>
            </w:r>
          </w:p>
        </w:tc>
      </w:tr>
      <w:tr w:rsidR="000F2FC2" w:rsidRPr="000F2FC2" w14:paraId="4E483BD5" w14:textId="77777777" w:rsidTr="000F2FC2">
        <w:trPr>
          <w:trHeight w:val="1215"/>
        </w:trPr>
        <w:tc>
          <w:tcPr>
            <w:tcW w:w="3119" w:type="dxa"/>
            <w:tcBorders>
              <w:top w:val="single" w:sz="8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0FE060" w14:textId="77777777" w:rsidR="000F2FC2" w:rsidRPr="000F2FC2" w:rsidRDefault="000F2FC2" w:rsidP="000F2F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a-ES" w:eastAsia="es-ES"/>
              </w:rPr>
            </w:pPr>
            <w:r w:rsidRPr="000F2FC2">
              <w:rPr>
                <w:rFonts w:ascii="Calibri" w:eastAsia="Times New Roman" w:hAnsi="Calibri" w:cs="Calibri"/>
                <w:color w:val="000000"/>
                <w:lang w:val="ca-ES" w:eastAsia="es-ES"/>
              </w:rPr>
              <w:t>Concurs intern de propostes de pràctiques ambientals</w:t>
            </w:r>
          </w:p>
        </w:tc>
        <w:tc>
          <w:tcPr>
            <w:tcW w:w="3231" w:type="dxa"/>
            <w:tcBorders>
              <w:top w:val="single" w:sz="8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1F74C8" w14:textId="77777777" w:rsidR="000F2FC2" w:rsidRPr="000F2FC2" w:rsidRDefault="000F2FC2" w:rsidP="000F2F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a-ES" w:eastAsia="es-ES"/>
              </w:rPr>
            </w:pPr>
            <w:r w:rsidRPr="000F2FC2">
              <w:rPr>
                <w:rFonts w:ascii="Calibri" w:eastAsia="Times New Roman" w:hAnsi="Calibri" w:cs="Calibri"/>
                <w:color w:val="000000"/>
                <w:lang w:val="ca-ES" w:eastAsia="es-ES"/>
              </w:rPr>
              <w:t>Descripció de les tasques necessàries per dur a terme un concurs que permeti al personal realitzar propostes de millora en matèria ambiental.</w:t>
            </w:r>
          </w:p>
        </w:tc>
        <w:tc>
          <w:tcPr>
            <w:tcW w:w="0" w:type="auto"/>
            <w:tcBorders>
              <w:top w:val="single" w:sz="8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CFCF15" w14:textId="77777777" w:rsidR="000F2FC2" w:rsidRPr="000F2FC2" w:rsidRDefault="000F2FC2" w:rsidP="000F2F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a-ES" w:eastAsia="es-ES"/>
              </w:rPr>
            </w:pPr>
            <w:r w:rsidRPr="000F2FC2">
              <w:rPr>
                <w:rFonts w:ascii="Calibri" w:eastAsia="Times New Roman" w:hAnsi="Calibri" w:cs="Calibri"/>
                <w:color w:val="000000"/>
                <w:lang w:val="ca-ES" w:eastAsia="es-ES"/>
              </w:rPr>
              <w:t>Nombre de personal participant(nº)</w:t>
            </w:r>
          </w:p>
        </w:tc>
      </w:tr>
    </w:tbl>
    <w:p w14:paraId="776A1311" w14:textId="77777777" w:rsidR="001743E7" w:rsidRPr="001743E7" w:rsidRDefault="001743E7">
      <w:pPr>
        <w:rPr>
          <w:lang w:val="ca-ES"/>
        </w:rPr>
      </w:pPr>
    </w:p>
    <w:sectPr w:rsidR="001743E7" w:rsidRPr="001743E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A98F6C" w14:textId="77777777" w:rsidR="007F26C5" w:rsidRDefault="007F26C5" w:rsidP="001743E7">
      <w:pPr>
        <w:spacing w:after="0" w:line="240" w:lineRule="auto"/>
      </w:pPr>
      <w:r>
        <w:separator/>
      </w:r>
    </w:p>
  </w:endnote>
  <w:endnote w:type="continuationSeparator" w:id="0">
    <w:p w14:paraId="2E869800" w14:textId="77777777" w:rsidR="007F26C5" w:rsidRDefault="007F26C5" w:rsidP="001743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96644" w14:textId="77777777" w:rsidR="00A14CA6" w:rsidRDefault="00A14CA6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5BD54" w14:textId="0B6609CB" w:rsidR="001743E7" w:rsidRPr="00834C67" w:rsidRDefault="008202FC" w:rsidP="00834C67">
    <w:pPr>
      <w:pStyle w:val="Peu"/>
      <w:jc w:val="right"/>
      <w:rPr>
        <w:lang w:val="ca-ES"/>
      </w:rPr>
    </w:pPr>
    <w:r>
      <w:rPr>
        <w:noProof/>
        <w:lang w:val="en-US"/>
      </w:rPr>
      <w:drawing>
        <wp:anchor distT="0" distB="0" distL="114300" distR="114300" simplePos="0" relativeHeight="251664384" behindDoc="0" locked="0" layoutInCell="1" allowOverlap="1" wp14:anchorId="0594FE8F" wp14:editId="3FF67A02">
          <wp:simplePos x="0" y="0"/>
          <wp:positionH relativeFrom="column">
            <wp:posOffset>-575310</wp:posOffset>
          </wp:positionH>
          <wp:positionV relativeFrom="paragraph">
            <wp:posOffset>-60960</wp:posOffset>
          </wp:positionV>
          <wp:extent cx="1833557" cy="257692"/>
          <wp:effectExtent l="0" t="0" r="0" b="9525"/>
          <wp:wrapNone/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EDER_senselem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3557" cy="2576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34C67" w:rsidRPr="00834C67">
      <w:rPr>
        <w:lang w:val="ca-ES"/>
      </w:rPr>
      <w:t xml:space="preserve">Pàgina </w:t>
    </w:r>
    <w:r w:rsidR="00834C67" w:rsidRPr="00834C67">
      <w:rPr>
        <w:lang w:val="ca-ES"/>
      </w:rPr>
      <w:fldChar w:fldCharType="begin"/>
    </w:r>
    <w:r w:rsidR="00834C67" w:rsidRPr="00834C67">
      <w:rPr>
        <w:lang w:val="ca-ES"/>
      </w:rPr>
      <w:instrText>PAGE  \* Arabic  \* MERGEFORMAT</w:instrText>
    </w:r>
    <w:r w:rsidR="00834C67" w:rsidRPr="00834C67">
      <w:rPr>
        <w:lang w:val="ca-ES"/>
      </w:rPr>
      <w:fldChar w:fldCharType="separate"/>
    </w:r>
    <w:r w:rsidR="00834C67" w:rsidRPr="00834C67">
      <w:rPr>
        <w:lang w:val="ca-ES"/>
      </w:rPr>
      <w:t>1</w:t>
    </w:r>
    <w:r w:rsidR="00834C67" w:rsidRPr="00834C67">
      <w:rPr>
        <w:lang w:val="ca-ES"/>
      </w:rPr>
      <w:fldChar w:fldCharType="end"/>
    </w:r>
    <w:r w:rsidR="00834C67" w:rsidRPr="00834C67">
      <w:rPr>
        <w:lang w:val="ca-ES"/>
      </w:rPr>
      <w:t xml:space="preserve"> de </w:t>
    </w:r>
    <w:r w:rsidR="00834C67" w:rsidRPr="00834C67">
      <w:rPr>
        <w:lang w:val="ca-ES"/>
      </w:rPr>
      <w:fldChar w:fldCharType="begin"/>
    </w:r>
    <w:r w:rsidR="00834C67" w:rsidRPr="00834C67">
      <w:rPr>
        <w:lang w:val="ca-ES"/>
      </w:rPr>
      <w:instrText>NUMPAGES  \* Arabic  \* MERGEFORMAT</w:instrText>
    </w:r>
    <w:r w:rsidR="00834C67" w:rsidRPr="00834C67">
      <w:rPr>
        <w:lang w:val="ca-ES"/>
      </w:rPr>
      <w:fldChar w:fldCharType="separate"/>
    </w:r>
    <w:r w:rsidR="00834C67" w:rsidRPr="00834C67">
      <w:rPr>
        <w:lang w:val="ca-ES"/>
      </w:rPr>
      <w:t>2</w:t>
    </w:r>
    <w:r w:rsidR="00834C67" w:rsidRPr="00834C67">
      <w:rPr>
        <w:lang w:val="ca-E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42A1D" w14:textId="77777777" w:rsidR="00A14CA6" w:rsidRDefault="00A14CA6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60EC1F" w14:textId="77777777" w:rsidR="007F26C5" w:rsidRDefault="007F26C5" w:rsidP="001743E7">
      <w:pPr>
        <w:spacing w:after="0" w:line="240" w:lineRule="auto"/>
      </w:pPr>
      <w:r>
        <w:separator/>
      </w:r>
    </w:p>
  </w:footnote>
  <w:footnote w:type="continuationSeparator" w:id="0">
    <w:p w14:paraId="6E14E5BE" w14:textId="77777777" w:rsidR="007F26C5" w:rsidRDefault="007F26C5" w:rsidP="001743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1E221" w14:textId="77777777" w:rsidR="00A14CA6" w:rsidRDefault="00A14CA6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5AA34" w14:textId="15DA0466" w:rsidR="001743E7" w:rsidRDefault="00A14CA6">
    <w:pPr>
      <w:pStyle w:val="Capalera"/>
    </w:pPr>
    <w:r>
      <w:rPr>
        <w:noProof/>
        <w:lang w:eastAsia="ca-ES"/>
      </w:rPr>
      <w:drawing>
        <wp:anchor distT="0" distB="0" distL="114300" distR="114300" simplePos="0" relativeHeight="251662336" behindDoc="1" locked="0" layoutInCell="1" allowOverlap="1" wp14:anchorId="67E7891B" wp14:editId="5FB9DCA9">
          <wp:simplePos x="0" y="0"/>
          <wp:positionH relativeFrom="margin">
            <wp:align>center</wp:align>
          </wp:positionH>
          <wp:positionV relativeFrom="paragraph">
            <wp:posOffset>-172085</wp:posOffset>
          </wp:positionV>
          <wp:extent cx="6972300" cy="337185"/>
          <wp:effectExtent l="0" t="0" r="0" b="5715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0" cy="337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ECAF9" w14:textId="77777777" w:rsidR="00A14CA6" w:rsidRDefault="00A14CA6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3E7"/>
    <w:rsid w:val="000E737E"/>
    <w:rsid w:val="000F2FC2"/>
    <w:rsid w:val="00161186"/>
    <w:rsid w:val="001743E7"/>
    <w:rsid w:val="003904C7"/>
    <w:rsid w:val="006E4C87"/>
    <w:rsid w:val="006F551D"/>
    <w:rsid w:val="00722AC9"/>
    <w:rsid w:val="007F26C5"/>
    <w:rsid w:val="008202FC"/>
    <w:rsid w:val="00834C67"/>
    <w:rsid w:val="00A14CA6"/>
    <w:rsid w:val="00A33972"/>
    <w:rsid w:val="00B53780"/>
    <w:rsid w:val="00E95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FFAEA"/>
  <w15:chartTrackingRefBased/>
  <w15:docId w15:val="{8AAED155-1D77-468F-A60D-1D9C77F5E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1743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1743E7"/>
  </w:style>
  <w:style w:type="paragraph" w:styleId="Peu">
    <w:name w:val="footer"/>
    <w:basedOn w:val="Normal"/>
    <w:link w:val="PeuCar"/>
    <w:uiPriority w:val="99"/>
    <w:unhideWhenUsed/>
    <w:rsid w:val="001743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1743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82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fd279f8-edf9-436e-a45c-0b9a6bde551c">
      <Value>14</Value>
      <Value>98</Value>
      <Value>12</Value>
      <Value>28</Value>
      <Value>197</Value>
      <Value>196</Value>
      <Value>3</Value>
      <Value>103</Value>
    </TaxCatchAll>
    <lcf76f155ced4ddcb4097134ff3c332f xmlns="33f49fea-3725-4989-8644-9928cb826b38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2F393B250CE4459F948D10466FACA6" ma:contentTypeVersion="15" ma:contentTypeDescription="Crea un document nou" ma:contentTypeScope="" ma:versionID="0077ca6851e9545e0e93f9eca29d9ede">
  <xsd:schema xmlns:xsd="http://www.w3.org/2001/XMLSchema" xmlns:xs="http://www.w3.org/2001/XMLSchema" xmlns:p="http://schemas.microsoft.com/office/2006/metadata/properties" xmlns:ns2="33f49fea-3725-4989-8644-9928cb826b38" xmlns:ns3="2fd279f8-edf9-436e-a45c-0b9a6bde551c" targetNamespace="http://schemas.microsoft.com/office/2006/metadata/properties" ma:root="true" ma:fieldsID="54236015ad5d165b8371c757ba72b738" ns2:_="" ns3:_="">
    <xsd:import namespace="33f49fea-3725-4989-8644-9928cb826b38"/>
    <xsd:import namespace="2fd279f8-edf9-436e-a45c-0b9a6bde551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49fea-3725-4989-8644-9928cb826b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Etiquetes de la imatge" ma:readOnly="false" ma:fieldId="{5cf76f15-5ced-4ddc-b409-7134ff3c332f}" ma:taxonomyMulti="true" ma:sspId="ac16f0e7-e375-4400-81ce-9e2a51cca27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d279f8-edf9-436e-a45c-0b9a6bde551c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40127bf-f6eb-4b9e-88b3-58f61dd4c958}" ma:internalName="TaxCatchAll" ma:showField="CatchAllData" ma:web="2fd279f8-edf9-436e-a45c-0b9a6bde551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14FE501-05E9-4BF0-8232-3100EF735258}">
  <ds:schemaRefs>
    <ds:schemaRef ds:uri="http://schemas.microsoft.com/office/2006/metadata/properties"/>
    <ds:schemaRef ds:uri="http://schemas.microsoft.com/office/infopath/2007/PartnerControls"/>
    <ds:schemaRef ds:uri="2fd279f8-edf9-436e-a45c-0b9a6bde551c"/>
    <ds:schemaRef ds:uri="33f49fea-3725-4989-8644-9928cb826b38"/>
  </ds:schemaRefs>
</ds:datastoreItem>
</file>

<file path=customXml/itemProps2.xml><?xml version="1.0" encoding="utf-8"?>
<ds:datastoreItem xmlns:ds="http://schemas.openxmlformats.org/officeDocument/2006/customXml" ds:itemID="{1AEE4CF0-4CD5-4CD0-8395-FD8A3B4E30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f49fea-3725-4989-8644-9928cb826b38"/>
    <ds:schemaRef ds:uri="2fd279f8-edf9-436e-a45c-0b9a6bde55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D3B40DA-4CED-4B42-A4B2-FC3FBE273C2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 Trias</dc:creator>
  <cp:keywords/>
  <dc:description/>
  <cp:lastModifiedBy>Aurora Morales Fernandez</cp:lastModifiedBy>
  <cp:revision>2</cp:revision>
  <cp:lastPrinted>2020-05-08T14:41:00Z</cp:lastPrinted>
  <dcterms:created xsi:type="dcterms:W3CDTF">2022-06-16T10:50:00Z</dcterms:created>
  <dcterms:modified xsi:type="dcterms:W3CDTF">2022-06-16T10:50:00Z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erente">
    <vt:lpwstr>14;#Jaume Amill|6e80bf30-21b1-4bdb-90c4-16d01ffd8f5a</vt:lpwstr>
  </property>
  <property fmtid="{D5CDD505-2E9C-101B-9397-08002B2CF9AE}" pid="3" name="Caracteristica">
    <vt:lpwstr>197;#Eines empresa​|91d351dc-1919-40d7-a52f-04d5dd819c63</vt:lpwstr>
  </property>
  <property fmtid="{D5CDD505-2E9C-101B-9397-08002B2CF9AE}" pid="4" name="ContentTypeId">
    <vt:lpwstr>0x010100982F393B250CE4459F948D10466FACA6</vt:lpwstr>
  </property>
  <property fmtid="{D5CDD505-2E9C-101B-9397-08002B2CF9AE}" pid="5" name="ResponsableTecnico">
    <vt:lpwstr>103;#Francesc Trias|ecd1aaa2-82a5-46d6-ae20-5fb616890aaa</vt:lpwstr>
  </property>
  <property fmtid="{D5CDD505-2E9C-101B-9397-08002B2CF9AE}" pid="6" name="ClienteMetadato">
    <vt:lpwstr>98;#BARCELONA ACTIVA SAU SPM|c228a147-6c74-4af2-a243-bcb00b95a40c</vt:lpwstr>
  </property>
  <property fmtid="{D5CDD505-2E9C-101B-9397-08002B2CF9AE}" pid="7" name="LineaNegocio">
    <vt:lpwstr>196;#Herramientas|eb601db1-2dcd-4823-b040-e91e130bb8ec</vt:lpwstr>
  </property>
  <property fmtid="{D5CDD505-2E9C-101B-9397-08002B2CF9AE}" pid="8" name="AnoProyecto">
    <vt:lpwstr>28;#2019|53e6b044-4f9b-40f1-97b7-ef1242510468</vt:lpwstr>
  </property>
  <property fmtid="{D5CDD505-2E9C-101B-9397-08002B2CF9AE}" pid="9" name="EstadoProyecto">
    <vt:lpwstr>12;#Abierto|f38fe172-7ed7-4a64-add4-43f84492cf5d</vt:lpwstr>
  </property>
  <property fmtid="{D5CDD505-2E9C-101B-9397-08002B2CF9AE}" pid="10" name="UnidadNegocio">
    <vt:lpwstr>3;#Empresa|cdb857ae-f721-4ba0-93ea-df29e712d81b</vt:lpwstr>
  </property>
</Properties>
</file>