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9978D" w14:textId="57A02D3C" w:rsidR="00F7783B" w:rsidRPr="00A14975" w:rsidRDefault="00F7783B" w:rsidP="00101D0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Arial"/>
          <w:b/>
          <w:sz w:val="22"/>
          <w:szCs w:val="22"/>
        </w:rPr>
        <w:t xml:space="preserve">ANNEX </w:t>
      </w:r>
      <w:r w:rsidR="00C84490" w:rsidRPr="00A14975">
        <w:rPr>
          <w:rFonts w:ascii="Arial Narrow" w:hAnsi="Arial Narrow" w:cs="Arial"/>
          <w:b/>
          <w:sz w:val="22"/>
          <w:szCs w:val="22"/>
        </w:rPr>
        <w:t>5</w:t>
      </w:r>
      <w:r w:rsidR="00A624AF">
        <w:rPr>
          <w:rFonts w:ascii="Arial Narrow" w:hAnsi="Arial Narrow" w:cs="Arial"/>
          <w:b/>
          <w:sz w:val="22"/>
          <w:szCs w:val="22"/>
        </w:rPr>
        <w:t xml:space="preserve"> PCAP</w:t>
      </w:r>
      <w:r w:rsidRPr="00A14975">
        <w:rPr>
          <w:rFonts w:ascii="Arial Narrow" w:hAnsi="Arial Narrow" w:cs="Arial"/>
          <w:b/>
          <w:sz w:val="22"/>
          <w:szCs w:val="22"/>
        </w:rPr>
        <w:t>:</w:t>
      </w:r>
      <w:r w:rsidR="00A624AF">
        <w:rPr>
          <w:rFonts w:ascii="Arial Narrow" w:hAnsi="Arial Narrow" w:cs="Arial"/>
          <w:b/>
          <w:sz w:val="22"/>
          <w:szCs w:val="22"/>
        </w:rPr>
        <w:t xml:space="preserve"> </w:t>
      </w:r>
      <w:r w:rsidRPr="00A14975">
        <w:rPr>
          <w:rFonts w:ascii="Arial Narrow" w:hAnsi="Arial Narrow" w:cs="Arial"/>
          <w:b/>
          <w:sz w:val="22"/>
          <w:szCs w:val="22"/>
        </w:rPr>
        <w:t>DECLARACIÓ DE CESSIÓ I TRACTAMENT DE DADES EN RELACIÓ AMB L’EXECUCIÓ D’ACTUACIONS DEL PLA DE RECUPERACIÓ, TRANSFORMACIÓ I RESILIÈNCIA (PRTR)</w:t>
      </w:r>
    </w:p>
    <w:p w14:paraId="5FDEBA34" w14:textId="77777777" w:rsidR="008E6911" w:rsidRPr="00342E31" w:rsidRDefault="008E6911" w:rsidP="008E6911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Arial"/>
          <w:b/>
          <w:sz w:val="22"/>
          <w:szCs w:val="22"/>
        </w:rPr>
      </w:pPr>
      <w:r w:rsidRPr="00342E31">
        <w:rPr>
          <w:rFonts w:ascii="Arial Narrow" w:hAnsi="Arial Narrow" w:cs="Calibri"/>
          <w:color w:val="000000"/>
          <w:sz w:val="22"/>
          <w:szCs w:val="22"/>
        </w:rPr>
        <w:t xml:space="preserve">Expedient: </w:t>
      </w:r>
      <w:r w:rsidRPr="00342E31">
        <w:rPr>
          <w:rFonts w:ascii="Arial Narrow" w:hAnsi="Arial Narrow" w:cs="Calibri"/>
          <w:iCs/>
          <w:color w:val="000000"/>
          <w:sz w:val="22"/>
          <w:szCs w:val="22"/>
        </w:rPr>
        <w:t>BA 37/22</w:t>
      </w:r>
    </w:p>
    <w:p w14:paraId="7E9A450A" w14:textId="77777777" w:rsidR="008E6911" w:rsidRPr="00342E31" w:rsidRDefault="008E6911" w:rsidP="008E6911">
      <w:pPr>
        <w:spacing w:line="240" w:lineRule="auto"/>
        <w:jc w:val="both"/>
        <w:rPr>
          <w:rFonts w:ascii="Arial Narrow" w:hAnsi="Arial Narrow" w:cs="Arial"/>
          <w:snapToGrid w:val="0"/>
        </w:rPr>
      </w:pPr>
      <w:r w:rsidRPr="00342E31">
        <w:rPr>
          <w:rFonts w:ascii="Arial Narrow" w:eastAsia="Times New Roman" w:hAnsi="Arial Narrow" w:cs="Calibri"/>
          <w:color w:val="000000"/>
          <w:lang w:eastAsia="ca-ES"/>
        </w:rPr>
        <w:t xml:space="preserve">Objecte: </w:t>
      </w:r>
      <w:r w:rsidRPr="00342E31">
        <w:rPr>
          <w:rFonts w:ascii="Arial Narrow" w:hAnsi="Arial Narrow" w:cs="Arial"/>
          <w:snapToGrid w:val="0"/>
        </w:rPr>
        <w:t>serveis de gestió i implementació de les accions de capacitació en alfabetització digital, itineraris d’emprenedoria col·lectiva i plans d’ocupació, en el marc del projecte “Amunt!”, finançat amb fons del Pla de Recuperació, Transformació i Resiliència de conformitat amb l’establert al Reial Decret Llei 36/2020, de 30 de desembre.</w:t>
      </w:r>
    </w:p>
    <w:p w14:paraId="246936B9" w14:textId="2A2DA2DF" w:rsidR="00F7783B" w:rsidRPr="00A14975" w:rsidRDefault="00E0511A" w:rsidP="00610209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 xml:space="preserve">Jo, el/la sotasignat/da ……………………………, amb DNI …………………….., com a representant de l'entitat …………………………………………….., amb NIF …………………………., i domicili social/fiscal a …………………………………………………………. que participa com a licitadora i, si resulta adjudicatària, com a contractista destinatari de l’encàrrec (o en el seu cas, subcontractista) en el desenvolupament d'actuacions necessàries per a la consecució dels objectius definits al component </w:t>
      </w:r>
      <w:r w:rsidR="00486DF7" w:rsidRPr="00141380">
        <w:rPr>
          <w:rFonts w:ascii="Arial Narrow" w:eastAsiaTheme="minorEastAsia" w:hAnsi="Arial Narrow" w:cs="Arial"/>
          <w:sz w:val="22"/>
          <w:szCs w:val="22"/>
        </w:rPr>
        <w:t>23 “Noves polítiques públiques per a un mercat de treball dinàmic, resilient i inclusiu”</w:t>
      </w:r>
      <w:r w:rsidRPr="00A14975">
        <w:rPr>
          <w:rFonts w:ascii="Arial Narrow" w:hAnsi="Arial Narrow" w:cs="Calibri"/>
          <w:color w:val="000000"/>
          <w:sz w:val="22"/>
          <w:szCs w:val="22"/>
        </w:rPr>
        <w:t xml:space="preserve"> del PRTR</w:t>
      </w:r>
      <w:r w:rsidR="00F7783B" w:rsidRPr="00A14975">
        <w:rPr>
          <w:rFonts w:ascii="Arial Narrow" w:hAnsi="Arial Narrow" w:cs="Calibri"/>
          <w:color w:val="000000"/>
          <w:sz w:val="22"/>
          <w:szCs w:val="22"/>
        </w:rPr>
        <w:t>, declar</w:t>
      </w:r>
      <w:r w:rsidR="00E36305" w:rsidRPr="00A14975">
        <w:rPr>
          <w:rFonts w:ascii="Arial Narrow" w:hAnsi="Arial Narrow" w:cs="Calibri"/>
          <w:color w:val="000000"/>
          <w:sz w:val="22"/>
          <w:szCs w:val="22"/>
        </w:rPr>
        <w:t>o</w:t>
      </w:r>
      <w:r w:rsidR="00F7783B" w:rsidRPr="00A14975">
        <w:rPr>
          <w:rFonts w:ascii="Arial Narrow" w:hAnsi="Arial Narrow" w:cs="Calibri"/>
          <w:color w:val="000000"/>
          <w:sz w:val="22"/>
          <w:szCs w:val="22"/>
        </w:rPr>
        <w:t xml:space="preserve"> conèixer la normativa que és aplicable, en particular les següents apartats de l'article 22, del Reglament (UE) 2021/241 del Parlament Europeu i del Consell, de 12 de febrer de 2021, pel qual s'estableix el Mecanisme de Recuperació i Resiliència:</w:t>
      </w:r>
    </w:p>
    <w:p w14:paraId="73652188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1. La lletra d) de l'apartat 2: «recaptar, a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 w14:paraId="09C465CE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i. El nom del perceptor final dels fons;</w:t>
      </w:r>
    </w:p>
    <w:p w14:paraId="4E824C01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ii. el nom del contractista i del subcontractista, quan el perceptor final dels fons sigui un poder adjudicador de conformitat amb el dret de la Unió o nacional en matèria de contractació pública;</w:t>
      </w:r>
    </w:p>
    <w:p w14:paraId="77AA96BB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iii. els noms, cognoms i dates de naixement dels titulars reals del perceptor dels fons o del contractista, segons es defineix a l'article 3, punt 6, de la Directiva (UE) 2015/849 del Parlament Europeu i del Consell (26) ;</w:t>
      </w:r>
    </w:p>
    <w:p w14:paraId="66657200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iv. 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Unió».</w:t>
      </w:r>
    </w:p>
    <w:p w14:paraId="5CD363C2" w14:textId="77777777" w:rsidR="00F7783B" w:rsidRPr="00A14975" w:rsidRDefault="00F7783B" w:rsidP="00E3630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2. Apartat 3: «Les dades personals esmentades a l'apartat 2, lletra d),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fa referència l'article 247 del Reglament Financer i, en particular, per separat, a l'informe anual de gestió i rendiment».</w:t>
      </w:r>
    </w:p>
    <w:p w14:paraId="1F1A1DD3" w14:textId="1BB00289" w:rsidR="00E36305" w:rsidRPr="00A14975" w:rsidRDefault="00F7783B" w:rsidP="00486DF7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Conforme al marc jurídic exposat, manifest</w:t>
      </w:r>
      <w:r w:rsidR="00E36305" w:rsidRPr="00A14975">
        <w:rPr>
          <w:rFonts w:ascii="Arial Narrow" w:hAnsi="Arial Narrow" w:cs="Calibri"/>
          <w:color w:val="000000"/>
          <w:sz w:val="22"/>
          <w:szCs w:val="22"/>
        </w:rPr>
        <w:t>o</w:t>
      </w:r>
      <w:r w:rsidRPr="00A14975">
        <w:rPr>
          <w:rFonts w:ascii="Arial Narrow" w:hAnsi="Arial Narrow" w:cs="Calibri"/>
          <w:color w:val="000000"/>
          <w:sz w:val="22"/>
          <w:szCs w:val="22"/>
        </w:rPr>
        <w:t xml:space="preserve"> accedir a la cessió i tractament de les dades amb les finalitats expressament relacionades en els articles esmentats.</w:t>
      </w:r>
    </w:p>
    <w:p w14:paraId="2E7FFD2E" w14:textId="7A3A068C" w:rsidR="00F7783B" w:rsidRPr="00A14975" w:rsidRDefault="00F7783B" w:rsidP="00A1497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Signat</w:t>
      </w:r>
      <w:r w:rsidR="00E36305" w:rsidRPr="00A14975">
        <w:rPr>
          <w:rFonts w:ascii="Arial Narrow" w:hAnsi="Arial Narrow" w:cs="Calibri"/>
          <w:color w:val="000000"/>
          <w:sz w:val="22"/>
          <w:szCs w:val="22"/>
        </w:rPr>
        <w:t>ura</w:t>
      </w:r>
      <w:r w:rsidRPr="00A14975">
        <w:rPr>
          <w:rFonts w:ascii="Arial Narrow" w:hAnsi="Arial Narrow" w:cs="Calibri"/>
          <w:color w:val="000000"/>
          <w:sz w:val="22"/>
          <w:szCs w:val="22"/>
        </w:rPr>
        <w:t xml:space="preserve"> …………………………………………….</w:t>
      </w:r>
    </w:p>
    <w:p w14:paraId="7F20956B" w14:textId="0A7CC9DB" w:rsidR="00F7783B" w:rsidRPr="00A14975" w:rsidRDefault="00F7783B" w:rsidP="00A1497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Càrrec: …………………………………………</w:t>
      </w:r>
    </w:p>
    <w:p w14:paraId="20111432" w14:textId="67606EB5" w:rsidR="001F51D0" w:rsidRPr="00A14975" w:rsidRDefault="00E36305" w:rsidP="00A14975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……………………………..., XX de …………… de 202X</w:t>
      </w:r>
    </w:p>
    <w:sectPr w:rsidR="001F51D0" w:rsidRPr="00A1497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C6349" w14:textId="77777777" w:rsidR="009113EA" w:rsidRDefault="009113EA" w:rsidP="009113EA">
      <w:pPr>
        <w:spacing w:after="0" w:line="240" w:lineRule="auto"/>
      </w:pPr>
      <w:r>
        <w:separator/>
      </w:r>
    </w:p>
  </w:endnote>
  <w:endnote w:type="continuationSeparator" w:id="0">
    <w:p w14:paraId="39080093" w14:textId="77777777" w:rsidR="009113EA" w:rsidRDefault="009113EA" w:rsidP="00911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366A6" w14:textId="3999F3FA" w:rsidR="00C84490" w:rsidRDefault="00C84490">
    <w:pPr>
      <w:pStyle w:val="Peu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19D47" wp14:editId="244007DC">
          <wp:simplePos x="0" y="0"/>
          <wp:positionH relativeFrom="margin">
            <wp:posOffset>0</wp:posOffset>
          </wp:positionH>
          <wp:positionV relativeFrom="paragraph">
            <wp:posOffset>-133350</wp:posOffset>
          </wp:positionV>
          <wp:extent cx="3539195" cy="571500"/>
          <wp:effectExtent l="0" t="0" r="4445" b="0"/>
          <wp:wrapNone/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-1961" r="45263" b="1"/>
                  <a:stretch/>
                </pic:blipFill>
                <pic:spPr bwMode="auto">
                  <a:xfrm>
                    <a:off x="0" y="0"/>
                    <a:ext cx="3539195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09269" w14:textId="77777777" w:rsidR="009113EA" w:rsidRDefault="009113EA" w:rsidP="009113EA">
      <w:pPr>
        <w:spacing w:after="0" w:line="240" w:lineRule="auto"/>
      </w:pPr>
      <w:r>
        <w:separator/>
      </w:r>
    </w:p>
  </w:footnote>
  <w:footnote w:type="continuationSeparator" w:id="0">
    <w:p w14:paraId="1C45D4A8" w14:textId="77777777" w:rsidR="009113EA" w:rsidRDefault="009113EA" w:rsidP="00911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53F66" w14:textId="77777777" w:rsidR="00101D00" w:rsidRPr="009354A7" w:rsidRDefault="00101D00" w:rsidP="00101D00">
    <w:pPr>
      <w:pStyle w:val="Capalera"/>
      <w:rPr>
        <w:rFonts w:ascii="Garamond" w:hAnsi="Garamond"/>
        <w:i/>
        <w:lang w:val="en-GB"/>
      </w:rPr>
    </w:pPr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16247712" wp14:editId="0FF8B2B3">
          <wp:simplePos x="0" y="0"/>
          <wp:positionH relativeFrom="column">
            <wp:posOffset>-355600</wp:posOffset>
          </wp:positionH>
          <wp:positionV relativeFrom="paragraph">
            <wp:posOffset>-111125</wp:posOffset>
          </wp:positionV>
          <wp:extent cx="5868670" cy="376237"/>
          <wp:effectExtent l="0" t="0" r="0" b="508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68670" cy="376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lang w:val="ca"/>
      </w:rPr>
      <w:t xml:space="preserve">                                                                                                               </w:t>
    </w:r>
  </w:p>
  <w:p w14:paraId="459E0FB6" w14:textId="77777777" w:rsidR="00101D00" w:rsidRPr="00803DBE" w:rsidRDefault="00101D00" w:rsidP="00101D00">
    <w:pPr>
      <w:pStyle w:val="Capalera"/>
      <w:widowControl w:val="0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6"/>
        <w:szCs w:val="6"/>
      </w:rPr>
    </w:pPr>
  </w:p>
  <w:p w14:paraId="5BCD82EC" w14:textId="77777777" w:rsidR="00101D00" w:rsidRPr="00803DBE" w:rsidRDefault="00101D00" w:rsidP="00101D00">
    <w:pPr>
      <w:pStyle w:val="Capalera"/>
      <w:widowControl w:val="0"/>
      <w:tabs>
        <w:tab w:val="clear" w:pos="4252"/>
        <w:tab w:val="clear" w:pos="8504"/>
        <w:tab w:val="center" w:pos="3968"/>
      </w:tabs>
      <w:rPr>
        <w:rFonts w:ascii="Arial Narrow" w:hAnsi="Arial Narrow" w:cs="Arial"/>
        <w:b/>
        <w:sz w:val="8"/>
        <w:szCs w:val="8"/>
      </w:rPr>
    </w:pPr>
  </w:p>
  <w:p w14:paraId="76246E59" w14:textId="77777777" w:rsidR="00101D00" w:rsidRPr="00635413" w:rsidRDefault="00101D00" w:rsidP="00101D00">
    <w:pPr>
      <w:pStyle w:val="Capalera"/>
      <w:widowControl w:val="0"/>
      <w:tabs>
        <w:tab w:val="clear" w:pos="4252"/>
        <w:tab w:val="clear" w:pos="8504"/>
        <w:tab w:val="center" w:pos="3968"/>
      </w:tabs>
      <w:rPr>
        <w:rFonts w:ascii="Arial" w:hAnsi="Arial" w:cs="Arial"/>
        <w:b/>
        <w:sz w:val="18"/>
        <w:szCs w:val="18"/>
      </w:rPr>
    </w:pPr>
    <w:r w:rsidRPr="00635413">
      <w:rPr>
        <w:rFonts w:ascii="Arial Narrow" w:hAnsi="Arial Narrow" w:cs="Arial"/>
        <w:b/>
        <w:sz w:val="18"/>
        <w:szCs w:val="18"/>
      </w:rPr>
      <w:t>Àrea d’Economia, Treball, Competitivitat i Hisenda</w:t>
    </w:r>
  </w:p>
  <w:p w14:paraId="6EAA4BA2" w14:textId="77777777" w:rsidR="00101D00" w:rsidRDefault="00101D00" w:rsidP="00101D00">
    <w:pPr>
      <w:pStyle w:val="Capalera"/>
      <w:widowControl w:val="0"/>
      <w:tabs>
        <w:tab w:val="clear" w:pos="8504"/>
        <w:tab w:val="right" w:pos="9070"/>
      </w:tabs>
    </w:pPr>
    <w:r w:rsidRPr="00635413">
      <w:rPr>
        <w:rFonts w:ascii="Arial Narrow" w:hAnsi="Arial Narrow" w:cs="Arial"/>
        <w:b/>
        <w:sz w:val="18"/>
        <w:szCs w:val="18"/>
      </w:rPr>
      <w:t>Barcelona Activa SAU SPM</w:t>
    </w:r>
  </w:p>
  <w:p w14:paraId="5133D2EE" w14:textId="6F54FF18" w:rsidR="009113EA" w:rsidRDefault="009113EA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83B"/>
    <w:rsid w:val="00101D00"/>
    <w:rsid w:val="00486DF7"/>
    <w:rsid w:val="00566098"/>
    <w:rsid w:val="00610209"/>
    <w:rsid w:val="0074104C"/>
    <w:rsid w:val="008B21C2"/>
    <w:rsid w:val="008E6911"/>
    <w:rsid w:val="009113EA"/>
    <w:rsid w:val="0099606F"/>
    <w:rsid w:val="00A14975"/>
    <w:rsid w:val="00A624AF"/>
    <w:rsid w:val="00C84490"/>
    <w:rsid w:val="00D13984"/>
    <w:rsid w:val="00E0511A"/>
    <w:rsid w:val="00E36305"/>
    <w:rsid w:val="00EF22EB"/>
    <w:rsid w:val="00F7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63E5"/>
  <w15:docId w15:val="{8279E332-3D23-43A7-BFA6-5D1038E8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9113EA"/>
  </w:style>
  <w:style w:type="paragraph" w:styleId="Peu">
    <w:name w:val="footer"/>
    <w:basedOn w:val="Normal"/>
    <w:link w:val="PeuCar"/>
    <w:uiPriority w:val="99"/>
    <w:unhideWhenUsed/>
    <w:rsid w:val="009113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9113EA"/>
  </w:style>
  <w:style w:type="paragraph" w:styleId="Textdeglobus">
    <w:name w:val="Balloon Text"/>
    <w:basedOn w:val="Normal"/>
    <w:link w:val="TextdeglobusCar"/>
    <w:uiPriority w:val="99"/>
    <w:semiHidden/>
    <w:unhideWhenUsed/>
    <w:rsid w:val="00911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11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Joan Pol Rabaixet Serrano</cp:lastModifiedBy>
  <cp:revision>13</cp:revision>
  <dcterms:created xsi:type="dcterms:W3CDTF">2022-03-01T10:25:00Z</dcterms:created>
  <dcterms:modified xsi:type="dcterms:W3CDTF">2022-07-15T09:35:00Z</dcterms:modified>
</cp:coreProperties>
</file>