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67E1D" w14:textId="030D03B4" w:rsidR="009A1D67" w:rsidRPr="000226A9" w:rsidRDefault="009A1D67" w:rsidP="000F48EE">
      <w:pPr>
        <w:pBdr>
          <w:bottom w:val="single" w:sz="4" w:space="1" w:color="auto"/>
        </w:pBdr>
        <w:jc w:val="center"/>
        <w:rPr>
          <w:rFonts w:ascii="Arial Narrow" w:hAnsi="Arial Narrow"/>
          <w:b/>
          <w:sz w:val="20"/>
          <w:szCs w:val="20"/>
        </w:rPr>
      </w:pPr>
      <w:r w:rsidRPr="000226A9">
        <w:rPr>
          <w:rFonts w:ascii="Arial Narrow" w:hAnsi="Arial Narrow"/>
          <w:b/>
          <w:sz w:val="20"/>
          <w:szCs w:val="20"/>
        </w:rPr>
        <w:t xml:space="preserve">AUTORITZACIÓ </w:t>
      </w:r>
      <w:r w:rsidR="005C6242" w:rsidRPr="000226A9">
        <w:rPr>
          <w:rFonts w:ascii="Arial Narrow" w:hAnsi="Arial Narrow"/>
          <w:b/>
          <w:sz w:val="20"/>
          <w:szCs w:val="20"/>
        </w:rPr>
        <w:t xml:space="preserve"> I CESSIÓ DRETS IMATGE/VEU </w:t>
      </w:r>
    </w:p>
    <w:p w14:paraId="56FF60D1" w14:textId="0C32CB78" w:rsidR="005C6242" w:rsidRDefault="005C6242" w:rsidP="005C6242">
      <w:pPr>
        <w:rPr>
          <w:rFonts w:ascii="Arial Narrow" w:hAnsi="Arial Narrow"/>
          <w:bCs/>
          <w:sz w:val="20"/>
          <w:szCs w:val="20"/>
        </w:rPr>
      </w:pPr>
    </w:p>
    <w:p w14:paraId="13B482AE" w14:textId="624B1E7E" w:rsidR="000226A9" w:rsidRPr="000226A9" w:rsidRDefault="000226A9" w:rsidP="005C6242">
      <w:pPr>
        <w:rPr>
          <w:rFonts w:ascii="Arial Narrow" w:hAnsi="Arial Narrow"/>
          <w:bCs/>
          <w:sz w:val="20"/>
          <w:szCs w:val="20"/>
        </w:rPr>
      </w:pPr>
      <w:r w:rsidRPr="000226A9">
        <w:rPr>
          <w:rFonts w:ascii="Arial Narrow" w:hAnsi="Arial Narrow"/>
          <w:bCs/>
          <w:sz w:val="20"/>
          <w:szCs w:val="20"/>
          <w:highlight w:val="cyan"/>
        </w:rPr>
        <w:t xml:space="preserve">Nom i </w:t>
      </w:r>
      <w:r w:rsidR="006E0BC3" w:rsidRPr="000226A9">
        <w:rPr>
          <w:rFonts w:ascii="Arial Narrow" w:hAnsi="Arial Narrow"/>
          <w:bCs/>
          <w:sz w:val="20"/>
          <w:szCs w:val="20"/>
          <w:highlight w:val="cyan"/>
        </w:rPr>
        <w:t>cognoms</w:t>
      </w:r>
      <w:r w:rsidR="006E0BC3">
        <w:rPr>
          <w:rFonts w:ascii="Arial Narrow" w:hAnsi="Arial Narrow"/>
          <w:bCs/>
          <w:sz w:val="20"/>
          <w:szCs w:val="20"/>
        </w:rPr>
        <w:t>, major</w:t>
      </w:r>
      <w:r w:rsidR="00DE307C">
        <w:rPr>
          <w:rFonts w:ascii="Arial Narrow" w:hAnsi="Arial Narrow"/>
          <w:bCs/>
          <w:sz w:val="20"/>
          <w:szCs w:val="20"/>
        </w:rPr>
        <w:t xml:space="preserve"> d’edat, </w:t>
      </w:r>
      <w:r>
        <w:rPr>
          <w:rFonts w:ascii="Arial Narrow" w:hAnsi="Arial Narrow"/>
          <w:bCs/>
          <w:sz w:val="20"/>
          <w:szCs w:val="20"/>
        </w:rPr>
        <w:t xml:space="preserve"> proveït de </w:t>
      </w:r>
      <w:r w:rsidRPr="000226A9">
        <w:rPr>
          <w:rFonts w:ascii="Arial Narrow" w:hAnsi="Arial Narrow"/>
          <w:bCs/>
          <w:sz w:val="20"/>
          <w:szCs w:val="20"/>
          <w:highlight w:val="cyan"/>
        </w:rPr>
        <w:t>DNI</w:t>
      </w:r>
      <w:r>
        <w:rPr>
          <w:rFonts w:ascii="Arial Narrow" w:hAnsi="Arial Narrow"/>
          <w:bCs/>
          <w:sz w:val="20"/>
          <w:szCs w:val="20"/>
        </w:rPr>
        <w:t xml:space="preserve">, adreça </w:t>
      </w:r>
      <w:r w:rsidR="00DE307C">
        <w:rPr>
          <w:rFonts w:ascii="Arial Narrow" w:hAnsi="Arial Narrow"/>
          <w:bCs/>
          <w:sz w:val="20"/>
          <w:szCs w:val="20"/>
        </w:rPr>
        <w:t xml:space="preserve">***** </w:t>
      </w:r>
      <w:r>
        <w:rPr>
          <w:rFonts w:ascii="Arial Narrow" w:hAnsi="Arial Narrow"/>
          <w:bCs/>
          <w:sz w:val="20"/>
          <w:szCs w:val="20"/>
        </w:rPr>
        <w:t xml:space="preserve">  </w:t>
      </w:r>
    </w:p>
    <w:p w14:paraId="0228024D" w14:textId="25FAF6D1" w:rsidR="005C6242" w:rsidRPr="000226A9" w:rsidRDefault="005C6242" w:rsidP="005C6242">
      <w:pPr>
        <w:jc w:val="both"/>
        <w:rPr>
          <w:rFonts w:ascii="Arial Narrow" w:hAnsi="Arial Narrow"/>
          <w:b/>
          <w:sz w:val="20"/>
          <w:szCs w:val="20"/>
        </w:rPr>
      </w:pPr>
      <w:r w:rsidRPr="000226A9">
        <w:rPr>
          <w:rFonts w:ascii="Arial Narrow" w:hAnsi="Arial Narrow"/>
          <w:b/>
          <w:sz w:val="20"/>
          <w:szCs w:val="20"/>
        </w:rPr>
        <w:t>AUTORITZA A:</w:t>
      </w:r>
    </w:p>
    <w:p w14:paraId="5C78E2AC" w14:textId="301AAF5F" w:rsidR="005C6242" w:rsidRPr="000226A9" w:rsidRDefault="009A1D67" w:rsidP="005C6242">
      <w:pPr>
        <w:jc w:val="both"/>
        <w:rPr>
          <w:rFonts w:ascii="Arial Narrow" w:hAnsi="Arial Narrow" w:cs="Arial"/>
          <w:color w:val="000000"/>
          <w:sz w:val="20"/>
          <w:szCs w:val="20"/>
          <w:lang w:eastAsia="es-ES"/>
        </w:rPr>
      </w:pPr>
      <w:r w:rsidRPr="000226A9">
        <w:rPr>
          <w:rFonts w:ascii="Arial Narrow" w:hAnsi="Arial Narrow"/>
          <w:sz w:val="20"/>
          <w:szCs w:val="20"/>
        </w:rPr>
        <w:t>BARCELONA ACTIVA SAU SPM</w:t>
      </w:r>
      <w:r w:rsidR="000226A9" w:rsidRPr="000226A9">
        <w:rPr>
          <w:rFonts w:ascii="Arial Narrow" w:hAnsi="Arial Narrow"/>
          <w:sz w:val="20"/>
          <w:szCs w:val="20"/>
        </w:rPr>
        <w:t xml:space="preserve"> </w:t>
      </w:r>
      <w:r w:rsidR="006E0BC3">
        <w:rPr>
          <w:rFonts w:ascii="Arial Narrow" w:hAnsi="Arial Narrow"/>
          <w:sz w:val="20"/>
          <w:szCs w:val="20"/>
        </w:rPr>
        <w:t>(</w:t>
      </w:r>
      <w:r w:rsidR="000226A9" w:rsidRPr="000226A9">
        <w:rPr>
          <w:rFonts w:ascii="Arial Narrow" w:hAnsi="Arial Narrow"/>
          <w:sz w:val="20"/>
          <w:szCs w:val="20"/>
        </w:rPr>
        <w:t>AJUNTAMENT BARCELONA)</w:t>
      </w:r>
      <w:r w:rsidRPr="000226A9">
        <w:rPr>
          <w:rFonts w:ascii="Arial Narrow" w:hAnsi="Arial Narrow"/>
          <w:sz w:val="20"/>
          <w:szCs w:val="20"/>
        </w:rPr>
        <w:t xml:space="preserve">, amb domicili a Barcelona , carrer Llacuna 162 i CIF </w:t>
      </w:r>
      <w:r w:rsidRPr="000226A9">
        <w:rPr>
          <w:rFonts w:ascii="Arial Narrow" w:hAnsi="Arial Narrow" w:cs="Arial"/>
          <w:color w:val="000000"/>
          <w:sz w:val="20"/>
          <w:szCs w:val="20"/>
          <w:lang w:eastAsia="es-ES"/>
        </w:rPr>
        <w:t xml:space="preserve">A58295296 </w:t>
      </w:r>
      <w:r w:rsidR="005C6242" w:rsidRPr="000226A9">
        <w:rPr>
          <w:rFonts w:ascii="Arial Narrow" w:hAnsi="Arial Narrow"/>
          <w:sz w:val="20"/>
          <w:szCs w:val="20"/>
        </w:rPr>
        <w:t>a fer ús dels drets d’imatge/veu en els termes i condicions que es concreten a continuació.</w:t>
      </w:r>
    </w:p>
    <w:p w14:paraId="2E20173F" w14:textId="0292557D" w:rsidR="005C6242" w:rsidRPr="000226A9" w:rsidRDefault="005C6242" w:rsidP="005C6242">
      <w:pPr>
        <w:jc w:val="both"/>
        <w:rPr>
          <w:rFonts w:ascii="Arial Narrow" w:hAnsi="Arial Narrow"/>
          <w:sz w:val="20"/>
          <w:szCs w:val="20"/>
        </w:rPr>
      </w:pPr>
      <w:r w:rsidRPr="000226A9">
        <w:rPr>
          <w:rFonts w:ascii="Arial Narrow" w:hAnsi="Arial Narrow"/>
          <w:b/>
          <w:sz w:val="20"/>
          <w:szCs w:val="20"/>
        </w:rPr>
        <w:t>Objecte</w:t>
      </w:r>
      <w:r w:rsidRPr="000226A9">
        <w:rPr>
          <w:rFonts w:ascii="Arial Narrow" w:hAnsi="Arial Narrow"/>
          <w:sz w:val="20"/>
          <w:szCs w:val="20"/>
        </w:rPr>
        <w:t>: cessió dels drets d’explotació de la seva imatge/veu, de caràcter gratuïta en l’àmbit de cessió detallat en el punt 1, en tot el seu contingut i extensió, d’acord amb la Llei 1/1982, de 5 de maig, de protecció civil del dret a l’honor, a la intimitat personal i familiar i a la seva pròpia imatge.</w:t>
      </w:r>
    </w:p>
    <w:p w14:paraId="07F9BE03" w14:textId="75640784" w:rsidR="005C6242" w:rsidRDefault="005C6242" w:rsidP="00DE307C">
      <w:pPr>
        <w:pStyle w:val="Pargrafdel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DE307C">
        <w:rPr>
          <w:rFonts w:ascii="Arial Narrow" w:hAnsi="Arial Narrow"/>
          <w:b/>
          <w:sz w:val="20"/>
          <w:szCs w:val="20"/>
        </w:rPr>
        <w:t>Àmbit de cessió material</w:t>
      </w:r>
      <w:r w:rsidRPr="00DE307C">
        <w:rPr>
          <w:rFonts w:ascii="Arial Narrow" w:hAnsi="Arial Narrow"/>
          <w:sz w:val="20"/>
          <w:szCs w:val="20"/>
        </w:rPr>
        <w:t>: per a les diverses publicacions, difusió i accions de promoció de l’activitat o projecte (</w:t>
      </w:r>
      <w:r w:rsidRPr="00DE307C">
        <w:rPr>
          <w:rFonts w:ascii="Arial Narrow" w:hAnsi="Arial Narrow"/>
          <w:sz w:val="20"/>
          <w:szCs w:val="20"/>
          <w:highlight w:val="cyan"/>
        </w:rPr>
        <w:t>definir activitat o projecte</w:t>
      </w:r>
      <w:r w:rsidRPr="00DE307C">
        <w:rPr>
          <w:rFonts w:ascii="Arial Narrow" w:hAnsi="Arial Narrow"/>
          <w:sz w:val="20"/>
          <w:szCs w:val="20"/>
        </w:rPr>
        <w:t>)  que es realitzin en el marc de Barcelona Activa i l’Ajuntament de Barcelona</w:t>
      </w:r>
      <w:r w:rsidR="00854216">
        <w:rPr>
          <w:rFonts w:ascii="Arial Narrow" w:hAnsi="Arial Narrow"/>
          <w:sz w:val="20"/>
          <w:szCs w:val="20"/>
        </w:rPr>
        <w:t>.</w:t>
      </w:r>
    </w:p>
    <w:p w14:paraId="7F9AC020" w14:textId="77777777" w:rsidR="00DE307C" w:rsidRDefault="00DE307C" w:rsidP="00DE307C">
      <w:pPr>
        <w:pStyle w:val="Pargrafdellista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12FB2A2C" w14:textId="6EC97EF0" w:rsidR="005C6242" w:rsidRDefault="005C6242" w:rsidP="000226A9">
      <w:pPr>
        <w:pStyle w:val="Pargrafdel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DE307C">
        <w:rPr>
          <w:rFonts w:ascii="Arial Narrow" w:hAnsi="Arial Narrow"/>
          <w:b/>
          <w:sz w:val="20"/>
          <w:szCs w:val="20"/>
        </w:rPr>
        <w:t>Àmbit Territorial</w:t>
      </w:r>
      <w:r w:rsidRPr="00DE307C">
        <w:rPr>
          <w:rFonts w:ascii="Arial Narrow" w:hAnsi="Arial Narrow"/>
          <w:sz w:val="20"/>
          <w:szCs w:val="20"/>
        </w:rPr>
        <w:t>: Mundial</w:t>
      </w:r>
    </w:p>
    <w:p w14:paraId="43031F1F" w14:textId="77777777" w:rsidR="00DE307C" w:rsidRPr="00DE307C" w:rsidRDefault="00DE307C" w:rsidP="00DE307C">
      <w:pPr>
        <w:pStyle w:val="Pargrafdellista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0DDF5BF2" w14:textId="5E00B3DA" w:rsidR="005C6242" w:rsidRDefault="005C6242" w:rsidP="000226A9">
      <w:pPr>
        <w:pStyle w:val="Pargrafdel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DE307C">
        <w:rPr>
          <w:rFonts w:ascii="Arial Narrow" w:hAnsi="Arial Narrow"/>
          <w:b/>
          <w:sz w:val="20"/>
          <w:szCs w:val="20"/>
        </w:rPr>
        <w:t>Finalitats de la cessió</w:t>
      </w:r>
      <w:r w:rsidRPr="00DE307C">
        <w:rPr>
          <w:rFonts w:ascii="Arial Narrow" w:hAnsi="Arial Narrow"/>
          <w:sz w:val="20"/>
          <w:szCs w:val="20"/>
        </w:rPr>
        <w:t>: continguts de promoció, difusió i divulgació de l’activitat, servei o programa principalment en el web Barcelona Activa i Ajuntament de Barcelona o qualsevol altre modalitat o format de difusió en tots els mitjans públics.</w:t>
      </w:r>
    </w:p>
    <w:p w14:paraId="5C0090E7" w14:textId="77777777" w:rsidR="00DE307C" w:rsidRDefault="00DE307C" w:rsidP="00DE307C">
      <w:pPr>
        <w:pStyle w:val="Pargrafdellista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7364563C" w14:textId="1CC3DE8A" w:rsidR="005C6242" w:rsidRDefault="005C6242" w:rsidP="000226A9">
      <w:pPr>
        <w:pStyle w:val="Pargrafdel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DE307C">
        <w:rPr>
          <w:rFonts w:ascii="Arial Narrow" w:hAnsi="Arial Narrow"/>
          <w:b/>
          <w:sz w:val="20"/>
          <w:szCs w:val="20"/>
        </w:rPr>
        <w:t>Revocació</w:t>
      </w:r>
      <w:r w:rsidRPr="00DE307C">
        <w:rPr>
          <w:rFonts w:ascii="Arial Narrow" w:hAnsi="Arial Narrow"/>
          <w:sz w:val="20"/>
          <w:szCs w:val="20"/>
        </w:rPr>
        <w:t xml:space="preserve">: Tenint en compte la índole particular del dret a la Pròpia Imatge, que té caràcter fonamental, la Llei permet que pugui ser revocat en qualsevol moment. </w:t>
      </w:r>
    </w:p>
    <w:p w14:paraId="213D07D6" w14:textId="77777777" w:rsidR="00DE307C" w:rsidRPr="00DE307C" w:rsidRDefault="00DE307C" w:rsidP="00DE307C">
      <w:pPr>
        <w:pStyle w:val="Pargrafdellista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0AD5F6D7" w14:textId="3D625CF5" w:rsidR="005C6242" w:rsidRDefault="005C6242" w:rsidP="00DE307C">
      <w:pPr>
        <w:ind w:left="708"/>
        <w:jc w:val="both"/>
        <w:rPr>
          <w:rFonts w:ascii="Arial Narrow" w:hAnsi="Arial Narrow"/>
          <w:sz w:val="20"/>
          <w:szCs w:val="20"/>
        </w:rPr>
      </w:pPr>
      <w:r w:rsidRPr="000226A9">
        <w:rPr>
          <w:rFonts w:ascii="Arial Narrow" w:hAnsi="Arial Narrow"/>
          <w:sz w:val="20"/>
          <w:szCs w:val="20"/>
        </w:rPr>
        <w:t>En el cas que la persona que cedeix revoqui el seu consentiment, en els termes legalment previstos, els efectes de la revocació seran a partir de la data en què Barcelona Activa en tingui coneixement. La revocació no donarà dret a cap remuneració per a les aparicions anteriors, essent els efectes de la revocació únicament per a totes les accions posteriors a la data esmentada.</w:t>
      </w:r>
    </w:p>
    <w:p w14:paraId="08E1F244" w14:textId="2EA17006" w:rsidR="000226A9" w:rsidRPr="00DE307C" w:rsidRDefault="00DE307C" w:rsidP="00DE307C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5.    </w:t>
      </w:r>
      <w:r w:rsidR="005C6242" w:rsidRPr="000226A9">
        <w:rPr>
          <w:rFonts w:ascii="Arial Narrow" w:hAnsi="Arial Narrow"/>
          <w:b/>
          <w:sz w:val="20"/>
          <w:szCs w:val="20"/>
        </w:rPr>
        <w:t>Suports:</w:t>
      </w:r>
      <w:r w:rsidR="000226A9" w:rsidRPr="000226A9">
        <w:rPr>
          <w:rFonts w:ascii="Arial Narrow" w:hAnsi="Arial Narrow"/>
          <w:b/>
          <w:sz w:val="20"/>
          <w:szCs w:val="20"/>
        </w:rPr>
        <w:t xml:space="preserve"> </w:t>
      </w:r>
      <w:r w:rsidR="000226A9" w:rsidRPr="000226A9">
        <w:rPr>
          <w:rFonts w:ascii="Arial Narrow" w:hAnsi="Arial Narrow" w:cs="Arial"/>
          <w:color w:val="000000"/>
          <w:sz w:val="20"/>
          <w:szCs w:val="20"/>
          <w:lang w:eastAsia="es-ES"/>
        </w:rPr>
        <w:t>qualsevol suport de paper o digital, sonor o visual, així com la integració en bases de dades.</w:t>
      </w:r>
    </w:p>
    <w:p w14:paraId="2803EA07" w14:textId="77777777" w:rsidR="005C6242" w:rsidRPr="000226A9" w:rsidRDefault="005C6242" w:rsidP="000226A9">
      <w:pPr>
        <w:spacing w:after="0" w:line="240" w:lineRule="auto"/>
        <w:ind w:left="720"/>
        <w:jc w:val="both"/>
        <w:rPr>
          <w:rFonts w:ascii="Arial Narrow" w:hAnsi="Arial Narrow"/>
          <w:b/>
          <w:sz w:val="20"/>
          <w:szCs w:val="20"/>
        </w:rPr>
      </w:pPr>
    </w:p>
    <w:p w14:paraId="77A55402" w14:textId="77777777" w:rsidR="000226A9" w:rsidRPr="000226A9" w:rsidRDefault="000226A9" w:rsidP="000226A9">
      <w:pPr>
        <w:pStyle w:val="Pargrafdellista"/>
        <w:rPr>
          <w:rFonts w:ascii="Arial Narrow" w:hAnsi="Arial Narrow"/>
          <w:b/>
          <w:sz w:val="20"/>
          <w:szCs w:val="20"/>
        </w:rPr>
      </w:pPr>
    </w:p>
    <w:p w14:paraId="605AF4BA" w14:textId="6EF0FA78" w:rsidR="005C6242" w:rsidRPr="000226A9" w:rsidRDefault="00597CA4" w:rsidP="000226A9">
      <w:pPr>
        <w:pStyle w:val="Pargrafdellista"/>
        <w:numPr>
          <w:ilvl w:val="0"/>
          <w:numId w:val="5"/>
        </w:numPr>
        <w:rPr>
          <w:rFonts w:ascii="Arial Narrow" w:hAnsi="Arial Narrow"/>
          <w:b/>
          <w:sz w:val="20"/>
          <w:szCs w:val="20"/>
        </w:rPr>
      </w:pPr>
      <w:r w:rsidRPr="000226A9">
        <w:rPr>
          <w:rFonts w:ascii="Arial Narrow" w:hAnsi="Arial Narrow"/>
          <w:b/>
          <w:sz w:val="20"/>
          <w:szCs w:val="20"/>
        </w:rPr>
        <w:t xml:space="preserve">AUTORITZO </w:t>
      </w:r>
      <w:r>
        <w:rPr>
          <w:rFonts w:ascii="Arial Narrow" w:hAnsi="Arial Narrow"/>
          <w:b/>
          <w:sz w:val="20"/>
          <w:szCs w:val="20"/>
        </w:rPr>
        <w:t>A L’ÚS DE LA IMATGE I/O VEU</w:t>
      </w:r>
    </w:p>
    <w:p w14:paraId="13EDD38D" w14:textId="5E8790E2" w:rsidR="000226A9" w:rsidRPr="000226A9" w:rsidRDefault="000226A9" w:rsidP="000226A9">
      <w:pPr>
        <w:pStyle w:val="Pargrafdellista"/>
        <w:rPr>
          <w:rFonts w:ascii="Arial Narrow" w:hAnsi="Arial Narrow"/>
          <w:bCs/>
          <w:sz w:val="20"/>
          <w:szCs w:val="20"/>
        </w:rPr>
      </w:pPr>
      <w:r w:rsidRPr="000226A9">
        <w:rPr>
          <w:rFonts w:ascii="Arial Narrow" w:hAnsi="Arial Narrow"/>
          <w:bCs/>
          <w:sz w:val="20"/>
          <w:szCs w:val="20"/>
          <w:highlight w:val="cyan"/>
        </w:rPr>
        <w:t>Nom i signatura</w:t>
      </w:r>
      <w:r w:rsidRPr="000226A9">
        <w:rPr>
          <w:rFonts w:ascii="Arial Narrow" w:hAnsi="Arial Narrow"/>
          <w:bCs/>
          <w:sz w:val="20"/>
          <w:szCs w:val="20"/>
        </w:rPr>
        <w:t xml:space="preserve"> </w:t>
      </w:r>
    </w:p>
    <w:p w14:paraId="141FCEF9" w14:textId="77777777" w:rsidR="005C6242" w:rsidRPr="000226A9" w:rsidRDefault="005C6242" w:rsidP="00DE307C">
      <w:pPr>
        <w:pBdr>
          <w:top w:val="single" w:sz="4" w:space="0" w:color="auto"/>
        </w:pBdr>
        <w:ind w:firstLine="357"/>
        <w:jc w:val="both"/>
        <w:rPr>
          <w:rFonts w:ascii="Arial Narrow" w:hAnsi="Arial Narrow" w:cs="Arial"/>
          <w:b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Informació bàsica sobre protecció de dades:</w:t>
      </w:r>
    </w:p>
    <w:p w14:paraId="2353D4EA" w14:textId="77777777" w:rsidR="005C6242" w:rsidRPr="000226A9" w:rsidRDefault="005C6242" w:rsidP="005C6242">
      <w:pPr>
        <w:ind w:left="357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Responsable del tractament</w:t>
      </w: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: Ajuntament de Barcelona (domicili Plaça Sant Jaume  1, 08002- Barcelona)</w:t>
      </w:r>
    </w:p>
    <w:p w14:paraId="621BE029" w14:textId="77777777" w:rsidR="005C6242" w:rsidRPr="000226A9" w:rsidRDefault="005C6242" w:rsidP="005C6242">
      <w:pPr>
        <w:ind w:left="357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Encarregat del tractament</w:t>
      </w: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: Barcelona Activa SAU SPM (domicili, carrer Llacuna 162, 08018 Barcelona) per compte de l’Ajuntament de Barcelona.</w:t>
      </w:r>
    </w:p>
    <w:p w14:paraId="627365DA" w14:textId="77777777" w:rsidR="005C6242" w:rsidRPr="000226A9" w:rsidRDefault="005C6242" w:rsidP="005C6242">
      <w:pPr>
        <w:ind w:left="360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Finalitat</w:t>
      </w: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: Tractament de dades personals per al compliment de la missió pública que l’Ajuntament de Barcelona té encomanada per llei relativa al foment de l’ocupació i l’emprenedoria. Les dades podran ser cedides a proveïdors de serveis tecnològics de Barcelona Activa- Ajuntament de Barcelona, amb els que hem subscrit contractes de confidencialitat i tractament de dades, aplicant les garanties i salvaguardes necessàries,</w:t>
      </w:r>
    </w:p>
    <w:p w14:paraId="001737B0" w14:textId="77777777" w:rsidR="005C6242" w:rsidRPr="000226A9" w:rsidRDefault="005C6242" w:rsidP="005C6242">
      <w:pPr>
        <w:ind w:left="360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Les seves dades es conservaran mentre es mantingui relació amb Barcelona Activa i després de la finalització de la relació durant els terminis de prescripció legal  i únicament per donar compliment a les nostres obligacions legals</w:t>
      </w:r>
    </w:p>
    <w:p w14:paraId="15C00619" w14:textId="77777777" w:rsidR="005C6242" w:rsidRPr="000226A9" w:rsidRDefault="005C6242" w:rsidP="005C6242">
      <w:pPr>
        <w:ind w:left="360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Legitimació:</w:t>
      </w: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 xml:space="preserve">  Dades (</w:t>
      </w:r>
      <w:proofErr w:type="spellStart"/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identificatives</w:t>
      </w:r>
      <w:proofErr w:type="spellEnd"/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 xml:space="preserve"> i de contacte) i consentiment de l’interessat o de la persona que ostenta la tutoria legal en el cas de persones menors d’edat.</w:t>
      </w:r>
    </w:p>
    <w:p w14:paraId="02B6B88A" w14:textId="77777777" w:rsidR="005C6242" w:rsidRPr="000226A9" w:rsidRDefault="005C6242" w:rsidP="005C6242">
      <w:pPr>
        <w:ind w:left="360"/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Drets:</w:t>
      </w:r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 xml:space="preserve"> Accedir a les dades, rectificar-les, suprimir-les, oposar-se al tractament o sol·licitar la limitació: </w:t>
      </w:r>
      <w:hyperlink r:id="rId8" w:history="1">
        <w:r w:rsidRPr="000226A9">
          <w:rPr>
            <w:rStyle w:val="Enlla"/>
            <w:rFonts w:ascii="Arial Narrow" w:hAnsi="Arial Narrow" w:cs="Arial"/>
            <w:sz w:val="16"/>
            <w:szCs w:val="16"/>
            <w:lang w:eastAsia="es-ES"/>
          </w:rPr>
          <w:t>dpo@barcelonactiva.cat</w:t>
        </w:r>
      </w:hyperlink>
      <w:r w:rsidRPr="000226A9">
        <w:rPr>
          <w:rFonts w:ascii="Arial Narrow" w:hAnsi="Arial Narrow" w:cs="Arial"/>
          <w:color w:val="000000"/>
          <w:sz w:val="16"/>
          <w:szCs w:val="16"/>
          <w:lang w:eastAsia="es-ES"/>
        </w:rPr>
        <w:t>.</w:t>
      </w:r>
    </w:p>
    <w:p w14:paraId="3B836D99" w14:textId="613FA8F7" w:rsidR="005C6242" w:rsidRPr="00DE307C" w:rsidRDefault="005C6242" w:rsidP="00DE307C">
      <w:pPr>
        <w:ind w:left="360"/>
        <w:jc w:val="both"/>
        <w:rPr>
          <w:rFonts w:ascii="Arial Narrow" w:hAnsi="Arial Narrow" w:cs="Arial"/>
          <w:b/>
          <w:color w:val="000000"/>
          <w:sz w:val="16"/>
          <w:szCs w:val="16"/>
          <w:lang w:eastAsia="es-ES"/>
        </w:rPr>
      </w:pPr>
      <w:r w:rsidRPr="000226A9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>Informació addicional</w:t>
      </w:r>
      <w:r w:rsidR="00DE307C">
        <w:rPr>
          <w:rFonts w:ascii="Arial Narrow" w:hAnsi="Arial Narrow" w:cs="Arial"/>
          <w:b/>
          <w:color w:val="000000"/>
          <w:sz w:val="16"/>
          <w:szCs w:val="16"/>
          <w:lang w:eastAsia="es-ES"/>
        </w:rPr>
        <w:t xml:space="preserve">: </w:t>
      </w:r>
      <w:hyperlink r:id="rId9" w:history="1">
        <w:r w:rsidR="00DE307C" w:rsidRPr="00DE307C">
          <w:rPr>
            <w:rStyle w:val="Enlla"/>
            <w:rFonts w:ascii="Arial Narrow" w:hAnsi="Arial Narrow" w:cs="Arial"/>
            <w:b/>
            <w:sz w:val="16"/>
            <w:szCs w:val="16"/>
            <w:lang w:eastAsia="es-ES"/>
          </w:rPr>
          <w:t>https://www.barcelonactiva.cat/avis-legal-i-privacitat</w:t>
        </w:r>
      </w:hyperlink>
    </w:p>
    <w:p w14:paraId="0649E8E9" w14:textId="698C79EA" w:rsidR="005C6242" w:rsidRPr="00597CA4" w:rsidRDefault="005C6242" w:rsidP="00DE307C">
      <w:pPr>
        <w:pStyle w:val="Pargrafdellista"/>
        <w:numPr>
          <w:ilvl w:val="0"/>
          <w:numId w:val="4"/>
        </w:numPr>
        <w:jc w:val="both"/>
        <w:rPr>
          <w:rFonts w:ascii="Arial Narrow" w:hAnsi="Arial Narrow" w:cs="Arial"/>
          <w:color w:val="000000"/>
          <w:sz w:val="16"/>
          <w:szCs w:val="16"/>
          <w:lang w:eastAsia="es-ES"/>
        </w:rPr>
      </w:pPr>
      <w:r w:rsidRPr="00597CA4">
        <w:rPr>
          <w:rFonts w:ascii="Arial Narrow" w:hAnsi="Arial Narrow" w:cs="Arial"/>
          <w:color w:val="000000"/>
          <w:sz w:val="16"/>
          <w:szCs w:val="16"/>
          <w:lang w:eastAsia="es-ES"/>
        </w:rPr>
        <w:t>He llegit la informació bàsica sobre protecció de dades i autoritzo el tractament.</w:t>
      </w:r>
    </w:p>
    <w:sectPr w:rsidR="005C6242" w:rsidRPr="00597CA4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68D56" w14:textId="77777777" w:rsidR="002F62E3" w:rsidRDefault="002F62E3" w:rsidP="004B0D57">
      <w:pPr>
        <w:spacing w:after="0" w:line="240" w:lineRule="auto"/>
      </w:pPr>
      <w:r>
        <w:separator/>
      </w:r>
    </w:p>
  </w:endnote>
  <w:endnote w:type="continuationSeparator" w:id="0">
    <w:p w14:paraId="200E1A46" w14:textId="77777777" w:rsidR="002F62E3" w:rsidRDefault="002F62E3" w:rsidP="004B0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01DAD" w14:textId="77777777" w:rsidR="002F62E3" w:rsidRDefault="002F62E3" w:rsidP="004B0D57">
      <w:pPr>
        <w:spacing w:after="0" w:line="240" w:lineRule="auto"/>
      </w:pPr>
      <w:r>
        <w:separator/>
      </w:r>
    </w:p>
  </w:footnote>
  <w:footnote w:type="continuationSeparator" w:id="0">
    <w:p w14:paraId="279823E4" w14:textId="77777777" w:rsidR="002F62E3" w:rsidRDefault="002F62E3" w:rsidP="004B0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24F7" w14:textId="77777777" w:rsidR="004B0D57" w:rsidRPr="00AA57B5" w:rsidRDefault="004B0D57" w:rsidP="004B0D57">
    <w:pPr>
      <w:pStyle w:val="Capalera"/>
      <w:rPr>
        <w:sz w:val="16"/>
      </w:rPr>
    </w:pPr>
    <w:bookmarkStart w:id="0" w:name="_Hlk504485247"/>
    <w:r>
      <w:rPr>
        <w:noProof/>
        <w:sz w:val="16"/>
        <w:lang w:eastAsia="ca-ES"/>
      </w:rPr>
      <w:drawing>
        <wp:anchor distT="0" distB="0" distL="114300" distR="114300" simplePos="0" relativeHeight="251659264" behindDoc="1" locked="0" layoutInCell="1" allowOverlap="1" wp14:anchorId="5BB353CB" wp14:editId="09A2816B">
          <wp:simplePos x="0" y="0"/>
          <wp:positionH relativeFrom="column">
            <wp:posOffset>-327025</wp:posOffset>
          </wp:positionH>
          <wp:positionV relativeFrom="paragraph">
            <wp:posOffset>-114300</wp:posOffset>
          </wp:positionV>
          <wp:extent cx="6172200" cy="333375"/>
          <wp:effectExtent l="0" t="0" r="0" b="0"/>
          <wp:wrapNone/>
          <wp:docPr id="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70F9F6" w14:textId="77777777" w:rsidR="004B0D57" w:rsidRPr="00AA57B5" w:rsidRDefault="004B0D57" w:rsidP="004B0D57">
    <w:pPr>
      <w:pStyle w:val="Capalera"/>
      <w:rPr>
        <w:sz w:val="16"/>
      </w:rPr>
    </w:pPr>
  </w:p>
  <w:p w14:paraId="391B840E" w14:textId="1B654FF6" w:rsidR="004B0D57" w:rsidRDefault="004B0D57" w:rsidP="00597CA4">
    <w:pPr>
      <w:pStyle w:val="Capalera"/>
      <w:widowControl w:val="0"/>
    </w:pPr>
    <w:r>
      <w:rPr>
        <w:rFonts w:ascii="Arial" w:hAnsi="Arial" w:cs="Arial"/>
        <w:b/>
        <w:sz w:val="16"/>
        <w:szCs w:val="16"/>
      </w:rPr>
      <w:t xml:space="preserve"> </w:t>
    </w:r>
    <w:bookmarkEnd w:id="0"/>
  </w:p>
  <w:p w14:paraId="6FA5CE6C" w14:textId="77777777" w:rsidR="004B0D57" w:rsidRDefault="004B0D5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62F7D"/>
    <w:multiLevelType w:val="hybridMultilevel"/>
    <w:tmpl w:val="234EDA70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1C05AB4"/>
    <w:multiLevelType w:val="hybridMultilevel"/>
    <w:tmpl w:val="09822024"/>
    <w:lvl w:ilvl="0" w:tplc="8CD2CD34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051A19"/>
    <w:multiLevelType w:val="hybridMultilevel"/>
    <w:tmpl w:val="F3140E5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C6979"/>
    <w:multiLevelType w:val="hybridMultilevel"/>
    <w:tmpl w:val="862271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CA4CF4"/>
    <w:multiLevelType w:val="hybridMultilevel"/>
    <w:tmpl w:val="F2CC04B2"/>
    <w:lvl w:ilvl="0" w:tplc="8CD2CD3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515A9"/>
    <w:multiLevelType w:val="hybridMultilevel"/>
    <w:tmpl w:val="3EDE5CBC"/>
    <w:lvl w:ilvl="0" w:tplc="8CD2CD34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A503CB"/>
    <w:multiLevelType w:val="hybridMultilevel"/>
    <w:tmpl w:val="AF7E2A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781793">
    <w:abstractNumId w:val="6"/>
  </w:num>
  <w:num w:numId="2" w16cid:durableId="298462559">
    <w:abstractNumId w:val="5"/>
  </w:num>
  <w:num w:numId="3" w16cid:durableId="1124930934">
    <w:abstractNumId w:val="3"/>
  </w:num>
  <w:num w:numId="4" w16cid:durableId="1445491473">
    <w:abstractNumId w:val="1"/>
  </w:num>
  <w:num w:numId="5" w16cid:durableId="1377781798">
    <w:abstractNumId w:val="4"/>
  </w:num>
  <w:num w:numId="6" w16cid:durableId="510611924">
    <w:abstractNumId w:val="2"/>
  </w:num>
  <w:num w:numId="7" w16cid:durableId="973606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D57"/>
    <w:rsid w:val="000226A9"/>
    <w:rsid w:val="000438B7"/>
    <w:rsid w:val="000D4CAB"/>
    <w:rsid w:val="000F48EE"/>
    <w:rsid w:val="001362D9"/>
    <w:rsid w:val="00245186"/>
    <w:rsid w:val="002C2697"/>
    <w:rsid w:val="002F62E3"/>
    <w:rsid w:val="003A054F"/>
    <w:rsid w:val="003D68BE"/>
    <w:rsid w:val="004415E4"/>
    <w:rsid w:val="004B0D57"/>
    <w:rsid w:val="004D15F7"/>
    <w:rsid w:val="005909B0"/>
    <w:rsid w:val="00597CA4"/>
    <w:rsid w:val="005C6242"/>
    <w:rsid w:val="005D0FE5"/>
    <w:rsid w:val="005D1DB8"/>
    <w:rsid w:val="00635101"/>
    <w:rsid w:val="00696418"/>
    <w:rsid w:val="006E0BC3"/>
    <w:rsid w:val="0073584E"/>
    <w:rsid w:val="007E03A9"/>
    <w:rsid w:val="008244C2"/>
    <w:rsid w:val="00854216"/>
    <w:rsid w:val="008C4EFA"/>
    <w:rsid w:val="009A1D67"/>
    <w:rsid w:val="00AF4007"/>
    <w:rsid w:val="00B20945"/>
    <w:rsid w:val="00B37E3F"/>
    <w:rsid w:val="00CB0716"/>
    <w:rsid w:val="00DE307C"/>
    <w:rsid w:val="00E9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78A41"/>
  <w15:chartTrackingRefBased/>
  <w15:docId w15:val="{53B7D801-FA73-456C-803A-1320080B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B0D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B0D57"/>
  </w:style>
  <w:style w:type="paragraph" w:styleId="Peu">
    <w:name w:val="footer"/>
    <w:basedOn w:val="Normal"/>
    <w:link w:val="PeuCar"/>
    <w:uiPriority w:val="99"/>
    <w:unhideWhenUsed/>
    <w:rsid w:val="004B0D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B0D57"/>
  </w:style>
  <w:style w:type="paragraph" w:styleId="Pargrafdellista">
    <w:name w:val="List Paragraph"/>
    <w:basedOn w:val="Normal"/>
    <w:uiPriority w:val="34"/>
    <w:qFormat/>
    <w:rsid w:val="009A1D67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5909B0"/>
    <w:rPr>
      <w:color w:val="0563C1" w:themeColor="hyperlink"/>
      <w:u w:val="single"/>
    </w:rPr>
  </w:style>
  <w:style w:type="character" w:styleId="Esmenta">
    <w:name w:val="Mention"/>
    <w:basedOn w:val="Lletraperdefectedelpargraf"/>
    <w:uiPriority w:val="99"/>
    <w:semiHidden/>
    <w:unhideWhenUsed/>
    <w:rsid w:val="005909B0"/>
    <w:rPr>
      <w:color w:val="2B579A"/>
      <w:shd w:val="clear" w:color="auto" w:fill="E6E6E6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4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438B7"/>
    <w:rPr>
      <w:rFonts w:ascii="Segoe UI" w:hAnsi="Segoe UI" w:cs="Segoe UI"/>
      <w:sz w:val="18"/>
      <w:szCs w:val="18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B20945"/>
    <w:rPr>
      <w:color w:val="605E5C"/>
      <w:shd w:val="clear" w:color="auto" w:fill="E1DFDD"/>
    </w:rPr>
  </w:style>
  <w:style w:type="table" w:styleId="Taulaambquadrcula">
    <w:name w:val="Table Grid"/>
    <w:basedOn w:val="Taulanormal"/>
    <w:rsid w:val="005C6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barcelonactiva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arcelonactiva.cat/avis-legal-i-privacit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02328-18CE-4BA4-B65B-36A267CFC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Abadias Gonzalez</dc:creator>
  <cp:keywords/>
  <dc:description/>
  <cp:lastModifiedBy>Jordi Garcia Gascón</cp:lastModifiedBy>
  <cp:revision>5</cp:revision>
  <cp:lastPrinted>2019-01-16T09:20:00Z</cp:lastPrinted>
  <dcterms:created xsi:type="dcterms:W3CDTF">2020-11-11T14:46:00Z</dcterms:created>
  <dcterms:modified xsi:type="dcterms:W3CDTF">2024-05-16T12:22:00Z</dcterms:modified>
</cp:coreProperties>
</file>