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14D836C0"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25F17B06" w:rsidR="004A6764" w:rsidRPr="004A6764" w:rsidRDefault="004A6764" w:rsidP="00BE7E93">
      <w:pPr>
        <w:pStyle w:val="Textoindependiente"/>
        <w:ind w:left="708" w:hanging="708"/>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219"/>
        <w:gridCol w:w="4992"/>
      </w:tblGrid>
      <w:tr w:rsidR="00C4043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C4043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C40434" w:rsidRPr="004A6764" w14:paraId="18418058" w14:textId="77777777" w:rsidTr="00730048">
        <w:trPr>
          <w:trHeight w:val="340"/>
        </w:trPr>
        <w:tc>
          <w:tcPr>
            <w:tcW w:w="4219" w:type="dxa"/>
            <w:vAlign w:val="center"/>
          </w:tcPr>
          <w:p w14:paraId="5C85E56B" w14:textId="6B6623FA" w:rsidR="00AA0A41" w:rsidRPr="00CF05B6"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CF05B6">
              <w:rPr>
                <w:rFonts w:ascii="Arial Narrow" w:hAnsi="Arial Narrow" w:cs="Arial"/>
                <w:szCs w:val="24"/>
              </w:rPr>
              <w:t>Objecte:</w:t>
            </w:r>
            <w:r w:rsidR="00CF05B6" w:rsidRPr="00CF05B6">
              <w:rPr>
                <w:rFonts w:ascii="Arial Narrow" w:hAnsi="Arial Narrow" w:cs="Arial"/>
                <w:szCs w:val="24"/>
              </w:rPr>
              <w:t xml:space="preserve"> </w:t>
            </w:r>
            <w:r w:rsidR="008C7E52">
              <w:rPr>
                <w:rFonts w:ascii="Arial Narrow" w:hAnsi="Arial Narrow" w:cs="Arial"/>
                <w:szCs w:val="24"/>
              </w:rPr>
              <w:t xml:space="preserve">Pintat amb </w:t>
            </w:r>
            <w:proofErr w:type="spellStart"/>
            <w:r w:rsidR="008C7E52">
              <w:rPr>
                <w:rFonts w:ascii="Arial Narrow" w:hAnsi="Arial Narrow" w:cs="Arial"/>
                <w:szCs w:val="24"/>
              </w:rPr>
              <w:t>lasur</w:t>
            </w:r>
            <w:proofErr w:type="spellEnd"/>
            <w:r w:rsidR="008C7E52">
              <w:rPr>
                <w:rFonts w:ascii="Arial Narrow" w:hAnsi="Arial Narrow" w:cs="Arial"/>
                <w:szCs w:val="24"/>
              </w:rPr>
              <w:t xml:space="preserve"> de les </w:t>
            </w:r>
            <w:r w:rsidR="008C7E52" w:rsidRPr="008C7E52">
              <w:rPr>
                <w:rFonts w:ascii="Arial Narrow" w:hAnsi="Arial Narrow" w:cs="Arial"/>
                <w:szCs w:val="24"/>
              </w:rPr>
              <w:t>fustes del paviment i del mobiliari de la plaça de la Seu Central de Barcelona Activa</w:t>
            </w:r>
            <w:r w:rsidR="00440DA1" w:rsidRPr="008C7E52">
              <w:rPr>
                <w:rFonts w:ascii="Arial Narrow" w:hAnsi="Arial Narrow" w:cs="Arial"/>
                <w:szCs w:val="24"/>
              </w:rPr>
              <w:t>.</w:t>
            </w:r>
          </w:p>
        </w:tc>
        <w:tc>
          <w:tcPr>
            <w:tcW w:w="4992" w:type="dxa"/>
            <w:vAlign w:val="center"/>
          </w:tcPr>
          <w:p w14:paraId="17BF12D0"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C40434" w:rsidRPr="004A6764" w14:paraId="324FC818" w14:textId="77777777" w:rsidTr="00730048">
        <w:trPr>
          <w:trHeight w:val="340"/>
        </w:trPr>
        <w:tc>
          <w:tcPr>
            <w:tcW w:w="4219" w:type="dxa"/>
            <w:vAlign w:val="center"/>
          </w:tcPr>
          <w:p w14:paraId="23E56E16" w14:textId="6F86E9FC" w:rsidR="004A6764" w:rsidRPr="00137CF7"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A6764">
              <w:rPr>
                <w:rFonts w:ascii="Arial Narrow" w:hAnsi="Arial Narrow" w:cs="Arial"/>
                <w:szCs w:val="24"/>
              </w:rPr>
              <w:t xml:space="preserve">Pressupost de licitació (IVA </w:t>
            </w:r>
            <w:r w:rsidRPr="007E6758">
              <w:rPr>
                <w:rFonts w:ascii="Arial Narrow" w:hAnsi="Arial Narrow" w:cs="Arial"/>
                <w:szCs w:val="24"/>
              </w:rPr>
              <w:t>inclòs</w:t>
            </w:r>
            <w:r w:rsidRPr="00AE5E33">
              <w:rPr>
                <w:rFonts w:ascii="Arial Narrow" w:hAnsi="Arial Narrow" w:cs="Arial"/>
                <w:color w:val="auto"/>
                <w:szCs w:val="24"/>
              </w:rPr>
              <w:t>)</w:t>
            </w:r>
            <w:r w:rsidR="00BE7E93" w:rsidRPr="00AE5E33">
              <w:rPr>
                <w:rFonts w:ascii="Arial Narrow" w:hAnsi="Arial Narrow" w:cs="Arial"/>
                <w:color w:val="auto"/>
                <w:szCs w:val="24"/>
              </w:rPr>
              <w:t xml:space="preserve"> </w:t>
            </w:r>
            <w:r w:rsidR="00AF63B2" w:rsidRPr="00AE5E33">
              <w:rPr>
                <w:rFonts w:ascii="Arial Narrow" w:hAnsi="Arial Narrow" w:cs="Arial"/>
                <w:color w:val="auto"/>
                <w:szCs w:val="24"/>
              </w:rPr>
              <w:t>9</w:t>
            </w:r>
            <w:r w:rsidR="00B77828" w:rsidRPr="00AE5E33">
              <w:rPr>
                <w:rFonts w:ascii="Arial Narrow" w:hAnsi="Arial Narrow" w:cs="Arial"/>
                <w:color w:val="auto"/>
                <w:szCs w:val="24"/>
              </w:rPr>
              <w:t>.</w:t>
            </w:r>
            <w:r w:rsidR="00AF63B2" w:rsidRPr="00AE5E33">
              <w:rPr>
                <w:rFonts w:ascii="Arial Narrow" w:hAnsi="Arial Narrow" w:cs="Arial"/>
                <w:color w:val="auto"/>
                <w:szCs w:val="24"/>
              </w:rPr>
              <w:t>322</w:t>
            </w:r>
            <w:r w:rsidR="00B77828" w:rsidRPr="00AE5E33">
              <w:rPr>
                <w:rFonts w:ascii="Arial Narrow" w:hAnsi="Arial Narrow" w:cs="Arial"/>
                <w:color w:val="auto"/>
                <w:szCs w:val="24"/>
              </w:rPr>
              <w:t>,</w:t>
            </w:r>
            <w:r w:rsidR="00AF63B2" w:rsidRPr="00AE5E33">
              <w:rPr>
                <w:rFonts w:ascii="Arial Narrow" w:hAnsi="Arial Narrow" w:cs="Arial"/>
                <w:color w:val="auto"/>
                <w:szCs w:val="24"/>
              </w:rPr>
              <w:t>78</w:t>
            </w:r>
            <w:r w:rsidR="00063366" w:rsidRPr="00137CF7">
              <w:rPr>
                <w:rFonts w:ascii="Arial Narrow" w:hAnsi="Arial Narrow" w:cs="Arial"/>
                <w:color w:val="auto"/>
                <w:szCs w:val="24"/>
              </w:rPr>
              <w:t>€</w:t>
            </w:r>
          </w:p>
          <w:p w14:paraId="33BD0BB9" w14:textId="6FB0BB6E" w:rsidR="004A6764" w:rsidRPr="00137CF7"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137CF7">
              <w:rPr>
                <w:rFonts w:ascii="Arial Narrow" w:hAnsi="Arial Narrow" w:cs="Arial"/>
                <w:color w:val="auto"/>
                <w:szCs w:val="24"/>
              </w:rPr>
              <w:t>IVA tipus</w:t>
            </w:r>
            <w:r w:rsidR="00BE7E93" w:rsidRPr="00137CF7">
              <w:rPr>
                <w:rFonts w:ascii="Arial Narrow" w:hAnsi="Arial Narrow" w:cs="Arial"/>
                <w:color w:val="auto"/>
                <w:szCs w:val="24"/>
              </w:rPr>
              <w:t xml:space="preserve"> </w:t>
            </w:r>
            <w:r w:rsidR="001A65B5">
              <w:rPr>
                <w:rFonts w:ascii="Arial Narrow" w:hAnsi="Arial Narrow" w:cs="Arial"/>
                <w:color w:val="auto"/>
                <w:szCs w:val="24"/>
              </w:rPr>
              <w:t>21</w:t>
            </w:r>
            <w:r w:rsidR="00BE7E93" w:rsidRPr="00137CF7">
              <w:rPr>
                <w:rFonts w:ascii="Arial Narrow" w:hAnsi="Arial Narrow" w:cs="Arial"/>
                <w:color w:val="auto"/>
                <w:szCs w:val="24"/>
              </w:rPr>
              <w:t>%</w:t>
            </w:r>
          </w:p>
          <w:p w14:paraId="767787DA" w14:textId="7A4E2D97" w:rsidR="004A6764" w:rsidRPr="00137CF7"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137CF7">
              <w:rPr>
                <w:rFonts w:ascii="Arial Narrow" w:hAnsi="Arial Narrow" w:cs="Arial"/>
                <w:b/>
                <w:color w:val="auto"/>
                <w:szCs w:val="24"/>
              </w:rPr>
              <w:t>Pressupost net</w:t>
            </w:r>
            <w:r w:rsidRPr="00137CF7">
              <w:rPr>
                <w:rFonts w:ascii="Arial Narrow" w:hAnsi="Arial Narrow" w:cs="Arial"/>
                <w:color w:val="auto"/>
                <w:szCs w:val="24"/>
              </w:rPr>
              <w:t xml:space="preserve"> (sense l’IVA)</w:t>
            </w:r>
            <w:r w:rsidR="00907B13" w:rsidRPr="00137CF7">
              <w:rPr>
                <w:rFonts w:ascii="Arial Narrow" w:hAnsi="Arial Narrow" w:cs="Arial"/>
                <w:color w:val="auto"/>
                <w:szCs w:val="24"/>
              </w:rPr>
              <w:t xml:space="preserve"> </w:t>
            </w:r>
            <w:r w:rsidR="00AF63B2" w:rsidRPr="00AE5E33">
              <w:rPr>
                <w:rFonts w:ascii="Arial Narrow" w:hAnsi="Arial Narrow" w:cs="Arial"/>
                <w:color w:val="auto"/>
                <w:szCs w:val="24"/>
              </w:rPr>
              <w:t>7</w:t>
            </w:r>
            <w:r w:rsidR="0039619F" w:rsidRPr="00AE5E33">
              <w:rPr>
                <w:rFonts w:ascii="Arial Narrow" w:hAnsi="Arial Narrow" w:cs="Arial"/>
                <w:color w:val="auto"/>
                <w:szCs w:val="24"/>
              </w:rPr>
              <w:t>.</w:t>
            </w:r>
            <w:r w:rsidR="00AF63B2" w:rsidRPr="00AE5E33">
              <w:rPr>
                <w:rFonts w:ascii="Arial Narrow" w:hAnsi="Arial Narrow" w:cs="Arial"/>
                <w:color w:val="auto"/>
                <w:szCs w:val="24"/>
              </w:rPr>
              <w:t>704,77</w:t>
            </w:r>
            <w:r w:rsidR="0039619F" w:rsidRPr="00AE5E33">
              <w:rPr>
                <w:rFonts w:ascii="Arial Narrow" w:hAnsi="Arial Narrow" w:cs="Arial"/>
                <w:color w:val="auto"/>
                <w:szCs w:val="24"/>
              </w:rPr>
              <w:t xml:space="preserve"> </w:t>
            </w:r>
            <w:r w:rsidR="00063366" w:rsidRPr="00137CF7">
              <w:rPr>
                <w:rFonts w:ascii="Arial Narrow" w:hAnsi="Arial Narrow" w:cs="Arial"/>
                <w:color w:val="auto"/>
                <w:szCs w:val="24"/>
              </w:rPr>
              <w:t>€</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FFB9A00"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998DC4B" w14:textId="77777777" w:rsidR="00246220" w:rsidRPr="0023717F" w:rsidRDefault="00246220" w:rsidP="00246220">
      <w:pPr>
        <w:rPr>
          <w:rFonts w:ascii="Arial Narrow" w:hAnsi="Arial Narrow" w:cs="Arial"/>
          <w:iCs/>
          <w:color w:val="auto"/>
          <w:szCs w:val="24"/>
        </w:rPr>
      </w:pPr>
      <w:r w:rsidRPr="0023717F">
        <w:rPr>
          <w:rFonts w:ascii="Arial Narrow" w:hAnsi="Arial Narrow" w:cs="Arial"/>
          <w:iCs/>
          <w:color w:val="auto"/>
          <w:szCs w:val="24"/>
        </w:rPr>
        <w:t xml:space="preserve">BARCELONA ACTIVA té com a missió promoure l’ocupació de qualitat, la iniciativa emprenedora, la competitivitat empresarial i la diversificació del teixit productiu, per a assolir un model econòmic sostenible, inclusiu i just. </w:t>
      </w:r>
    </w:p>
    <w:p w14:paraId="762201A2" w14:textId="77777777" w:rsidR="002F7A79" w:rsidRPr="006502AF" w:rsidRDefault="002F7A79" w:rsidP="007B00F2">
      <w:pPr>
        <w:rPr>
          <w:rFonts w:ascii="Arial Narrow" w:hAnsi="Arial Narrow" w:cs="Arial"/>
          <w:color w:val="auto"/>
          <w:szCs w:val="24"/>
        </w:rPr>
      </w:pPr>
    </w:p>
    <w:p w14:paraId="4D31F921" w14:textId="16D3B8CA" w:rsidR="00B30E24" w:rsidRPr="00246220" w:rsidRDefault="00B30E24" w:rsidP="00B30E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sidRPr="00246220">
        <w:rPr>
          <w:rFonts w:ascii="Arial Narrow" w:hAnsi="Arial Narrow" w:cs="Arial"/>
          <w:b/>
          <w:bCs/>
          <w:color w:val="auto"/>
          <w:szCs w:val="24"/>
        </w:rPr>
        <w:t>Seu Central</w:t>
      </w:r>
    </w:p>
    <w:p w14:paraId="7FB29959" w14:textId="77777777" w:rsidR="00B30E24" w:rsidRPr="00B30E24" w:rsidRDefault="00B30E24" w:rsidP="00B30E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01B1FA39" w14:textId="77777777" w:rsidR="00B30E24" w:rsidRPr="00B30E24" w:rsidRDefault="00B30E24" w:rsidP="00B30E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B30E24">
        <w:rPr>
          <w:rFonts w:ascii="Arial Narrow" w:hAnsi="Arial Narrow" w:cs="Arial"/>
          <w:color w:val="auto"/>
          <w:szCs w:val="24"/>
        </w:rPr>
        <w:t>La Seu Central de Barcelona Activa, situat al districte tecnològic 22@, acull els serveis corporatius interns, un auditori per a 200 persones i el Porta 22, un centre de referència on es poden trobar les eines necessàries per a l'orientació, la cerca de feina i el progrés professional, així com una zona d’aulari. En la mateixa illa, s'hi troben els equipaments de referència d'emprenedoria i d'ocupació de Barcelona Activa. L’equipament de la Seu Central està ubicat en el C/ la Llacuna 164.</w:t>
      </w:r>
    </w:p>
    <w:p w14:paraId="23D91F2C" w14:textId="77777777" w:rsidR="00B30E24" w:rsidRDefault="00B30E24" w:rsidP="00B30E24">
      <w:pPr>
        <w:pStyle w:val="Textoindependiente"/>
        <w:spacing w:before="26"/>
        <w:rPr>
          <w:sz w:val="20"/>
        </w:rPr>
      </w:pPr>
    </w:p>
    <w:tbl>
      <w:tblPr>
        <w:tblStyle w:val="TableNormal"/>
        <w:tblW w:w="0" w:type="auto"/>
        <w:tblInd w:w="179" w:type="dxa"/>
        <w:tblLayout w:type="fixed"/>
        <w:tblLook w:val="01E0" w:firstRow="1" w:lastRow="1" w:firstColumn="1" w:lastColumn="1" w:noHBand="0" w:noVBand="0"/>
      </w:tblPr>
      <w:tblGrid>
        <w:gridCol w:w="4224"/>
        <w:gridCol w:w="4078"/>
      </w:tblGrid>
      <w:tr w:rsidR="00B30E24" w14:paraId="3FDD655E" w14:textId="77777777" w:rsidTr="005F4C9B">
        <w:trPr>
          <w:trHeight w:val="2404"/>
        </w:trPr>
        <w:tc>
          <w:tcPr>
            <w:tcW w:w="4224" w:type="dxa"/>
          </w:tcPr>
          <w:p w14:paraId="5B8D92E2" w14:textId="77777777" w:rsidR="00B30E24" w:rsidRDefault="00B30E24" w:rsidP="005F4C9B">
            <w:pPr>
              <w:pStyle w:val="TableParagraph"/>
              <w:ind w:left="50"/>
              <w:rPr>
                <w:sz w:val="20"/>
              </w:rPr>
            </w:pPr>
            <w:r>
              <w:rPr>
                <w:noProof/>
                <w:sz w:val="20"/>
              </w:rPr>
              <w:drawing>
                <wp:inline distT="0" distB="0" distL="0" distR="0" wp14:anchorId="5364D175" wp14:editId="5DC4588F">
                  <wp:extent cx="2380655" cy="1524000"/>
                  <wp:effectExtent l="0" t="0" r="0" b="0"/>
                  <wp:docPr id="8" name="Image 8" descr="llacuna_16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llacuna_162.gif"/>
                          <pic:cNvPicPr/>
                        </pic:nvPicPr>
                        <pic:blipFill>
                          <a:blip r:embed="rId8" cstate="print"/>
                          <a:stretch>
                            <a:fillRect/>
                          </a:stretch>
                        </pic:blipFill>
                        <pic:spPr>
                          <a:xfrm>
                            <a:off x="0" y="0"/>
                            <a:ext cx="2380655" cy="1524000"/>
                          </a:xfrm>
                          <a:prstGeom prst="rect">
                            <a:avLst/>
                          </a:prstGeom>
                        </pic:spPr>
                      </pic:pic>
                    </a:graphicData>
                  </a:graphic>
                </wp:inline>
              </w:drawing>
            </w:r>
          </w:p>
        </w:tc>
        <w:tc>
          <w:tcPr>
            <w:tcW w:w="4078" w:type="dxa"/>
          </w:tcPr>
          <w:p w14:paraId="6148C5E9" w14:textId="77777777" w:rsidR="00B30E24" w:rsidRDefault="00B30E24" w:rsidP="005F4C9B">
            <w:pPr>
              <w:pStyle w:val="TableParagraph"/>
              <w:ind w:left="419"/>
              <w:rPr>
                <w:sz w:val="20"/>
              </w:rPr>
            </w:pPr>
            <w:r>
              <w:rPr>
                <w:noProof/>
                <w:sz w:val="20"/>
              </w:rPr>
              <w:drawing>
                <wp:inline distT="0" distB="0" distL="0" distR="0" wp14:anchorId="508644BC" wp14:editId="348E812B">
                  <wp:extent cx="2285732" cy="1504188"/>
                  <wp:effectExtent l="0" t="0" r="0" b="0"/>
                  <wp:docPr id="9" name="Image 9" descr="Imatge que conté a l’aire lliure, edifici, arbre, cel&#10;&#10;Descripció generada automàtica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Imatge que conté a l’aire lliure, edifici, arbre, cel&#10;&#10;Descripció generada automàticament"/>
                          <pic:cNvPicPr/>
                        </pic:nvPicPr>
                        <pic:blipFill>
                          <a:blip r:embed="rId9" cstate="print"/>
                          <a:stretch>
                            <a:fillRect/>
                          </a:stretch>
                        </pic:blipFill>
                        <pic:spPr>
                          <a:xfrm>
                            <a:off x="0" y="0"/>
                            <a:ext cx="2285732" cy="1504188"/>
                          </a:xfrm>
                          <a:prstGeom prst="rect">
                            <a:avLst/>
                          </a:prstGeom>
                        </pic:spPr>
                      </pic:pic>
                    </a:graphicData>
                  </a:graphic>
                </wp:inline>
              </w:drawing>
            </w:r>
          </w:p>
        </w:tc>
      </w:tr>
    </w:tbl>
    <w:p w14:paraId="2B86AC4E" w14:textId="77777777" w:rsidR="00B30E24" w:rsidRDefault="00B30E24" w:rsidP="00B30E24">
      <w:pPr>
        <w:pStyle w:val="Textoindependiente"/>
        <w:spacing w:before="10"/>
      </w:pPr>
    </w:p>
    <w:p w14:paraId="688CE80D" w14:textId="77777777" w:rsidR="00B30E24" w:rsidRPr="00B30E24" w:rsidRDefault="00B30E24" w:rsidP="00B30E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B30E24">
        <w:rPr>
          <w:rFonts w:ascii="Arial Narrow" w:hAnsi="Arial Narrow" w:cs="Arial"/>
          <w:color w:val="auto"/>
          <w:szCs w:val="24"/>
        </w:rPr>
        <w:t>L’edifici té una superfície construïda de 9.800m2, repartida en set plantes, tres destinades a ús d’oficina, dos plantes soterrànies ocupades per el Centre per el desenvolupament professional, Porta22, dos més de pàrquing i un restaurant i auditori en la planta baixa.</w:t>
      </w:r>
    </w:p>
    <w:p w14:paraId="00AF3203" w14:textId="77777777" w:rsidR="00B30E24" w:rsidRPr="00B30E24" w:rsidRDefault="00B30E24" w:rsidP="00B30E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550863B" w14:textId="59116D1A" w:rsidR="00CF05B6" w:rsidRDefault="00B30E24" w:rsidP="004654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B30E24">
        <w:rPr>
          <w:rFonts w:ascii="Arial Narrow" w:hAnsi="Arial Narrow" w:cs="Arial"/>
          <w:color w:val="auto"/>
          <w:szCs w:val="24"/>
        </w:rPr>
        <w:t>La plaça, d’uns 1.520m2, està recoberta per un paviment de terratzo, excepte en les àrees de descans que estan formades per un paviment de fusta, a mode de catifa sota taules i cadires. La zona d’accés al restaurant també té una part de tarima de fust</w:t>
      </w:r>
    </w:p>
    <w:p w14:paraId="1DC58581" w14:textId="77777777" w:rsidR="00246220" w:rsidRDefault="00246220" w:rsidP="004654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24E873A4" w14:textId="77777777" w:rsidR="00246220" w:rsidRPr="00465489" w:rsidRDefault="00246220" w:rsidP="004654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32781AB3" w14:textId="77777777" w:rsidR="004A6764" w:rsidRPr="00646DA6"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646DA6">
        <w:rPr>
          <w:rFonts w:ascii="Arial Narrow" w:hAnsi="Arial Narrow" w:cs="Arial"/>
          <w:b/>
          <w:color w:val="auto"/>
          <w:szCs w:val="24"/>
          <w:u w:val="single"/>
        </w:rPr>
        <w:lastRenderedPageBreak/>
        <w:t>Descripció de l’objecte. Prescripcions tècniques</w:t>
      </w:r>
    </w:p>
    <w:p w14:paraId="44A51906" w14:textId="77777777" w:rsidR="004A6764" w:rsidRPr="00646DA6"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72B222B" w14:textId="77777777" w:rsidR="00F02928" w:rsidRDefault="00CF05B6" w:rsidP="00CF05B6">
      <w:pPr>
        <w:pStyle w:val="Texto"/>
        <w:jc w:val="both"/>
        <w:rPr>
          <w:color w:val="FF0000"/>
          <w:w w:val="75"/>
        </w:rPr>
      </w:pPr>
      <w:r w:rsidRPr="00646DA6">
        <w:rPr>
          <w:rFonts w:ascii="Arial Narrow" w:hAnsi="Arial Narrow"/>
          <w:sz w:val="24"/>
          <w:szCs w:val="24"/>
        </w:rPr>
        <w:t xml:space="preserve">El present plec tècnic té com a objectiu </w:t>
      </w:r>
      <w:r w:rsidR="00F64044" w:rsidRPr="00646DA6">
        <w:rPr>
          <w:rFonts w:ascii="Arial Narrow" w:hAnsi="Arial Narrow"/>
          <w:sz w:val="24"/>
          <w:szCs w:val="24"/>
        </w:rPr>
        <w:t>la protecció de la fusta instal·lada l’últim trimestre del 2023</w:t>
      </w:r>
      <w:r w:rsidR="00E166D7">
        <w:rPr>
          <w:rFonts w:ascii="Arial Narrow" w:hAnsi="Arial Narrow"/>
          <w:sz w:val="24"/>
          <w:szCs w:val="24"/>
        </w:rPr>
        <w:t xml:space="preserve"> a la plaça de la Seu Central</w:t>
      </w:r>
      <w:r w:rsidR="0007298A" w:rsidRPr="0007298A">
        <w:rPr>
          <w:rFonts w:ascii="Arial Narrow" w:hAnsi="Arial Narrow"/>
          <w:sz w:val="24"/>
          <w:szCs w:val="24"/>
        </w:rPr>
        <w:t xml:space="preserve"> de Barcelona Activa</w:t>
      </w:r>
      <w:r w:rsidR="00646DA6">
        <w:rPr>
          <w:rFonts w:ascii="Arial Narrow" w:hAnsi="Arial Narrow"/>
          <w:sz w:val="24"/>
          <w:szCs w:val="24"/>
        </w:rPr>
        <w:t xml:space="preserve">, aplicant </w:t>
      </w:r>
      <w:proofErr w:type="spellStart"/>
      <w:r w:rsidR="00646DA6">
        <w:rPr>
          <w:rFonts w:ascii="Arial Narrow" w:hAnsi="Arial Narrow"/>
          <w:sz w:val="24"/>
          <w:szCs w:val="24"/>
        </w:rPr>
        <w:t>Lasur</w:t>
      </w:r>
      <w:proofErr w:type="spellEnd"/>
      <w:r w:rsidR="00646DA6">
        <w:rPr>
          <w:rFonts w:ascii="Arial Narrow" w:hAnsi="Arial Narrow"/>
          <w:sz w:val="24"/>
          <w:szCs w:val="24"/>
        </w:rPr>
        <w:t xml:space="preserve"> per tal d’hidratar la fusta, millorar-ne l’aspecte superficial i conservar-la en bon estat.</w:t>
      </w:r>
      <w:r w:rsidR="00F02928" w:rsidRPr="00F02928">
        <w:rPr>
          <w:color w:val="FF0000"/>
          <w:w w:val="75"/>
        </w:rPr>
        <w:t xml:space="preserve"> </w:t>
      </w:r>
    </w:p>
    <w:p w14:paraId="0A345425" w14:textId="7FDA5CE8" w:rsidR="00646DA6" w:rsidRPr="00017210" w:rsidRDefault="00F02928" w:rsidP="00CF05B6">
      <w:pPr>
        <w:pStyle w:val="Texto"/>
        <w:jc w:val="both"/>
        <w:rPr>
          <w:rFonts w:ascii="Arial Narrow" w:hAnsi="Arial Narrow"/>
          <w:sz w:val="24"/>
          <w:szCs w:val="24"/>
        </w:rPr>
      </w:pPr>
      <w:r w:rsidRPr="00F02928">
        <w:rPr>
          <w:rFonts w:ascii="Arial Narrow" w:hAnsi="Arial Narrow"/>
          <w:sz w:val="24"/>
          <w:szCs w:val="24"/>
        </w:rPr>
        <w:t>Les feines consistiran en</w:t>
      </w:r>
      <w:r w:rsidRPr="00017210">
        <w:rPr>
          <w:rFonts w:ascii="Arial Narrow" w:hAnsi="Arial Narrow"/>
          <w:sz w:val="24"/>
          <w:szCs w:val="24"/>
        </w:rPr>
        <w:t xml:space="preserve"> </w:t>
      </w:r>
      <w:r>
        <w:rPr>
          <w:rFonts w:ascii="Arial Narrow" w:hAnsi="Arial Narrow"/>
          <w:sz w:val="24"/>
          <w:szCs w:val="24"/>
        </w:rPr>
        <w:t>l’</w:t>
      </w:r>
      <w:r w:rsidR="007253F9" w:rsidRPr="00017210">
        <w:rPr>
          <w:rFonts w:ascii="Arial Narrow" w:hAnsi="Arial Narrow"/>
          <w:sz w:val="24"/>
          <w:szCs w:val="24"/>
        </w:rPr>
        <w:t>aplica</w:t>
      </w:r>
      <w:r>
        <w:rPr>
          <w:rFonts w:ascii="Arial Narrow" w:hAnsi="Arial Narrow"/>
          <w:sz w:val="24"/>
          <w:szCs w:val="24"/>
        </w:rPr>
        <w:t>ció de</w:t>
      </w:r>
      <w:r w:rsidR="00F64044" w:rsidRPr="00017210">
        <w:rPr>
          <w:rFonts w:ascii="Arial Narrow" w:hAnsi="Arial Narrow"/>
          <w:sz w:val="24"/>
          <w:szCs w:val="24"/>
        </w:rPr>
        <w:t xml:space="preserve"> dos mans de </w:t>
      </w:r>
      <w:proofErr w:type="spellStart"/>
      <w:r w:rsidR="00F64044" w:rsidRPr="00017210">
        <w:rPr>
          <w:rFonts w:ascii="Arial Narrow" w:hAnsi="Arial Narrow"/>
          <w:sz w:val="24"/>
          <w:szCs w:val="24"/>
        </w:rPr>
        <w:t>lasur</w:t>
      </w:r>
      <w:proofErr w:type="spellEnd"/>
      <w:r w:rsidR="00F64044" w:rsidRPr="00017210">
        <w:rPr>
          <w:rFonts w:ascii="Arial Narrow" w:hAnsi="Arial Narrow"/>
          <w:sz w:val="24"/>
          <w:szCs w:val="24"/>
        </w:rPr>
        <w:t xml:space="preserve"> al aigua a porus obert, a base de copolímers acrílics en dispersió aquosa, sense diluir. Prèvia preparació de la superfície, llimant-la (només cares vistes), i aplicació una mà de fons aquós protector, insecticida, fungicida i </w:t>
      </w:r>
      <w:proofErr w:type="spellStart"/>
      <w:r w:rsidR="00F64044" w:rsidRPr="00017210">
        <w:rPr>
          <w:rFonts w:ascii="Arial Narrow" w:hAnsi="Arial Narrow"/>
          <w:sz w:val="24"/>
          <w:szCs w:val="24"/>
        </w:rPr>
        <w:t>termicida</w:t>
      </w:r>
      <w:proofErr w:type="spellEnd"/>
      <w:r w:rsidR="00F64044" w:rsidRPr="00017210">
        <w:rPr>
          <w:rFonts w:ascii="Arial Narrow" w:hAnsi="Arial Narrow"/>
          <w:sz w:val="24"/>
          <w:szCs w:val="24"/>
        </w:rPr>
        <w:t xml:space="preserve"> per exterior (rendiment: 0,22 l/m²).</w:t>
      </w:r>
    </w:p>
    <w:p w14:paraId="4161EC03" w14:textId="10438E94" w:rsidR="00CF05B6" w:rsidRPr="004A5D61" w:rsidRDefault="00CF05B6" w:rsidP="004A5D61">
      <w:pPr>
        <w:pStyle w:val="Texto"/>
        <w:jc w:val="both"/>
        <w:rPr>
          <w:rFonts w:ascii="Arial Narrow" w:hAnsi="Arial Narrow"/>
          <w:sz w:val="24"/>
          <w:szCs w:val="24"/>
        </w:rPr>
      </w:pPr>
      <w:r w:rsidRPr="004A5D61">
        <w:rPr>
          <w:rFonts w:ascii="Arial Narrow" w:hAnsi="Arial Narrow"/>
          <w:sz w:val="24"/>
          <w:szCs w:val="24"/>
        </w:rPr>
        <w:t xml:space="preserve">Aquesta acció s’engloba dins els objectius de desenvolupament sostenible, </w:t>
      </w:r>
      <w:r w:rsidR="00F01D96" w:rsidRPr="004A5D61">
        <w:rPr>
          <w:rFonts w:ascii="Arial Narrow" w:hAnsi="Arial Narrow"/>
          <w:sz w:val="24"/>
          <w:szCs w:val="24"/>
        </w:rPr>
        <w:t>ODS 11: Ciutats i comunitats sostenibles.</w:t>
      </w:r>
    </w:p>
    <w:p w14:paraId="29F6F53F" w14:textId="77777777" w:rsidR="00774D1D" w:rsidRPr="00774D1D" w:rsidRDefault="00774D1D" w:rsidP="00774D1D">
      <w:pPr>
        <w:pStyle w:val="Textoindependiente"/>
        <w:ind w:left="112"/>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11"/>
      </w:tblGrid>
      <w:tr w:rsidR="00CF05B6" w:rsidRPr="00CF05B6" w14:paraId="49F830D4" w14:textId="77777777" w:rsidTr="00614A5C">
        <w:tc>
          <w:tcPr>
            <w:tcW w:w="4811" w:type="dxa"/>
          </w:tcPr>
          <w:p w14:paraId="64A7FE96" w14:textId="181C08A1" w:rsidR="00CF05B6" w:rsidRPr="00CF05B6" w:rsidRDefault="00825566" w:rsidP="00774D1D">
            <w:pPr>
              <w:jc w:val="right"/>
              <w:rPr>
                <w:rFonts w:ascii="Arial Narrow" w:hAnsi="Arial Narrow" w:cs="Arial"/>
                <w:szCs w:val="24"/>
              </w:rPr>
            </w:pPr>
            <w:r>
              <w:rPr>
                <w:rFonts w:ascii="Arial Narrow" w:hAnsi="Arial Narrow" w:cs="Arial"/>
                <w:noProof/>
                <w:szCs w:val="24"/>
              </w:rPr>
              <w:drawing>
                <wp:inline distT="0" distB="0" distL="0" distR="0" wp14:anchorId="0683BB5E" wp14:editId="06B7C571">
                  <wp:extent cx="1502626" cy="1502626"/>
                  <wp:effectExtent l="0" t="0" r="2540" b="2540"/>
                  <wp:docPr id="109844772"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5354" cy="1515354"/>
                          </a:xfrm>
                          <a:prstGeom prst="rect">
                            <a:avLst/>
                          </a:prstGeom>
                          <a:noFill/>
                          <a:ln>
                            <a:noFill/>
                          </a:ln>
                        </pic:spPr>
                      </pic:pic>
                    </a:graphicData>
                  </a:graphic>
                </wp:inline>
              </w:drawing>
            </w:r>
            <w:r>
              <w:rPr>
                <w:rFonts w:ascii="Arial Narrow" w:hAnsi="Arial Narrow" w:cs="Arial"/>
                <w:szCs w:val="24"/>
              </w:rPr>
              <w:t xml:space="preserve">  </w:t>
            </w:r>
            <w:r w:rsidR="00774D1D">
              <w:rPr>
                <w:rFonts w:ascii="Arial Narrow" w:hAnsi="Arial Narrow" w:cs="Arial"/>
                <w:szCs w:val="24"/>
              </w:rPr>
              <w:t xml:space="preserve"> </w:t>
            </w:r>
          </w:p>
        </w:tc>
        <w:tc>
          <w:tcPr>
            <w:tcW w:w="4811" w:type="dxa"/>
          </w:tcPr>
          <w:p w14:paraId="1BDEB5FB" w14:textId="3EAF38EE" w:rsidR="00CF05B6" w:rsidRPr="00CF05B6" w:rsidRDefault="00CF05B6" w:rsidP="00614A5C">
            <w:pPr>
              <w:jc w:val="left"/>
              <w:rPr>
                <w:rFonts w:ascii="Arial Narrow" w:hAnsi="Arial Narrow" w:cs="Arial"/>
                <w:szCs w:val="24"/>
              </w:rPr>
            </w:pPr>
          </w:p>
        </w:tc>
      </w:tr>
      <w:tr w:rsidR="00825566" w:rsidRPr="00CF05B6" w14:paraId="49B69C8F" w14:textId="77777777" w:rsidTr="00614A5C">
        <w:tc>
          <w:tcPr>
            <w:tcW w:w="4811" w:type="dxa"/>
          </w:tcPr>
          <w:p w14:paraId="7FB1BEA4" w14:textId="77777777" w:rsidR="00825566" w:rsidRDefault="00825566" w:rsidP="00774D1D">
            <w:pPr>
              <w:jc w:val="right"/>
              <w:rPr>
                <w:rFonts w:ascii="Arial Narrow" w:hAnsi="Arial Narrow" w:cs="Arial"/>
                <w:szCs w:val="24"/>
              </w:rPr>
            </w:pPr>
          </w:p>
        </w:tc>
        <w:tc>
          <w:tcPr>
            <w:tcW w:w="4811" w:type="dxa"/>
          </w:tcPr>
          <w:p w14:paraId="60EB9B6D" w14:textId="77777777" w:rsidR="00825566" w:rsidRPr="00CF05B6" w:rsidRDefault="00825566" w:rsidP="00614A5C">
            <w:pPr>
              <w:jc w:val="left"/>
              <w:rPr>
                <w:rFonts w:ascii="Arial Narrow" w:hAnsi="Arial Narrow" w:cs="Arial"/>
                <w:szCs w:val="24"/>
              </w:rPr>
            </w:pPr>
          </w:p>
        </w:tc>
      </w:tr>
    </w:tbl>
    <w:p w14:paraId="7F119386" w14:textId="77777777" w:rsidR="00017210" w:rsidRDefault="00017210" w:rsidP="00CF05B6">
      <w:pPr>
        <w:pStyle w:val="Texto"/>
        <w:jc w:val="both"/>
      </w:pPr>
    </w:p>
    <w:p w14:paraId="143B0EDB" w14:textId="03F4A86C" w:rsidR="00E3210C" w:rsidRPr="007253F9" w:rsidRDefault="007253F9" w:rsidP="00CF05B6">
      <w:pPr>
        <w:pStyle w:val="Texto"/>
        <w:jc w:val="both"/>
        <w:rPr>
          <w:rFonts w:ascii="Arial Narrow" w:hAnsi="Arial Narrow"/>
          <w:sz w:val="24"/>
          <w:szCs w:val="24"/>
        </w:rPr>
      </w:pPr>
      <w:r w:rsidRPr="007253F9">
        <w:rPr>
          <w:rFonts w:ascii="Arial Narrow" w:hAnsi="Arial Narrow"/>
          <w:sz w:val="24"/>
          <w:szCs w:val="24"/>
        </w:rPr>
        <w:t>La plaça de la Seu Central se situa a peu de carrer, en aquesta plaça hi ha un</w:t>
      </w:r>
      <w:r w:rsidR="00F02928">
        <w:rPr>
          <w:rFonts w:ascii="Arial Narrow" w:hAnsi="Arial Narrow"/>
          <w:sz w:val="24"/>
          <w:szCs w:val="24"/>
        </w:rPr>
        <w:t xml:space="preserve">a obertura </w:t>
      </w:r>
      <w:r w:rsidRPr="007253F9">
        <w:rPr>
          <w:rFonts w:ascii="Arial Narrow" w:hAnsi="Arial Narrow"/>
          <w:sz w:val="24"/>
          <w:szCs w:val="24"/>
        </w:rPr>
        <w:t>que correspon al pati anglès del Porta 22, situat a la planta -1 de l’edifici de la Seu Central.</w:t>
      </w:r>
    </w:p>
    <w:p w14:paraId="69CBF0F6" w14:textId="269BDA45" w:rsidR="00017210" w:rsidRPr="00017210" w:rsidRDefault="004A5D61" w:rsidP="00246220">
      <w:pPr>
        <w:pStyle w:val="Texto"/>
        <w:jc w:val="both"/>
        <w:rPr>
          <w:color w:val="FF0000"/>
        </w:rPr>
      </w:pPr>
      <w:r w:rsidRPr="007253F9">
        <w:rPr>
          <w:rFonts w:ascii="Arial Narrow" w:hAnsi="Arial Narrow"/>
          <w:sz w:val="24"/>
          <w:szCs w:val="24"/>
        </w:rPr>
        <w:t xml:space="preserve">Caldrà aplicar </w:t>
      </w:r>
      <w:proofErr w:type="spellStart"/>
      <w:r w:rsidR="007253F9" w:rsidRPr="007253F9">
        <w:rPr>
          <w:rFonts w:ascii="Arial Narrow" w:hAnsi="Arial Narrow"/>
          <w:sz w:val="24"/>
          <w:szCs w:val="24"/>
        </w:rPr>
        <w:t>l</w:t>
      </w:r>
      <w:r w:rsidRPr="007253F9">
        <w:rPr>
          <w:rFonts w:ascii="Arial Narrow" w:hAnsi="Arial Narrow"/>
          <w:sz w:val="24"/>
          <w:szCs w:val="24"/>
        </w:rPr>
        <w:t>asur</w:t>
      </w:r>
      <w:proofErr w:type="spellEnd"/>
      <w:r w:rsidRPr="007253F9">
        <w:rPr>
          <w:rFonts w:ascii="Arial Narrow" w:hAnsi="Arial Narrow"/>
          <w:sz w:val="24"/>
          <w:szCs w:val="24"/>
        </w:rPr>
        <w:t xml:space="preserve"> a totes les tarimes de la plaça</w:t>
      </w:r>
      <w:r w:rsidR="007253F9" w:rsidRPr="007253F9">
        <w:rPr>
          <w:rFonts w:ascii="Arial Narrow" w:hAnsi="Arial Narrow"/>
          <w:sz w:val="24"/>
          <w:szCs w:val="24"/>
        </w:rPr>
        <w:t>,</w:t>
      </w:r>
      <w:r w:rsidRPr="007253F9">
        <w:rPr>
          <w:rFonts w:ascii="Arial Narrow" w:hAnsi="Arial Narrow"/>
          <w:sz w:val="24"/>
          <w:szCs w:val="24"/>
        </w:rPr>
        <w:t xml:space="preserve"> a 55 c</w:t>
      </w:r>
      <w:r w:rsidR="00CE614E" w:rsidRPr="007253F9">
        <w:rPr>
          <w:rFonts w:ascii="Arial Narrow" w:hAnsi="Arial Narrow"/>
          <w:sz w:val="24"/>
          <w:szCs w:val="24"/>
        </w:rPr>
        <w:t>adire</w:t>
      </w:r>
      <w:r w:rsidRPr="007253F9">
        <w:rPr>
          <w:rFonts w:ascii="Arial Narrow" w:hAnsi="Arial Narrow"/>
          <w:sz w:val="24"/>
          <w:szCs w:val="24"/>
        </w:rPr>
        <w:t xml:space="preserve">s i 8 </w:t>
      </w:r>
      <w:r w:rsidR="00CE614E" w:rsidRPr="007253F9">
        <w:rPr>
          <w:rFonts w:ascii="Arial Narrow" w:hAnsi="Arial Narrow"/>
          <w:sz w:val="24"/>
          <w:szCs w:val="24"/>
        </w:rPr>
        <w:t>taules</w:t>
      </w:r>
      <w:r w:rsidR="00F02928" w:rsidRPr="00F02928">
        <w:rPr>
          <w:rFonts w:ascii="Arial Narrow" w:hAnsi="Arial Narrow"/>
          <w:sz w:val="24"/>
          <w:szCs w:val="24"/>
        </w:rPr>
        <w:t xml:space="preserve"> distribuïdes en diferents grups</w:t>
      </w:r>
      <w:r w:rsidRPr="007253F9">
        <w:rPr>
          <w:rFonts w:ascii="Arial Narrow" w:hAnsi="Arial Narrow"/>
          <w:sz w:val="24"/>
          <w:szCs w:val="24"/>
        </w:rPr>
        <w:t>.</w:t>
      </w:r>
    </w:p>
    <w:p w14:paraId="4FE80015" w14:textId="77777777" w:rsidR="00017210" w:rsidRPr="00F02928" w:rsidRDefault="00017210"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t>Condicionants de les feines</w:t>
      </w:r>
    </w:p>
    <w:p w14:paraId="3C65B279" w14:textId="77777777" w:rsidR="00017210" w:rsidRPr="00017210" w:rsidRDefault="00017210" w:rsidP="00017210">
      <w:pPr>
        <w:pStyle w:val="Textoindependiente"/>
        <w:spacing w:before="6"/>
        <w:rPr>
          <w:color w:val="FF0000"/>
        </w:rPr>
      </w:pPr>
    </w:p>
    <w:p w14:paraId="6823C239" w14:textId="5E858683" w:rsidR="00017210" w:rsidRPr="000458A5" w:rsidRDefault="00017210" w:rsidP="000458A5">
      <w:pPr>
        <w:pStyle w:val="Texto"/>
        <w:jc w:val="both"/>
        <w:rPr>
          <w:rFonts w:ascii="Arial Narrow" w:hAnsi="Arial Narrow"/>
          <w:sz w:val="24"/>
          <w:szCs w:val="24"/>
        </w:rPr>
      </w:pPr>
      <w:r w:rsidRPr="000458A5">
        <w:rPr>
          <w:rFonts w:ascii="Arial Narrow" w:hAnsi="Arial Narrow"/>
          <w:sz w:val="24"/>
          <w:szCs w:val="24"/>
        </w:rPr>
        <w:t>Les feines no podran afectar la resta d’activitats de l’edifici, i en conseqüència s’hauran de</w:t>
      </w:r>
      <w:r w:rsidR="00F02928" w:rsidRPr="000458A5">
        <w:rPr>
          <w:rFonts w:ascii="Arial Narrow" w:hAnsi="Arial Narrow"/>
          <w:sz w:val="24"/>
          <w:szCs w:val="24"/>
        </w:rPr>
        <w:t xml:space="preserve"> </w:t>
      </w:r>
      <w:r w:rsidRPr="000458A5">
        <w:rPr>
          <w:rFonts w:ascii="Arial Narrow" w:hAnsi="Arial Narrow"/>
          <w:sz w:val="24"/>
          <w:szCs w:val="24"/>
        </w:rPr>
        <w:t>poder compaginar pel que fa a sorolls i molèsties, amb preferència per part dels ocupants de</w:t>
      </w:r>
      <w:r w:rsidR="00F02928" w:rsidRPr="000458A5">
        <w:rPr>
          <w:rFonts w:ascii="Arial Narrow" w:hAnsi="Arial Narrow"/>
          <w:sz w:val="24"/>
          <w:szCs w:val="24"/>
        </w:rPr>
        <w:t>ls edificis de la Seu Central i de la Incubadora Glòries.</w:t>
      </w:r>
    </w:p>
    <w:p w14:paraId="4447DC9D" w14:textId="479FF4F7" w:rsidR="00017210" w:rsidRDefault="00017210" w:rsidP="000458A5">
      <w:pPr>
        <w:pStyle w:val="Texto"/>
        <w:jc w:val="both"/>
        <w:rPr>
          <w:rFonts w:ascii="Arial Narrow" w:hAnsi="Arial Narrow"/>
          <w:sz w:val="24"/>
          <w:szCs w:val="24"/>
        </w:rPr>
      </w:pPr>
      <w:r w:rsidRPr="000458A5">
        <w:rPr>
          <w:rFonts w:ascii="Arial Narrow" w:hAnsi="Arial Narrow"/>
          <w:sz w:val="24"/>
          <w:szCs w:val="24"/>
        </w:rPr>
        <w:t>S’hauran de netejar les zones de pas i les àrees de treball, garantint en tot moment les mateixes condicions que hi</w:t>
      </w:r>
      <w:r w:rsidR="000458A5">
        <w:rPr>
          <w:rFonts w:ascii="Arial Narrow" w:hAnsi="Arial Narrow"/>
          <w:sz w:val="24"/>
          <w:szCs w:val="24"/>
        </w:rPr>
        <w:t xml:space="preserve"> </w:t>
      </w:r>
      <w:r w:rsidRPr="000458A5">
        <w:rPr>
          <w:rFonts w:ascii="Arial Narrow" w:hAnsi="Arial Narrow"/>
          <w:sz w:val="24"/>
          <w:szCs w:val="24"/>
        </w:rPr>
        <w:t xml:space="preserve">havien abans de l’inici de les </w:t>
      </w:r>
      <w:r w:rsidR="00F02928" w:rsidRPr="000458A5">
        <w:rPr>
          <w:rFonts w:ascii="Arial Narrow" w:hAnsi="Arial Narrow"/>
          <w:sz w:val="24"/>
          <w:szCs w:val="24"/>
        </w:rPr>
        <w:t>feines</w:t>
      </w:r>
      <w:r w:rsidRPr="000458A5">
        <w:rPr>
          <w:rFonts w:ascii="Arial Narrow" w:hAnsi="Arial Narrow"/>
          <w:sz w:val="24"/>
          <w:szCs w:val="24"/>
        </w:rPr>
        <w:t>.</w:t>
      </w:r>
    </w:p>
    <w:p w14:paraId="00D548F8" w14:textId="77777777" w:rsidR="00A44FED" w:rsidRPr="000458A5" w:rsidRDefault="00A44FED" w:rsidP="00A44FED">
      <w:pPr>
        <w:pStyle w:val="Texto"/>
        <w:jc w:val="both"/>
        <w:rPr>
          <w:rFonts w:ascii="Arial Narrow" w:hAnsi="Arial Narrow"/>
          <w:sz w:val="24"/>
          <w:szCs w:val="24"/>
        </w:rPr>
      </w:pPr>
      <w:r w:rsidRPr="000458A5">
        <w:rPr>
          <w:rFonts w:ascii="Arial Narrow" w:hAnsi="Arial Narrow"/>
          <w:sz w:val="24"/>
          <w:szCs w:val="24"/>
        </w:rPr>
        <w:t>L’adjudicatari haurà de senyalitzar adequadament les zones on s’estigui intervenint, permetent circulacions segures i accés al restaurant.</w:t>
      </w:r>
    </w:p>
    <w:p w14:paraId="6518BB46" w14:textId="3A8B8E1E" w:rsidR="00A44FED" w:rsidRPr="000458A5" w:rsidRDefault="00A44FED" w:rsidP="000458A5">
      <w:pPr>
        <w:pStyle w:val="Texto"/>
        <w:jc w:val="both"/>
        <w:rPr>
          <w:rFonts w:ascii="Arial Narrow" w:hAnsi="Arial Narrow"/>
          <w:sz w:val="24"/>
          <w:szCs w:val="24"/>
        </w:rPr>
      </w:pPr>
      <w:r w:rsidRPr="000458A5">
        <w:rPr>
          <w:rFonts w:ascii="Arial Narrow" w:hAnsi="Arial Narrow"/>
          <w:sz w:val="24"/>
          <w:szCs w:val="24"/>
        </w:rPr>
        <w:t>Totes les mesures necessàries de seguretat i salut queden incloses al pressupost, així com la gestió dels residus produïts.</w:t>
      </w:r>
    </w:p>
    <w:p w14:paraId="119B2ED6" w14:textId="0A3D62C9" w:rsidR="004A54C9" w:rsidRPr="000458A5" w:rsidRDefault="00017210" w:rsidP="000458A5">
      <w:pPr>
        <w:pStyle w:val="Texto"/>
        <w:jc w:val="both"/>
        <w:rPr>
          <w:rFonts w:ascii="Arial Narrow" w:hAnsi="Arial Narrow"/>
          <w:sz w:val="24"/>
          <w:szCs w:val="24"/>
        </w:rPr>
      </w:pPr>
      <w:r w:rsidRPr="000458A5">
        <w:rPr>
          <w:rFonts w:ascii="Arial Narrow" w:hAnsi="Arial Narrow"/>
          <w:sz w:val="24"/>
          <w:szCs w:val="24"/>
        </w:rPr>
        <w:t xml:space="preserve">Qualsevol proposta de material haurà de ser validada prèviament per Barcelona Activa, presentant en qualsevol cas mostres i fitxes de característiques tècniques del producte. L’adjudicatari de les feines, presentarà mostres de la </w:t>
      </w:r>
      <w:r w:rsidR="00F02928" w:rsidRPr="000458A5">
        <w:rPr>
          <w:rFonts w:ascii="Arial Narrow" w:hAnsi="Arial Narrow"/>
          <w:sz w:val="24"/>
          <w:szCs w:val="24"/>
        </w:rPr>
        <w:t xml:space="preserve">pintura de </w:t>
      </w:r>
      <w:proofErr w:type="spellStart"/>
      <w:r w:rsidR="00F02928" w:rsidRPr="000458A5">
        <w:rPr>
          <w:rFonts w:ascii="Arial Narrow" w:hAnsi="Arial Narrow"/>
          <w:sz w:val="24"/>
          <w:szCs w:val="24"/>
        </w:rPr>
        <w:t>lasur</w:t>
      </w:r>
      <w:proofErr w:type="spellEnd"/>
      <w:r w:rsidRPr="000458A5">
        <w:rPr>
          <w:rFonts w:ascii="Arial Narrow" w:hAnsi="Arial Narrow"/>
          <w:sz w:val="24"/>
          <w:szCs w:val="24"/>
        </w:rPr>
        <w:t xml:space="preserve"> que hauran de ser validades per Barcelona Activa.</w:t>
      </w:r>
    </w:p>
    <w:p w14:paraId="581989D4" w14:textId="652FBD80" w:rsidR="00C87930" w:rsidRDefault="00A44FED" w:rsidP="007D3213">
      <w:pPr>
        <w:rPr>
          <w:rFonts w:ascii="Arial Narrow" w:hAnsi="Arial Narrow"/>
          <w:szCs w:val="24"/>
        </w:rPr>
      </w:pPr>
      <w:r>
        <w:rPr>
          <w:rFonts w:ascii="Arial Narrow" w:hAnsi="Arial Narrow"/>
          <w:szCs w:val="24"/>
        </w:rPr>
        <w:t xml:space="preserve">El </w:t>
      </w:r>
      <w:proofErr w:type="spellStart"/>
      <w:r>
        <w:rPr>
          <w:rFonts w:ascii="Arial Narrow" w:hAnsi="Arial Narrow"/>
          <w:szCs w:val="24"/>
        </w:rPr>
        <w:t>lasur</w:t>
      </w:r>
      <w:proofErr w:type="spellEnd"/>
      <w:r w:rsidR="00B02D82">
        <w:rPr>
          <w:rFonts w:ascii="Arial Narrow" w:hAnsi="Arial Narrow"/>
          <w:szCs w:val="24"/>
        </w:rPr>
        <w:t xml:space="preserve"> haurà de tenir </w:t>
      </w:r>
      <w:r w:rsidR="00B02D82" w:rsidRPr="00B02D82">
        <w:rPr>
          <w:rFonts w:ascii="Arial Narrow" w:hAnsi="Arial Narrow"/>
          <w:szCs w:val="24"/>
        </w:rPr>
        <w:t xml:space="preserve">certificat </w:t>
      </w:r>
      <w:proofErr w:type="spellStart"/>
      <w:r w:rsidR="00B02D82" w:rsidRPr="00B02D82">
        <w:rPr>
          <w:rFonts w:ascii="Arial Narrow" w:hAnsi="Arial Narrow"/>
          <w:szCs w:val="24"/>
        </w:rPr>
        <w:t>Ecolabel</w:t>
      </w:r>
      <w:proofErr w:type="spellEnd"/>
      <w:r w:rsidR="00B02D82" w:rsidRPr="00B02D82">
        <w:rPr>
          <w:rFonts w:ascii="Arial Narrow" w:hAnsi="Arial Narrow"/>
          <w:szCs w:val="24"/>
        </w:rPr>
        <w:t>, i</w:t>
      </w:r>
      <w:r w:rsidR="00017210" w:rsidRPr="000458A5">
        <w:rPr>
          <w:rFonts w:ascii="Arial Narrow" w:hAnsi="Arial Narrow"/>
          <w:szCs w:val="24"/>
        </w:rPr>
        <w:t xml:space="preserve"> complir amb la normativa vigent</w:t>
      </w:r>
      <w:r w:rsidR="00B02D82">
        <w:rPr>
          <w:rFonts w:ascii="Arial Narrow" w:hAnsi="Arial Narrow"/>
          <w:szCs w:val="24"/>
        </w:rPr>
        <w:t xml:space="preserve">, </w:t>
      </w:r>
      <w:r w:rsidR="00017210" w:rsidRPr="000458A5">
        <w:rPr>
          <w:rFonts w:ascii="Arial Narrow" w:hAnsi="Arial Narrow"/>
          <w:szCs w:val="24"/>
        </w:rPr>
        <w:t xml:space="preserve"> </w:t>
      </w:r>
      <w:r>
        <w:rPr>
          <w:rFonts w:ascii="Arial Narrow" w:hAnsi="Arial Narrow"/>
          <w:szCs w:val="24"/>
        </w:rPr>
        <w:t>caldrà</w:t>
      </w:r>
      <w:r w:rsidR="004A54C9" w:rsidRPr="000458A5">
        <w:rPr>
          <w:rFonts w:ascii="Arial Narrow" w:hAnsi="Arial Narrow"/>
          <w:szCs w:val="24"/>
        </w:rPr>
        <w:t xml:space="preserve"> </w:t>
      </w:r>
      <w:r w:rsidR="00017210" w:rsidRPr="000458A5">
        <w:rPr>
          <w:rFonts w:ascii="Arial Narrow" w:hAnsi="Arial Narrow"/>
          <w:szCs w:val="24"/>
        </w:rPr>
        <w:t>presentar certificats</w:t>
      </w:r>
      <w:r>
        <w:rPr>
          <w:rFonts w:ascii="Arial Narrow" w:hAnsi="Arial Narrow"/>
          <w:szCs w:val="24"/>
        </w:rPr>
        <w:t>.</w:t>
      </w:r>
      <w:r w:rsidR="00B02D82">
        <w:rPr>
          <w:rFonts w:ascii="Arial Narrow" w:hAnsi="Arial Narrow"/>
          <w:szCs w:val="24"/>
        </w:rPr>
        <w:t xml:space="preserve"> </w:t>
      </w:r>
      <w:r w:rsidR="004A54C9" w:rsidRPr="000458A5">
        <w:rPr>
          <w:rFonts w:ascii="Arial Narrow" w:hAnsi="Arial Narrow"/>
          <w:szCs w:val="24"/>
        </w:rPr>
        <w:t>Tots els equips i accessoris utilitzats durant l’execució han de disposar del marcat CE.</w:t>
      </w:r>
      <w:r>
        <w:rPr>
          <w:rFonts w:ascii="Arial Narrow" w:hAnsi="Arial Narrow"/>
          <w:szCs w:val="24"/>
        </w:rPr>
        <w:t xml:space="preserve"> </w:t>
      </w:r>
    </w:p>
    <w:p w14:paraId="3A8D6528" w14:textId="77777777" w:rsidR="00246220" w:rsidRDefault="00246220" w:rsidP="007D3213">
      <w:pPr>
        <w:rPr>
          <w:rFonts w:ascii="Arial Narrow" w:hAnsi="Arial Narrow"/>
          <w:b/>
          <w:bCs/>
          <w:color w:val="FF0000"/>
          <w:szCs w:val="24"/>
        </w:rPr>
      </w:pPr>
    </w:p>
    <w:p w14:paraId="6BF99C61" w14:textId="77777777" w:rsidR="007D3213" w:rsidRPr="0018763B" w:rsidRDefault="007D3213" w:rsidP="007D3213">
      <w:pPr>
        <w:rPr>
          <w:rFonts w:ascii="Arial Narrow" w:hAnsi="Arial Narrow"/>
          <w:b/>
          <w:bCs/>
          <w:szCs w:val="24"/>
        </w:rPr>
      </w:pPr>
    </w:p>
    <w:p w14:paraId="7DA021BE" w14:textId="77777777" w:rsidR="00642DB1" w:rsidRDefault="00642DB1"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lastRenderedPageBreak/>
        <w:t>Plànols</w:t>
      </w:r>
    </w:p>
    <w:p w14:paraId="70DE7E1E" w14:textId="77777777" w:rsidR="00246220" w:rsidRPr="00F02928" w:rsidRDefault="00246220"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033B62AC" w14:textId="77777777" w:rsidR="00E3210C" w:rsidRPr="00CE3954" w:rsidRDefault="00642DB1" w:rsidP="00CF05B6">
      <w:pPr>
        <w:pStyle w:val="Texto"/>
        <w:jc w:val="both"/>
        <w:rPr>
          <w:rFonts w:ascii="Arial Narrow" w:hAnsi="Arial Narrow"/>
          <w:sz w:val="24"/>
          <w:szCs w:val="24"/>
        </w:rPr>
      </w:pPr>
      <w:r w:rsidRPr="00CE3954">
        <w:rPr>
          <w:rFonts w:ascii="Arial Narrow" w:hAnsi="Arial Narrow"/>
          <w:sz w:val="24"/>
          <w:szCs w:val="24"/>
        </w:rPr>
        <w:t>Plànol en planta de la plaça, zones de tarimes de fusta indicades en groc:</w:t>
      </w:r>
    </w:p>
    <w:p w14:paraId="396E992C" w14:textId="77777777" w:rsidR="003D7BCA" w:rsidRDefault="003D7BCA" w:rsidP="00CF05B6">
      <w:pPr>
        <w:pStyle w:val="Texto"/>
        <w:jc w:val="both"/>
        <w:rPr>
          <w:rFonts w:ascii="Arial Narrow" w:hAnsi="Arial Narrow"/>
          <w:color w:val="FF0000"/>
          <w:sz w:val="24"/>
          <w:szCs w:val="24"/>
        </w:rPr>
      </w:pPr>
    </w:p>
    <w:p w14:paraId="7CEDCF7C" w14:textId="29B86950" w:rsidR="003D7BCA" w:rsidRPr="00E166D7" w:rsidRDefault="00CE3954" w:rsidP="00CF05B6">
      <w:pPr>
        <w:pStyle w:val="Texto"/>
        <w:jc w:val="both"/>
        <w:rPr>
          <w:rFonts w:ascii="Arial Narrow" w:hAnsi="Arial Narrow"/>
          <w:color w:val="FF0000"/>
          <w:sz w:val="24"/>
          <w:szCs w:val="24"/>
        </w:rPr>
      </w:pPr>
      <w:r>
        <w:rPr>
          <w:rFonts w:ascii="Arial Narrow" w:hAnsi="Arial Narrow"/>
          <w:noProof/>
          <w:sz w:val="24"/>
          <w:szCs w:val="24"/>
        </w:rPr>
        <w:t xml:space="preserve">     </w:t>
      </w:r>
      <w:r w:rsidR="003D7BCA">
        <w:rPr>
          <w:rFonts w:ascii="Arial Narrow" w:hAnsi="Arial Narrow"/>
          <w:noProof/>
          <w:sz w:val="24"/>
          <w:szCs w:val="24"/>
        </w:rPr>
        <w:drawing>
          <wp:inline distT="0" distB="0" distL="0" distR="0" wp14:anchorId="3CF36B1F" wp14:editId="4DFBAB85">
            <wp:extent cx="5756910" cy="5711780"/>
            <wp:effectExtent l="0" t="0" r="0" b="3810"/>
            <wp:docPr id="1582677129" name="Imatge 2" descr="Imatge que conté diagrama, Pla, Dibuix tècnic, esquemàt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77129" name="Imatge 2" descr="Imatge que conté diagrama, Pla, Dibuix tècnic, esquemàtic&#10;&#10;Descripció generada automàticament"/>
                    <pic:cNvPicPr>
                      <a:picLocks noChangeAspect="1" noChangeArrowheads="1"/>
                    </pic:cNvPicPr>
                  </pic:nvPicPr>
                  <pic:blipFill rotWithShape="1">
                    <a:blip r:embed="rId11">
                      <a:extLst>
                        <a:ext uri="{28A0092B-C50C-407E-A947-70E740481C1C}">
                          <a14:useLocalDpi xmlns:a14="http://schemas.microsoft.com/office/drawing/2010/main" val="0"/>
                        </a:ext>
                      </a:extLst>
                    </a:blip>
                    <a:srcRect b="21572"/>
                    <a:stretch/>
                  </pic:blipFill>
                  <pic:spPr bwMode="auto">
                    <a:xfrm>
                      <a:off x="0" y="0"/>
                      <a:ext cx="5756910" cy="5711780"/>
                    </a:xfrm>
                    <a:prstGeom prst="rect">
                      <a:avLst/>
                    </a:prstGeom>
                    <a:noFill/>
                    <a:ln>
                      <a:noFill/>
                    </a:ln>
                    <a:extLst>
                      <a:ext uri="{53640926-AAD7-44D8-BBD7-CCE9431645EC}">
                        <a14:shadowObscured xmlns:a14="http://schemas.microsoft.com/office/drawing/2010/main"/>
                      </a:ext>
                    </a:extLst>
                  </pic:spPr>
                </pic:pic>
              </a:graphicData>
            </a:graphic>
          </wp:inline>
        </w:drawing>
      </w:r>
    </w:p>
    <w:p w14:paraId="29B8FD90" w14:textId="77777777" w:rsidR="00E3210C" w:rsidRPr="00E166D7" w:rsidRDefault="00E3210C" w:rsidP="00CF05B6">
      <w:pPr>
        <w:pStyle w:val="Texto"/>
        <w:jc w:val="both"/>
        <w:rPr>
          <w:rFonts w:ascii="Arial Narrow" w:hAnsi="Arial Narrow"/>
          <w:color w:val="FF0000"/>
          <w:sz w:val="24"/>
          <w:szCs w:val="24"/>
        </w:rPr>
      </w:pPr>
    </w:p>
    <w:p w14:paraId="2AEA851A" w14:textId="77777777" w:rsidR="00E3210C" w:rsidRPr="00E166D7" w:rsidRDefault="00E3210C" w:rsidP="00CF05B6">
      <w:pPr>
        <w:pStyle w:val="Texto"/>
        <w:jc w:val="both"/>
        <w:rPr>
          <w:rFonts w:ascii="Arial Narrow" w:hAnsi="Arial Narrow"/>
          <w:color w:val="FF0000"/>
          <w:sz w:val="24"/>
          <w:szCs w:val="24"/>
        </w:rPr>
      </w:pPr>
    </w:p>
    <w:p w14:paraId="01C64987" w14:textId="77777777" w:rsidR="00642DB1" w:rsidRDefault="00642DB1"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57B51278" w14:textId="77777777" w:rsidR="00C87930" w:rsidRDefault="00C87930"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0583130C" w14:textId="77777777" w:rsidR="00C87930" w:rsidRDefault="00C87930"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149F9AD2" w14:textId="77777777" w:rsidR="00214D5A" w:rsidRDefault="00214D5A"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5CF3E923" w14:textId="77777777" w:rsidR="00C87930" w:rsidRDefault="00C87930"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06727AC3" w14:textId="77777777" w:rsidR="00C87930" w:rsidRDefault="00C87930"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370DE1A6" w14:textId="391796F0" w:rsidR="00642DB1" w:rsidRDefault="00642DB1" w:rsidP="00642DB1">
      <w:pPr>
        <w:pStyle w:val="Textoindependiente"/>
        <w:spacing w:before="93"/>
      </w:pPr>
    </w:p>
    <w:p w14:paraId="184522A6" w14:textId="77777777" w:rsidR="00642DB1" w:rsidRPr="00F02928" w:rsidRDefault="00642DB1"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lastRenderedPageBreak/>
        <w:t>Fotografies</w:t>
      </w:r>
    </w:p>
    <w:p w14:paraId="2F4EFCB2" w14:textId="77777777" w:rsidR="00642DB1" w:rsidRDefault="00642DB1" w:rsidP="00642DB1">
      <w:pPr>
        <w:pStyle w:val="Textoindependiente"/>
        <w:spacing w:before="10"/>
        <w:rPr>
          <w:b/>
          <w:sz w:val="19"/>
        </w:rPr>
      </w:pPr>
      <w:r>
        <w:rPr>
          <w:noProof/>
        </w:rPr>
        <w:drawing>
          <wp:anchor distT="0" distB="0" distL="0" distR="0" simplePos="0" relativeHeight="251659264" behindDoc="1" locked="0" layoutInCell="1" allowOverlap="1" wp14:anchorId="59064EF3" wp14:editId="620FB158">
            <wp:simplePos x="0" y="0"/>
            <wp:positionH relativeFrom="page">
              <wp:posOffset>720090</wp:posOffset>
            </wp:positionH>
            <wp:positionV relativeFrom="paragraph">
              <wp:posOffset>160773</wp:posOffset>
            </wp:positionV>
            <wp:extent cx="5089519" cy="3813048"/>
            <wp:effectExtent l="0" t="0" r="0" b="0"/>
            <wp:wrapTopAndBottom/>
            <wp:docPr id="11" name="Image 11" descr="Imatge que conté a l’aire lliure, edifici, calçat, roba  Descripció generada automàtica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Imatge que conté a l’aire lliure, edifici, calçat, roba  Descripció generada automàticament"/>
                    <pic:cNvPicPr/>
                  </pic:nvPicPr>
                  <pic:blipFill>
                    <a:blip r:embed="rId12" cstate="print"/>
                    <a:stretch>
                      <a:fillRect/>
                    </a:stretch>
                  </pic:blipFill>
                  <pic:spPr>
                    <a:xfrm>
                      <a:off x="0" y="0"/>
                      <a:ext cx="5089519" cy="3813048"/>
                    </a:xfrm>
                    <a:prstGeom prst="rect">
                      <a:avLst/>
                    </a:prstGeom>
                  </pic:spPr>
                </pic:pic>
              </a:graphicData>
            </a:graphic>
          </wp:anchor>
        </w:drawing>
      </w:r>
    </w:p>
    <w:p w14:paraId="04410099" w14:textId="77777777" w:rsidR="00642DB1" w:rsidRDefault="00642DB1" w:rsidP="00642DB1">
      <w:pPr>
        <w:pStyle w:val="Textoindependiente"/>
        <w:spacing w:before="12"/>
        <w:ind w:left="112"/>
        <w:rPr>
          <w:spacing w:val="-4"/>
          <w:w w:val="80"/>
        </w:rPr>
      </w:pPr>
      <w:r>
        <w:rPr>
          <w:w w:val="80"/>
        </w:rPr>
        <w:t>Figura</w:t>
      </w:r>
      <w:r>
        <w:rPr>
          <w:spacing w:val="-5"/>
        </w:rPr>
        <w:t xml:space="preserve"> </w:t>
      </w:r>
      <w:r>
        <w:rPr>
          <w:w w:val="80"/>
        </w:rPr>
        <w:t>1:</w:t>
      </w:r>
      <w:r>
        <w:rPr>
          <w:spacing w:val="-3"/>
        </w:rPr>
        <w:t xml:space="preserve"> </w:t>
      </w:r>
      <w:r>
        <w:rPr>
          <w:w w:val="80"/>
        </w:rPr>
        <w:t>Vista</w:t>
      </w:r>
      <w:r>
        <w:rPr>
          <w:spacing w:val="-7"/>
        </w:rPr>
        <w:t xml:space="preserve"> </w:t>
      </w:r>
      <w:r>
        <w:rPr>
          <w:w w:val="80"/>
        </w:rPr>
        <w:t>de</w:t>
      </w:r>
      <w:r>
        <w:rPr>
          <w:spacing w:val="-4"/>
        </w:rPr>
        <w:t xml:space="preserve"> </w:t>
      </w:r>
      <w:r>
        <w:rPr>
          <w:w w:val="80"/>
        </w:rPr>
        <w:t>la</w:t>
      </w:r>
      <w:r>
        <w:rPr>
          <w:spacing w:val="-7"/>
        </w:rPr>
        <w:t xml:space="preserve"> </w:t>
      </w:r>
      <w:r>
        <w:rPr>
          <w:w w:val="80"/>
        </w:rPr>
        <w:t>plaça</w:t>
      </w:r>
      <w:r>
        <w:rPr>
          <w:spacing w:val="-5"/>
        </w:rPr>
        <w:t xml:space="preserve"> </w:t>
      </w:r>
      <w:r>
        <w:rPr>
          <w:w w:val="80"/>
        </w:rPr>
        <w:t>des</w:t>
      </w:r>
      <w:r>
        <w:rPr>
          <w:spacing w:val="-6"/>
        </w:rPr>
        <w:t xml:space="preserve"> </w:t>
      </w:r>
      <w:r>
        <w:rPr>
          <w:w w:val="80"/>
        </w:rPr>
        <w:t>de</w:t>
      </w:r>
      <w:r>
        <w:rPr>
          <w:spacing w:val="-2"/>
        </w:rPr>
        <w:t xml:space="preserve"> </w:t>
      </w:r>
      <w:r>
        <w:rPr>
          <w:w w:val="80"/>
        </w:rPr>
        <w:t>l’accés</w:t>
      </w:r>
      <w:r>
        <w:rPr>
          <w:spacing w:val="-4"/>
        </w:rPr>
        <w:t xml:space="preserve"> </w:t>
      </w:r>
      <w:r>
        <w:rPr>
          <w:w w:val="80"/>
        </w:rPr>
        <w:t>a</w:t>
      </w:r>
      <w:r>
        <w:rPr>
          <w:spacing w:val="-5"/>
        </w:rPr>
        <w:t xml:space="preserve"> </w:t>
      </w:r>
      <w:r>
        <w:rPr>
          <w:w w:val="80"/>
        </w:rPr>
        <w:t>la</w:t>
      </w:r>
      <w:r>
        <w:rPr>
          <w:spacing w:val="-4"/>
        </w:rPr>
        <w:t xml:space="preserve"> </w:t>
      </w:r>
      <w:r>
        <w:rPr>
          <w:w w:val="80"/>
        </w:rPr>
        <w:t>Incubadora</w:t>
      </w:r>
      <w:r>
        <w:rPr>
          <w:spacing w:val="-5"/>
        </w:rPr>
        <w:t xml:space="preserve"> </w:t>
      </w:r>
      <w:r>
        <w:rPr>
          <w:w w:val="80"/>
        </w:rPr>
        <w:t>Glòries</w:t>
      </w:r>
      <w:r>
        <w:rPr>
          <w:spacing w:val="-4"/>
        </w:rPr>
        <w:t xml:space="preserve"> </w:t>
      </w:r>
      <w:r>
        <w:rPr>
          <w:w w:val="80"/>
        </w:rPr>
        <w:t>i</w:t>
      </w:r>
      <w:r>
        <w:rPr>
          <w:spacing w:val="-5"/>
        </w:rPr>
        <w:t xml:space="preserve"> </w:t>
      </w:r>
      <w:r>
        <w:rPr>
          <w:w w:val="80"/>
        </w:rPr>
        <w:t>amb</w:t>
      </w:r>
      <w:r>
        <w:rPr>
          <w:spacing w:val="-7"/>
        </w:rPr>
        <w:t xml:space="preserve"> </w:t>
      </w:r>
      <w:r>
        <w:rPr>
          <w:w w:val="80"/>
        </w:rPr>
        <w:t>la</w:t>
      </w:r>
      <w:r>
        <w:rPr>
          <w:spacing w:val="-4"/>
        </w:rPr>
        <w:t xml:space="preserve"> </w:t>
      </w:r>
      <w:r>
        <w:rPr>
          <w:w w:val="80"/>
        </w:rPr>
        <w:t>Seu</w:t>
      </w:r>
      <w:r>
        <w:rPr>
          <w:spacing w:val="-5"/>
        </w:rPr>
        <w:t xml:space="preserve"> </w:t>
      </w:r>
      <w:r>
        <w:rPr>
          <w:w w:val="80"/>
        </w:rPr>
        <w:t>Central</w:t>
      </w:r>
      <w:r>
        <w:rPr>
          <w:spacing w:val="-4"/>
        </w:rPr>
        <w:t xml:space="preserve"> </w:t>
      </w:r>
      <w:r>
        <w:rPr>
          <w:w w:val="80"/>
        </w:rPr>
        <w:t>al</w:t>
      </w:r>
      <w:r>
        <w:rPr>
          <w:spacing w:val="-4"/>
        </w:rPr>
        <w:t xml:space="preserve"> </w:t>
      </w:r>
      <w:r>
        <w:rPr>
          <w:spacing w:val="-4"/>
          <w:w w:val="80"/>
        </w:rPr>
        <w:t>fons.</w:t>
      </w:r>
    </w:p>
    <w:p w14:paraId="33EEB067" w14:textId="77777777" w:rsidR="00825566" w:rsidRDefault="00825566" w:rsidP="00642DB1">
      <w:pPr>
        <w:pStyle w:val="Textoindependiente"/>
        <w:spacing w:before="12"/>
        <w:ind w:left="112"/>
      </w:pPr>
    </w:p>
    <w:p w14:paraId="4CC0AF72" w14:textId="388AC880" w:rsidR="00642DB1" w:rsidRDefault="000A31DD" w:rsidP="00642DB1">
      <w:pPr>
        <w:pStyle w:val="Textoindependiente"/>
        <w:spacing w:before="11"/>
        <w:rPr>
          <w:sz w:val="19"/>
        </w:rPr>
      </w:pPr>
      <w:r>
        <w:rPr>
          <w:noProof/>
          <w:spacing w:val="-2"/>
          <w:w w:val="80"/>
        </w:rPr>
        <w:t xml:space="preserve">  </w:t>
      </w:r>
      <w:r>
        <w:rPr>
          <w:noProof/>
          <w:spacing w:val="-2"/>
          <w:w w:val="80"/>
        </w:rPr>
        <w:drawing>
          <wp:inline distT="0" distB="0" distL="0" distR="0" wp14:anchorId="512C0492" wp14:editId="403A3462">
            <wp:extent cx="5100810" cy="3821123"/>
            <wp:effectExtent l="0" t="0" r="5080" b="8255"/>
            <wp:docPr id="2119194467" name="Imatge 2" descr="Imatge que conté a l’aire lliure, edifici, arbre, moble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94467" name="Imatge 2" descr="Imatge que conté a l’aire lliure, edifici, arbre, mobles&#10;&#10;Descripció generada automàtica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9229" cy="3834921"/>
                    </a:xfrm>
                    <a:prstGeom prst="rect">
                      <a:avLst/>
                    </a:prstGeom>
                    <a:noFill/>
                    <a:ln>
                      <a:noFill/>
                    </a:ln>
                  </pic:spPr>
                </pic:pic>
              </a:graphicData>
            </a:graphic>
          </wp:inline>
        </w:drawing>
      </w:r>
    </w:p>
    <w:p w14:paraId="1717754B" w14:textId="77777777" w:rsidR="00642DB1" w:rsidRDefault="00642DB1" w:rsidP="00642DB1">
      <w:pPr>
        <w:pStyle w:val="Textoindependiente"/>
        <w:spacing w:before="10"/>
        <w:ind w:left="112"/>
      </w:pPr>
      <w:r>
        <w:rPr>
          <w:w w:val="80"/>
        </w:rPr>
        <w:t>Figura</w:t>
      </w:r>
      <w:r>
        <w:rPr>
          <w:spacing w:val="-5"/>
        </w:rPr>
        <w:t xml:space="preserve"> </w:t>
      </w:r>
      <w:r>
        <w:rPr>
          <w:w w:val="80"/>
        </w:rPr>
        <w:t>2:</w:t>
      </w:r>
      <w:r>
        <w:rPr>
          <w:spacing w:val="-2"/>
        </w:rPr>
        <w:t xml:space="preserve"> </w:t>
      </w:r>
      <w:r>
        <w:rPr>
          <w:w w:val="80"/>
        </w:rPr>
        <w:t>Vista</w:t>
      </w:r>
      <w:r>
        <w:rPr>
          <w:spacing w:val="-6"/>
        </w:rPr>
        <w:t xml:space="preserve"> </w:t>
      </w:r>
      <w:r>
        <w:rPr>
          <w:w w:val="80"/>
        </w:rPr>
        <w:t>amb</w:t>
      </w:r>
      <w:r>
        <w:rPr>
          <w:spacing w:val="-5"/>
        </w:rPr>
        <w:t xml:space="preserve"> </w:t>
      </w:r>
      <w:r>
        <w:rPr>
          <w:w w:val="80"/>
        </w:rPr>
        <w:t>la</w:t>
      </w:r>
      <w:r>
        <w:rPr>
          <w:spacing w:val="-3"/>
        </w:rPr>
        <w:t xml:space="preserve"> </w:t>
      </w:r>
      <w:r>
        <w:rPr>
          <w:w w:val="80"/>
        </w:rPr>
        <w:t>Incubadora</w:t>
      </w:r>
      <w:r>
        <w:rPr>
          <w:spacing w:val="-4"/>
        </w:rPr>
        <w:t xml:space="preserve"> </w:t>
      </w:r>
      <w:r>
        <w:rPr>
          <w:w w:val="80"/>
        </w:rPr>
        <w:t>Glòries</w:t>
      </w:r>
      <w:r>
        <w:rPr>
          <w:spacing w:val="-7"/>
        </w:rPr>
        <w:t xml:space="preserve"> </w:t>
      </w:r>
      <w:r>
        <w:rPr>
          <w:w w:val="80"/>
        </w:rPr>
        <w:t>al</w:t>
      </w:r>
      <w:r>
        <w:rPr>
          <w:spacing w:val="-3"/>
        </w:rPr>
        <w:t xml:space="preserve"> </w:t>
      </w:r>
      <w:r>
        <w:rPr>
          <w:spacing w:val="-2"/>
          <w:w w:val="80"/>
        </w:rPr>
        <w:t>fons.</w:t>
      </w:r>
    </w:p>
    <w:p w14:paraId="79FB7FA8" w14:textId="5D42A285" w:rsidR="00642DB1" w:rsidRDefault="00642DB1" w:rsidP="00642DB1">
      <w:pPr>
        <w:sectPr w:rsidR="00642DB1" w:rsidSect="00246220">
          <w:headerReference w:type="default" r:id="rId14"/>
          <w:footerReference w:type="default" r:id="rId15"/>
          <w:pgSz w:w="11910" w:h="16840"/>
          <w:pgMar w:top="1500" w:right="660" w:bottom="1380" w:left="1020" w:header="435" w:footer="1178" w:gutter="0"/>
          <w:cols w:space="708"/>
          <w:docGrid w:linePitch="326"/>
        </w:sectPr>
      </w:pPr>
    </w:p>
    <w:p w14:paraId="1405C3E3" w14:textId="77777777" w:rsidR="00825566" w:rsidRDefault="00825566" w:rsidP="000A31DD">
      <w:pPr>
        <w:pStyle w:val="Textoindependiente"/>
        <w:spacing w:before="18"/>
        <w:rPr>
          <w:w w:val="80"/>
        </w:rPr>
      </w:pPr>
    </w:p>
    <w:p w14:paraId="63F28124" w14:textId="77777777" w:rsidR="00825566" w:rsidRDefault="00825566" w:rsidP="000A31DD">
      <w:pPr>
        <w:pStyle w:val="Textoindependiente"/>
        <w:spacing w:before="18"/>
        <w:rPr>
          <w:w w:val="80"/>
        </w:rPr>
      </w:pPr>
    </w:p>
    <w:p w14:paraId="79AE1A1D" w14:textId="3C38A3D9" w:rsidR="000A31DD" w:rsidRDefault="000A31DD" w:rsidP="000A31DD">
      <w:pPr>
        <w:pStyle w:val="Textoindependiente"/>
        <w:spacing w:before="18"/>
        <w:rPr>
          <w:w w:val="80"/>
        </w:rPr>
      </w:pPr>
      <w:r>
        <w:rPr>
          <w:noProof/>
          <w:spacing w:val="-2"/>
          <w:w w:val="80"/>
        </w:rPr>
        <w:drawing>
          <wp:inline distT="0" distB="0" distL="0" distR="0" wp14:anchorId="034D147D" wp14:editId="5E6165F2">
            <wp:extent cx="5183764" cy="3883265"/>
            <wp:effectExtent l="0" t="0" r="0" b="3175"/>
            <wp:docPr id="1625265689" name="Imatge 3" descr="Imatge que conté a l’aire lliure, terra, edifici, arbr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65689" name="Imatge 3" descr="Imatge que conté a l’aire lliure, terra, edifici, arbre&#10;&#10;Descripció generada automàtica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7075" cy="3900728"/>
                    </a:xfrm>
                    <a:prstGeom prst="rect">
                      <a:avLst/>
                    </a:prstGeom>
                    <a:noFill/>
                    <a:ln>
                      <a:noFill/>
                    </a:ln>
                  </pic:spPr>
                </pic:pic>
              </a:graphicData>
            </a:graphic>
          </wp:inline>
        </w:drawing>
      </w:r>
    </w:p>
    <w:p w14:paraId="3D570F04" w14:textId="69511C97" w:rsidR="000A31DD" w:rsidRDefault="00642DB1" w:rsidP="00825566">
      <w:pPr>
        <w:pStyle w:val="Textoindependiente"/>
        <w:spacing w:before="18"/>
      </w:pPr>
      <w:r>
        <w:rPr>
          <w:w w:val="80"/>
        </w:rPr>
        <w:t>Figura</w:t>
      </w:r>
      <w:r>
        <w:rPr>
          <w:spacing w:val="-3"/>
        </w:rPr>
        <w:t xml:space="preserve"> </w:t>
      </w:r>
      <w:r>
        <w:rPr>
          <w:w w:val="80"/>
        </w:rPr>
        <w:t>3:</w:t>
      </w:r>
      <w:r>
        <w:rPr>
          <w:spacing w:val="-7"/>
        </w:rPr>
        <w:t xml:space="preserve"> </w:t>
      </w:r>
      <w:r>
        <w:rPr>
          <w:w w:val="80"/>
        </w:rPr>
        <w:t>vista</w:t>
      </w:r>
      <w:r>
        <w:rPr>
          <w:spacing w:val="-4"/>
        </w:rPr>
        <w:t xml:space="preserve"> </w:t>
      </w:r>
      <w:r>
        <w:rPr>
          <w:w w:val="80"/>
        </w:rPr>
        <w:t>general</w:t>
      </w:r>
      <w:r>
        <w:rPr>
          <w:spacing w:val="-4"/>
        </w:rPr>
        <w:t xml:space="preserve"> </w:t>
      </w:r>
      <w:r>
        <w:rPr>
          <w:w w:val="80"/>
        </w:rPr>
        <w:t>de</w:t>
      </w:r>
      <w:r>
        <w:rPr>
          <w:spacing w:val="-4"/>
        </w:rPr>
        <w:t xml:space="preserve"> </w:t>
      </w:r>
      <w:r>
        <w:rPr>
          <w:w w:val="80"/>
        </w:rPr>
        <w:t>la</w:t>
      </w:r>
      <w:r>
        <w:rPr>
          <w:spacing w:val="-4"/>
        </w:rPr>
        <w:t xml:space="preserve"> </w:t>
      </w:r>
      <w:r>
        <w:rPr>
          <w:spacing w:val="-2"/>
          <w:w w:val="80"/>
        </w:rPr>
        <w:t>plaça.</w:t>
      </w:r>
    </w:p>
    <w:p w14:paraId="0D442AE3" w14:textId="77777777" w:rsidR="000A31DD" w:rsidRDefault="000A31DD" w:rsidP="00642DB1">
      <w:pPr>
        <w:pStyle w:val="Textoindependiente"/>
        <w:rPr>
          <w:noProof/>
        </w:rPr>
      </w:pPr>
    </w:p>
    <w:p w14:paraId="51B2B5F2" w14:textId="4CB9FEE1" w:rsidR="00642DB1" w:rsidRDefault="000A31DD" w:rsidP="00642DB1">
      <w:pPr>
        <w:pStyle w:val="Textoindependiente"/>
        <w:rPr>
          <w:sz w:val="20"/>
        </w:rPr>
      </w:pPr>
      <w:r>
        <w:rPr>
          <w:noProof/>
        </w:rPr>
        <w:drawing>
          <wp:inline distT="0" distB="0" distL="0" distR="0" wp14:anchorId="77A20F13" wp14:editId="7A9EC886">
            <wp:extent cx="5166765" cy="3870531"/>
            <wp:effectExtent l="0" t="0" r="0" b="0"/>
            <wp:docPr id="1719462030"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7564" cy="3878621"/>
                    </a:xfrm>
                    <a:prstGeom prst="rect">
                      <a:avLst/>
                    </a:prstGeom>
                    <a:noFill/>
                    <a:ln>
                      <a:noFill/>
                    </a:ln>
                  </pic:spPr>
                </pic:pic>
              </a:graphicData>
            </a:graphic>
          </wp:inline>
        </w:drawing>
      </w:r>
    </w:p>
    <w:p w14:paraId="68D2A62B" w14:textId="03E110BB" w:rsidR="00642DB1" w:rsidRDefault="00642DB1" w:rsidP="00463528">
      <w:pPr>
        <w:pStyle w:val="Textoindependiente"/>
        <w:spacing w:before="10"/>
        <w:ind w:left="112"/>
        <w:sectPr w:rsidR="00642DB1" w:rsidSect="00642DB1">
          <w:pgSz w:w="11910" w:h="16840"/>
          <w:pgMar w:top="1500" w:right="660" w:bottom="1380" w:left="1020" w:header="435" w:footer="1178" w:gutter="0"/>
          <w:cols w:space="708"/>
        </w:sectPr>
      </w:pPr>
      <w:r>
        <w:rPr>
          <w:w w:val="80"/>
        </w:rPr>
        <w:t>Figura</w:t>
      </w:r>
      <w:r>
        <w:rPr>
          <w:spacing w:val="-3"/>
        </w:rPr>
        <w:t xml:space="preserve"> </w:t>
      </w:r>
      <w:r>
        <w:rPr>
          <w:w w:val="80"/>
        </w:rPr>
        <w:t>4:</w:t>
      </w:r>
      <w:r>
        <w:rPr>
          <w:spacing w:val="-3"/>
        </w:rPr>
        <w:t xml:space="preserve"> </w:t>
      </w:r>
      <w:r>
        <w:rPr>
          <w:w w:val="80"/>
        </w:rPr>
        <w:t>Conjunt</w:t>
      </w:r>
      <w:r>
        <w:rPr>
          <w:spacing w:val="-6"/>
        </w:rPr>
        <w:t xml:space="preserve"> </w:t>
      </w:r>
      <w:r>
        <w:rPr>
          <w:w w:val="80"/>
        </w:rPr>
        <w:t>de</w:t>
      </w:r>
      <w:r>
        <w:rPr>
          <w:spacing w:val="-4"/>
        </w:rPr>
        <w:t xml:space="preserve"> </w:t>
      </w:r>
      <w:r>
        <w:rPr>
          <w:w w:val="80"/>
        </w:rPr>
        <w:t>cadires</w:t>
      </w:r>
      <w:r>
        <w:rPr>
          <w:spacing w:val="-3"/>
        </w:rPr>
        <w:t xml:space="preserve"> </w:t>
      </w:r>
      <w:r>
        <w:rPr>
          <w:w w:val="80"/>
        </w:rPr>
        <w:t>i</w:t>
      </w:r>
      <w:r>
        <w:rPr>
          <w:spacing w:val="-6"/>
        </w:rPr>
        <w:t xml:space="preserve"> </w:t>
      </w:r>
      <w:r>
        <w:rPr>
          <w:w w:val="80"/>
        </w:rPr>
        <w:t>taula,</w:t>
      </w:r>
      <w:r>
        <w:rPr>
          <w:spacing w:val="-4"/>
        </w:rPr>
        <w:t xml:space="preserve"> </w:t>
      </w:r>
      <w:r>
        <w:rPr>
          <w:w w:val="80"/>
        </w:rPr>
        <w:t>a</w:t>
      </w:r>
      <w:r>
        <w:rPr>
          <w:spacing w:val="-6"/>
        </w:rPr>
        <w:t xml:space="preserve"> </w:t>
      </w:r>
      <w:r>
        <w:rPr>
          <w:w w:val="80"/>
        </w:rPr>
        <w:t>la</w:t>
      </w:r>
      <w:r>
        <w:rPr>
          <w:spacing w:val="-3"/>
        </w:rPr>
        <w:t xml:space="preserve"> </w:t>
      </w:r>
      <w:r>
        <w:rPr>
          <w:w w:val="80"/>
        </w:rPr>
        <w:t>zona</w:t>
      </w:r>
      <w:r>
        <w:rPr>
          <w:spacing w:val="-3"/>
        </w:rPr>
        <w:t xml:space="preserve"> </w:t>
      </w:r>
      <w:r>
        <w:rPr>
          <w:w w:val="80"/>
        </w:rPr>
        <w:t>de</w:t>
      </w:r>
      <w:r>
        <w:rPr>
          <w:spacing w:val="-5"/>
        </w:rPr>
        <w:t xml:space="preserve"> </w:t>
      </w:r>
      <w:r>
        <w:rPr>
          <w:w w:val="80"/>
        </w:rPr>
        <w:t>geometria</w:t>
      </w:r>
      <w:r>
        <w:rPr>
          <w:spacing w:val="-6"/>
        </w:rPr>
        <w:t xml:space="preserve"> </w:t>
      </w:r>
      <w:r>
        <w:rPr>
          <w:spacing w:val="-2"/>
          <w:w w:val="80"/>
        </w:rPr>
        <w:t>irregular.</w:t>
      </w:r>
    </w:p>
    <w:p w14:paraId="743DA85E" w14:textId="77777777" w:rsidR="00642DB1" w:rsidRDefault="00642DB1" w:rsidP="00642DB1">
      <w:pPr>
        <w:pStyle w:val="Textoindependiente"/>
        <w:spacing w:before="10"/>
        <w:rPr>
          <w:sz w:val="7"/>
        </w:rPr>
      </w:pPr>
    </w:p>
    <w:p w14:paraId="7C711BCD" w14:textId="7A129E8D" w:rsidR="00642DB1" w:rsidRDefault="000A31DD" w:rsidP="00642DB1">
      <w:pPr>
        <w:pStyle w:val="Textoindependiente"/>
        <w:ind w:left="114"/>
        <w:rPr>
          <w:sz w:val="20"/>
        </w:rPr>
      </w:pPr>
      <w:r>
        <w:rPr>
          <w:noProof/>
          <w:w w:val="80"/>
        </w:rPr>
        <w:drawing>
          <wp:inline distT="0" distB="0" distL="0" distR="0" wp14:anchorId="53E06976" wp14:editId="37598122">
            <wp:extent cx="5172045" cy="3874487"/>
            <wp:effectExtent l="0" t="0" r="0" b="0"/>
            <wp:docPr id="648108288" name="Imatge 6" descr="Imatge que conté mobles, a l’aire lliure, de fusta, Mobles d’exterior&#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08288" name="Imatge 6" descr="Imatge que conté mobles, a l’aire lliure, de fusta, Mobles d’exterior&#10;&#10;Descripció generada automàtica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9283" cy="3887400"/>
                    </a:xfrm>
                    <a:prstGeom prst="rect">
                      <a:avLst/>
                    </a:prstGeom>
                    <a:noFill/>
                    <a:ln>
                      <a:noFill/>
                    </a:ln>
                  </pic:spPr>
                </pic:pic>
              </a:graphicData>
            </a:graphic>
          </wp:inline>
        </w:drawing>
      </w:r>
    </w:p>
    <w:p w14:paraId="1A4478D7" w14:textId="66F23103" w:rsidR="00642DB1" w:rsidRDefault="00642DB1" w:rsidP="00642DB1">
      <w:pPr>
        <w:pStyle w:val="Textoindependiente"/>
        <w:spacing w:before="6"/>
        <w:ind w:left="112"/>
      </w:pPr>
      <w:r>
        <w:rPr>
          <w:w w:val="80"/>
        </w:rPr>
        <w:t>Figura</w:t>
      </w:r>
      <w:r>
        <w:rPr>
          <w:spacing w:val="-5"/>
        </w:rPr>
        <w:t xml:space="preserve"> </w:t>
      </w:r>
      <w:r>
        <w:rPr>
          <w:w w:val="80"/>
        </w:rPr>
        <w:t>5:</w:t>
      </w:r>
      <w:r>
        <w:rPr>
          <w:spacing w:val="-3"/>
        </w:rPr>
        <w:t xml:space="preserve"> </w:t>
      </w:r>
      <w:r>
        <w:rPr>
          <w:w w:val="80"/>
        </w:rPr>
        <w:t>Detall</w:t>
      </w:r>
      <w:r>
        <w:rPr>
          <w:spacing w:val="-6"/>
        </w:rPr>
        <w:t xml:space="preserve"> </w:t>
      </w:r>
      <w:r>
        <w:rPr>
          <w:spacing w:val="-2"/>
          <w:w w:val="80"/>
        </w:rPr>
        <w:t>cadires</w:t>
      </w:r>
      <w:r w:rsidR="00463528">
        <w:rPr>
          <w:spacing w:val="-2"/>
          <w:w w:val="80"/>
        </w:rPr>
        <w:t xml:space="preserve"> i taules</w:t>
      </w:r>
    </w:p>
    <w:p w14:paraId="4FDCA333" w14:textId="7F81A6B9" w:rsidR="00642DB1" w:rsidRDefault="00642DB1" w:rsidP="00642DB1">
      <w:pPr>
        <w:pStyle w:val="Textoindependiente"/>
        <w:spacing w:before="3"/>
        <w:rPr>
          <w:sz w:val="20"/>
        </w:rPr>
      </w:pPr>
    </w:p>
    <w:p w14:paraId="34F8B820" w14:textId="77777777" w:rsidR="00463528" w:rsidRDefault="00463528" w:rsidP="00463528">
      <w:pPr>
        <w:pStyle w:val="Textoindependiente"/>
        <w:spacing w:before="13"/>
      </w:pPr>
      <w:r>
        <w:rPr>
          <w:noProof/>
        </w:rPr>
        <w:drawing>
          <wp:inline distT="0" distB="0" distL="0" distR="0" wp14:anchorId="2F119BC7" wp14:editId="2B735DC5">
            <wp:extent cx="5288097" cy="3961423"/>
            <wp:effectExtent l="0" t="0" r="8255" b="1270"/>
            <wp:docPr id="2131024807"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4217" cy="3973499"/>
                    </a:xfrm>
                    <a:prstGeom prst="rect">
                      <a:avLst/>
                    </a:prstGeom>
                    <a:noFill/>
                    <a:ln>
                      <a:noFill/>
                    </a:ln>
                  </pic:spPr>
                </pic:pic>
              </a:graphicData>
            </a:graphic>
          </wp:inline>
        </w:drawing>
      </w:r>
      <w:r>
        <w:t xml:space="preserve"> </w:t>
      </w:r>
    </w:p>
    <w:p w14:paraId="345A6BB9" w14:textId="22FB19FD" w:rsidR="00642DB1" w:rsidRDefault="00463528" w:rsidP="00463528">
      <w:pPr>
        <w:pStyle w:val="Textoindependiente"/>
        <w:spacing w:before="13"/>
        <w:sectPr w:rsidR="00642DB1" w:rsidSect="00642DB1">
          <w:pgSz w:w="11910" w:h="16840"/>
          <w:pgMar w:top="1500" w:right="660" w:bottom="1380" w:left="1020" w:header="435" w:footer="1178" w:gutter="0"/>
          <w:cols w:space="708"/>
        </w:sectPr>
      </w:pPr>
      <w:r>
        <w:rPr>
          <w:w w:val="80"/>
        </w:rPr>
        <w:t>Figura</w:t>
      </w:r>
      <w:r>
        <w:rPr>
          <w:spacing w:val="-5"/>
        </w:rPr>
        <w:t xml:space="preserve"> </w:t>
      </w:r>
      <w:r>
        <w:rPr>
          <w:w w:val="80"/>
        </w:rPr>
        <w:t>6:</w:t>
      </w:r>
      <w:r>
        <w:rPr>
          <w:spacing w:val="-3"/>
        </w:rPr>
        <w:t xml:space="preserve"> </w:t>
      </w:r>
      <w:r>
        <w:rPr>
          <w:w w:val="80"/>
        </w:rPr>
        <w:t>Vista superior pati Porta 22 on hi ha 3 cadi</w:t>
      </w:r>
    </w:p>
    <w:p w14:paraId="07AAB57D" w14:textId="77777777" w:rsidR="00463528" w:rsidRDefault="00463528" w:rsidP="00463528">
      <w:pPr>
        <w:pStyle w:val="Textoindependiente"/>
        <w:spacing w:before="8"/>
        <w:ind w:left="112"/>
      </w:pPr>
      <w:r>
        <w:rPr>
          <w:noProof/>
          <w:sz w:val="20"/>
        </w:rPr>
        <w:lastRenderedPageBreak/>
        <w:drawing>
          <wp:inline distT="0" distB="0" distL="0" distR="0" wp14:anchorId="20B4E7B0" wp14:editId="72011E74">
            <wp:extent cx="3800820" cy="5067900"/>
            <wp:effectExtent l="0" t="0" r="0" b="0"/>
            <wp:docPr id="2022391341" name="Imatge 5" descr="Imatge que conté edifici, a l’aire lliure, terra, ce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91341" name="Imatge 5" descr="Imatge que conté edifici, a l’aire lliure, terra, cel&#10;&#10;Descripció generada automàtica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1791" cy="5069194"/>
                    </a:xfrm>
                    <a:prstGeom prst="rect">
                      <a:avLst/>
                    </a:prstGeom>
                    <a:noFill/>
                    <a:ln>
                      <a:noFill/>
                    </a:ln>
                  </pic:spPr>
                </pic:pic>
              </a:graphicData>
            </a:graphic>
          </wp:inline>
        </w:drawing>
      </w:r>
      <w:r>
        <w:t xml:space="preserve"> </w:t>
      </w:r>
    </w:p>
    <w:p w14:paraId="29AF0BD1" w14:textId="744F38DF" w:rsidR="00642DB1" w:rsidRDefault="00463528" w:rsidP="00825566">
      <w:pPr>
        <w:pStyle w:val="Textoindependiente"/>
        <w:spacing w:before="8"/>
        <w:ind w:left="112"/>
        <w:sectPr w:rsidR="00642DB1" w:rsidSect="00642DB1">
          <w:pgSz w:w="11910" w:h="16840"/>
          <w:pgMar w:top="1500" w:right="660" w:bottom="1380" w:left="1020" w:header="435" w:footer="1178" w:gutter="0"/>
          <w:cols w:space="708"/>
        </w:sectPr>
      </w:pPr>
      <w:r>
        <w:rPr>
          <w:w w:val="80"/>
        </w:rPr>
        <w:t>Figura</w:t>
      </w:r>
      <w:r>
        <w:rPr>
          <w:spacing w:val="-4"/>
        </w:rPr>
        <w:t xml:space="preserve"> </w:t>
      </w:r>
      <w:r>
        <w:rPr>
          <w:w w:val="80"/>
        </w:rPr>
        <w:t>9:</w:t>
      </w:r>
      <w:r>
        <w:rPr>
          <w:spacing w:val="-3"/>
        </w:rPr>
        <w:t xml:space="preserve"> </w:t>
      </w:r>
      <w:r>
        <w:rPr>
          <w:w w:val="80"/>
        </w:rPr>
        <w:t>Accés</w:t>
      </w:r>
      <w:r>
        <w:rPr>
          <w:spacing w:val="-2"/>
        </w:rPr>
        <w:t xml:space="preserve"> </w:t>
      </w:r>
      <w:r>
        <w:rPr>
          <w:spacing w:val="-2"/>
          <w:w w:val="80"/>
        </w:rPr>
        <w:t>restaurant</w:t>
      </w:r>
    </w:p>
    <w:p w14:paraId="5BBA23B3" w14:textId="77777777" w:rsidR="00B77828" w:rsidRPr="00E166D7" w:rsidRDefault="00B77828"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FF0000"/>
          <w:szCs w:val="24"/>
        </w:rPr>
      </w:pPr>
    </w:p>
    <w:p w14:paraId="6CA5B017" w14:textId="77777777" w:rsidR="00B77828" w:rsidRPr="00E166D7" w:rsidRDefault="00B77828"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FF0000"/>
          <w:szCs w:val="24"/>
        </w:rPr>
      </w:pPr>
    </w:p>
    <w:p w14:paraId="0F3F351C" w14:textId="0EF874CE" w:rsidR="006D6979" w:rsidRPr="00F02928" w:rsidRDefault="006D6979"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t>Amidaments</w:t>
      </w:r>
    </w:p>
    <w:p w14:paraId="51C84828" w14:textId="667DEE3C" w:rsidR="002B219F" w:rsidRPr="00365F0A" w:rsidRDefault="002B219F"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FF0000"/>
          <w:szCs w:val="24"/>
          <w:u w:val="single"/>
        </w:rPr>
      </w:pPr>
    </w:p>
    <w:tbl>
      <w:tblPr>
        <w:tblW w:w="9040" w:type="dxa"/>
        <w:tblCellMar>
          <w:left w:w="70" w:type="dxa"/>
          <w:right w:w="70" w:type="dxa"/>
        </w:tblCellMar>
        <w:tblLook w:val="04A0" w:firstRow="1" w:lastRow="0" w:firstColumn="1" w:lastColumn="0" w:noHBand="0" w:noVBand="1"/>
      </w:tblPr>
      <w:tblGrid>
        <w:gridCol w:w="618"/>
        <w:gridCol w:w="728"/>
        <w:gridCol w:w="612"/>
        <w:gridCol w:w="4264"/>
        <w:gridCol w:w="809"/>
        <w:gridCol w:w="873"/>
        <w:gridCol w:w="1136"/>
      </w:tblGrid>
      <w:tr w:rsidR="00565B3D" w:rsidRPr="00565B3D" w14:paraId="32B339BB" w14:textId="77777777" w:rsidTr="00565B3D">
        <w:trPr>
          <w:trHeight w:val="450"/>
        </w:trPr>
        <w:tc>
          <w:tcPr>
            <w:tcW w:w="618" w:type="dxa"/>
            <w:tcBorders>
              <w:top w:val="nil"/>
              <w:left w:val="nil"/>
              <w:bottom w:val="nil"/>
              <w:right w:val="nil"/>
            </w:tcBorders>
            <w:shd w:val="clear" w:color="auto" w:fill="auto"/>
            <w:hideMark/>
          </w:tcPr>
          <w:p w14:paraId="309872A8" w14:textId="77777777" w:rsidR="00565B3D" w:rsidRPr="00565B3D" w:rsidRDefault="00565B3D" w:rsidP="00565B3D">
            <w:pPr>
              <w:jc w:val="left"/>
              <w:rPr>
                <w:rFonts w:ascii="Calibri" w:eastAsia="Times New Roman" w:hAnsi="Calibri" w:cs="Calibri"/>
                <w:b/>
                <w:bCs/>
                <w:i/>
                <w:iCs/>
                <w:color w:val="auto"/>
                <w:sz w:val="20"/>
                <w:szCs w:val="20"/>
              </w:rPr>
            </w:pPr>
            <w:r w:rsidRPr="00565B3D">
              <w:rPr>
                <w:rFonts w:ascii="Calibri" w:eastAsia="Times New Roman" w:hAnsi="Calibri" w:cs="Calibri"/>
                <w:b/>
                <w:bCs/>
                <w:i/>
                <w:iCs/>
                <w:color w:val="auto"/>
                <w:sz w:val="20"/>
                <w:szCs w:val="20"/>
              </w:rPr>
              <w:t>Codi</w:t>
            </w:r>
          </w:p>
        </w:tc>
        <w:tc>
          <w:tcPr>
            <w:tcW w:w="679" w:type="dxa"/>
            <w:tcBorders>
              <w:top w:val="nil"/>
              <w:left w:val="nil"/>
              <w:bottom w:val="nil"/>
              <w:right w:val="nil"/>
            </w:tcBorders>
            <w:shd w:val="clear" w:color="auto" w:fill="auto"/>
            <w:hideMark/>
          </w:tcPr>
          <w:p w14:paraId="63735A77" w14:textId="77777777" w:rsidR="00565B3D" w:rsidRPr="00565B3D" w:rsidRDefault="00565B3D" w:rsidP="00565B3D">
            <w:pPr>
              <w:jc w:val="left"/>
              <w:rPr>
                <w:rFonts w:ascii="Calibri" w:eastAsia="Times New Roman" w:hAnsi="Calibri" w:cs="Calibri"/>
                <w:b/>
                <w:bCs/>
                <w:i/>
                <w:iCs/>
                <w:color w:val="auto"/>
                <w:sz w:val="20"/>
                <w:szCs w:val="20"/>
              </w:rPr>
            </w:pPr>
            <w:r w:rsidRPr="00565B3D">
              <w:rPr>
                <w:rFonts w:ascii="Calibri" w:eastAsia="Times New Roman" w:hAnsi="Calibri" w:cs="Calibri"/>
                <w:b/>
                <w:bCs/>
                <w:i/>
                <w:iCs/>
                <w:color w:val="auto"/>
                <w:sz w:val="20"/>
                <w:szCs w:val="20"/>
              </w:rPr>
              <w:t>Nat</w:t>
            </w:r>
          </w:p>
        </w:tc>
        <w:tc>
          <w:tcPr>
            <w:tcW w:w="612" w:type="dxa"/>
            <w:tcBorders>
              <w:top w:val="nil"/>
              <w:left w:val="nil"/>
              <w:bottom w:val="nil"/>
              <w:right w:val="nil"/>
            </w:tcBorders>
            <w:shd w:val="clear" w:color="auto" w:fill="auto"/>
            <w:hideMark/>
          </w:tcPr>
          <w:p w14:paraId="5B62735A" w14:textId="77777777" w:rsidR="00565B3D" w:rsidRPr="00565B3D" w:rsidRDefault="00565B3D" w:rsidP="00565B3D">
            <w:pPr>
              <w:jc w:val="left"/>
              <w:rPr>
                <w:rFonts w:ascii="Calibri" w:eastAsia="Times New Roman" w:hAnsi="Calibri" w:cs="Calibri"/>
                <w:b/>
                <w:bCs/>
                <w:i/>
                <w:iCs/>
                <w:color w:val="auto"/>
                <w:sz w:val="20"/>
                <w:szCs w:val="20"/>
              </w:rPr>
            </w:pPr>
            <w:r w:rsidRPr="00565B3D">
              <w:rPr>
                <w:rFonts w:ascii="Calibri" w:eastAsia="Times New Roman" w:hAnsi="Calibri" w:cs="Calibri"/>
                <w:b/>
                <w:bCs/>
                <w:i/>
                <w:iCs/>
                <w:color w:val="auto"/>
                <w:sz w:val="20"/>
                <w:szCs w:val="20"/>
              </w:rPr>
              <w:t>Ut</w:t>
            </w:r>
          </w:p>
        </w:tc>
        <w:tc>
          <w:tcPr>
            <w:tcW w:w="4343" w:type="dxa"/>
            <w:tcBorders>
              <w:top w:val="nil"/>
              <w:left w:val="nil"/>
              <w:bottom w:val="nil"/>
              <w:right w:val="nil"/>
            </w:tcBorders>
            <w:shd w:val="clear" w:color="auto" w:fill="auto"/>
            <w:hideMark/>
          </w:tcPr>
          <w:p w14:paraId="6AF021A7" w14:textId="77777777" w:rsidR="00565B3D" w:rsidRPr="00565B3D" w:rsidRDefault="00565B3D" w:rsidP="00565B3D">
            <w:pPr>
              <w:jc w:val="left"/>
              <w:rPr>
                <w:rFonts w:ascii="Calibri" w:eastAsia="Times New Roman" w:hAnsi="Calibri" w:cs="Calibri"/>
                <w:b/>
                <w:bCs/>
                <w:i/>
                <w:iCs/>
                <w:color w:val="auto"/>
                <w:sz w:val="20"/>
                <w:szCs w:val="20"/>
              </w:rPr>
            </w:pPr>
            <w:r w:rsidRPr="00565B3D">
              <w:rPr>
                <w:rFonts w:ascii="Calibri" w:eastAsia="Times New Roman" w:hAnsi="Calibri" w:cs="Calibri"/>
                <w:b/>
                <w:bCs/>
                <w:i/>
                <w:iCs/>
                <w:color w:val="auto"/>
                <w:sz w:val="20"/>
                <w:szCs w:val="20"/>
              </w:rPr>
              <w:t>Resum</w:t>
            </w:r>
          </w:p>
        </w:tc>
        <w:tc>
          <w:tcPr>
            <w:tcW w:w="779" w:type="dxa"/>
            <w:tcBorders>
              <w:top w:val="nil"/>
              <w:left w:val="nil"/>
              <w:bottom w:val="nil"/>
              <w:right w:val="nil"/>
            </w:tcBorders>
            <w:shd w:val="clear" w:color="auto" w:fill="auto"/>
            <w:hideMark/>
          </w:tcPr>
          <w:p w14:paraId="1947FB55" w14:textId="77777777" w:rsidR="00565B3D" w:rsidRPr="00565B3D" w:rsidRDefault="00565B3D" w:rsidP="00565B3D">
            <w:pPr>
              <w:jc w:val="left"/>
              <w:rPr>
                <w:rFonts w:ascii="Calibri" w:eastAsia="Times New Roman" w:hAnsi="Calibri" w:cs="Calibri"/>
                <w:b/>
                <w:bCs/>
                <w:i/>
                <w:iCs/>
                <w:color w:val="auto"/>
                <w:sz w:val="20"/>
                <w:szCs w:val="20"/>
              </w:rPr>
            </w:pPr>
            <w:proofErr w:type="spellStart"/>
            <w:r w:rsidRPr="00565B3D">
              <w:rPr>
                <w:rFonts w:ascii="Calibri" w:eastAsia="Times New Roman" w:hAnsi="Calibri" w:cs="Calibri"/>
                <w:b/>
                <w:bCs/>
                <w:i/>
                <w:iCs/>
                <w:color w:val="auto"/>
                <w:sz w:val="20"/>
                <w:szCs w:val="20"/>
              </w:rPr>
              <w:t>CanPres</w:t>
            </w:r>
            <w:proofErr w:type="spellEnd"/>
          </w:p>
        </w:tc>
        <w:tc>
          <w:tcPr>
            <w:tcW w:w="873" w:type="dxa"/>
            <w:tcBorders>
              <w:top w:val="nil"/>
              <w:left w:val="nil"/>
              <w:bottom w:val="nil"/>
              <w:right w:val="nil"/>
            </w:tcBorders>
            <w:shd w:val="clear" w:color="auto" w:fill="auto"/>
            <w:hideMark/>
          </w:tcPr>
          <w:p w14:paraId="7981A280" w14:textId="77777777" w:rsidR="00565B3D" w:rsidRPr="00565B3D" w:rsidRDefault="00565B3D" w:rsidP="00565B3D">
            <w:pPr>
              <w:jc w:val="left"/>
              <w:rPr>
                <w:rFonts w:ascii="Calibri" w:eastAsia="Times New Roman" w:hAnsi="Calibri" w:cs="Calibri"/>
                <w:b/>
                <w:bCs/>
                <w:i/>
                <w:iCs/>
                <w:color w:val="auto"/>
                <w:sz w:val="20"/>
                <w:szCs w:val="20"/>
              </w:rPr>
            </w:pPr>
            <w:r w:rsidRPr="00565B3D">
              <w:rPr>
                <w:rFonts w:ascii="Calibri" w:eastAsia="Times New Roman" w:hAnsi="Calibri" w:cs="Calibri"/>
                <w:b/>
                <w:bCs/>
                <w:i/>
                <w:iCs/>
                <w:color w:val="auto"/>
                <w:sz w:val="20"/>
                <w:szCs w:val="20"/>
              </w:rPr>
              <w:t>Preu (€)</w:t>
            </w:r>
          </w:p>
        </w:tc>
        <w:tc>
          <w:tcPr>
            <w:tcW w:w="1136" w:type="dxa"/>
            <w:tcBorders>
              <w:top w:val="nil"/>
              <w:left w:val="nil"/>
              <w:bottom w:val="nil"/>
              <w:right w:val="nil"/>
            </w:tcBorders>
            <w:shd w:val="clear" w:color="auto" w:fill="auto"/>
            <w:hideMark/>
          </w:tcPr>
          <w:p w14:paraId="7D43F24C" w14:textId="77777777" w:rsidR="00565B3D" w:rsidRPr="00565B3D" w:rsidRDefault="00565B3D" w:rsidP="00565B3D">
            <w:pPr>
              <w:jc w:val="left"/>
              <w:rPr>
                <w:rFonts w:ascii="Calibri" w:eastAsia="Times New Roman" w:hAnsi="Calibri" w:cs="Calibri"/>
                <w:b/>
                <w:bCs/>
                <w:i/>
                <w:iCs/>
                <w:color w:val="auto"/>
                <w:sz w:val="20"/>
                <w:szCs w:val="20"/>
              </w:rPr>
            </w:pPr>
            <w:proofErr w:type="spellStart"/>
            <w:r w:rsidRPr="00565B3D">
              <w:rPr>
                <w:rFonts w:ascii="Calibri" w:eastAsia="Times New Roman" w:hAnsi="Calibri" w:cs="Calibri"/>
                <w:b/>
                <w:bCs/>
                <w:i/>
                <w:iCs/>
                <w:color w:val="auto"/>
                <w:sz w:val="20"/>
                <w:szCs w:val="20"/>
              </w:rPr>
              <w:t>ImpPres</w:t>
            </w:r>
            <w:proofErr w:type="spellEnd"/>
            <w:r w:rsidRPr="00565B3D">
              <w:rPr>
                <w:rFonts w:ascii="Calibri" w:eastAsia="Times New Roman" w:hAnsi="Calibri" w:cs="Calibri"/>
                <w:b/>
                <w:bCs/>
                <w:i/>
                <w:iCs/>
                <w:color w:val="auto"/>
                <w:sz w:val="20"/>
                <w:szCs w:val="20"/>
              </w:rPr>
              <w:t xml:space="preserve"> (€)</w:t>
            </w:r>
          </w:p>
        </w:tc>
      </w:tr>
      <w:tr w:rsidR="00565B3D" w:rsidRPr="00565B3D" w14:paraId="21954F58" w14:textId="77777777" w:rsidTr="00565B3D">
        <w:trPr>
          <w:trHeight w:val="285"/>
        </w:trPr>
        <w:tc>
          <w:tcPr>
            <w:tcW w:w="618" w:type="dxa"/>
            <w:tcBorders>
              <w:top w:val="nil"/>
              <w:left w:val="nil"/>
              <w:bottom w:val="nil"/>
              <w:right w:val="nil"/>
            </w:tcBorders>
            <w:shd w:val="clear" w:color="000000" w:fill="B4CADF"/>
            <w:noWrap/>
            <w:hideMark/>
          </w:tcPr>
          <w:p w14:paraId="20BA98F9" w14:textId="77777777" w:rsidR="00565B3D" w:rsidRPr="00565B3D" w:rsidRDefault="00565B3D" w:rsidP="00565B3D">
            <w:pPr>
              <w:jc w:val="left"/>
              <w:rPr>
                <w:rFonts w:ascii="Calibri" w:eastAsia="Times New Roman" w:hAnsi="Calibri" w:cs="Calibri"/>
                <w:b/>
                <w:bCs/>
                <w:color w:val="000000"/>
                <w:sz w:val="20"/>
                <w:szCs w:val="20"/>
              </w:rPr>
            </w:pPr>
            <w:r w:rsidRPr="00565B3D">
              <w:rPr>
                <w:rFonts w:ascii="Calibri" w:eastAsia="Times New Roman" w:hAnsi="Calibri" w:cs="Calibri"/>
                <w:b/>
                <w:bCs/>
                <w:color w:val="000000"/>
                <w:sz w:val="20"/>
                <w:szCs w:val="20"/>
              </w:rPr>
              <w:t>01</w:t>
            </w:r>
          </w:p>
        </w:tc>
        <w:tc>
          <w:tcPr>
            <w:tcW w:w="679" w:type="dxa"/>
            <w:tcBorders>
              <w:top w:val="nil"/>
              <w:left w:val="nil"/>
              <w:bottom w:val="nil"/>
              <w:right w:val="nil"/>
            </w:tcBorders>
            <w:shd w:val="clear" w:color="000000" w:fill="B4CADF"/>
            <w:hideMark/>
          </w:tcPr>
          <w:p w14:paraId="318B3A5C" w14:textId="77777777" w:rsidR="00565B3D" w:rsidRPr="00565B3D" w:rsidRDefault="00565B3D" w:rsidP="00565B3D">
            <w:pPr>
              <w:jc w:val="left"/>
              <w:rPr>
                <w:rFonts w:ascii="Calibri" w:eastAsia="Times New Roman" w:hAnsi="Calibri" w:cs="Calibri"/>
                <w:b/>
                <w:bCs/>
                <w:color w:val="auto"/>
                <w:sz w:val="20"/>
                <w:szCs w:val="20"/>
              </w:rPr>
            </w:pPr>
            <w:r w:rsidRPr="00565B3D">
              <w:rPr>
                <w:rFonts w:ascii="Calibri" w:eastAsia="Times New Roman" w:hAnsi="Calibri" w:cs="Calibri"/>
                <w:b/>
                <w:bCs/>
                <w:color w:val="auto"/>
                <w:sz w:val="20"/>
                <w:szCs w:val="20"/>
              </w:rPr>
              <w:t>Capítol</w:t>
            </w:r>
          </w:p>
        </w:tc>
        <w:tc>
          <w:tcPr>
            <w:tcW w:w="612" w:type="dxa"/>
            <w:tcBorders>
              <w:top w:val="nil"/>
              <w:left w:val="nil"/>
              <w:bottom w:val="nil"/>
              <w:right w:val="nil"/>
            </w:tcBorders>
            <w:shd w:val="clear" w:color="000000" w:fill="B4CADF"/>
            <w:vAlign w:val="bottom"/>
            <w:hideMark/>
          </w:tcPr>
          <w:p w14:paraId="454AB436"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4343" w:type="dxa"/>
            <w:tcBorders>
              <w:top w:val="nil"/>
              <w:left w:val="nil"/>
              <w:bottom w:val="nil"/>
              <w:right w:val="nil"/>
            </w:tcBorders>
            <w:shd w:val="clear" w:color="000000" w:fill="B4CADF"/>
            <w:hideMark/>
          </w:tcPr>
          <w:p w14:paraId="5DF05ED2" w14:textId="77777777" w:rsidR="00565B3D" w:rsidRPr="00565B3D" w:rsidRDefault="00565B3D" w:rsidP="00565B3D">
            <w:pPr>
              <w:jc w:val="left"/>
              <w:rPr>
                <w:rFonts w:ascii="Calibri" w:eastAsia="Times New Roman" w:hAnsi="Calibri" w:cs="Calibri"/>
                <w:b/>
                <w:bCs/>
                <w:color w:val="auto"/>
                <w:sz w:val="20"/>
                <w:szCs w:val="20"/>
              </w:rPr>
            </w:pPr>
            <w:r w:rsidRPr="00565B3D">
              <w:rPr>
                <w:rFonts w:ascii="Calibri" w:eastAsia="Times New Roman" w:hAnsi="Calibri" w:cs="Calibri"/>
                <w:b/>
                <w:bCs/>
                <w:color w:val="auto"/>
                <w:sz w:val="20"/>
                <w:szCs w:val="20"/>
              </w:rPr>
              <w:t> </w:t>
            </w:r>
          </w:p>
        </w:tc>
        <w:tc>
          <w:tcPr>
            <w:tcW w:w="779" w:type="dxa"/>
            <w:tcBorders>
              <w:top w:val="nil"/>
              <w:left w:val="nil"/>
              <w:bottom w:val="nil"/>
              <w:right w:val="nil"/>
            </w:tcBorders>
            <w:shd w:val="clear" w:color="000000" w:fill="B4CADF"/>
            <w:noWrap/>
            <w:hideMark/>
          </w:tcPr>
          <w:p w14:paraId="69728B02" w14:textId="77777777" w:rsidR="00565B3D" w:rsidRPr="00565B3D" w:rsidRDefault="00565B3D" w:rsidP="00565B3D">
            <w:pPr>
              <w:jc w:val="left"/>
              <w:rPr>
                <w:rFonts w:ascii="Calibri" w:eastAsia="Times New Roman" w:hAnsi="Calibri" w:cs="Calibri"/>
                <w:b/>
                <w:bCs/>
                <w:color w:val="000000"/>
                <w:sz w:val="20"/>
                <w:szCs w:val="20"/>
              </w:rPr>
            </w:pPr>
            <w:r w:rsidRPr="00565B3D">
              <w:rPr>
                <w:rFonts w:ascii="Calibri" w:eastAsia="Times New Roman" w:hAnsi="Calibri" w:cs="Calibri"/>
                <w:b/>
                <w:bCs/>
                <w:color w:val="000000"/>
                <w:sz w:val="20"/>
                <w:szCs w:val="20"/>
              </w:rPr>
              <w:t> </w:t>
            </w:r>
          </w:p>
        </w:tc>
        <w:tc>
          <w:tcPr>
            <w:tcW w:w="873" w:type="dxa"/>
            <w:tcBorders>
              <w:top w:val="nil"/>
              <w:left w:val="nil"/>
              <w:bottom w:val="nil"/>
              <w:right w:val="nil"/>
            </w:tcBorders>
            <w:shd w:val="clear" w:color="000000" w:fill="B4CADF"/>
            <w:noWrap/>
            <w:hideMark/>
          </w:tcPr>
          <w:p w14:paraId="6A4BBB11" w14:textId="77777777" w:rsidR="00565B3D" w:rsidRPr="00565B3D" w:rsidRDefault="00565B3D" w:rsidP="00565B3D">
            <w:pPr>
              <w:jc w:val="right"/>
              <w:rPr>
                <w:rFonts w:ascii="Calibri" w:eastAsia="Times New Roman" w:hAnsi="Calibri" w:cs="Calibri"/>
                <w:b/>
                <w:bCs/>
                <w:color w:val="000000"/>
                <w:sz w:val="20"/>
                <w:szCs w:val="20"/>
              </w:rPr>
            </w:pPr>
            <w:r w:rsidRPr="00565B3D">
              <w:rPr>
                <w:rFonts w:ascii="Calibri" w:eastAsia="Times New Roman" w:hAnsi="Calibri" w:cs="Calibri"/>
                <w:b/>
                <w:bCs/>
                <w:color w:val="000000"/>
                <w:sz w:val="20"/>
                <w:szCs w:val="20"/>
              </w:rPr>
              <w:t> </w:t>
            </w:r>
          </w:p>
        </w:tc>
        <w:tc>
          <w:tcPr>
            <w:tcW w:w="1136" w:type="dxa"/>
            <w:tcBorders>
              <w:top w:val="nil"/>
              <w:left w:val="nil"/>
              <w:bottom w:val="nil"/>
              <w:right w:val="nil"/>
            </w:tcBorders>
            <w:shd w:val="clear" w:color="000000" w:fill="B4CADF"/>
            <w:noWrap/>
            <w:hideMark/>
          </w:tcPr>
          <w:p w14:paraId="7654783A" w14:textId="77777777" w:rsidR="00565B3D" w:rsidRPr="00565B3D" w:rsidRDefault="00565B3D" w:rsidP="00565B3D">
            <w:pPr>
              <w:jc w:val="left"/>
              <w:rPr>
                <w:rFonts w:ascii="Calibri" w:eastAsia="Times New Roman" w:hAnsi="Calibri" w:cs="Calibri"/>
                <w:b/>
                <w:bCs/>
                <w:color w:val="000000"/>
                <w:sz w:val="20"/>
                <w:szCs w:val="20"/>
              </w:rPr>
            </w:pPr>
            <w:r w:rsidRPr="00565B3D">
              <w:rPr>
                <w:rFonts w:ascii="Calibri" w:eastAsia="Times New Roman" w:hAnsi="Calibri" w:cs="Calibri"/>
                <w:b/>
                <w:bCs/>
                <w:color w:val="000000"/>
                <w:sz w:val="20"/>
                <w:szCs w:val="20"/>
              </w:rPr>
              <w:t> </w:t>
            </w:r>
          </w:p>
        </w:tc>
      </w:tr>
      <w:tr w:rsidR="00565B3D" w:rsidRPr="00565B3D" w14:paraId="3C4824E3" w14:textId="77777777" w:rsidTr="00565B3D">
        <w:trPr>
          <w:trHeight w:val="2850"/>
        </w:trPr>
        <w:tc>
          <w:tcPr>
            <w:tcW w:w="618" w:type="dxa"/>
            <w:tcBorders>
              <w:top w:val="nil"/>
              <w:left w:val="nil"/>
              <w:bottom w:val="nil"/>
              <w:right w:val="nil"/>
            </w:tcBorders>
            <w:shd w:val="clear" w:color="000000" w:fill="EFEFEF"/>
            <w:hideMark/>
          </w:tcPr>
          <w:p w14:paraId="7811A99F" w14:textId="77777777" w:rsidR="00565B3D" w:rsidRPr="00565B3D" w:rsidRDefault="00565B3D" w:rsidP="00565B3D">
            <w:pPr>
              <w:jc w:val="left"/>
              <w:rPr>
                <w:rFonts w:ascii="Calibri" w:eastAsia="Times New Roman" w:hAnsi="Calibri" w:cs="Calibri"/>
                <w:color w:val="auto"/>
                <w:sz w:val="20"/>
                <w:szCs w:val="20"/>
              </w:rPr>
            </w:pPr>
            <w:r w:rsidRPr="00565B3D">
              <w:rPr>
                <w:rFonts w:ascii="Calibri" w:eastAsia="Times New Roman" w:hAnsi="Calibri" w:cs="Calibri"/>
                <w:color w:val="auto"/>
                <w:sz w:val="20"/>
                <w:szCs w:val="20"/>
              </w:rPr>
              <w:t>01.01</w:t>
            </w:r>
          </w:p>
        </w:tc>
        <w:tc>
          <w:tcPr>
            <w:tcW w:w="679" w:type="dxa"/>
            <w:tcBorders>
              <w:top w:val="nil"/>
              <w:left w:val="nil"/>
              <w:bottom w:val="nil"/>
              <w:right w:val="nil"/>
            </w:tcBorders>
            <w:shd w:val="clear" w:color="auto" w:fill="auto"/>
            <w:hideMark/>
          </w:tcPr>
          <w:p w14:paraId="58A543FA" w14:textId="77777777" w:rsidR="00565B3D" w:rsidRPr="00565B3D" w:rsidRDefault="00565B3D" w:rsidP="00565B3D">
            <w:pPr>
              <w:jc w:val="left"/>
              <w:rPr>
                <w:rFonts w:ascii="Calibri" w:eastAsia="Times New Roman" w:hAnsi="Calibri" w:cs="Calibri"/>
                <w:color w:val="auto"/>
                <w:sz w:val="20"/>
                <w:szCs w:val="20"/>
              </w:rPr>
            </w:pPr>
            <w:r w:rsidRPr="00565B3D">
              <w:rPr>
                <w:rFonts w:ascii="Calibri" w:eastAsia="Times New Roman" w:hAnsi="Calibri" w:cs="Calibri"/>
                <w:color w:val="auto"/>
                <w:sz w:val="20"/>
                <w:szCs w:val="20"/>
              </w:rPr>
              <w:t>Partida</w:t>
            </w:r>
          </w:p>
        </w:tc>
        <w:tc>
          <w:tcPr>
            <w:tcW w:w="612" w:type="dxa"/>
            <w:tcBorders>
              <w:top w:val="nil"/>
              <w:left w:val="nil"/>
              <w:bottom w:val="nil"/>
              <w:right w:val="nil"/>
            </w:tcBorders>
            <w:shd w:val="clear" w:color="auto" w:fill="auto"/>
            <w:hideMark/>
          </w:tcPr>
          <w:p w14:paraId="572DBA8A" w14:textId="77777777" w:rsidR="00565B3D" w:rsidRPr="00565B3D" w:rsidRDefault="00565B3D" w:rsidP="00565B3D">
            <w:pPr>
              <w:ind w:firstLineChars="100" w:firstLine="200"/>
              <w:jc w:val="left"/>
              <w:rPr>
                <w:rFonts w:ascii="Calibri" w:eastAsia="Times New Roman" w:hAnsi="Calibri" w:cs="Calibri"/>
                <w:color w:val="auto"/>
                <w:sz w:val="20"/>
                <w:szCs w:val="20"/>
              </w:rPr>
            </w:pPr>
            <w:r w:rsidRPr="00565B3D">
              <w:rPr>
                <w:rFonts w:ascii="Calibri" w:eastAsia="Times New Roman" w:hAnsi="Calibri" w:cs="Calibri"/>
                <w:color w:val="auto"/>
                <w:sz w:val="20"/>
                <w:szCs w:val="20"/>
              </w:rPr>
              <w:t>m2</w:t>
            </w:r>
          </w:p>
        </w:tc>
        <w:tc>
          <w:tcPr>
            <w:tcW w:w="4343" w:type="dxa"/>
            <w:tcBorders>
              <w:top w:val="nil"/>
              <w:left w:val="nil"/>
              <w:bottom w:val="nil"/>
              <w:right w:val="nil"/>
            </w:tcBorders>
            <w:shd w:val="clear" w:color="auto" w:fill="auto"/>
            <w:hideMark/>
          </w:tcPr>
          <w:p w14:paraId="105A2F7B" w14:textId="77777777" w:rsidR="00565B3D" w:rsidRPr="00565B3D" w:rsidRDefault="00565B3D" w:rsidP="00565B3D">
            <w:pPr>
              <w:jc w:val="left"/>
              <w:rPr>
                <w:rFonts w:ascii="Calibri" w:eastAsia="Times New Roman" w:hAnsi="Calibri" w:cs="Calibri"/>
                <w:color w:val="auto"/>
                <w:sz w:val="20"/>
                <w:szCs w:val="20"/>
              </w:rPr>
            </w:pPr>
            <w:r w:rsidRPr="00565B3D">
              <w:rPr>
                <w:rFonts w:ascii="Calibri" w:eastAsia="Times New Roman" w:hAnsi="Calibri" w:cs="Calibri"/>
                <w:color w:val="auto"/>
                <w:sz w:val="20"/>
                <w:szCs w:val="20"/>
              </w:rPr>
              <w:t xml:space="preserve">Aplicació manual de dos mans de </w:t>
            </w:r>
            <w:proofErr w:type="spellStart"/>
            <w:r w:rsidRPr="00565B3D">
              <w:rPr>
                <w:rFonts w:ascii="Calibri" w:eastAsia="Times New Roman" w:hAnsi="Calibri" w:cs="Calibri"/>
                <w:color w:val="auto"/>
                <w:sz w:val="20"/>
                <w:szCs w:val="20"/>
              </w:rPr>
              <w:t>lasur</w:t>
            </w:r>
            <w:proofErr w:type="spellEnd"/>
            <w:r w:rsidRPr="00565B3D">
              <w:rPr>
                <w:rFonts w:ascii="Calibri" w:eastAsia="Times New Roman" w:hAnsi="Calibri" w:cs="Calibri"/>
                <w:color w:val="auto"/>
                <w:sz w:val="20"/>
                <w:szCs w:val="20"/>
              </w:rPr>
              <w:t xml:space="preserve">  a l'aigua a porus obert, a base de copolímers acrílics en dispersió aquosa, sense diluir (rendiment: 0,063 l/m² cada mà). Prèvia preparació de la superfície, llimant-la (només cares vistes), i aplicació una mà de fons aquós protector, insecticida, fungicida i </w:t>
            </w:r>
            <w:proofErr w:type="spellStart"/>
            <w:r w:rsidRPr="00565B3D">
              <w:rPr>
                <w:rFonts w:ascii="Calibri" w:eastAsia="Times New Roman" w:hAnsi="Calibri" w:cs="Calibri"/>
                <w:color w:val="auto"/>
                <w:sz w:val="20"/>
                <w:szCs w:val="20"/>
              </w:rPr>
              <w:t>termicida</w:t>
            </w:r>
            <w:proofErr w:type="spellEnd"/>
            <w:r w:rsidRPr="00565B3D">
              <w:rPr>
                <w:rFonts w:ascii="Calibri" w:eastAsia="Times New Roman" w:hAnsi="Calibri" w:cs="Calibri"/>
                <w:color w:val="auto"/>
                <w:sz w:val="20"/>
                <w:szCs w:val="20"/>
              </w:rPr>
              <w:t xml:space="preserve"> per exterior (rendiment: 0,22 l/m²). Incloent la protecció dels elements del voltant que puguin ser afectats durant les feines. Només cares vistes de la fusta, sense </w:t>
            </w:r>
            <w:proofErr w:type="spellStart"/>
            <w:r w:rsidRPr="00565B3D">
              <w:rPr>
                <w:rFonts w:ascii="Calibri" w:eastAsia="Times New Roman" w:hAnsi="Calibri" w:cs="Calibri"/>
                <w:color w:val="auto"/>
                <w:sz w:val="20"/>
                <w:szCs w:val="20"/>
              </w:rPr>
              <w:t>desmontage</w:t>
            </w:r>
            <w:proofErr w:type="spellEnd"/>
            <w:r w:rsidRPr="00565B3D">
              <w:rPr>
                <w:rFonts w:ascii="Calibri" w:eastAsia="Times New Roman" w:hAnsi="Calibri" w:cs="Calibri"/>
                <w:color w:val="auto"/>
                <w:sz w:val="20"/>
                <w:szCs w:val="20"/>
              </w:rPr>
              <w:t xml:space="preserve"> de mobiliari. Inclou tots els paviments de fusta, 55 cadires i 8 taules.</w:t>
            </w:r>
          </w:p>
        </w:tc>
        <w:tc>
          <w:tcPr>
            <w:tcW w:w="779" w:type="dxa"/>
            <w:tcBorders>
              <w:top w:val="nil"/>
              <w:left w:val="nil"/>
              <w:bottom w:val="nil"/>
              <w:right w:val="nil"/>
            </w:tcBorders>
            <w:shd w:val="clear" w:color="auto" w:fill="auto"/>
            <w:noWrap/>
            <w:vAlign w:val="bottom"/>
            <w:hideMark/>
          </w:tcPr>
          <w:p w14:paraId="6EDC3203" w14:textId="77777777" w:rsidR="00565B3D" w:rsidRPr="00565B3D" w:rsidRDefault="00565B3D" w:rsidP="00565B3D">
            <w:pPr>
              <w:jc w:val="right"/>
              <w:rPr>
                <w:rFonts w:ascii="Calibri" w:eastAsia="Times New Roman" w:hAnsi="Calibri" w:cs="Calibri"/>
                <w:color w:val="000000"/>
                <w:sz w:val="20"/>
                <w:szCs w:val="20"/>
              </w:rPr>
            </w:pPr>
            <w:r w:rsidRPr="00565B3D">
              <w:rPr>
                <w:rFonts w:ascii="Calibri" w:eastAsia="Times New Roman" w:hAnsi="Calibri" w:cs="Calibri"/>
                <w:color w:val="000000"/>
                <w:sz w:val="20"/>
                <w:szCs w:val="20"/>
              </w:rPr>
              <w:t>360,00</w:t>
            </w:r>
          </w:p>
        </w:tc>
        <w:tc>
          <w:tcPr>
            <w:tcW w:w="873" w:type="dxa"/>
            <w:tcBorders>
              <w:top w:val="nil"/>
              <w:left w:val="nil"/>
              <w:bottom w:val="nil"/>
              <w:right w:val="nil"/>
            </w:tcBorders>
            <w:shd w:val="clear" w:color="auto" w:fill="auto"/>
            <w:noWrap/>
            <w:vAlign w:val="bottom"/>
            <w:hideMark/>
          </w:tcPr>
          <w:p w14:paraId="10777D00" w14:textId="77777777" w:rsidR="00565B3D" w:rsidRPr="00565B3D" w:rsidRDefault="00565B3D" w:rsidP="00565B3D">
            <w:pPr>
              <w:jc w:val="right"/>
              <w:rPr>
                <w:rFonts w:ascii="Calibri" w:eastAsia="Times New Roman" w:hAnsi="Calibri" w:cs="Calibri"/>
                <w:color w:val="000000"/>
                <w:sz w:val="20"/>
                <w:szCs w:val="20"/>
              </w:rPr>
            </w:pPr>
            <w:r w:rsidRPr="00565B3D">
              <w:rPr>
                <w:rFonts w:ascii="Calibri" w:eastAsia="Times New Roman" w:hAnsi="Calibri" w:cs="Calibri"/>
                <w:color w:val="000000"/>
                <w:sz w:val="20"/>
                <w:szCs w:val="20"/>
              </w:rPr>
              <w:t>21,40</w:t>
            </w:r>
          </w:p>
        </w:tc>
        <w:tc>
          <w:tcPr>
            <w:tcW w:w="1136" w:type="dxa"/>
            <w:tcBorders>
              <w:top w:val="nil"/>
              <w:left w:val="nil"/>
              <w:bottom w:val="nil"/>
              <w:right w:val="nil"/>
            </w:tcBorders>
            <w:shd w:val="clear" w:color="auto" w:fill="auto"/>
            <w:noWrap/>
            <w:vAlign w:val="bottom"/>
            <w:hideMark/>
          </w:tcPr>
          <w:p w14:paraId="53032FA8" w14:textId="77777777" w:rsidR="00565B3D" w:rsidRPr="00565B3D" w:rsidRDefault="00565B3D" w:rsidP="00565B3D">
            <w:pPr>
              <w:jc w:val="right"/>
              <w:rPr>
                <w:rFonts w:ascii="Calibri" w:eastAsia="Times New Roman" w:hAnsi="Calibri" w:cs="Calibri"/>
                <w:color w:val="000000"/>
                <w:sz w:val="20"/>
                <w:szCs w:val="20"/>
              </w:rPr>
            </w:pPr>
            <w:r w:rsidRPr="00565B3D">
              <w:rPr>
                <w:rFonts w:ascii="Calibri" w:eastAsia="Times New Roman" w:hAnsi="Calibri" w:cs="Calibri"/>
                <w:color w:val="000000"/>
                <w:sz w:val="20"/>
                <w:szCs w:val="20"/>
              </w:rPr>
              <w:t>7.704,77</w:t>
            </w:r>
          </w:p>
        </w:tc>
      </w:tr>
      <w:tr w:rsidR="00565B3D" w:rsidRPr="00565B3D" w14:paraId="2A162607" w14:textId="77777777" w:rsidTr="00565B3D">
        <w:trPr>
          <w:trHeight w:val="300"/>
        </w:trPr>
        <w:tc>
          <w:tcPr>
            <w:tcW w:w="618" w:type="dxa"/>
            <w:tcBorders>
              <w:top w:val="nil"/>
              <w:left w:val="nil"/>
              <w:bottom w:val="nil"/>
              <w:right w:val="nil"/>
            </w:tcBorders>
            <w:shd w:val="clear" w:color="auto" w:fill="auto"/>
            <w:hideMark/>
          </w:tcPr>
          <w:p w14:paraId="36BBDEAC" w14:textId="77777777" w:rsidR="00565B3D" w:rsidRPr="00565B3D" w:rsidRDefault="00565B3D" w:rsidP="00565B3D">
            <w:pPr>
              <w:jc w:val="right"/>
              <w:rPr>
                <w:rFonts w:ascii="Calibri" w:eastAsia="Times New Roman" w:hAnsi="Calibri" w:cs="Calibri"/>
                <w:color w:val="000000"/>
                <w:sz w:val="20"/>
                <w:szCs w:val="20"/>
              </w:rPr>
            </w:pPr>
          </w:p>
        </w:tc>
        <w:tc>
          <w:tcPr>
            <w:tcW w:w="679" w:type="dxa"/>
            <w:tcBorders>
              <w:top w:val="nil"/>
              <w:left w:val="nil"/>
              <w:bottom w:val="nil"/>
              <w:right w:val="nil"/>
            </w:tcBorders>
            <w:shd w:val="clear" w:color="auto" w:fill="auto"/>
            <w:hideMark/>
          </w:tcPr>
          <w:p w14:paraId="605A4DE4"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612" w:type="dxa"/>
            <w:tcBorders>
              <w:top w:val="nil"/>
              <w:left w:val="nil"/>
              <w:bottom w:val="nil"/>
              <w:right w:val="nil"/>
            </w:tcBorders>
            <w:shd w:val="clear" w:color="auto" w:fill="auto"/>
            <w:hideMark/>
          </w:tcPr>
          <w:p w14:paraId="036B02C4"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4343" w:type="dxa"/>
            <w:tcBorders>
              <w:top w:val="nil"/>
              <w:left w:val="nil"/>
              <w:bottom w:val="nil"/>
              <w:right w:val="nil"/>
            </w:tcBorders>
            <w:shd w:val="clear" w:color="auto" w:fill="auto"/>
            <w:hideMark/>
          </w:tcPr>
          <w:p w14:paraId="3B55D200" w14:textId="77777777" w:rsidR="00565B3D" w:rsidRPr="00565B3D" w:rsidRDefault="00565B3D" w:rsidP="00565B3D">
            <w:pPr>
              <w:ind w:firstLineChars="100" w:firstLine="200"/>
              <w:jc w:val="left"/>
              <w:rPr>
                <w:rFonts w:ascii="Times New Roman" w:eastAsia="Times New Roman" w:hAnsi="Times New Roman" w:cs="Times New Roman"/>
                <w:color w:val="auto"/>
                <w:sz w:val="20"/>
                <w:szCs w:val="20"/>
              </w:rPr>
            </w:pPr>
          </w:p>
        </w:tc>
        <w:tc>
          <w:tcPr>
            <w:tcW w:w="779" w:type="dxa"/>
            <w:tcBorders>
              <w:top w:val="nil"/>
              <w:left w:val="nil"/>
              <w:bottom w:val="nil"/>
              <w:right w:val="nil"/>
            </w:tcBorders>
            <w:shd w:val="clear" w:color="auto" w:fill="auto"/>
            <w:noWrap/>
            <w:vAlign w:val="bottom"/>
            <w:hideMark/>
          </w:tcPr>
          <w:p w14:paraId="666617B3"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873" w:type="dxa"/>
            <w:tcBorders>
              <w:top w:val="nil"/>
              <w:left w:val="nil"/>
              <w:bottom w:val="nil"/>
              <w:right w:val="nil"/>
            </w:tcBorders>
            <w:shd w:val="clear" w:color="auto" w:fill="auto"/>
            <w:noWrap/>
            <w:vAlign w:val="bottom"/>
            <w:hideMark/>
          </w:tcPr>
          <w:p w14:paraId="75A815BA" w14:textId="77777777" w:rsidR="00565B3D" w:rsidRPr="00565B3D" w:rsidRDefault="00565B3D" w:rsidP="00565B3D">
            <w:pPr>
              <w:jc w:val="right"/>
              <w:rPr>
                <w:rFonts w:ascii="Times New Roman" w:eastAsia="Times New Roman" w:hAnsi="Times New Roman" w:cs="Times New Roman"/>
                <w:color w:val="auto"/>
                <w:sz w:val="20"/>
                <w:szCs w:val="20"/>
              </w:rPr>
            </w:pPr>
          </w:p>
        </w:tc>
        <w:tc>
          <w:tcPr>
            <w:tcW w:w="1136" w:type="dxa"/>
            <w:tcBorders>
              <w:top w:val="nil"/>
              <w:left w:val="nil"/>
              <w:bottom w:val="nil"/>
              <w:right w:val="nil"/>
            </w:tcBorders>
            <w:shd w:val="clear" w:color="auto" w:fill="auto"/>
            <w:noWrap/>
            <w:vAlign w:val="bottom"/>
            <w:hideMark/>
          </w:tcPr>
          <w:p w14:paraId="4C566965" w14:textId="77777777" w:rsidR="00565B3D" w:rsidRPr="00565B3D" w:rsidRDefault="00565B3D" w:rsidP="00565B3D">
            <w:pPr>
              <w:jc w:val="right"/>
              <w:rPr>
                <w:rFonts w:ascii="Times New Roman" w:eastAsia="Times New Roman" w:hAnsi="Times New Roman" w:cs="Times New Roman"/>
                <w:color w:val="auto"/>
                <w:sz w:val="20"/>
                <w:szCs w:val="20"/>
              </w:rPr>
            </w:pPr>
          </w:p>
        </w:tc>
      </w:tr>
      <w:tr w:rsidR="00565B3D" w:rsidRPr="00565B3D" w14:paraId="684E76D3" w14:textId="77777777" w:rsidTr="00565B3D">
        <w:trPr>
          <w:trHeight w:val="300"/>
        </w:trPr>
        <w:tc>
          <w:tcPr>
            <w:tcW w:w="618" w:type="dxa"/>
            <w:tcBorders>
              <w:top w:val="nil"/>
              <w:left w:val="nil"/>
              <w:bottom w:val="nil"/>
              <w:right w:val="nil"/>
            </w:tcBorders>
            <w:shd w:val="clear" w:color="000000" w:fill="C0C0C0"/>
            <w:vAlign w:val="bottom"/>
            <w:hideMark/>
          </w:tcPr>
          <w:p w14:paraId="2EBDA852"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679" w:type="dxa"/>
            <w:tcBorders>
              <w:top w:val="nil"/>
              <w:left w:val="nil"/>
              <w:bottom w:val="nil"/>
              <w:right w:val="nil"/>
            </w:tcBorders>
            <w:shd w:val="clear" w:color="000000" w:fill="C0C0C0"/>
            <w:vAlign w:val="bottom"/>
            <w:hideMark/>
          </w:tcPr>
          <w:p w14:paraId="3CEF1A18"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612" w:type="dxa"/>
            <w:tcBorders>
              <w:top w:val="nil"/>
              <w:left w:val="nil"/>
              <w:bottom w:val="nil"/>
              <w:right w:val="nil"/>
            </w:tcBorders>
            <w:shd w:val="clear" w:color="000000" w:fill="C0C0C0"/>
            <w:vAlign w:val="bottom"/>
            <w:hideMark/>
          </w:tcPr>
          <w:p w14:paraId="3BC8EF6C"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4343" w:type="dxa"/>
            <w:tcBorders>
              <w:top w:val="nil"/>
              <w:left w:val="nil"/>
              <w:bottom w:val="nil"/>
              <w:right w:val="nil"/>
            </w:tcBorders>
            <w:shd w:val="clear" w:color="000000" w:fill="C0C0C0"/>
            <w:vAlign w:val="bottom"/>
            <w:hideMark/>
          </w:tcPr>
          <w:p w14:paraId="2695E0DF"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779" w:type="dxa"/>
            <w:tcBorders>
              <w:top w:val="nil"/>
              <w:left w:val="nil"/>
              <w:bottom w:val="nil"/>
              <w:right w:val="nil"/>
            </w:tcBorders>
            <w:shd w:val="clear" w:color="000000" w:fill="C0C0C0"/>
            <w:vAlign w:val="bottom"/>
            <w:hideMark/>
          </w:tcPr>
          <w:p w14:paraId="5EE08E4C"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873" w:type="dxa"/>
            <w:tcBorders>
              <w:top w:val="nil"/>
              <w:left w:val="nil"/>
              <w:bottom w:val="nil"/>
              <w:right w:val="nil"/>
            </w:tcBorders>
            <w:shd w:val="clear" w:color="000000" w:fill="C0C0C0"/>
            <w:vAlign w:val="bottom"/>
            <w:hideMark/>
          </w:tcPr>
          <w:p w14:paraId="67BFD7CB"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c>
          <w:tcPr>
            <w:tcW w:w="1136" w:type="dxa"/>
            <w:tcBorders>
              <w:top w:val="nil"/>
              <w:left w:val="nil"/>
              <w:bottom w:val="nil"/>
              <w:right w:val="nil"/>
            </w:tcBorders>
            <w:shd w:val="clear" w:color="000000" w:fill="C0C0C0"/>
            <w:vAlign w:val="bottom"/>
            <w:hideMark/>
          </w:tcPr>
          <w:p w14:paraId="45C66CF3" w14:textId="77777777" w:rsidR="00565B3D" w:rsidRPr="00565B3D" w:rsidRDefault="00565B3D" w:rsidP="00565B3D">
            <w:pPr>
              <w:jc w:val="left"/>
              <w:rPr>
                <w:rFonts w:ascii="Calibri" w:eastAsia="Times New Roman" w:hAnsi="Calibri" w:cs="Calibri"/>
                <w:color w:val="000000"/>
                <w:sz w:val="22"/>
              </w:rPr>
            </w:pPr>
            <w:r w:rsidRPr="00565B3D">
              <w:rPr>
                <w:rFonts w:ascii="Calibri" w:eastAsia="Times New Roman" w:hAnsi="Calibri" w:cs="Calibri"/>
                <w:color w:val="000000"/>
                <w:sz w:val="22"/>
              </w:rPr>
              <w:t> </w:t>
            </w:r>
          </w:p>
        </w:tc>
      </w:tr>
      <w:tr w:rsidR="00565B3D" w:rsidRPr="00565B3D" w14:paraId="22F1585D" w14:textId="77777777" w:rsidTr="00565B3D">
        <w:trPr>
          <w:trHeight w:val="300"/>
        </w:trPr>
        <w:tc>
          <w:tcPr>
            <w:tcW w:w="618" w:type="dxa"/>
            <w:tcBorders>
              <w:top w:val="nil"/>
              <w:left w:val="nil"/>
              <w:bottom w:val="nil"/>
              <w:right w:val="nil"/>
            </w:tcBorders>
            <w:shd w:val="clear" w:color="auto" w:fill="auto"/>
            <w:vAlign w:val="bottom"/>
            <w:hideMark/>
          </w:tcPr>
          <w:p w14:paraId="2531609C" w14:textId="77777777" w:rsidR="00565B3D" w:rsidRPr="00565B3D" w:rsidRDefault="00565B3D" w:rsidP="00565B3D">
            <w:pPr>
              <w:jc w:val="left"/>
              <w:rPr>
                <w:rFonts w:ascii="Calibri" w:eastAsia="Times New Roman" w:hAnsi="Calibri" w:cs="Calibri"/>
                <w:color w:val="000000"/>
                <w:sz w:val="22"/>
              </w:rPr>
            </w:pPr>
          </w:p>
        </w:tc>
        <w:tc>
          <w:tcPr>
            <w:tcW w:w="679" w:type="dxa"/>
            <w:tcBorders>
              <w:top w:val="nil"/>
              <w:left w:val="nil"/>
              <w:bottom w:val="nil"/>
              <w:right w:val="nil"/>
            </w:tcBorders>
            <w:shd w:val="clear" w:color="auto" w:fill="auto"/>
            <w:vAlign w:val="bottom"/>
            <w:hideMark/>
          </w:tcPr>
          <w:p w14:paraId="7253FFFC"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612" w:type="dxa"/>
            <w:tcBorders>
              <w:top w:val="nil"/>
              <w:left w:val="nil"/>
              <w:bottom w:val="nil"/>
              <w:right w:val="nil"/>
            </w:tcBorders>
            <w:shd w:val="clear" w:color="auto" w:fill="auto"/>
            <w:vAlign w:val="bottom"/>
            <w:hideMark/>
          </w:tcPr>
          <w:p w14:paraId="1B90530C"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4343" w:type="dxa"/>
            <w:tcBorders>
              <w:top w:val="nil"/>
              <w:left w:val="nil"/>
              <w:bottom w:val="nil"/>
              <w:right w:val="nil"/>
            </w:tcBorders>
            <w:shd w:val="clear" w:color="auto" w:fill="auto"/>
            <w:hideMark/>
          </w:tcPr>
          <w:p w14:paraId="0ACEA770" w14:textId="77777777" w:rsidR="00565B3D" w:rsidRPr="00565B3D" w:rsidRDefault="00565B3D" w:rsidP="00565B3D">
            <w:pPr>
              <w:jc w:val="left"/>
              <w:rPr>
                <w:rFonts w:ascii="Calibri" w:eastAsia="Times New Roman" w:hAnsi="Calibri" w:cs="Calibri"/>
                <w:b/>
                <w:bCs/>
                <w:color w:val="auto"/>
                <w:sz w:val="20"/>
                <w:szCs w:val="20"/>
              </w:rPr>
            </w:pPr>
            <w:r w:rsidRPr="00565B3D">
              <w:rPr>
                <w:rFonts w:ascii="Calibri" w:eastAsia="Times New Roman" w:hAnsi="Calibri" w:cs="Calibri"/>
                <w:b/>
                <w:bCs/>
                <w:color w:val="auto"/>
                <w:sz w:val="20"/>
                <w:szCs w:val="20"/>
              </w:rPr>
              <w:t xml:space="preserve">Pressupost </w:t>
            </w:r>
          </w:p>
        </w:tc>
        <w:tc>
          <w:tcPr>
            <w:tcW w:w="779" w:type="dxa"/>
            <w:tcBorders>
              <w:top w:val="nil"/>
              <w:left w:val="nil"/>
              <w:bottom w:val="nil"/>
              <w:right w:val="nil"/>
            </w:tcBorders>
            <w:shd w:val="clear" w:color="auto" w:fill="auto"/>
            <w:vAlign w:val="bottom"/>
            <w:hideMark/>
          </w:tcPr>
          <w:p w14:paraId="34FA3061" w14:textId="77777777" w:rsidR="00565B3D" w:rsidRPr="00565B3D" w:rsidRDefault="00565B3D" w:rsidP="00565B3D">
            <w:pPr>
              <w:jc w:val="left"/>
              <w:rPr>
                <w:rFonts w:ascii="Calibri" w:eastAsia="Times New Roman" w:hAnsi="Calibri" w:cs="Calibri"/>
                <w:b/>
                <w:bCs/>
                <w:color w:val="auto"/>
                <w:sz w:val="20"/>
                <w:szCs w:val="20"/>
              </w:rPr>
            </w:pPr>
          </w:p>
        </w:tc>
        <w:tc>
          <w:tcPr>
            <w:tcW w:w="873" w:type="dxa"/>
            <w:tcBorders>
              <w:top w:val="nil"/>
              <w:left w:val="nil"/>
              <w:bottom w:val="nil"/>
              <w:right w:val="nil"/>
            </w:tcBorders>
            <w:shd w:val="clear" w:color="auto" w:fill="auto"/>
            <w:noWrap/>
            <w:vAlign w:val="bottom"/>
            <w:hideMark/>
          </w:tcPr>
          <w:p w14:paraId="7D1ED805"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1136" w:type="dxa"/>
            <w:tcBorders>
              <w:top w:val="nil"/>
              <w:left w:val="nil"/>
              <w:bottom w:val="nil"/>
              <w:right w:val="nil"/>
            </w:tcBorders>
            <w:shd w:val="clear" w:color="auto" w:fill="auto"/>
            <w:noWrap/>
            <w:hideMark/>
          </w:tcPr>
          <w:p w14:paraId="23522F67" w14:textId="77777777" w:rsidR="00565B3D" w:rsidRPr="00565B3D" w:rsidRDefault="00565B3D" w:rsidP="00565B3D">
            <w:pPr>
              <w:jc w:val="right"/>
              <w:rPr>
                <w:rFonts w:ascii="Calibri" w:eastAsia="Times New Roman" w:hAnsi="Calibri" w:cs="Calibri"/>
                <w:b/>
                <w:bCs/>
                <w:color w:val="000000"/>
                <w:sz w:val="20"/>
                <w:szCs w:val="20"/>
              </w:rPr>
            </w:pPr>
            <w:r w:rsidRPr="00565B3D">
              <w:rPr>
                <w:rFonts w:ascii="Calibri" w:eastAsia="Times New Roman" w:hAnsi="Calibri" w:cs="Calibri"/>
                <w:b/>
                <w:bCs/>
                <w:color w:val="000000"/>
                <w:sz w:val="20"/>
                <w:szCs w:val="20"/>
              </w:rPr>
              <w:t>7.704,77 €</w:t>
            </w:r>
          </w:p>
        </w:tc>
      </w:tr>
      <w:tr w:rsidR="00565B3D" w:rsidRPr="00565B3D" w14:paraId="2BC0CC72" w14:textId="77777777" w:rsidTr="00565B3D">
        <w:trPr>
          <w:trHeight w:val="300"/>
        </w:trPr>
        <w:tc>
          <w:tcPr>
            <w:tcW w:w="618" w:type="dxa"/>
            <w:tcBorders>
              <w:top w:val="nil"/>
              <w:left w:val="nil"/>
              <w:bottom w:val="nil"/>
              <w:right w:val="nil"/>
            </w:tcBorders>
            <w:shd w:val="clear" w:color="auto" w:fill="auto"/>
            <w:vAlign w:val="bottom"/>
            <w:hideMark/>
          </w:tcPr>
          <w:p w14:paraId="1FD7A860" w14:textId="77777777" w:rsidR="00565B3D" w:rsidRPr="00565B3D" w:rsidRDefault="00565B3D" w:rsidP="00565B3D">
            <w:pPr>
              <w:jc w:val="right"/>
              <w:rPr>
                <w:rFonts w:ascii="Calibri" w:eastAsia="Times New Roman" w:hAnsi="Calibri" w:cs="Calibri"/>
                <w:b/>
                <w:bCs/>
                <w:color w:val="000000"/>
                <w:sz w:val="20"/>
                <w:szCs w:val="20"/>
              </w:rPr>
            </w:pPr>
          </w:p>
        </w:tc>
        <w:tc>
          <w:tcPr>
            <w:tcW w:w="679" w:type="dxa"/>
            <w:tcBorders>
              <w:top w:val="nil"/>
              <w:left w:val="nil"/>
              <w:bottom w:val="nil"/>
              <w:right w:val="nil"/>
            </w:tcBorders>
            <w:shd w:val="clear" w:color="auto" w:fill="auto"/>
            <w:vAlign w:val="bottom"/>
            <w:hideMark/>
          </w:tcPr>
          <w:p w14:paraId="2F633462"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612" w:type="dxa"/>
            <w:tcBorders>
              <w:top w:val="nil"/>
              <w:left w:val="nil"/>
              <w:bottom w:val="nil"/>
              <w:right w:val="nil"/>
            </w:tcBorders>
            <w:shd w:val="clear" w:color="auto" w:fill="auto"/>
            <w:vAlign w:val="bottom"/>
            <w:hideMark/>
          </w:tcPr>
          <w:p w14:paraId="0BDD4E59"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4343" w:type="dxa"/>
            <w:tcBorders>
              <w:top w:val="nil"/>
              <w:left w:val="nil"/>
              <w:bottom w:val="nil"/>
              <w:right w:val="nil"/>
            </w:tcBorders>
            <w:shd w:val="clear" w:color="auto" w:fill="auto"/>
            <w:hideMark/>
          </w:tcPr>
          <w:p w14:paraId="44136F65" w14:textId="77777777" w:rsidR="00565B3D" w:rsidRPr="00565B3D" w:rsidRDefault="00565B3D" w:rsidP="00565B3D">
            <w:pPr>
              <w:jc w:val="left"/>
              <w:rPr>
                <w:rFonts w:ascii="Calibri" w:eastAsia="Times New Roman" w:hAnsi="Calibri" w:cs="Calibri"/>
                <w:color w:val="auto"/>
                <w:sz w:val="20"/>
                <w:szCs w:val="20"/>
              </w:rPr>
            </w:pPr>
            <w:r w:rsidRPr="00565B3D">
              <w:rPr>
                <w:rFonts w:ascii="Calibri" w:eastAsia="Times New Roman" w:hAnsi="Calibri" w:cs="Calibri"/>
                <w:color w:val="auto"/>
                <w:sz w:val="20"/>
                <w:szCs w:val="20"/>
              </w:rPr>
              <w:t>IVA 21%</w:t>
            </w:r>
          </w:p>
        </w:tc>
        <w:tc>
          <w:tcPr>
            <w:tcW w:w="779" w:type="dxa"/>
            <w:tcBorders>
              <w:top w:val="nil"/>
              <w:left w:val="nil"/>
              <w:bottom w:val="nil"/>
              <w:right w:val="nil"/>
            </w:tcBorders>
            <w:shd w:val="clear" w:color="auto" w:fill="auto"/>
            <w:vAlign w:val="bottom"/>
            <w:hideMark/>
          </w:tcPr>
          <w:p w14:paraId="38A53EF9" w14:textId="77777777" w:rsidR="00565B3D" w:rsidRPr="00565B3D" w:rsidRDefault="00565B3D" w:rsidP="00565B3D">
            <w:pPr>
              <w:jc w:val="left"/>
              <w:rPr>
                <w:rFonts w:ascii="Calibri" w:eastAsia="Times New Roman" w:hAnsi="Calibri" w:cs="Calibri"/>
                <w:color w:val="auto"/>
                <w:sz w:val="20"/>
                <w:szCs w:val="20"/>
              </w:rPr>
            </w:pPr>
          </w:p>
        </w:tc>
        <w:tc>
          <w:tcPr>
            <w:tcW w:w="873" w:type="dxa"/>
            <w:tcBorders>
              <w:top w:val="nil"/>
              <w:left w:val="nil"/>
              <w:bottom w:val="nil"/>
              <w:right w:val="nil"/>
            </w:tcBorders>
            <w:shd w:val="clear" w:color="auto" w:fill="auto"/>
            <w:vAlign w:val="bottom"/>
            <w:hideMark/>
          </w:tcPr>
          <w:p w14:paraId="366DA2A9"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1136" w:type="dxa"/>
            <w:tcBorders>
              <w:top w:val="nil"/>
              <w:left w:val="nil"/>
              <w:bottom w:val="nil"/>
              <w:right w:val="nil"/>
            </w:tcBorders>
            <w:shd w:val="clear" w:color="auto" w:fill="auto"/>
            <w:noWrap/>
            <w:hideMark/>
          </w:tcPr>
          <w:p w14:paraId="2705FCD2" w14:textId="77777777" w:rsidR="00565B3D" w:rsidRPr="00565B3D" w:rsidRDefault="00565B3D" w:rsidP="00565B3D">
            <w:pPr>
              <w:jc w:val="right"/>
              <w:rPr>
                <w:rFonts w:ascii="Calibri" w:eastAsia="Times New Roman" w:hAnsi="Calibri" w:cs="Calibri"/>
                <w:color w:val="000000"/>
                <w:sz w:val="20"/>
                <w:szCs w:val="20"/>
              </w:rPr>
            </w:pPr>
            <w:r w:rsidRPr="00565B3D">
              <w:rPr>
                <w:rFonts w:ascii="Calibri" w:eastAsia="Times New Roman" w:hAnsi="Calibri" w:cs="Calibri"/>
                <w:color w:val="000000"/>
                <w:sz w:val="20"/>
                <w:szCs w:val="20"/>
              </w:rPr>
              <w:t>1.618,00 €</w:t>
            </w:r>
          </w:p>
        </w:tc>
      </w:tr>
      <w:tr w:rsidR="00565B3D" w:rsidRPr="00565B3D" w14:paraId="0AA19528" w14:textId="77777777" w:rsidTr="00565B3D">
        <w:trPr>
          <w:trHeight w:val="300"/>
        </w:trPr>
        <w:tc>
          <w:tcPr>
            <w:tcW w:w="618" w:type="dxa"/>
            <w:tcBorders>
              <w:top w:val="nil"/>
              <w:left w:val="nil"/>
              <w:bottom w:val="nil"/>
              <w:right w:val="nil"/>
            </w:tcBorders>
            <w:shd w:val="clear" w:color="auto" w:fill="auto"/>
            <w:vAlign w:val="bottom"/>
            <w:hideMark/>
          </w:tcPr>
          <w:p w14:paraId="1E70082F" w14:textId="77777777" w:rsidR="00565B3D" w:rsidRPr="00565B3D" w:rsidRDefault="00565B3D" w:rsidP="00565B3D">
            <w:pPr>
              <w:jc w:val="right"/>
              <w:rPr>
                <w:rFonts w:ascii="Calibri" w:eastAsia="Times New Roman" w:hAnsi="Calibri" w:cs="Calibri"/>
                <w:color w:val="000000"/>
                <w:sz w:val="20"/>
                <w:szCs w:val="20"/>
              </w:rPr>
            </w:pPr>
          </w:p>
        </w:tc>
        <w:tc>
          <w:tcPr>
            <w:tcW w:w="679" w:type="dxa"/>
            <w:tcBorders>
              <w:top w:val="nil"/>
              <w:left w:val="nil"/>
              <w:bottom w:val="nil"/>
              <w:right w:val="nil"/>
            </w:tcBorders>
            <w:shd w:val="clear" w:color="auto" w:fill="auto"/>
            <w:vAlign w:val="bottom"/>
            <w:hideMark/>
          </w:tcPr>
          <w:p w14:paraId="4AF6B396"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612" w:type="dxa"/>
            <w:tcBorders>
              <w:top w:val="nil"/>
              <w:left w:val="nil"/>
              <w:bottom w:val="nil"/>
              <w:right w:val="nil"/>
            </w:tcBorders>
            <w:shd w:val="clear" w:color="auto" w:fill="auto"/>
            <w:vAlign w:val="bottom"/>
            <w:hideMark/>
          </w:tcPr>
          <w:p w14:paraId="75546A64" w14:textId="77777777" w:rsidR="00565B3D" w:rsidRPr="00565B3D" w:rsidRDefault="00565B3D" w:rsidP="00565B3D">
            <w:pPr>
              <w:jc w:val="left"/>
              <w:rPr>
                <w:rFonts w:ascii="Times New Roman" w:eastAsia="Times New Roman" w:hAnsi="Times New Roman" w:cs="Times New Roman"/>
                <w:color w:val="auto"/>
                <w:sz w:val="20"/>
                <w:szCs w:val="20"/>
              </w:rPr>
            </w:pPr>
          </w:p>
        </w:tc>
        <w:tc>
          <w:tcPr>
            <w:tcW w:w="5122" w:type="dxa"/>
            <w:gridSpan w:val="2"/>
            <w:tcBorders>
              <w:top w:val="nil"/>
              <w:left w:val="nil"/>
              <w:bottom w:val="nil"/>
              <w:right w:val="nil"/>
            </w:tcBorders>
            <w:shd w:val="clear" w:color="auto" w:fill="auto"/>
            <w:hideMark/>
          </w:tcPr>
          <w:p w14:paraId="4282638E" w14:textId="77777777" w:rsidR="00565B3D" w:rsidRPr="00565B3D" w:rsidRDefault="00565B3D" w:rsidP="00565B3D">
            <w:pPr>
              <w:jc w:val="left"/>
              <w:rPr>
                <w:rFonts w:ascii="Calibri" w:eastAsia="Times New Roman" w:hAnsi="Calibri" w:cs="Calibri"/>
                <w:b/>
                <w:bCs/>
                <w:color w:val="auto"/>
                <w:sz w:val="20"/>
                <w:szCs w:val="20"/>
              </w:rPr>
            </w:pPr>
            <w:r w:rsidRPr="00565B3D">
              <w:rPr>
                <w:rFonts w:ascii="Calibri" w:eastAsia="Times New Roman" w:hAnsi="Calibri" w:cs="Calibri"/>
                <w:b/>
                <w:bCs/>
                <w:color w:val="auto"/>
                <w:sz w:val="20"/>
                <w:szCs w:val="20"/>
              </w:rPr>
              <w:t>Pressupost amb IVA inclòs</w:t>
            </w:r>
          </w:p>
        </w:tc>
        <w:tc>
          <w:tcPr>
            <w:tcW w:w="873" w:type="dxa"/>
            <w:tcBorders>
              <w:top w:val="nil"/>
              <w:left w:val="nil"/>
              <w:bottom w:val="nil"/>
              <w:right w:val="nil"/>
            </w:tcBorders>
            <w:shd w:val="clear" w:color="auto" w:fill="auto"/>
            <w:noWrap/>
            <w:vAlign w:val="bottom"/>
            <w:hideMark/>
          </w:tcPr>
          <w:p w14:paraId="1F3227B6" w14:textId="77777777" w:rsidR="00565B3D" w:rsidRPr="00565B3D" w:rsidRDefault="00565B3D" w:rsidP="00565B3D">
            <w:pPr>
              <w:jc w:val="left"/>
              <w:rPr>
                <w:rFonts w:ascii="Calibri" w:eastAsia="Times New Roman" w:hAnsi="Calibri" w:cs="Calibri"/>
                <w:b/>
                <w:bCs/>
                <w:color w:val="auto"/>
                <w:sz w:val="20"/>
                <w:szCs w:val="20"/>
              </w:rPr>
            </w:pPr>
          </w:p>
        </w:tc>
        <w:tc>
          <w:tcPr>
            <w:tcW w:w="1136" w:type="dxa"/>
            <w:tcBorders>
              <w:top w:val="nil"/>
              <w:left w:val="nil"/>
              <w:bottom w:val="nil"/>
              <w:right w:val="nil"/>
            </w:tcBorders>
            <w:shd w:val="clear" w:color="auto" w:fill="auto"/>
            <w:noWrap/>
            <w:vAlign w:val="bottom"/>
            <w:hideMark/>
          </w:tcPr>
          <w:p w14:paraId="622A44E3" w14:textId="77777777" w:rsidR="00565B3D" w:rsidRPr="00565B3D" w:rsidRDefault="00565B3D" w:rsidP="00565B3D">
            <w:pPr>
              <w:jc w:val="right"/>
              <w:rPr>
                <w:rFonts w:ascii="Calibri" w:eastAsia="Times New Roman" w:hAnsi="Calibri" w:cs="Calibri"/>
                <w:b/>
                <w:bCs/>
                <w:color w:val="000000"/>
                <w:sz w:val="22"/>
              </w:rPr>
            </w:pPr>
            <w:r w:rsidRPr="00565B3D">
              <w:rPr>
                <w:rFonts w:ascii="Calibri" w:eastAsia="Times New Roman" w:hAnsi="Calibri" w:cs="Calibri"/>
                <w:b/>
                <w:bCs/>
                <w:color w:val="000000"/>
                <w:sz w:val="22"/>
              </w:rPr>
              <w:t>9.322,78</w:t>
            </w:r>
          </w:p>
        </w:tc>
      </w:tr>
    </w:tbl>
    <w:p w14:paraId="77120919" w14:textId="07CD92C6" w:rsidR="006D6979" w:rsidRPr="00365F0A" w:rsidRDefault="006D697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FF0000"/>
          <w:szCs w:val="24"/>
          <w:u w:val="single"/>
        </w:rPr>
      </w:pPr>
    </w:p>
    <w:p w14:paraId="6D58C41A" w14:textId="77777777" w:rsidR="006D6979" w:rsidRPr="00365F0A" w:rsidRDefault="006D697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FF0000"/>
          <w:szCs w:val="24"/>
          <w:u w:val="single"/>
        </w:rPr>
      </w:pPr>
    </w:p>
    <w:p w14:paraId="7D6D0CD9" w14:textId="0EDC37AA" w:rsidR="005C5B38" w:rsidRPr="007A470D"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7A470D">
        <w:rPr>
          <w:rFonts w:ascii="Arial Narrow" w:hAnsi="Arial Narrow" w:cs="Arial"/>
          <w:b/>
          <w:color w:val="auto"/>
          <w:szCs w:val="24"/>
          <w:u w:val="single"/>
        </w:rPr>
        <w:t>Preu</w:t>
      </w:r>
    </w:p>
    <w:p w14:paraId="2A7CE2B7" w14:textId="6CC11924" w:rsidR="005C5B38"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3B51DD09" w14:textId="2536406D" w:rsidR="00F97482" w:rsidRDefault="007A470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r w:rsidRPr="00B77828">
        <w:rPr>
          <w:rFonts w:ascii="Arial Narrow" w:hAnsi="Arial Narrow" w:cs="Arial"/>
          <w:bCs/>
          <w:color w:val="auto"/>
          <w:szCs w:val="24"/>
        </w:rPr>
        <w:t xml:space="preserve">El preu màxim és de </w:t>
      </w:r>
      <w:r w:rsidR="00565B3D" w:rsidRPr="00AE5E33">
        <w:rPr>
          <w:rFonts w:ascii="Arial Narrow" w:hAnsi="Arial Narrow" w:cs="Arial"/>
          <w:color w:val="auto"/>
          <w:szCs w:val="24"/>
        </w:rPr>
        <w:t>7.704,77</w:t>
      </w:r>
      <w:r w:rsidR="00AE6BA8" w:rsidRPr="00B77828">
        <w:rPr>
          <w:rFonts w:ascii="Arial Narrow" w:hAnsi="Arial Narrow" w:cs="Arial"/>
          <w:color w:val="auto"/>
          <w:szCs w:val="24"/>
        </w:rPr>
        <w:t>€</w:t>
      </w:r>
      <w:r w:rsidR="00AE6BA8" w:rsidRPr="00B77828">
        <w:rPr>
          <w:rFonts w:ascii="Arial Narrow" w:hAnsi="Arial Narrow" w:cs="Arial"/>
          <w:bCs/>
          <w:color w:val="auto"/>
          <w:szCs w:val="24"/>
        </w:rPr>
        <w:t xml:space="preserve"> </w:t>
      </w:r>
      <w:r w:rsidRPr="00B77828">
        <w:rPr>
          <w:rFonts w:ascii="Arial Narrow" w:hAnsi="Arial Narrow" w:cs="Arial"/>
          <w:bCs/>
          <w:color w:val="auto"/>
          <w:szCs w:val="24"/>
        </w:rPr>
        <w:t>(iva exclòs) i de</w:t>
      </w:r>
      <w:r w:rsidR="00695B5B" w:rsidRPr="00B77828">
        <w:rPr>
          <w:rFonts w:ascii="Arial Narrow" w:hAnsi="Arial Narrow" w:cs="Arial"/>
          <w:color w:val="auto"/>
          <w:szCs w:val="24"/>
        </w:rPr>
        <w:t xml:space="preserve"> </w:t>
      </w:r>
      <w:r w:rsidR="00565B3D" w:rsidRPr="00AE5E33">
        <w:rPr>
          <w:rFonts w:ascii="Arial Narrow" w:hAnsi="Arial Narrow" w:cs="Arial"/>
          <w:color w:val="auto"/>
          <w:szCs w:val="24"/>
        </w:rPr>
        <w:t>9.322,78</w:t>
      </w:r>
      <w:r w:rsidR="000D7D3F" w:rsidRPr="00B77828">
        <w:rPr>
          <w:rFonts w:ascii="Arial Narrow" w:hAnsi="Arial Narrow" w:cs="Arial"/>
          <w:color w:val="auto"/>
          <w:szCs w:val="24"/>
        </w:rPr>
        <w:t>€</w:t>
      </w:r>
      <w:r w:rsidR="000D7D3F" w:rsidRPr="00B77828">
        <w:rPr>
          <w:rFonts w:ascii="Arial Narrow" w:hAnsi="Arial Narrow" w:cs="Arial"/>
          <w:bCs/>
          <w:color w:val="auto"/>
          <w:szCs w:val="24"/>
        </w:rPr>
        <w:t xml:space="preserve"> </w:t>
      </w:r>
      <w:r w:rsidRPr="00B77828">
        <w:rPr>
          <w:rFonts w:ascii="Arial Narrow" w:hAnsi="Arial Narrow" w:cs="Arial"/>
          <w:bCs/>
          <w:color w:val="auto"/>
          <w:szCs w:val="24"/>
        </w:rPr>
        <w:t>(iva inclòs).</w:t>
      </w:r>
      <w:r w:rsidR="00063366" w:rsidRPr="00B77828">
        <w:rPr>
          <w:rFonts w:ascii="Arial Narrow" w:hAnsi="Arial Narrow" w:cs="Arial"/>
          <w:bCs/>
          <w:color w:val="auto"/>
          <w:szCs w:val="24"/>
        </w:rPr>
        <w:t xml:space="preserve"> </w:t>
      </w:r>
    </w:p>
    <w:p w14:paraId="69542F07" w14:textId="77777777" w:rsidR="00365F0A" w:rsidRDefault="00365F0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p>
    <w:p w14:paraId="76A02DD3" w14:textId="1D5A80AA"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rPr>
      </w:pPr>
      <w:r w:rsidRPr="00633A7F">
        <w:rPr>
          <w:rFonts w:ascii="Arial Narrow" w:hAnsi="Arial Narrow" w:cs="Arial"/>
          <w:b/>
          <w:color w:val="auto"/>
          <w:szCs w:val="24"/>
          <w:u w:val="single"/>
        </w:rPr>
        <w:t xml:space="preserve">Lloc de realització de la prestació </w:t>
      </w:r>
    </w:p>
    <w:p w14:paraId="7A0ADFE0" w14:textId="77777777"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0B5B0A0D" w14:textId="0B928F3B" w:rsidR="00010B01" w:rsidRDefault="00AE107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633A7F">
        <w:rPr>
          <w:rFonts w:ascii="Arial Narrow" w:hAnsi="Arial Narrow" w:cs="Arial"/>
          <w:iCs/>
          <w:color w:val="auto"/>
          <w:szCs w:val="24"/>
        </w:rPr>
        <w:t xml:space="preserve">La prestació del servei es realitzarà en </w:t>
      </w:r>
      <w:r w:rsidR="00010B01" w:rsidRPr="00633A7F">
        <w:rPr>
          <w:rFonts w:ascii="Arial Narrow" w:hAnsi="Arial Narrow" w:cs="Arial"/>
          <w:iCs/>
          <w:color w:val="auto"/>
          <w:szCs w:val="24"/>
        </w:rPr>
        <w:t>el següent equipament de Barcelona Activa:</w:t>
      </w:r>
    </w:p>
    <w:p w14:paraId="06B0A2F1" w14:textId="6D53A928" w:rsidR="00010B01" w:rsidRPr="00633A7F" w:rsidRDefault="00010B0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p>
    <w:p w14:paraId="28E17EB3" w14:textId="0A3BAAA2" w:rsidR="00F81F6F" w:rsidRDefault="00E166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r>
        <w:rPr>
          <w:rFonts w:ascii="Arial Narrow" w:hAnsi="Arial Narrow" w:cs="Arial"/>
          <w:color w:val="auto"/>
          <w:szCs w:val="24"/>
        </w:rPr>
        <w:t>Seu Central</w:t>
      </w:r>
    </w:p>
    <w:p w14:paraId="07517C47" w14:textId="67836C25" w:rsidR="00010B01" w:rsidRPr="00633A7F" w:rsidRDefault="00010B0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r w:rsidRPr="00633A7F">
        <w:rPr>
          <w:rFonts w:ascii="Arial Narrow" w:hAnsi="Arial Narrow" w:cs="Arial"/>
          <w:i/>
          <w:color w:val="auto"/>
          <w:szCs w:val="24"/>
        </w:rPr>
        <w:t xml:space="preserve">c/ </w:t>
      </w:r>
      <w:r w:rsidR="00E166D7">
        <w:rPr>
          <w:rFonts w:ascii="Arial Narrow" w:hAnsi="Arial Narrow" w:cs="Arial"/>
          <w:i/>
          <w:color w:val="auto"/>
          <w:szCs w:val="24"/>
        </w:rPr>
        <w:t>Llacuna 162-164</w:t>
      </w:r>
      <w:r w:rsidR="00630F5F">
        <w:rPr>
          <w:rFonts w:ascii="Arial Narrow" w:hAnsi="Arial Narrow" w:cs="Arial"/>
          <w:i/>
          <w:color w:val="auto"/>
          <w:szCs w:val="24"/>
        </w:rPr>
        <w:t xml:space="preserve"> </w:t>
      </w:r>
    </w:p>
    <w:p w14:paraId="3860B1AE" w14:textId="0FE02A32" w:rsidR="00010B01" w:rsidRPr="00633A7F" w:rsidRDefault="00010B0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r w:rsidRPr="00633A7F">
        <w:rPr>
          <w:rFonts w:ascii="Arial Narrow" w:hAnsi="Arial Narrow" w:cs="Arial"/>
          <w:i/>
          <w:color w:val="auto"/>
          <w:szCs w:val="24"/>
        </w:rPr>
        <w:t>080</w:t>
      </w:r>
      <w:r w:rsidR="00E166D7">
        <w:rPr>
          <w:rFonts w:ascii="Arial Narrow" w:hAnsi="Arial Narrow" w:cs="Arial"/>
          <w:i/>
          <w:color w:val="auto"/>
          <w:szCs w:val="24"/>
        </w:rPr>
        <w:t>18</w:t>
      </w:r>
      <w:r w:rsidRPr="00633A7F">
        <w:rPr>
          <w:rFonts w:ascii="Arial Narrow" w:hAnsi="Arial Narrow" w:cs="Arial"/>
          <w:i/>
          <w:color w:val="auto"/>
          <w:szCs w:val="24"/>
        </w:rPr>
        <w:t xml:space="preserve"> Barcelona</w:t>
      </w:r>
    </w:p>
    <w:p w14:paraId="2CCBD665" w14:textId="77777777" w:rsidR="00D25158" w:rsidRDefault="00D25158" w:rsidP="00AF5B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noProof/>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54B25F79" w14:textId="5A057D72" w:rsidR="00D17248" w:rsidRPr="00246220" w:rsidRDefault="00D17248" w:rsidP="00246220">
      <w:pPr>
        <w:rPr>
          <w:rFonts w:ascii="Arial Narrow" w:hAnsi="Arial Narrow" w:cs="Arial"/>
          <w:iCs/>
          <w:color w:val="FF0000"/>
          <w:szCs w:val="24"/>
        </w:rPr>
      </w:pPr>
    </w:p>
    <w:p w14:paraId="1FAA6C1D" w14:textId="27C15949" w:rsidR="00D17248" w:rsidRPr="00246220" w:rsidRDefault="00D17248" w:rsidP="00246220">
      <w:pPr>
        <w:rPr>
          <w:rFonts w:ascii="Arial Narrow" w:hAnsi="Arial Narrow" w:cs="Arial"/>
          <w:iCs/>
          <w:color w:val="auto"/>
          <w:szCs w:val="24"/>
        </w:rPr>
      </w:pPr>
      <w:r w:rsidRPr="00246220">
        <w:rPr>
          <w:rFonts w:ascii="Arial Narrow" w:hAnsi="Arial Narrow" w:cs="Arial"/>
          <w:iCs/>
          <w:szCs w:val="24"/>
        </w:rPr>
        <w:t xml:space="preserve">Previsió </w:t>
      </w:r>
      <w:r w:rsidR="00246220">
        <w:rPr>
          <w:rFonts w:ascii="Arial Narrow" w:hAnsi="Arial Narrow" w:cs="Arial"/>
          <w:iCs/>
          <w:szCs w:val="24"/>
        </w:rPr>
        <w:t>e</w:t>
      </w:r>
      <w:r w:rsidRPr="00246220">
        <w:rPr>
          <w:rFonts w:ascii="Arial Narrow" w:hAnsi="Arial Narrow" w:cs="Arial"/>
          <w:iCs/>
          <w:szCs w:val="24"/>
        </w:rPr>
        <w:t>xecució de l</w:t>
      </w:r>
      <w:r w:rsidR="00E166D7" w:rsidRPr="00246220">
        <w:rPr>
          <w:rFonts w:ascii="Arial Narrow" w:hAnsi="Arial Narrow" w:cs="Arial"/>
          <w:iCs/>
          <w:szCs w:val="24"/>
        </w:rPr>
        <w:t>a feina</w:t>
      </w:r>
      <w:r w:rsidR="008B2192" w:rsidRPr="00246220">
        <w:rPr>
          <w:rFonts w:ascii="Arial Narrow" w:hAnsi="Arial Narrow" w:cs="Arial"/>
          <w:iCs/>
          <w:szCs w:val="24"/>
        </w:rPr>
        <w:t>:</w:t>
      </w:r>
      <w:r w:rsidR="00E166D7" w:rsidRPr="00246220">
        <w:rPr>
          <w:rFonts w:ascii="Arial Narrow" w:hAnsi="Arial Narrow" w:cs="Arial"/>
          <w:iCs/>
          <w:color w:val="auto"/>
          <w:szCs w:val="24"/>
        </w:rPr>
        <w:t xml:space="preserve"> </w:t>
      </w:r>
      <w:r w:rsidR="0083100D" w:rsidRPr="00246220">
        <w:rPr>
          <w:rFonts w:ascii="Arial Narrow" w:hAnsi="Arial Narrow" w:cs="Arial"/>
          <w:iCs/>
          <w:color w:val="auto"/>
          <w:szCs w:val="24"/>
        </w:rPr>
        <w:t xml:space="preserve">Els treballs </w:t>
      </w:r>
      <w:r w:rsidR="00AE5E33" w:rsidRPr="00246220">
        <w:rPr>
          <w:rFonts w:ascii="Arial Narrow" w:hAnsi="Arial Narrow" w:cs="Arial"/>
          <w:iCs/>
          <w:color w:val="auto"/>
          <w:szCs w:val="24"/>
        </w:rPr>
        <w:t>s’</w:t>
      </w:r>
      <w:r w:rsidR="0083100D" w:rsidRPr="00246220">
        <w:rPr>
          <w:rFonts w:ascii="Arial Narrow" w:hAnsi="Arial Narrow" w:cs="Arial"/>
          <w:iCs/>
          <w:color w:val="auto"/>
          <w:szCs w:val="24"/>
        </w:rPr>
        <w:t>executa</w:t>
      </w:r>
      <w:r w:rsidR="00AE5E33" w:rsidRPr="00246220">
        <w:rPr>
          <w:rFonts w:ascii="Arial Narrow" w:hAnsi="Arial Narrow" w:cs="Arial"/>
          <w:iCs/>
          <w:color w:val="auto"/>
          <w:szCs w:val="24"/>
        </w:rPr>
        <w:t>ran des de la data de la signatura del contracte fins</w:t>
      </w:r>
      <w:r w:rsidR="0083100D" w:rsidRPr="00246220">
        <w:rPr>
          <w:rFonts w:ascii="Arial Narrow" w:hAnsi="Arial Narrow" w:cs="Arial"/>
          <w:iCs/>
          <w:color w:val="auto"/>
          <w:szCs w:val="24"/>
        </w:rPr>
        <w:t xml:space="preserve"> 30 de novembre de 202</w:t>
      </w:r>
      <w:r w:rsidR="00AE5E33" w:rsidRPr="00246220">
        <w:rPr>
          <w:rFonts w:ascii="Arial Narrow" w:hAnsi="Arial Narrow" w:cs="Arial"/>
          <w:iCs/>
          <w:color w:val="auto"/>
          <w:szCs w:val="24"/>
        </w:rPr>
        <w:t>4</w:t>
      </w:r>
      <w:r w:rsidR="0083100D" w:rsidRPr="00246220">
        <w:rPr>
          <w:rFonts w:ascii="Arial Narrow" w:hAnsi="Arial Narrow" w:cs="Arial"/>
          <w:iCs/>
          <w:color w:val="auto"/>
          <w:szCs w:val="24"/>
        </w:rPr>
        <w:t>.</w:t>
      </w:r>
    </w:p>
    <w:p w14:paraId="49400A46" w14:textId="77777777" w:rsidR="00246220" w:rsidRPr="00246220" w:rsidRDefault="00246220" w:rsidP="00246220">
      <w:pPr>
        <w:rPr>
          <w:rFonts w:ascii="Arial Narrow" w:hAnsi="Arial Narrow" w:cs="Arial"/>
          <w:iCs/>
          <w:color w:val="auto"/>
          <w:szCs w:val="24"/>
        </w:rPr>
      </w:pPr>
    </w:p>
    <w:p w14:paraId="148A471F" w14:textId="3C3FF6C1" w:rsidR="00AE5E33" w:rsidRPr="00246220" w:rsidRDefault="00AE5E33" w:rsidP="00246220">
      <w:pPr>
        <w:rPr>
          <w:rFonts w:ascii="Arial Narrow" w:hAnsi="Arial Narrow" w:cs="Arial"/>
          <w:iCs/>
          <w:color w:val="auto"/>
          <w:szCs w:val="24"/>
        </w:rPr>
      </w:pPr>
      <w:r w:rsidRPr="00246220">
        <w:rPr>
          <w:rFonts w:ascii="Arial Narrow" w:hAnsi="Arial Narrow" w:cs="Arial"/>
          <w:iCs/>
          <w:color w:val="auto"/>
          <w:szCs w:val="24"/>
        </w:rPr>
        <w:t>Les setmanes d’execució es coordinaran amb B</w:t>
      </w:r>
      <w:r w:rsidR="00565B3D" w:rsidRPr="00246220">
        <w:rPr>
          <w:rFonts w:ascii="Arial Narrow" w:hAnsi="Arial Narrow" w:cs="Arial"/>
          <w:iCs/>
          <w:color w:val="auto"/>
          <w:szCs w:val="24"/>
        </w:rPr>
        <w:t xml:space="preserve">arcelona Activa </w:t>
      </w:r>
      <w:r w:rsidRPr="00246220">
        <w:rPr>
          <w:rFonts w:ascii="Arial Narrow" w:hAnsi="Arial Narrow" w:cs="Arial"/>
          <w:iCs/>
          <w:color w:val="auto"/>
          <w:szCs w:val="24"/>
        </w:rPr>
        <w:t>per tal de minimitzar l’impacte en l’ús diari de l’espai.</w:t>
      </w:r>
    </w:p>
    <w:p w14:paraId="2003AF0E" w14:textId="77777777" w:rsidR="008B2192" w:rsidRPr="000461C3" w:rsidRDefault="008B2192" w:rsidP="00D10C00">
      <w:pPr>
        <w:rPr>
          <w:rFonts w:ascii="Arial Narrow" w:hAnsi="Arial Narrow" w:cs="Arial"/>
          <w:i/>
          <w:szCs w:val="24"/>
        </w:rPr>
      </w:pPr>
    </w:p>
    <w:p w14:paraId="2FB5F30A" w14:textId="128C197C" w:rsidR="004A6764" w:rsidRPr="00F858FB" w:rsidRDefault="004A6764" w:rsidP="00D10C00">
      <w:pPr>
        <w:rPr>
          <w:rFonts w:ascii="Arial Narrow" w:hAnsi="Arial Narrow" w:cs="Arial"/>
          <w:color w:val="auto"/>
          <w:szCs w:val="24"/>
          <w:u w:val="single"/>
        </w:rPr>
      </w:pPr>
      <w:r w:rsidRPr="004A6764">
        <w:rPr>
          <w:rFonts w:ascii="Arial Narrow" w:hAnsi="Arial Narrow" w:cs="Arial"/>
          <w:b/>
          <w:szCs w:val="24"/>
          <w:u w:val="single"/>
        </w:rPr>
        <w:t xml:space="preserve">Criteris </w:t>
      </w:r>
      <w:r w:rsidRPr="00F858FB">
        <w:rPr>
          <w:rFonts w:ascii="Arial Narrow" w:hAnsi="Arial Narrow" w:cs="Arial"/>
          <w:b/>
          <w:color w:val="auto"/>
          <w:szCs w:val="24"/>
          <w:u w:val="single"/>
        </w:rPr>
        <w:t>d’adjudicació</w:t>
      </w:r>
      <w:r w:rsidR="000A16C0" w:rsidRPr="00F858FB">
        <w:rPr>
          <w:rFonts w:ascii="Arial Narrow" w:hAnsi="Arial Narrow" w:cs="Arial"/>
          <w:b/>
          <w:color w:val="auto"/>
          <w:szCs w:val="24"/>
          <w:u w:val="single"/>
        </w:rPr>
        <w:t xml:space="preserve"> avaluables automàticament, fins a </w:t>
      </w:r>
      <w:r w:rsidR="00AE5E33">
        <w:rPr>
          <w:rFonts w:ascii="Arial Narrow" w:hAnsi="Arial Narrow" w:cs="Arial"/>
          <w:b/>
          <w:color w:val="auto"/>
          <w:szCs w:val="24"/>
          <w:u w:val="single"/>
        </w:rPr>
        <w:t>100</w:t>
      </w:r>
      <w:r w:rsidR="000A16C0" w:rsidRPr="00F858FB">
        <w:rPr>
          <w:rFonts w:ascii="Arial Narrow" w:hAnsi="Arial Narrow" w:cs="Arial"/>
          <w:b/>
          <w:color w:val="auto"/>
          <w:szCs w:val="24"/>
          <w:u w:val="single"/>
        </w:rPr>
        <w:t xml:space="preserve"> punts</w:t>
      </w:r>
      <w:r w:rsidR="00F858FB">
        <w:rPr>
          <w:rFonts w:ascii="Arial Narrow" w:hAnsi="Arial Narrow" w:cs="Arial"/>
          <w:b/>
          <w:color w:val="auto"/>
          <w:szCs w:val="24"/>
          <w:u w:val="single"/>
        </w:rPr>
        <w:t>.</w:t>
      </w:r>
    </w:p>
    <w:p w14:paraId="53D12AC0" w14:textId="382E2291" w:rsidR="00036C62" w:rsidRPr="00010B01" w:rsidRDefault="00036C62" w:rsidP="00D10C00">
      <w:pPr>
        <w:rPr>
          <w:rFonts w:ascii="Arial Narrow" w:hAnsi="Arial Narrow" w:cs="Arial"/>
          <w:i/>
          <w:color w:val="auto"/>
          <w:szCs w:val="24"/>
        </w:rPr>
      </w:pPr>
    </w:p>
    <w:p w14:paraId="5FF162B8" w14:textId="3B70FA8D" w:rsidR="00246220" w:rsidRPr="009E5708" w:rsidRDefault="00246220" w:rsidP="00246220">
      <w:pPr>
        <w:rPr>
          <w:rFonts w:ascii="Arial Narrow" w:hAnsi="Arial Narrow" w:cs="Arial"/>
          <w:bCs/>
          <w:iCs/>
          <w:szCs w:val="24"/>
        </w:rPr>
      </w:pPr>
      <w:r w:rsidRPr="009E5708">
        <w:rPr>
          <w:rFonts w:ascii="Arial Narrow" w:hAnsi="Arial Narrow" w:cs="Arial"/>
          <w:bCs/>
          <w:iCs/>
          <w:szCs w:val="24"/>
        </w:rPr>
        <w:t xml:space="preserve">Es valorarà l’oferta econòmica, </w:t>
      </w:r>
      <w:r w:rsidRPr="009E5708">
        <w:rPr>
          <w:rFonts w:ascii="Arial Narrow" w:hAnsi="Arial Narrow" w:cs="Arial"/>
          <w:b/>
          <w:bCs/>
          <w:iCs/>
          <w:szCs w:val="24"/>
        </w:rPr>
        <w:t xml:space="preserve">amb un màxim de </w:t>
      </w:r>
      <w:r>
        <w:rPr>
          <w:rFonts w:ascii="Arial Narrow" w:hAnsi="Arial Narrow" w:cs="Arial"/>
          <w:b/>
          <w:bCs/>
          <w:iCs/>
          <w:color w:val="auto"/>
          <w:szCs w:val="24"/>
        </w:rPr>
        <w:t>100</w:t>
      </w:r>
      <w:r w:rsidRPr="009E5708">
        <w:rPr>
          <w:rFonts w:ascii="Arial Narrow" w:hAnsi="Arial Narrow" w:cs="Arial"/>
          <w:b/>
          <w:bCs/>
          <w:iCs/>
          <w:szCs w:val="24"/>
        </w:rPr>
        <w:t xml:space="preserve"> punts</w:t>
      </w:r>
      <w:r w:rsidRPr="009E5708">
        <w:rPr>
          <w:rFonts w:ascii="Arial Narrow" w:hAnsi="Arial Narrow" w:cs="Arial"/>
          <w:bCs/>
          <w:iCs/>
          <w:szCs w:val="24"/>
        </w:rPr>
        <w:t>. S’atorgarà la màxima puntuació a</w:t>
      </w:r>
      <w:r>
        <w:rPr>
          <w:rFonts w:ascii="Arial Narrow" w:hAnsi="Arial Narrow" w:cs="Arial"/>
          <w:bCs/>
          <w:iCs/>
          <w:szCs w:val="24"/>
        </w:rPr>
        <w:t xml:space="preserve"> la licitadora </w:t>
      </w:r>
      <w:r w:rsidRPr="009E5708">
        <w:rPr>
          <w:rFonts w:ascii="Arial Narrow" w:hAnsi="Arial Narrow" w:cs="Arial"/>
          <w:bCs/>
          <w:iCs/>
          <w:szCs w:val="24"/>
        </w:rPr>
        <w:t xml:space="preserve">que formuli el preu més baix que sigui admissible, és a dir, que no sigui anormalment baix i que </w:t>
      </w:r>
      <w:r w:rsidRPr="009E5708">
        <w:rPr>
          <w:rFonts w:ascii="Arial Narrow" w:hAnsi="Arial Narrow" w:cs="Arial"/>
          <w:bCs/>
          <w:iCs/>
          <w:szCs w:val="24"/>
        </w:rPr>
        <w:lastRenderedPageBreak/>
        <w:t>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4A6510F3" w14:textId="77777777" w:rsidR="00246220" w:rsidRPr="009E5708" w:rsidRDefault="00246220" w:rsidP="00246220">
      <w:pPr>
        <w:rPr>
          <w:rFonts w:ascii="Arial Narrow" w:hAnsi="Arial Narrow" w:cs="Arial"/>
          <w:bCs/>
          <w:iCs/>
          <w:szCs w:val="24"/>
        </w:rPr>
      </w:pPr>
    </w:p>
    <w:p w14:paraId="22480788" w14:textId="77777777" w:rsidR="00246220" w:rsidRPr="009E5708" w:rsidRDefault="00246220" w:rsidP="00246220">
      <w:pPr>
        <w:rPr>
          <w:rFonts w:ascii="Arial Narrow" w:hAnsi="Arial Narrow" w:cs="Arial"/>
          <w:bCs/>
          <w:iCs/>
          <w:szCs w:val="24"/>
        </w:rPr>
      </w:pPr>
      <w:r w:rsidRPr="009E5708">
        <w:rPr>
          <w:rFonts w:ascii="Arial Narrow" w:hAnsi="Arial Narrow" w:cs="Arial"/>
          <w:bCs/>
          <w:iCs/>
          <w:szCs w:val="24"/>
        </w:rPr>
        <w:t>Pressupost net de licitació – oferta</w:t>
      </w:r>
    </w:p>
    <w:p w14:paraId="4055AA4C" w14:textId="77777777" w:rsidR="00246220" w:rsidRPr="009E5708" w:rsidRDefault="00246220" w:rsidP="00246220">
      <w:pPr>
        <w:rPr>
          <w:rFonts w:ascii="Arial Narrow" w:hAnsi="Arial Narrow" w:cs="Arial"/>
          <w:bCs/>
          <w:iCs/>
          <w:szCs w:val="24"/>
        </w:rPr>
      </w:pPr>
      <w:r w:rsidRPr="009E5708">
        <w:rPr>
          <w:rFonts w:ascii="Arial Narrow" w:hAnsi="Arial Narrow" w:cs="Arial"/>
          <w:bCs/>
          <w:iCs/>
          <w:szCs w:val="24"/>
        </w:rPr>
        <w:t>----------------------------------------------------------------------  x Punts màxims = puntuació resultant</w:t>
      </w:r>
    </w:p>
    <w:p w14:paraId="317300CC" w14:textId="77777777" w:rsidR="00246220" w:rsidRPr="009E5708" w:rsidRDefault="00246220" w:rsidP="00246220">
      <w:pPr>
        <w:rPr>
          <w:rFonts w:ascii="Arial Narrow" w:hAnsi="Arial Narrow" w:cs="Arial"/>
          <w:bCs/>
          <w:iCs/>
          <w:szCs w:val="24"/>
        </w:rPr>
      </w:pPr>
      <w:r w:rsidRPr="009E5708">
        <w:rPr>
          <w:rFonts w:ascii="Arial Narrow" w:hAnsi="Arial Narrow" w:cs="Arial"/>
          <w:bCs/>
          <w:iCs/>
          <w:szCs w:val="24"/>
        </w:rPr>
        <w:t>Pressupost net de licitació – oferta més econòmica</w:t>
      </w:r>
    </w:p>
    <w:p w14:paraId="23F26E20" w14:textId="77777777" w:rsidR="00246220" w:rsidRPr="009E5708" w:rsidRDefault="00246220" w:rsidP="00246220">
      <w:pPr>
        <w:rPr>
          <w:rFonts w:ascii="Arial Narrow" w:hAnsi="Arial Narrow" w:cs="Arial"/>
          <w:bCs/>
          <w:iCs/>
          <w:szCs w:val="24"/>
        </w:rPr>
      </w:pPr>
    </w:p>
    <w:p w14:paraId="26777733" w14:textId="77777777" w:rsidR="00246220" w:rsidRPr="00123A9F" w:rsidRDefault="00246220" w:rsidP="00246220">
      <w:pPr>
        <w:rPr>
          <w:rFonts w:ascii="Arial Narrow" w:hAnsi="Arial Narrow" w:cs="Arial"/>
          <w:bCs/>
          <w:iCs/>
          <w:szCs w:val="24"/>
        </w:rPr>
      </w:pPr>
      <w:r w:rsidRPr="009E5708">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w:t>
      </w:r>
      <w:r w:rsidRPr="00123A9F">
        <w:rPr>
          <w:rFonts w:ascii="Arial Narrow" w:hAnsi="Arial Narrow" w:cs="Arial"/>
          <w:bCs/>
          <w:iCs/>
          <w:szCs w:val="24"/>
        </w:rPr>
        <w:t>, serà atorgada a totes les licitadores una puntuació corresponent a la meitat de la puntuació màxima.</w:t>
      </w:r>
    </w:p>
    <w:p w14:paraId="18BC850F" w14:textId="77777777" w:rsidR="000A16C0" w:rsidRDefault="000A16C0" w:rsidP="00D10C00">
      <w:pPr>
        <w:rPr>
          <w:rFonts w:ascii="Arial Narrow" w:hAnsi="Arial Narrow" w:cs="Arial"/>
          <w:b/>
          <w:szCs w:val="24"/>
          <w:u w:val="single"/>
        </w:rPr>
      </w:pPr>
    </w:p>
    <w:p w14:paraId="1FE8A77B" w14:textId="22B6CB15" w:rsidR="0083100D" w:rsidRDefault="00246220" w:rsidP="00D10C00">
      <w:pPr>
        <w:rPr>
          <w:rFonts w:ascii="Arial Narrow" w:hAnsi="Arial Narrow" w:cs="Arial"/>
          <w:b/>
          <w:szCs w:val="24"/>
          <w:u w:val="single"/>
        </w:rPr>
      </w:pPr>
      <w:r>
        <w:rPr>
          <w:rFonts w:ascii="Arial Narrow" w:hAnsi="Arial Narrow" w:cs="Arial"/>
          <w:b/>
          <w:szCs w:val="24"/>
          <w:u w:val="single"/>
        </w:rPr>
        <w:t>L’empresa haurà d’aportar un desglossament de la seva oferta econòmica.</w:t>
      </w:r>
    </w:p>
    <w:p w14:paraId="773BB525" w14:textId="77777777" w:rsidR="00246220" w:rsidRDefault="00246220" w:rsidP="00D10C00">
      <w:pPr>
        <w:rPr>
          <w:rFonts w:ascii="Arial Narrow" w:hAnsi="Arial Narrow" w:cs="Arial"/>
          <w:b/>
          <w:szCs w:val="24"/>
          <w:u w:val="single"/>
        </w:rPr>
      </w:pPr>
    </w:p>
    <w:p w14:paraId="5329DB4A" w14:textId="77777777" w:rsidR="00246220" w:rsidRPr="009E5708" w:rsidRDefault="00246220" w:rsidP="00246220">
      <w:pPr>
        <w:rPr>
          <w:rFonts w:ascii="Arial Narrow" w:hAnsi="Arial Narrow" w:cs="Arial"/>
          <w:b/>
          <w:iCs/>
          <w:szCs w:val="24"/>
          <w:u w:val="single"/>
        </w:rPr>
      </w:pPr>
      <w:r w:rsidRPr="009E5708">
        <w:rPr>
          <w:rFonts w:ascii="Arial Narrow" w:hAnsi="Arial Narrow" w:cs="Arial"/>
          <w:b/>
          <w:iCs/>
          <w:szCs w:val="24"/>
          <w:u w:val="single"/>
        </w:rPr>
        <w:t>Oferta anormalment baixa</w:t>
      </w:r>
    </w:p>
    <w:p w14:paraId="07CE89FE" w14:textId="77777777" w:rsidR="00246220" w:rsidRPr="009E5708" w:rsidRDefault="00246220" w:rsidP="00246220">
      <w:pPr>
        <w:rPr>
          <w:rFonts w:ascii="Arial Narrow" w:hAnsi="Arial Narrow" w:cs="Arial"/>
          <w:b/>
          <w:iCs/>
          <w:szCs w:val="24"/>
          <w:u w:val="single"/>
        </w:rPr>
      </w:pPr>
    </w:p>
    <w:p w14:paraId="19907C2A" w14:textId="77777777" w:rsidR="00246220" w:rsidRPr="009E5708" w:rsidRDefault="00246220" w:rsidP="00246220">
      <w:pPr>
        <w:rPr>
          <w:rFonts w:ascii="Arial Narrow" w:hAnsi="Arial Narrow" w:cs="Arial"/>
          <w:iCs/>
          <w:szCs w:val="24"/>
        </w:rPr>
      </w:pPr>
      <w:r w:rsidRPr="009E5708">
        <w:rPr>
          <w:rFonts w:ascii="Arial Narrow" w:hAnsi="Arial Narrow" w:cs="Arial"/>
          <w:iCs/>
          <w:szCs w:val="24"/>
        </w:rPr>
        <w:t>Es considerarà oferta anormalment baixa quan sigui inferior al 15% de la mitjana aritmètica de les ofertes presentades.</w:t>
      </w:r>
    </w:p>
    <w:p w14:paraId="56F81526" w14:textId="77777777" w:rsidR="00246220" w:rsidRPr="009E5708" w:rsidRDefault="00246220" w:rsidP="00246220">
      <w:pPr>
        <w:rPr>
          <w:rFonts w:ascii="Arial Narrow" w:hAnsi="Arial Narrow" w:cs="Arial"/>
          <w:b/>
          <w:szCs w:val="24"/>
          <w:u w:val="single"/>
        </w:rPr>
      </w:pPr>
    </w:p>
    <w:p w14:paraId="06502DFF" w14:textId="77777777" w:rsidR="00246220" w:rsidRPr="009E5708" w:rsidRDefault="00246220" w:rsidP="00246220">
      <w:pPr>
        <w:rPr>
          <w:rFonts w:ascii="Arial Narrow" w:hAnsi="Arial Narrow" w:cs="Arial"/>
          <w:b/>
          <w:szCs w:val="24"/>
          <w:u w:val="single"/>
        </w:rPr>
      </w:pPr>
      <w:r w:rsidRPr="009E5708">
        <w:rPr>
          <w:rFonts w:ascii="Arial Narrow" w:hAnsi="Arial Narrow" w:cs="Arial"/>
          <w:b/>
          <w:szCs w:val="24"/>
          <w:u w:val="single"/>
        </w:rPr>
        <w:t xml:space="preserve">Tramesa d’ofertes </w:t>
      </w:r>
    </w:p>
    <w:p w14:paraId="4D014549" w14:textId="77777777" w:rsidR="00246220" w:rsidRPr="009E5708" w:rsidRDefault="00246220" w:rsidP="00246220">
      <w:pPr>
        <w:rPr>
          <w:rFonts w:ascii="Arial Narrow" w:hAnsi="Arial Narrow" w:cs="Arial"/>
          <w:sz w:val="20"/>
          <w:szCs w:val="20"/>
        </w:rPr>
      </w:pPr>
    </w:p>
    <w:p w14:paraId="44CBDD75" w14:textId="77777777" w:rsidR="00246220" w:rsidRPr="00D75DDD" w:rsidRDefault="00246220" w:rsidP="00246220">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5BFBA679" w14:textId="77777777" w:rsidR="00246220" w:rsidRPr="00D75DDD" w:rsidRDefault="00246220" w:rsidP="00246220">
      <w:pPr>
        <w:rPr>
          <w:rFonts w:ascii="Arial Narrow" w:hAnsi="Arial Narrow" w:cs="Arial"/>
          <w:sz w:val="22"/>
        </w:rPr>
      </w:pPr>
    </w:p>
    <w:p w14:paraId="602E490C" w14:textId="77777777" w:rsidR="00246220" w:rsidRPr="00D75DDD" w:rsidRDefault="00246220" w:rsidP="00246220">
      <w:pPr>
        <w:pStyle w:val="Prrafodelista"/>
        <w:numPr>
          <w:ilvl w:val="0"/>
          <w:numId w:val="21"/>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6AB52A12" w14:textId="77777777" w:rsidR="00246220" w:rsidRPr="00D75DDD" w:rsidRDefault="00246220" w:rsidP="00246220">
      <w:pPr>
        <w:pStyle w:val="Ttolclusula"/>
        <w:outlineLvl w:val="0"/>
        <w:rPr>
          <w:rFonts w:ascii="Arial Narrow" w:hAnsi="Arial Narrow" w:cs="Arial"/>
          <w:b/>
          <w:sz w:val="24"/>
          <w:szCs w:val="24"/>
        </w:rPr>
      </w:pPr>
    </w:p>
    <w:p w14:paraId="431BF724" w14:textId="77777777" w:rsidR="00246220" w:rsidRPr="00D75DDD" w:rsidRDefault="00246220" w:rsidP="00246220">
      <w:pPr>
        <w:pStyle w:val="Prrafodelista"/>
        <w:numPr>
          <w:ilvl w:val="0"/>
          <w:numId w:val="21"/>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22E4EA8F" w14:textId="77777777" w:rsidR="00246220" w:rsidRPr="00D75DDD" w:rsidRDefault="00246220" w:rsidP="00246220">
      <w:pPr>
        <w:pStyle w:val="Ttolclusula"/>
        <w:rPr>
          <w:rFonts w:ascii="Arial Narrow" w:hAnsi="Arial Narrow" w:cs="Arial"/>
          <w:sz w:val="24"/>
          <w:szCs w:val="24"/>
        </w:rPr>
      </w:pPr>
    </w:p>
    <w:p w14:paraId="4307388E" w14:textId="77777777" w:rsidR="00246220" w:rsidRPr="00D75DDD" w:rsidRDefault="00246220" w:rsidP="00246220">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71179CE" w14:textId="77777777" w:rsidR="00246220" w:rsidRPr="00D75DDD" w:rsidRDefault="00246220" w:rsidP="00246220">
      <w:pPr>
        <w:pStyle w:val="Ttolclusula"/>
        <w:ind w:left="360"/>
        <w:rPr>
          <w:rFonts w:ascii="Arial Narrow" w:hAnsi="Arial Narrow" w:cs="Arial"/>
          <w:sz w:val="24"/>
          <w:szCs w:val="24"/>
        </w:rPr>
      </w:pPr>
    </w:p>
    <w:p w14:paraId="447A7B9F" w14:textId="77777777" w:rsidR="00246220" w:rsidRPr="00D75DDD" w:rsidRDefault="00246220" w:rsidP="00246220">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29E56DE9" w14:textId="77777777" w:rsidR="00246220" w:rsidRPr="00D75DDD" w:rsidRDefault="00246220" w:rsidP="00246220">
      <w:pPr>
        <w:pStyle w:val="Textocomentario"/>
        <w:tabs>
          <w:tab w:val="left" w:pos="4678"/>
          <w:tab w:val="left" w:pos="5245"/>
        </w:tabs>
        <w:rPr>
          <w:rFonts w:ascii="Arial Narrow" w:hAnsi="Arial Narrow" w:cs="Arial"/>
          <w:sz w:val="24"/>
          <w:szCs w:val="24"/>
        </w:rPr>
      </w:pPr>
    </w:p>
    <w:p w14:paraId="61B653BE" w14:textId="77777777" w:rsidR="00246220" w:rsidRPr="00D75DDD" w:rsidRDefault="00246220" w:rsidP="00246220">
      <w:pPr>
        <w:pStyle w:val="Prrafodelista"/>
        <w:numPr>
          <w:ilvl w:val="0"/>
          <w:numId w:val="21"/>
        </w:numPr>
        <w:tabs>
          <w:tab w:val="left" w:pos="4678"/>
          <w:tab w:val="left" w:pos="5245"/>
        </w:tabs>
        <w:ind w:right="-2"/>
        <w:rPr>
          <w:rStyle w:val="Hipervnculo"/>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21" w:history="1">
        <w:r w:rsidRPr="00D75DDD">
          <w:rPr>
            <w:rStyle w:val="Hipervnculo"/>
            <w:rFonts w:ascii="Arial Narrow" w:hAnsi="Arial Narrow" w:cs="Arial"/>
            <w:szCs w:val="24"/>
          </w:rPr>
          <w:t>https://seuelectronica.ajuntament.barcelona.cat/licitacioelectronica</w:t>
        </w:r>
      </w:hyperlink>
    </w:p>
    <w:p w14:paraId="2AB78088" w14:textId="77777777" w:rsidR="00246220" w:rsidRPr="00D75DDD" w:rsidRDefault="00246220" w:rsidP="00246220">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5CCAB972" w14:textId="77777777" w:rsidR="00246220" w:rsidRPr="00D75DDD" w:rsidRDefault="00246220" w:rsidP="00246220">
      <w:pPr>
        <w:pStyle w:val="Prrafode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683934A9" w14:textId="77777777" w:rsidR="00246220" w:rsidRPr="00D75DDD" w:rsidRDefault="00246220" w:rsidP="00246220">
      <w:pPr>
        <w:pStyle w:val="Prrafodelista"/>
        <w:tabs>
          <w:tab w:val="left" w:pos="4678"/>
          <w:tab w:val="left" w:pos="5245"/>
        </w:tabs>
        <w:ind w:left="360" w:right="-2"/>
        <w:rPr>
          <w:rFonts w:ascii="Arial Narrow" w:hAnsi="Arial Narrow" w:cs="Arial"/>
          <w:b/>
          <w:bCs/>
          <w:szCs w:val="24"/>
        </w:rPr>
      </w:pPr>
    </w:p>
    <w:p w14:paraId="75A626F6" w14:textId="77777777" w:rsidR="00246220" w:rsidRPr="00D75DDD" w:rsidRDefault="00246220" w:rsidP="00246220">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22" w:history="1">
        <w:r w:rsidRPr="00D75DDD">
          <w:rPr>
            <w:rStyle w:val="Hipervnculo"/>
            <w:rFonts w:ascii="Arial Narrow" w:hAnsi="Arial Narrow" w:cs="Arial"/>
            <w:szCs w:val="24"/>
          </w:rPr>
          <w:t>https://pixelware.com/servicios-soporte-licitadores/</w:t>
        </w:r>
      </w:hyperlink>
      <w:r w:rsidRPr="00D75DDD">
        <w:rPr>
          <w:rFonts w:ascii="Arial Narrow" w:hAnsi="Arial Narrow" w:cs="Arial"/>
          <w:szCs w:val="24"/>
        </w:rPr>
        <w:t>.</w:t>
      </w:r>
    </w:p>
    <w:p w14:paraId="023196F8" w14:textId="77777777" w:rsidR="00246220" w:rsidRPr="00D75DDD" w:rsidRDefault="00246220" w:rsidP="00246220">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lastRenderedPageBreak/>
        <w:t>En aquest mateix enllaç s’informa dels requeriments tècnics necessaris per poder utilitzar l’aplicació i existeix un servei de suport tècnic i ajuda a les empreses licitadores.</w:t>
      </w:r>
    </w:p>
    <w:p w14:paraId="43795547" w14:textId="77777777" w:rsidR="00246220" w:rsidRPr="00D75DDD" w:rsidRDefault="00246220" w:rsidP="00246220">
      <w:pPr>
        <w:tabs>
          <w:tab w:val="left" w:pos="4678"/>
          <w:tab w:val="left" w:pos="5245"/>
        </w:tabs>
        <w:ind w:right="-2"/>
        <w:rPr>
          <w:rFonts w:ascii="Arial Narrow" w:hAnsi="Arial Narrow" w:cs="Arial"/>
          <w:szCs w:val="24"/>
        </w:rPr>
      </w:pPr>
    </w:p>
    <w:p w14:paraId="20C94C94" w14:textId="77777777" w:rsidR="00246220" w:rsidRPr="00D75DDD" w:rsidRDefault="00246220" w:rsidP="00246220">
      <w:pPr>
        <w:suppressAutoHyphens/>
        <w:ind w:left="360" w:right="-1"/>
        <w:rPr>
          <w:rFonts w:ascii="Arial Narrow" w:hAnsi="Arial Narrow" w:cs="Arial"/>
          <w:szCs w:val="24"/>
        </w:rPr>
      </w:pPr>
      <w:r w:rsidRPr="00D75DDD">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658B94B1" w14:textId="77777777" w:rsidR="00246220" w:rsidRPr="00D75DDD" w:rsidRDefault="00246220" w:rsidP="00246220">
      <w:pPr>
        <w:suppressAutoHyphens/>
        <w:ind w:left="360" w:right="-1"/>
        <w:rPr>
          <w:rFonts w:ascii="Arial Narrow" w:hAnsi="Arial Narrow" w:cs="Arial"/>
          <w:szCs w:val="24"/>
        </w:rPr>
      </w:pPr>
    </w:p>
    <w:p w14:paraId="36D43CB8" w14:textId="77777777" w:rsidR="00246220" w:rsidRPr="00D75DDD" w:rsidRDefault="00246220" w:rsidP="00246220">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072A2056" w14:textId="77777777" w:rsidR="00246220" w:rsidRPr="00D75DDD" w:rsidRDefault="00246220" w:rsidP="00246220">
      <w:pPr>
        <w:rPr>
          <w:rFonts w:ascii="Arial Narrow" w:hAnsi="Arial Narrow" w:cs="Arial"/>
          <w:szCs w:val="24"/>
        </w:rPr>
      </w:pPr>
    </w:p>
    <w:p w14:paraId="76272D46"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5800D2CF" w14:textId="77777777" w:rsidR="00246220" w:rsidRPr="00D75DDD" w:rsidRDefault="00246220" w:rsidP="00246220">
      <w:pPr>
        <w:ind w:left="360"/>
        <w:rPr>
          <w:rFonts w:ascii="Arial Narrow" w:hAnsi="Arial Narrow" w:cs="Arial"/>
          <w:szCs w:val="24"/>
        </w:rPr>
      </w:pPr>
    </w:p>
    <w:p w14:paraId="32A43D1F"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61C993A5"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de text natiu de Microsoft Word: .doc | .</w:t>
      </w:r>
      <w:proofErr w:type="spellStart"/>
      <w:r w:rsidRPr="00D75DDD">
        <w:rPr>
          <w:rFonts w:ascii="Arial Narrow" w:hAnsi="Arial Narrow" w:cs="Arial"/>
          <w:szCs w:val="24"/>
        </w:rPr>
        <w:t>docx</w:t>
      </w:r>
      <w:proofErr w:type="spellEnd"/>
    </w:p>
    <w:p w14:paraId="0D32026D"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de full de càlcul natiu de Microsoft Excel: .</w:t>
      </w:r>
      <w:proofErr w:type="spellStart"/>
      <w:r w:rsidRPr="00D75DDD">
        <w:rPr>
          <w:rFonts w:ascii="Arial Narrow" w:hAnsi="Arial Narrow" w:cs="Arial"/>
          <w:szCs w:val="24"/>
        </w:rPr>
        <w:t>xls</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xlsx</w:t>
      </w:r>
      <w:proofErr w:type="spellEnd"/>
      <w:r w:rsidRPr="00D75DDD">
        <w:rPr>
          <w:rFonts w:ascii="Arial Narrow" w:hAnsi="Arial Narrow" w:cs="Arial"/>
          <w:szCs w:val="24"/>
        </w:rPr>
        <w:t xml:space="preserve">. </w:t>
      </w:r>
    </w:p>
    <w:p w14:paraId="5293CF23"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de presentació natiu de Microsoft PowerPoint: .</w:t>
      </w:r>
      <w:proofErr w:type="spellStart"/>
      <w:r w:rsidRPr="00D75DDD">
        <w:rPr>
          <w:rFonts w:ascii="Arial Narrow" w:hAnsi="Arial Narrow" w:cs="Arial"/>
          <w:szCs w:val="24"/>
        </w:rPr>
        <w:t>ppt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pptx</w:t>
      </w:r>
      <w:proofErr w:type="spellEnd"/>
      <w:r w:rsidRPr="00D75DDD">
        <w:rPr>
          <w:rFonts w:ascii="Arial Narrow" w:hAnsi="Arial Narrow" w:cs="Arial"/>
          <w:szCs w:val="24"/>
        </w:rPr>
        <w:t xml:space="preserve"> </w:t>
      </w:r>
    </w:p>
    <w:p w14:paraId="0B7E4CC2"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de text estàndard: .</w:t>
      </w:r>
      <w:proofErr w:type="spellStart"/>
      <w:r w:rsidRPr="00D75DDD">
        <w:rPr>
          <w:rFonts w:ascii="Arial Narrow" w:hAnsi="Arial Narrow" w:cs="Arial"/>
          <w:szCs w:val="24"/>
        </w:rPr>
        <w:t>rtf</w:t>
      </w:r>
      <w:proofErr w:type="spellEnd"/>
      <w:r w:rsidRPr="00D75DDD">
        <w:rPr>
          <w:rFonts w:ascii="Arial Narrow" w:hAnsi="Arial Narrow" w:cs="Arial"/>
          <w:szCs w:val="24"/>
        </w:rPr>
        <w:t xml:space="preserve"> .</w:t>
      </w:r>
    </w:p>
    <w:p w14:paraId="07535631"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de text natiu </w:t>
      </w:r>
      <w:proofErr w:type="spellStart"/>
      <w:r w:rsidRPr="00D75DDD">
        <w:rPr>
          <w:rFonts w:ascii="Arial Narrow" w:hAnsi="Arial Narrow" w:cs="Arial"/>
          <w:szCs w:val="24"/>
        </w:rPr>
        <w:t>Star</w:t>
      </w:r>
      <w:proofErr w:type="spellEnd"/>
      <w:r w:rsidRPr="00D75DDD">
        <w:rPr>
          <w:rFonts w:ascii="Arial Narrow" w:hAnsi="Arial Narrow" w:cs="Arial"/>
          <w:szCs w:val="24"/>
        </w:rPr>
        <w:t xml:space="preserve"> Office: .</w:t>
      </w:r>
      <w:proofErr w:type="spellStart"/>
      <w:r w:rsidRPr="00D75DDD">
        <w:rPr>
          <w:rFonts w:ascii="Arial Narrow" w:hAnsi="Arial Narrow" w:cs="Arial"/>
          <w:szCs w:val="24"/>
        </w:rPr>
        <w:t>sxw</w:t>
      </w:r>
      <w:proofErr w:type="spellEnd"/>
      <w:r w:rsidRPr="00D75DDD">
        <w:rPr>
          <w:rFonts w:ascii="Arial Narrow" w:hAnsi="Arial Narrow" w:cs="Arial"/>
          <w:szCs w:val="24"/>
        </w:rPr>
        <w:t xml:space="preserve"> </w:t>
      </w:r>
    </w:p>
    <w:p w14:paraId="231E539E"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de text natiu de </w:t>
      </w:r>
      <w:proofErr w:type="spellStart"/>
      <w:r w:rsidRPr="00D75DDD">
        <w:rPr>
          <w:rFonts w:ascii="Arial Narrow" w:hAnsi="Arial Narrow" w:cs="Arial"/>
          <w:szCs w:val="24"/>
        </w:rPr>
        <w:t>Abiword</w:t>
      </w:r>
      <w:proofErr w:type="spellEnd"/>
      <w:r w:rsidRPr="00D75DDD">
        <w:rPr>
          <w:rFonts w:ascii="Arial Narrow" w:hAnsi="Arial Narrow" w:cs="Arial"/>
          <w:szCs w:val="24"/>
        </w:rPr>
        <w:t>: .</w:t>
      </w:r>
      <w:proofErr w:type="spellStart"/>
      <w:r w:rsidRPr="00D75DDD">
        <w:rPr>
          <w:rFonts w:ascii="Arial Narrow" w:hAnsi="Arial Narrow" w:cs="Arial"/>
          <w:szCs w:val="24"/>
        </w:rPr>
        <w:t>abw</w:t>
      </w:r>
      <w:proofErr w:type="spellEnd"/>
      <w:r w:rsidRPr="00D75DDD">
        <w:rPr>
          <w:rFonts w:ascii="Arial Narrow" w:hAnsi="Arial Narrow" w:cs="Arial"/>
          <w:szCs w:val="24"/>
        </w:rPr>
        <w:t xml:space="preserve"> </w:t>
      </w:r>
    </w:p>
    <w:p w14:paraId="5D7AA89E"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documental natiu de </w:t>
      </w:r>
      <w:proofErr w:type="spellStart"/>
      <w:r w:rsidRPr="00D75DDD">
        <w:rPr>
          <w:rFonts w:ascii="Arial Narrow" w:hAnsi="Arial Narrow" w:cs="Arial"/>
          <w:szCs w:val="24"/>
        </w:rPr>
        <w:t>Adobe</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Acrobat</w:t>
      </w:r>
      <w:proofErr w:type="spellEnd"/>
      <w:r w:rsidRPr="00D75DDD">
        <w:rPr>
          <w:rFonts w:ascii="Arial Narrow" w:hAnsi="Arial Narrow" w:cs="Arial"/>
          <w:szCs w:val="24"/>
        </w:rPr>
        <w:t>: .</w:t>
      </w:r>
      <w:proofErr w:type="spellStart"/>
      <w:r w:rsidRPr="00D75DDD">
        <w:rPr>
          <w:rFonts w:ascii="Arial Narrow" w:hAnsi="Arial Narrow" w:cs="Arial"/>
          <w:szCs w:val="24"/>
        </w:rPr>
        <w:t>pdf</w:t>
      </w:r>
      <w:proofErr w:type="spellEnd"/>
      <w:r w:rsidRPr="00D75DDD">
        <w:rPr>
          <w:rFonts w:ascii="Arial Narrow" w:hAnsi="Arial Narrow" w:cs="Arial"/>
          <w:szCs w:val="24"/>
        </w:rPr>
        <w:t xml:space="preserve"> </w:t>
      </w:r>
    </w:p>
    <w:p w14:paraId="45A39588"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jpg</w:t>
      </w:r>
      <w:proofErr w:type="spellEnd"/>
      <w:r w:rsidRPr="00D75DDD">
        <w:rPr>
          <w:rFonts w:ascii="Arial Narrow" w:hAnsi="Arial Narrow" w:cs="Arial"/>
          <w:szCs w:val="24"/>
        </w:rPr>
        <w:t xml:space="preserve"> </w:t>
      </w:r>
    </w:p>
    <w:p w14:paraId="2FAC5DF8"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gràfic natiu de Microsoft Windows: .</w:t>
      </w:r>
      <w:proofErr w:type="spellStart"/>
      <w:r w:rsidRPr="00D75DDD">
        <w:rPr>
          <w:rFonts w:ascii="Arial Narrow" w:hAnsi="Arial Narrow" w:cs="Arial"/>
          <w:szCs w:val="24"/>
        </w:rPr>
        <w:t>bmp</w:t>
      </w:r>
      <w:proofErr w:type="spellEnd"/>
    </w:p>
    <w:p w14:paraId="029DCB97"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tiff</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tif</w:t>
      </w:r>
      <w:proofErr w:type="spellEnd"/>
    </w:p>
    <w:p w14:paraId="7A9800D2"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text: .</w:t>
      </w:r>
      <w:proofErr w:type="spellStart"/>
      <w:r w:rsidRPr="00D75DDD">
        <w:rPr>
          <w:rFonts w:ascii="Arial Narrow" w:hAnsi="Arial Narrow" w:cs="Arial"/>
          <w:szCs w:val="24"/>
        </w:rPr>
        <w:t>odt</w:t>
      </w:r>
      <w:proofErr w:type="spellEnd"/>
      <w:r w:rsidRPr="00D75DDD">
        <w:rPr>
          <w:rFonts w:ascii="Arial Narrow" w:hAnsi="Arial Narrow" w:cs="Arial"/>
          <w:szCs w:val="24"/>
        </w:rPr>
        <w:t xml:space="preserve"> </w:t>
      </w:r>
    </w:p>
    <w:p w14:paraId="3464757F"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full de càlcul: .</w:t>
      </w:r>
      <w:proofErr w:type="spellStart"/>
      <w:r w:rsidRPr="00D75DDD">
        <w:rPr>
          <w:rFonts w:ascii="Arial Narrow" w:hAnsi="Arial Narrow" w:cs="Arial"/>
          <w:szCs w:val="24"/>
        </w:rPr>
        <w:t>ods</w:t>
      </w:r>
      <w:proofErr w:type="spellEnd"/>
      <w:r w:rsidRPr="00D75DDD">
        <w:rPr>
          <w:rFonts w:ascii="Arial Narrow" w:hAnsi="Arial Narrow" w:cs="Arial"/>
          <w:szCs w:val="24"/>
        </w:rPr>
        <w:t xml:space="preserve"> </w:t>
      </w:r>
    </w:p>
    <w:p w14:paraId="0CFC67A0"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presentació: .</w:t>
      </w:r>
      <w:proofErr w:type="spellStart"/>
      <w:r w:rsidRPr="00D75DDD">
        <w:rPr>
          <w:rFonts w:ascii="Arial Narrow" w:hAnsi="Arial Narrow" w:cs="Arial"/>
          <w:szCs w:val="24"/>
        </w:rPr>
        <w:t>odp</w:t>
      </w:r>
      <w:proofErr w:type="spellEnd"/>
      <w:r w:rsidRPr="00D75DDD">
        <w:rPr>
          <w:rFonts w:ascii="Arial Narrow" w:hAnsi="Arial Narrow" w:cs="Arial"/>
          <w:szCs w:val="24"/>
        </w:rPr>
        <w:t xml:space="preserve"> </w:t>
      </w:r>
    </w:p>
    <w:p w14:paraId="4A201A79"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imagen</w:t>
      </w:r>
      <w:proofErr w:type="spellEnd"/>
      <w:r w:rsidRPr="00D75DDD">
        <w:rPr>
          <w:rFonts w:ascii="Arial Narrow" w:hAnsi="Arial Narrow" w:cs="Arial"/>
          <w:szCs w:val="24"/>
        </w:rPr>
        <w:t xml:space="preserve">: .odi </w:t>
      </w:r>
    </w:p>
    <w:p w14:paraId="4CA47A62"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comprimit natiu de </w:t>
      </w:r>
      <w:proofErr w:type="spellStart"/>
      <w:r w:rsidRPr="00D75DDD">
        <w:rPr>
          <w:rFonts w:ascii="Arial Narrow" w:hAnsi="Arial Narrow" w:cs="Arial"/>
          <w:szCs w:val="24"/>
        </w:rPr>
        <w:t>Winzip</w:t>
      </w:r>
      <w:proofErr w:type="spellEnd"/>
      <w:r w:rsidRPr="00D75DDD">
        <w:rPr>
          <w:rFonts w:ascii="Arial Narrow" w:hAnsi="Arial Narrow" w:cs="Arial"/>
          <w:szCs w:val="24"/>
        </w:rPr>
        <w:t xml:space="preserve"> i suportat por Microsoft Windows: .</w:t>
      </w:r>
      <w:proofErr w:type="spellStart"/>
      <w:r w:rsidRPr="00D75DDD">
        <w:rPr>
          <w:rFonts w:ascii="Arial Narrow" w:hAnsi="Arial Narrow" w:cs="Arial"/>
          <w:szCs w:val="24"/>
        </w:rPr>
        <w:t>zip</w:t>
      </w:r>
      <w:proofErr w:type="spellEnd"/>
      <w:r w:rsidRPr="00D75DDD">
        <w:rPr>
          <w:rFonts w:ascii="Arial Narrow" w:hAnsi="Arial Narrow" w:cs="Arial"/>
          <w:szCs w:val="24"/>
        </w:rPr>
        <w:t xml:space="preserve"> </w:t>
      </w:r>
    </w:p>
    <w:p w14:paraId="5CF7E70E"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Format de dibuix </w:t>
      </w:r>
      <w:proofErr w:type="spellStart"/>
      <w:r w:rsidRPr="00D75DDD">
        <w:rPr>
          <w:rFonts w:ascii="Arial Narrow" w:hAnsi="Arial Narrow" w:cs="Arial"/>
          <w:szCs w:val="24"/>
        </w:rPr>
        <w:t>AutoCAD</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dwg</w:t>
      </w:r>
      <w:proofErr w:type="spellEnd"/>
    </w:p>
    <w:p w14:paraId="2D67DBAE" w14:textId="77777777" w:rsidR="00246220" w:rsidRPr="00D75DDD" w:rsidRDefault="00246220" w:rsidP="00246220">
      <w:pPr>
        <w:ind w:left="360"/>
        <w:rPr>
          <w:rFonts w:ascii="Arial Narrow" w:hAnsi="Arial Narrow" w:cs="Arial"/>
          <w:szCs w:val="24"/>
        </w:rPr>
      </w:pPr>
    </w:p>
    <w:p w14:paraId="046362A7"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73CC5C3C" w14:textId="77777777" w:rsidR="00246220" w:rsidRPr="00D75DDD" w:rsidRDefault="00246220" w:rsidP="00246220">
      <w:pPr>
        <w:ind w:left="360"/>
        <w:rPr>
          <w:rFonts w:ascii="Arial Narrow" w:hAnsi="Arial Narrow" w:cs="Arial"/>
          <w:szCs w:val="24"/>
        </w:rPr>
      </w:pPr>
    </w:p>
    <w:p w14:paraId="01FB5326"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21B19B45" w14:textId="77777777" w:rsidR="00246220" w:rsidRPr="00D75DDD" w:rsidRDefault="00246220" w:rsidP="00246220">
      <w:pPr>
        <w:ind w:left="360"/>
        <w:rPr>
          <w:rFonts w:ascii="Arial Narrow" w:hAnsi="Arial Narrow" w:cs="Arial"/>
          <w:szCs w:val="24"/>
        </w:rPr>
      </w:pPr>
    </w:p>
    <w:p w14:paraId="359E5DF7" w14:textId="77777777" w:rsidR="00246220" w:rsidRPr="00D75DDD" w:rsidRDefault="00246220" w:rsidP="00246220">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787AA8B" w14:textId="77777777" w:rsidR="00246220" w:rsidRPr="00D75DDD" w:rsidRDefault="00246220" w:rsidP="00246220">
      <w:pPr>
        <w:ind w:left="360"/>
        <w:rPr>
          <w:rFonts w:ascii="Arial Narrow" w:hAnsi="Arial Narrow" w:cs="Arial"/>
          <w:szCs w:val="24"/>
        </w:rPr>
      </w:pPr>
    </w:p>
    <w:p w14:paraId="4AA659DB" w14:textId="77777777" w:rsidR="00246220" w:rsidRPr="00D75DDD" w:rsidRDefault="00246220" w:rsidP="00246220">
      <w:pPr>
        <w:ind w:left="360"/>
        <w:rPr>
          <w:rFonts w:ascii="Arial Narrow" w:hAnsi="Arial Narrow" w:cs="Arial"/>
          <w:szCs w:val="24"/>
        </w:rPr>
      </w:pPr>
      <w:r w:rsidRPr="00D75DDD">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w:t>
      </w:r>
      <w:r w:rsidRPr="00D75DDD">
        <w:rPr>
          <w:rFonts w:ascii="Arial Narrow" w:hAnsi="Arial Narrow"/>
          <w:iCs/>
          <w:szCs w:val="24"/>
        </w:rPr>
        <w:lastRenderedPageBreak/>
        <w:t xml:space="preserve">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proofErr w:type="spellStart"/>
      <w:r w:rsidRPr="00D75DDD">
        <w:rPr>
          <w:rFonts w:ascii="Arial Narrow" w:hAnsi="Arial Narrow"/>
          <w:i/>
          <w:szCs w:val="24"/>
        </w:rPr>
        <w:t>hash</w:t>
      </w:r>
      <w:proofErr w:type="spellEnd"/>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6AD20BB6" w14:textId="77777777" w:rsidR="00246220" w:rsidRPr="00D75DDD" w:rsidRDefault="00246220" w:rsidP="00246220">
      <w:pPr>
        <w:rPr>
          <w:rFonts w:ascii="Arial Narrow" w:hAnsi="Arial Narrow"/>
          <w:iCs/>
          <w:szCs w:val="24"/>
        </w:rPr>
      </w:pPr>
    </w:p>
    <w:p w14:paraId="17182733" w14:textId="77777777" w:rsidR="00246220" w:rsidRPr="00D75DDD" w:rsidRDefault="00246220" w:rsidP="00246220">
      <w:pPr>
        <w:ind w:left="360"/>
        <w:rPr>
          <w:rFonts w:ascii="Arial Narrow" w:hAnsi="Arial Narrow"/>
          <w:iCs/>
          <w:szCs w:val="24"/>
        </w:rPr>
      </w:pPr>
      <w:r w:rsidRPr="00D75DDD">
        <w:rPr>
          <w:rFonts w:ascii="Arial Narrow" w:hAnsi="Arial Narrow"/>
          <w:iCs/>
          <w:szCs w:val="24"/>
        </w:rPr>
        <w:t>En aquest supòsit l’empremta digital (</w:t>
      </w:r>
      <w:proofErr w:type="spellStart"/>
      <w:r w:rsidRPr="00D75DDD">
        <w:rPr>
          <w:rFonts w:ascii="Arial Narrow" w:hAnsi="Arial Narrow"/>
          <w:i/>
          <w:szCs w:val="24"/>
        </w:rPr>
        <w:t>hash</w:t>
      </w:r>
      <w:proofErr w:type="spellEnd"/>
      <w:r w:rsidRPr="00D75DDD">
        <w:rPr>
          <w:rFonts w:ascii="Arial Narrow" w:hAnsi="Arial Narrow"/>
          <w:iCs/>
          <w:szCs w:val="24"/>
        </w:rPr>
        <w:t xml:space="preserve">) degudament signada s’haurà de remetre al correu electrònic següent: </w:t>
      </w:r>
      <w:hyperlink r:id="rId23" w:history="1">
        <w:r w:rsidRPr="00D75DDD">
          <w:rPr>
            <w:rStyle w:val="Hipervnculo"/>
            <w:rFonts w:ascii="Arial Narrow" w:hAnsi="Arial Narrow"/>
            <w:iCs/>
            <w:szCs w:val="24"/>
          </w:rPr>
          <w:t>juridic@barcelonactiva.cat</w:t>
        </w:r>
      </w:hyperlink>
      <w:r w:rsidRPr="00D75DDD">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14A4A087" w14:textId="77777777" w:rsidR="00246220" w:rsidRPr="00D75DDD" w:rsidRDefault="00246220" w:rsidP="00246220">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0AAF1C16" w14:textId="77777777" w:rsidR="00246220" w:rsidRPr="00D75DDD" w:rsidRDefault="00246220" w:rsidP="00246220">
      <w:pPr>
        <w:autoSpaceDE w:val="0"/>
        <w:autoSpaceDN w:val="0"/>
        <w:adjustRightInd w:val="0"/>
        <w:ind w:left="360"/>
        <w:rPr>
          <w:rFonts w:ascii="Arial Narrow" w:hAnsi="Arial Narrow"/>
          <w:iCs/>
          <w:szCs w:val="24"/>
        </w:rPr>
      </w:pPr>
    </w:p>
    <w:p w14:paraId="7AD51E94" w14:textId="77777777" w:rsidR="00246220" w:rsidRPr="00D75DDD" w:rsidRDefault="00246220" w:rsidP="00246220">
      <w:pPr>
        <w:autoSpaceDE w:val="0"/>
        <w:autoSpaceDN w:val="0"/>
        <w:adjustRightInd w:val="0"/>
        <w:ind w:left="360"/>
        <w:rPr>
          <w:rFonts w:ascii="Arial Narrow" w:hAnsi="Arial Narrow"/>
          <w:iCs/>
          <w:szCs w:val="24"/>
        </w:rPr>
      </w:pPr>
      <w:r w:rsidRPr="00D75DDD">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5DDD">
        <w:rPr>
          <w:rFonts w:ascii="Arial Narrow" w:hAnsi="Arial Narrow"/>
          <w:i/>
          <w:szCs w:val="24"/>
        </w:rPr>
        <w:t>hash</w:t>
      </w:r>
      <w:proofErr w:type="spellEnd"/>
      <w:r w:rsidRPr="00D75DDD">
        <w:rPr>
          <w:rFonts w:ascii="Arial Narrow" w:hAnsi="Arial Narrow"/>
          <w:iCs/>
          <w:szCs w:val="24"/>
        </w:rPr>
        <w:t>) de l'oferta coincideix amb la que consta en poder de l'òrgan de contractació.</w:t>
      </w:r>
    </w:p>
    <w:p w14:paraId="5D030282" w14:textId="77777777" w:rsidR="00246220" w:rsidRPr="00D75DDD" w:rsidRDefault="00246220" w:rsidP="00246220">
      <w:pPr>
        <w:autoSpaceDE w:val="0"/>
        <w:autoSpaceDN w:val="0"/>
        <w:adjustRightInd w:val="0"/>
        <w:ind w:left="360"/>
        <w:rPr>
          <w:rFonts w:ascii="Arial Narrow" w:hAnsi="Arial Narrow"/>
          <w:iCs/>
          <w:szCs w:val="24"/>
        </w:rPr>
      </w:pPr>
    </w:p>
    <w:p w14:paraId="5784210C" w14:textId="77777777" w:rsidR="00246220" w:rsidRPr="00D75DDD" w:rsidRDefault="00246220" w:rsidP="00246220">
      <w:pPr>
        <w:autoSpaceDE w:val="0"/>
        <w:autoSpaceDN w:val="0"/>
        <w:adjustRightInd w:val="0"/>
        <w:ind w:left="360"/>
        <w:rPr>
          <w:rFonts w:ascii="Arial Narrow" w:hAnsi="Arial Narrow"/>
          <w:iCs/>
          <w:szCs w:val="24"/>
        </w:rPr>
      </w:pPr>
      <w:r w:rsidRPr="00D75DDD">
        <w:rPr>
          <w:rFonts w:ascii="Arial Narrow" w:hAnsi="Arial Narrow" w:cs="Arial"/>
          <w:szCs w:val="24"/>
        </w:rPr>
        <w:t>Una vegada l'oferta ha estat tancada, si es reobre, la seva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actual quedarà invalidada i en tancar-la novament, es generarà una nova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02F4B1D0" w14:textId="77777777" w:rsidR="00246220" w:rsidRPr="00D75DDD" w:rsidRDefault="00246220" w:rsidP="00246220">
      <w:pPr>
        <w:rPr>
          <w:rFonts w:ascii="Arial Narrow" w:hAnsi="Arial Narrow" w:cs="Arial"/>
          <w:szCs w:val="24"/>
        </w:rPr>
      </w:pPr>
    </w:p>
    <w:p w14:paraId="005633FC" w14:textId="77777777" w:rsidR="00246220" w:rsidRPr="00D75DDD" w:rsidRDefault="00246220" w:rsidP="00246220">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0614FF9A" w14:textId="77777777" w:rsidR="00246220" w:rsidRPr="00D75DDD" w:rsidRDefault="00246220" w:rsidP="00246220">
      <w:pPr>
        <w:pStyle w:val="Textocomentario"/>
        <w:tabs>
          <w:tab w:val="left" w:pos="4678"/>
          <w:tab w:val="left" w:pos="5245"/>
        </w:tabs>
        <w:ind w:left="360"/>
        <w:rPr>
          <w:rFonts w:ascii="Arial Narrow" w:hAnsi="Arial Narrow" w:cs="Arial"/>
          <w:sz w:val="24"/>
          <w:szCs w:val="24"/>
        </w:rPr>
      </w:pPr>
    </w:p>
    <w:p w14:paraId="6E9E7221" w14:textId="77777777" w:rsidR="00246220" w:rsidRPr="00D75DDD" w:rsidRDefault="00246220" w:rsidP="00246220">
      <w:pPr>
        <w:shd w:val="clear" w:color="auto" w:fill="FFFFFF"/>
        <w:ind w:left="360"/>
        <w:rPr>
          <w:rFonts w:ascii="Arial Narrow" w:hAnsi="Arial Narrow" w:cs="Arial"/>
          <w:szCs w:val="24"/>
        </w:rPr>
      </w:pPr>
      <w:bookmarkStart w:id="0" w:name="_Hlk44573903"/>
      <w:r w:rsidRPr="00D75DDD">
        <w:rPr>
          <w:rFonts w:ascii="Arial Narrow" w:hAnsi="Arial Narrow" w:cs="Arial"/>
          <w:szCs w:val="24"/>
        </w:rPr>
        <w:t>Les proposicions presentades fora de termini no seran admeses.</w:t>
      </w:r>
    </w:p>
    <w:bookmarkEnd w:id="0"/>
    <w:p w14:paraId="4F8D5EF9" w14:textId="77777777" w:rsidR="00246220" w:rsidRPr="00D75DDD" w:rsidRDefault="00246220" w:rsidP="00246220">
      <w:pPr>
        <w:rPr>
          <w:rFonts w:ascii="Arial Narrow" w:hAnsi="Arial Narrow" w:cs="Arial"/>
          <w:szCs w:val="24"/>
        </w:rPr>
      </w:pPr>
    </w:p>
    <w:p w14:paraId="7D814CB2" w14:textId="77777777" w:rsidR="00246220" w:rsidRPr="00D75DDD" w:rsidRDefault="00246220" w:rsidP="00246220">
      <w:pPr>
        <w:pStyle w:val="Prrafodelista"/>
        <w:numPr>
          <w:ilvl w:val="0"/>
          <w:numId w:val="21"/>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64684B7D" w14:textId="77777777" w:rsidR="00246220" w:rsidRPr="00D75DDD" w:rsidRDefault="00246220" w:rsidP="00246220">
      <w:pPr>
        <w:rPr>
          <w:rFonts w:ascii="Arial Narrow" w:hAnsi="Arial Narrow" w:cs="Arial"/>
          <w:szCs w:val="24"/>
        </w:rPr>
      </w:pPr>
    </w:p>
    <w:p w14:paraId="1024D9F2" w14:textId="77777777" w:rsidR="00246220" w:rsidRPr="009E5708" w:rsidRDefault="00246220" w:rsidP="00246220">
      <w:pPr>
        <w:rPr>
          <w:rFonts w:ascii="Arial Narrow" w:hAnsi="Arial Narrow" w:cs="Arial"/>
          <w:b/>
          <w:szCs w:val="24"/>
          <w:u w:val="single"/>
        </w:rPr>
      </w:pPr>
      <w:r w:rsidRPr="00D75DDD">
        <w:rPr>
          <w:rFonts w:ascii="Arial Narrow" w:hAnsi="Arial Narrow" w:cs="Arial"/>
          <w:b/>
          <w:szCs w:val="24"/>
          <w:u w:val="single"/>
        </w:rPr>
        <w:t>Garantia definitiva</w:t>
      </w:r>
    </w:p>
    <w:p w14:paraId="70C9E317" w14:textId="77777777" w:rsidR="00246220" w:rsidRPr="009E5708" w:rsidRDefault="00246220" w:rsidP="00246220">
      <w:pPr>
        <w:rPr>
          <w:rFonts w:ascii="Arial Narrow" w:hAnsi="Arial Narrow" w:cs="Arial"/>
          <w:szCs w:val="24"/>
        </w:rPr>
      </w:pPr>
    </w:p>
    <w:p w14:paraId="0C19E2D1" w14:textId="77777777" w:rsidR="00246220" w:rsidRPr="00D75DDD" w:rsidRDefault="00246220" w:rsidP="0024622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Pr>
          <w:rFonts w:ascii="Arial Narrow" w:hAnsi="Arial Narrow" w:cs="Arial"/>
          <w:iCs/>
          <w:szCs w:val="24"/>
          <w:u w:val="single"/>
        </w:rPr>
        <w:t xml:space="preserve"> </w:t>
      </w:r>
      <w:r w:rsidRPr="00D75DDD">
        <w:rPr>
          <w:rFonts w:ascii="Arial Narrow" w:hAnsi="Arial Narrow" w:cs="Arial"/>
          <w:iCs/>
          <w:szCs w:val="24"/>
        </w:rPr>
        <w:t>es preveu que la licitadora/contractista hagi de constituir garantia definitiva que es practicarà en forma de retenció del preu.</w:t>
      </w:r>
    </w:p>
    <w:p w14:paraId="581F3056" w14:textId="77777777" w:rsidR="00246220" w:rsidRPr="009E5708" w:rsidRDefault="00246220" w:rsidP="00246220">
      <w:pPr>
        <w:rPr>
          <w:rFonts w:ascii="Arial Narrow" w:hAnsi="Arial Narrow" w:cs="Arial"/>
          <w:szCs w:val="24"/>
          <w:u w:val="single"/>
        </w:rPr>
      </w:pPr>
    </w:p>
    <w:p w14:paraId="3F8E26DD" w14:textId="77777777" w:rsidR="00246220" w:rsidRPr="009E5708" w:rsidRDefault="00246220" w:rsidP="00246220">
      <w:pPr>
        <w:rPr>
          <w:rFonts w:ascii="Arial Narrow" w:hAnsi="Arial Narrow" w:cs="Arial"/>
          <w:b/>
          <w:szCs w:val="24"/>
          <w:u w:val="single"/>
        </w:rPr>
      </w:pPr>
      <w:r w:rsidRPr="009E5708">
        <w:rPr>
          <w:rFonts w:ascii="Arial Narrow" w:hAnsi="Arial Narrow" w:cs="Arial"/>
          <w:b/>
          <w:szCs w:val="24"/>
          <w:u w:val="single"/>
        </w:rPr>
        <w:t>Notificació de l’adjudicació</w:t>
      </w:r>
    </w:p>
    <w:p w14:paraId="4B75BB09" w14:textId="77777777" w:rsidR="00246220" w:rsidRPr="009E5708" w:rsidRDefault="00246220" w:rsidP="00246220">
      <w:pPr>
        <w:rPr>
          <w:rFonts w:ascii="Arial Narrow" w:hAnsi="Arial Narrow" w:cs="Arial"/>
          <w:szCs w:val="24"/>
          <w:u w:val="single"/>
        </w:rPr>
      </w:pPr>
    </w:p>
    <w:p w14:paraId="7E951E6F" w14:textId="77777777" w:rsidR="00246220" w:rsidRPr="009E5708" w:rsidRDefault="00246220" w:rsidP="00246220">
      <w:pPr>
        <w:rPr>
          <w:rFonts w:ascii="Arial Narrow" w:hAnsi="Arial Narrow" w:cs="Arial"/>
          <w:szCs w:val="24"/>
        </w:rPr>
      </w:pPr>
      <w:r w:rsidRPr="009E5708">
        <w:rPr>
          <w:rFonts w:ascii="Arial Narrow" w:hAnsi="Arial Narrow" w:cs="Arial"/>
          <w:szCs w:val="24"/>
        </w:rPr>
        <w:t>L’adjudicació del contracte es publicarà en el Perfil de Contractant el que servirà de notificació a totes les interessades.</w:t>
      </w:r>
    </w:p>
    <w:p w14:paraId="39BD842E" w14:textId="77777777" w:rsidR="00246220" w:rsidRPr="009E5708" w:rsidRDefault="00246220" w:rsidP="00246220">
      <w:pPr>
        <w:rPr>
          <w:rFonts w:ascii="Arial Narrow" w:hAnsi="Arial Narrow" w:cs="Arial"/>
          <w:color w:val="00B050"/>
          <w:szCs w:val="24"/>
        </w:rPr>
      </w:pPr>
    </w:p>
    <w:p w14:paraId="3684BC4B" w14:textId="77777777" w:rsidR="00246220" w:rsidRPr="009E5708" w:rsidRDefault="00246220" w:rsidP="00246220">
      <w:pPr>
        <w:rPr>
          <w:rFonts w:ascii="Arial Narrow" w:hAnsi="Arial Narrow" w:cs="Arial"/>
          <w:b/>
          <w:szCs w:val="24"/>
          <w:u w:val="single"/>
        </w:rPr>
      </w:pPr>
      <w:r w:rsidRPr="009E5708">
        <w:rPr>
          <w:rFonts w:ascii="Arial Narrow" w:hAnsi="Arial Narrow" w:cs="Arial"/>
          <w:b/>
          <w:szCs w:val="24"/>
          <w:u w:val="single"/>
        </w:rPr>
        <w:t>Protecció de dades</w:t>
      </w:r>
    </w:p>
    <w:p w14:paraId="1D384C16" w14:textId="77777777" w:rsidR="00246220" w:rsidRPr="009E5708" w:rsidRDefault="00246220" w:rsidP="00246220">
      <w:pPr>
        <w:rPr>
          <w:rFonts w:ascii="Arial Narrow" w:hAnsi="Arial Narrow" w:cs="Arial"/>
          <w:szCs w:val="24"/>
        </w:rPr>
      </w:pPr>
    </w:p>
    <w:p w14:paraId="13CB9C5F" w14:textId="77777777" w:rsidR="00246220" w:rsidRPr="009E5708" w:rsidRDefault="00246220" w:rsidP="00246220">
      <w:pPr>
        <w:rPr>
          <w:rFonts w:ascii="Arial Narrow" w:hAnsi="Arial Narrow" w:cs="Arial"/>
          <w:szCs w:val="24"/>
        </w:rPr>
      </w:pPr>
      <w:r w:rsidRPr="009E5708">
        <w:rPr>
          <w:rFonts w:ascii="Arial Narrow" w:hAnsi="Arial Narrow" w:cs="Arial"/>
          <w:szCs w:val="24"/>
        </w:rPr>
        <w:t xml:space="preserve">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w:t>
      </w:r>
      <w:r w:rsidRPr="009E5708">
        <w:rPr>
          <w:rFonts w:ascii="Arial Narrow" w:hAnsi="Arial Narrow" w:cs="Arial"/>
          <w:szCs w:val="24"/>
        </w:rPr>
        <w:lastRenderedPageBreak/>
        <w:t xml:space="preserve">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24" w:history="1">
        <w:r w:rsidRPr="009E5708">
          <w:rPr>
            <w:rStyle w:val="Hipervnculo"/>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5" w:history="1">
        <w:r w:rsidRPr="009E5708">
          <w:rPr>
            <w:rFonts w:ascii="Arial Narrow" w:hAnsi="Arial Narrow" w:cs="Arial"/>
            <w:szCs w:val="24"/>
          </w:rPr>
          <w:t>protecciodedades.eco@gencat.cat</w:t>
        </w:r>
      </w:hyperlink>
    </w:p>
    <w:p w14:paraId="053A9AB8" w14:textId="77777777" w:rsidR="00246220" w:rsidRPr="009E5708" w:rsidRDefault="00246220" w:rsidP="00246220">
      <w:pPr>
        <w:rPr>
          <w:rFonts w:ascii="Arial Narrow" w:hAnsi="Arial Narrow"/>
          <w:szCs w:val="24"/>
        </w:rPr>
      </w:pPr>
    </w:p>
    <w:p w14:paraId="344E2CC8" w14:textId="77777777" w:rsidR="00246220" w:rsidRPr="009E5708" w:rsidRDefault="00246220" w:rsidP="00246220">
      <w:pPr>
        <w:rPr>
          <w:rFonts w:ascii="Arial Narrow" w:hAnsi="Arial Narrow"/>
          <w:szCs w:val="24"/>
        </w:rPr>
      </w:pPr>
    </w:p>
    <w:p w14:paraId="3618C761" w14:textId="77777777" w:rsidR="00246220" w:rsidRPr="009E5708" w:rsidRDefault="00246220" w:rsidP="00246220">
      <w:pPr>
        <w:rPr>
          <w:rFonts w:ascii="Arial Narrow" w:hAnsi="Arial Narrow"/>
          <w:szCs w:val="24"/>
        </w:rPr>
      </w:pPr>
    </w:p>
    <w:p w14:paraId="6FA59C18" w14:textId="77777777" w:rsidR="00246220" w:rsidRPr="0023717F" w:rsidRDefault="00246220" w:rsidP="00246220">
      <w:pPr>
        <w:pStyle w:val="Textoindependiente"/>
        <w:rPr>
          <w:rFonts w:ascii="Arial Narrow" w:hAnsi="Arial Narrow"/>
          <w:b/>
          <w:sz w:val="28"/>
          <w:szCs w:val="28"/>
        </w:rPr>
      </w:pPr>
      <w:r w:rsidRPr="0023717F">
        <w:rPr>
          <w:rFonts w:ascii="Arial Narrow" w:hAnsi="Arial Narrow"/>
          <w:b/>
          <w:sz w:val="28"/>
          <w:szCs w:val="28"/>
        </w:rPr>
        <w:t>En Annex:</w:t>
      </w:r>
    </w:p>
    <w:p w14:paraId="3F6225FA" w14:textId="77777777" w:rsidR="00246220" w:rsidRPr="0023717F" w:rsidRDefault="00246220" w:rsidP="00246220">
      <w:pPr>
        <w:pStyle w:val="Textoindependiente"/>
        <w:rPr>
          <w:rFonts w:ascii="Arial Narrow" w:hAnsi="Arial Narrow"/>
          <w:b/>
          <w:sz w:val="28"/>
          <w:szCs w:val="28"/>
        </w:rPr>
      </w:pPr>
    </w:p>
    <w:p w14:paraId="3357B8F8" w14:textId="6FC99EE4" w:rsidR="00246220" w:rsidRPr="0023717F" w:rsidRDefault="00246220" w:rsidP="00246220">
      <w:pPr>
        <w:pStyle w:val="Textoindependiente"/>
        <w:rPr>
          <w:rFonts w:ascii="Arial Narrow" w:hAnsi="Arial Narrow"/>
          <w:b/>
          <w:sz w:val="28"/>
          <w:szCs w:val="28"/>
        </w:rPr>
      </w:pPr>
      <w:r w:rsidRPr="0023717F">
        <w:rPr>
          <w:rFonts w:ascii="Arial Narrow" w:hAnsi="Arial Narrow"/>
          <w:b/>
          <w:sz w:val="28"/>
          <w:szCs w:val="28"/>
        </w:rPr>
        <w:t>ANNEX MODEL PER A LA PRESENTACIÓ DE L’OFERTA</w:t>
      </w:r>
    </w:p>
    <w:p w14:paraId="475FD111" w14:textId="77777777" w:rsidR="00246220" w:rsidRPr="0023717F"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1E6B461" w14:textId="77777777" w:rsidR="00246220" w:rsidRDefault="00246220" w:rsidP="00246220">
      <w:pPr>
        <w:pStyle w:val="Textoindependiente"/>
        <w:rPr>
          <w:rFonts w:ascii="Arial Narrow" w:hAnsi="Arial Narrow"/>
          <w:i/>
          <w:sz w:val="28"/>
          <w:szCs w:val="28"/>
        </w:rPr>
      </w:pPr>
    </w:p>
    <w:p w14:paraId="3AA2D1DE" w14:textId="77777777" w:rsidR="00246220" w:rsidRPr="009E5708" w:rsidRDefault="00246220" w:rsidP="00246220">
      <w:pPr>
        <w:pStyle w:val="Textoindependiente"/>
        <w:rPr>
          <w:rFonts w:ascii="Arial Narrow" w:hAnsi="Arial Narrow"/>
          <w:b/>
          <w:sz w:val="28"/>
          <w:szCs w:val="28"/>
        </w:rPr>
      </w:pPr>
    </w:p>
    <w:p w14:paraId="135A0964" w14:textId="77777777" w:rsidR="00246220" w:rsidRPr="009E5708" w:rsidRDefault="00246220" w:rsidP="00246220">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0270FB5" w14:textId="77777777" w:rsidR="00246220" w:rsidRPr="009E5708" w:rsidRDefault="00246220" w:rsidP="00246220">
      <w:pPr>
        <w:pStyle w:val="Textoindependiente"/>
        <w:rPr>
          <w:rFonts w:ascii="Arial Narrow" w:hAnsi="Arial Narrow"/>
          <w:b/>
          <w:sz w:val="28"/>
          <w:szCs w:val="28"/>
        </w:rPr>
      </w:pPr>
      <w:r w:rsidRPr="009E5708">
        <w:rPr>
          <w:rFonts w:ascii="Arial Narrow" w:hAnsi="Arial Narrow"/>
          <w:b/>
          <w:sz w:val="28"/>
          <w:szCs w:val="28"/>
        </w:rPr>
        <w:lastRenderedPageBreak/>
        <w:t xml:space="preserve">ANNEX </w:t>
      </w:r>
      <w:r>
        <w:rPr>
          <w:rFonts w:ascii="Arial Narrow" w:hAnsi="Arial Narrow"/>
          <w:b/>
          <w:sz w:val="28"/>
          <w:szCs w:val="28"/>
        </w:rPr>
        <w:t xml:space="preserve">I </w:t>
      </w:r>
      <w:r w:rsidRPr="009E5708">
        <w:rPr>
          <w:rFonts w:ascii="Arial Narrow" w:hAnsi="Arial Narrow"/>
          <w:b/>
          <w:sz w:val="28"/>
          <w:szCs w:val="28"/>
        </w:rPr>
        <w:t>MODEL DE PRESENTACIÓ D’OFERTA</w:t>
      </w:r>
    </w:p>
    <w:p w14:paraId="75924614" w14:textId="77777777" w:rsidR="00246220" w:rsidRPr="009E5708" w:rsidRDefault="00246220" w:rsidP="00246220">
      <w:pPr>
        <w:rPr>
          <w:rFonts w:ascii="Arial Narrow" w:hAnsi="Arial Narrow" w:cs="Arial"/>
          <w:b/>
          <w:szCs w:val="24"/>
        </w:rPr>
      </w:pPr>
    </w:p>
    <w:p w14:paraId="0797575F" w14:textId="77777777" w:rsidR="00246220" w:rsidRPr="009E5708" w:rsidRDefault="00246220" w:rsidP="0024622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53FF7ACD" w14:textId="77777777" w:rsidR="00246220" w:rsidRPr="009E5708" w:rsidRDefault="00246220" w:rsidP="00246220">
      <w:pPr>
        <w:rPr>
          <w:rFonts w:ascii="Arial Narrow" w:hAnsi="Arial Narrow" w:cs="Arial"/>
          <w:szCs w:val="24"/>
        </w:rPr>
      </w:pPr>
    </w:p>
    <w:p w14:paraId="0B16F985"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al contracte que té per objecte ...................................................................................................</w:t>
      </w:r>
    </w:p>
    <w:p w14:paraId="0B6F1E23"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40E3EEBF"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034ADA8D" w14:textId="77777777" w:rsidR="00246220" w:rsidRPr="009E5708" w:rsidRDefault="00246220" w:rsidP="00246220">
      <w:pPr>
        <w:rPr>
          <w:rFonts w:ascii="Arial Narrow" w:hAnsi="Arial Narrow" w:cs="Arial"/>
          <w:szCs w:val="24"/>
        </w:rPr>
      </w:pPr>
    </w:p>
    <w:p w14:paraId="69AEF96F" w14:textId="77777777" w:rsidR="00246220" w:rsidRPr="009E5708" w:rsidRDefault="00246220" w:rsidP="00246220">
      <w:pPr>
        <w:rPr>
          <w:rFonts w:ascii="Arial Narrow" w:hAnsi="Arial Narrow" w:cs="Arial"/>
          <w:szCs w:val="24"/>
        </w:rPr>
      </w:pPr>
      <w:r w:rsidRPr="009E5708">
        <w:rPr>
          <w:rFonts w:ascii="Arial Narrow" w:hAnsi="Arial Narrow" w:cs="Arial"/>
          <w:szCs w:val="24"/>
        </w:rPr>
        <w:t>Preu amb IVA:</w:t>
      </w:r>
    </w:p>
    <w:p w14:paraId="78A40997" w14:textId="77777777" w:rsidR="00246220" w:rsidRPr="009E5708" w:rsidRDefault="00246220" w:rsidP="00246220">
      <w:pPr>
        <w:rPr>
          <w:rFonts w:ascii="Arial Narrow" w:hAnsi="Arial Narrow" w:cs="Arial"/>
          <w:szCs w:val="24"/>
        </w:rPr>
      </w:pPr>
      <w:r w:rsidRPr="009E5708">
        <w:rPr>
          <w:rFonts w:ascii="Arial Narrow" w:hAnsi="Arial Narrow" w:cs="Arial"/>
          <w:szCs w:val="24"/>
        </w:rPr>
        <w:t>Preu sense IVA</w:t>
      </w:r>
      <w:r w:rsidRPr="009E5708">
        <w:rPr>
          <w:rStyle w:val="Refdenotaalpie"/>
          <w:rFonts w:ascii="Arial Narrow" w:hAnsi="Arial Narrow" w:cs="Arial"/>
          <w:szCs w:val="24"/>
        </w:rPr>
        <w:footnoteReference w:id="1"/>
      </w:r>
      <w:r w:rsidRPr="009E5708">
        <w:rPr>
          <w:rFonts w:ascii="Arial Narrow" w:hAnsi="Arial Narrow" w:cs="Arial"/>
          <w:szCs w:val="24"/>
        </w:rPr>
        <w:t>:</w:t>
      </w:r>
    </w:p>
    <w:p w14:paraId="4810D6C6" w14:textId="77777777" w:rsidR="00246220" w:rsidRPr="009E5708" w:rsidRDefault="00246220" w:rsidP="00246220">
      <w:pPr>
        <w:rPr>
          <w:rFonts w:ascii="Arial Narrow" w:hAnsi="Arial Narrow" w:cs="Arial"/>
          <w:szCs w:val="24"/>
        </w:rPr>
      </w:pPr>
      <w:r w:rsidRPr="009E5708">
        <w:rPr>
          <w:rFonts w:ascii="Arial Narrow" w:hAnsi="Arial Narrow" w:cs="Arial"/>
          <w:szCs w:val="24"/>
        </w:rPr>
        <w:t>Import de l’IVA:</w:t>
      </w:r>
    </w:p>
    <w:p w14:paraId="490C3994" w14:textId="77777777" w:rsidR="00246220" w:rsidRPr="009E5708" w:rsidRDefault="00246220" w:rsidP="00246220">
      <w:pPr>
        <w:rPr>
          <w:rFonts w:ascii="Arial Narrow" w:hAnsi="Arial Narrow" w:cs="Arial"/>
          <w:szCs w:val="24"/>
        </w:rPr>
      </w:pPr>
      <w:r w:rsidRPr="009E5708">
        <w:rPr>
          <w:rFonts w:ascii="Arial Narrow" w:hAnsi="Arial Narrow" w:cs="Arial"/>
          <w:szCs w:val="24"/>
        </w:rPr>
        <w:t xml:space="preserve">% IVA: </w:t>
      </w:r>
    </w:p>
    <w:p w14:paraId="7509BFD3" w14:textId="77777777" w:rsidR="00246220" w:rsidRPr="009E5708" w:rsidRDefault="00246220" w:rsidP="00246220">
      <w:pPr>
        <w:jc w:val="center"/>
        <w:rPr>
          <w:rFonts w:ascii="Arial Narrow" w:hAnsi="Arial Narrow" w:cs="Arial"/>
          <w:szCs w:val="24"/>
          <w:u w:val="single"/>
        </w:rPr>
      </w:pPr>
    </w:p>
    <w:p w14:paraId="1210F26C" w14:textId="77777777" w:rsidR="00246220" w:rsidRPr="009E5708" w:rsidRDefault="00246220" w:rsidP="0024622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2F30DAF3" w14:textId="77777777" w:rsidR="00246220" w:rsidRPr="009E5708" w:rsidRDefault="00246220" w:rsidP="00246220">
      <w:pPr>
        <w:rPr>
          <w:rFonts w:ascii="Arial Narrow" w:hAnsi="Arial Narrow" w:cs="Arial"/>
          <w:szCs w:val="24"/>
        </w:rPr>
      </w:pPr>
    </w:p>
    <w:p w14:paraId="004C5B39" w14:textId="77777777" w:rsidR="00246220" w:rsidRPr="0023717F" w:rsidRDefault="00246220" w:rsidP="00246220">
      <w:pPr>
        <w:rPr>
          <w:rFonts w:ascii="Arial Narrow" w:hAnsi="Arial Narrow" w:cs="Arial"/>
          <w:b/>
          <w:bCs/>
          <w:szCs w:val="24"/>
        </w:rPr>
      </w:pPr>
      <w:r w:rsidRPr="009E5708">
        <w:rPr>
          <w:rFonts w:ascii="Arial Narrow" w:hAnsi="Arial Narrow" w:cs="Arial"/>
          <w:szCs w:val="24"/>
        </w:rPr>
        <w:t xml:space="preserve">Explicar en aquest apartat o aportar </w:t>
      </w:r>
      <w:r w:rsidRPr="0023717F">
        <w:rPr>
          <w:rFonts w:ascii="Arial Narrow" w:hAnsi="Arial Narrow" w:cs="Arial"/>
          <w:b/>
          <w:bCs/>
          <w:szCs w:val="24"/>
        </w:rPr>
        <w:t>document amb la proposició tècnica i econòmica desglossada</w:t>
      </w:r>
      <w:r>
        <w:rPr>
          <w:rFonts w:ascii="Arial Narrow" w:hAnsi="Arial Narrow" w:cs="Arial"/>
          <w:b/>
          <w:bCs/>
          <w:szCs w:val="24"/>
        </w:rPr>
        <w:t>, indicant els preus unitaris de formació teòrica i formació pràctica.</w:t>
      </w:r>
    </w:p>
    <w:p w14:paraId="0C543D00"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6B4F1AF"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36A88FC5"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BA054EA"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50E67D28"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55C53F4" w14:textId="77777777" w:rsidR="00246220" w:rsidRPr="009E5708" w:rsidRDefault="00246220" w:rsidP="0024622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320D8B1D" w14:textId="77777777" w:rsidR="00246220" w:rsidRPr="009E5708" w:rsidRDefault="00246220" w:rsidP="0024622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4C9E9859" w14:textId="77777777" w:rsidR="00246220" w:rsidRPr="009E5708" w:rsidRDefault="00246220" w:rsidP="00246220">
      <w:pPr>
        <w:autoSpaceDE w:val="0"/>
        <w:autoSpaceDN w:val="0"/>
        <w:adjustRightInd w:val="0"/>
        <w:rPr>
          <w:rFonts w:ascii="Arial Narrow" w:hAnsi="Arial Narrow" w:cs="Arial"/>
          <w:szCs w:val="24"/>
        </w:rPr>
      </w:pPr>
    </w:p>
    <w:bookmarkStart w:id="1" w:name="Verifica1"/>
    <w:p w14:paraId="7B476CBD"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bookmarkEnd w:id="1"/>
      <w:r w:rsidRPr="009E5708">
        <w:rPr>
          <w:rFonts w:ascii="Arial Narrow" w:hAnsi="Arial Narrow" w:cs="Arial"/>
          <w:szCs w:val="24"/>
        </w:rPr>
        <w:t xml:space="preserve"> està facultada per contractar amb l’Administració, ja que té capacitat d’obrar i no es troba en cap de les </w:t>
      </w:r>
      <w:r w:rsidRPr="009E5708">
        <w:rPr>
          <w:rFonts w:ascii="Arial Narrow" w:hAnsi="Arial Narrow" w:cs="Arial"/>
          <w:b/>
          <w:szCs w:val="24"/>
        </w:rPr>
        <w:t>prohibicions per contractar</w:t>
      </w:r>
      <w:r w:rsidRPr="009E5708">
        <w:rPr>
          <w:rFonts w:ascii="Arial Narrow" w:hAnsi="Arial Narrow" w:cs="Arial"/>
          <w:szCs w:val="24"/>
        </w:rPr>
        <w:t xml:space="preserve"> establertes a l’article 71 de la Llei 9/2017 de Contractes del Sector Públic (LCSP);</w:t>
      </w:r>
    </w:p>
    <w:p w14:paraId="7E2389C4"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4690ED4"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fldChar w:fldCharType="begin">
          <w:ffData>
            <w:name w:val=""/>
            <w:enabled/>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w:t>
      </w:r>
      <w:r w:rsidRPr="009E5708">
        <w:rPr>
          <w:rFonts w:ascii="Arial Narrow" w:hAnsi="Arial Narrow" w:cs="Arial"/>
          <w:color w:val="000000"/>
          <w:szCs w:val="24"/>
        </w:rPr>
        <w:t>està donada d’alta a l’epígraf de l</w:t>
      </w:r>
      <w:r w:rsidRPr="009E5708">
        <w:rPr>
          <w:rFonts w:ascii="Arial Narrow" w:hAnsi="Arial Narrow" w:cs="Arial"/>
          <w:b/>
          <w:bCs/>
          <w:color w:val="000000"/>
          <w:szCs w:val="24"/>
        </w:rPr>
        <w:t xml:space="preserve">’Impost d’Activitats Econòmiques </w:t>
      </w:r>
      <w:r w:rsidRPr="009E5708">
        <w:rPr>
          <w:rFonts w:ascii="Arial Narrow" w:hAnsi="Arial Narrow" w:cs="Arial"/>
          <w:color w:val="000000"/>
          <w:szCs w:val="24"/>
        </w:rPr>
        <w:t xml:space="preserve">corresponent a l’objecte del contracte i que està al corrent de les </w:t>
      </w:r>
      <w:r w:rsidRPr="009E5708">
        <w:rPr>
          <w:rFonts w:ascii="Arial Narrow" w:hAnsi="Arial Narrow" w:cs="Arial"/>
          <w:b/>
          <w:color w:val="000000"/>
          <w:szCs w:val="24"/>
        </w:rPr>
        <w:t>obligacions tributàries</w:t>
      </w:r>
      <w:r w:rsidRPr="009E5708">
        <w:rPr>
          <w:rFonts w:ascii="Arial Narrow" w:hAnsi="Arial Narrow" w:cs="Arial"/>
          <w:color w:val="000000"/>
          <w:szCs w:val="24"/>
        </w:rPr>
        <w:t xml:space="preserve"> i de la </w:t>
      </w:r>
      <w:r w:rsidRPr="009E5708">
        <w:rPr>
          <w:rFonts w:ascii="Arial Narrow" w:hAnsi="Arial Narrow" w:cs="Arial"/>
          <w:b/>
          <w:color w:val="000000"/>
          <w:szCs w:val="24"/>
        </w:rPr>
        <w:t>Seguretat Social</w:t>
      </w:r>
      <w:r w:rsidRPr="009E5708">
        <w:rPr>
          <w:rFonts w:ascii="Arial Narrow" w:hAnsi="Arial Narrow" w:cs="Arial"/>
          <w:color w:val="000000"/>
          <w:szCs w:val="24"/>
        </w:rPr>
        <w:t xml:space="preserve">, i que </w:t>
      </w:r>
      <w:r w:rsidRPr="009E5708">
        <w:rPr>
          <w:rFonts w:ascii="Arial Narrow" w:hAnsi="Arial Narrow" w:cs="Arial"/>
          <w:b/>
          <w:color w:val="000000"/>
          <w:szCs w:val="24"/>
        </w:rPr>
        <w:t>no té cap deute amb l'Ajuntament de Barcelona</w:t>
      </w:r>
      <w:r w:rsidRPr="009E5708">
        <w:rPr>
          <w:rFonts w:ascii="Arial Narrow" w:hAnsi="Arial Narrow" w:cs="Arial"/>
          <w:color w:val="000000"/>
          <w:szCs w:val="24"/>
        </w:rPr>
        <w:t>;</w:t>
      </w:r>
    </w:p>
    <w:p w14:paraId="3D6AA0C6"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EA6A9E4" w14:textId="77777777" w:rsidR="00246220" w:rsidRPr="009E5708" w:rsidRDefault="00246220" w:rsidP="0024622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color w:val="000000"/>
          <w:szCs w:val="24"/>
        </w:rPr>
        <w:t xml:space="preserve"> </w:t>
      </w:r>
      <w:r w:rsidRPr="009E5708">
        <w:rPr>
          <w:rStyle w:val="Refdenotaalpie"/>
          <w:rFonts w:ascii="Arial Narrow" w:hAnsi="Arial Narrow" w:cs="Arial"/>
          <w:szCs w:val="24"/>
        </w:rPr>
        <w:footnoteReference w:id="2"/>
      </w:r>
      <w:r w:rsidRPr="009E5708">
        <w:rPr>
          <w:rFonts w:ascii="Arial Narrow" w:hAnsi="Arial Narrow" w:cs="Arial"/>
          <w:color w:val="000000"/>
          <w:szCs w:val="24"/>
        </w:rPr>
        <w:t xml:space="preserve"> </w:t>
      </w:r>
      <w:r w:rsidRPr="009E5708">
        <w:rPr>
          <w:rFonts w:ascii="Arial Narrow" w:hAnsi="Arial Narrow" w:cs="Arial"/>
          <w:szCs w:val="24"/>
        </w:rPr>
        <w:t>està inscrita en el</w:t>
      </w:r>
      <w:r w:rsidRPr="009E5708">
        <w:rPr>
          <w:rFonts w:ascii="Arial Narrow" w:hAnsi="Arial Narrow" w:cs="Arial"/>
          <w:color w:val="FF0000"/>
          <w:szCs w:val="24"/>
        </w:rPr>
        <w:t xml:space="preserve"> </w:t>
      </w:r>
      <w:r w:rsidRPr="009E5708">
        <w:rPr>
          <w:rFonts w:ascii="Arial Narrow" w:hAnsi="Arial Narrow" w:cs="Arial"/>
          <w:szCs w:val="24"/>
        </w:rPr>
        <w:t xml:space="preserve">Registre Electrònic d’Empreses Licitadores de la Generalitat de Catalunya </w:t>
      </w:r>
      <w:r w:rsidRPr="009E5708">
        <w:rPr>
          <w:rFonts w:ascii="Arial Narrow" w:hAnsi="Arial Narrow" w:cs="Arial"/>
          <w:b/>
          <w:szCs w:val="24"/>
        </w:rPr>
        <w:t>(RELI)</w:t>
      </w:r>
      <w:r w:rsidRPr="009E5708">
        <w:rPr>
          <w:rFonts w:ascii="Arial Narrow" w:hAnsi="Arial Narrow" w:cs="Arial"/>
          <w:szCs w:val="24"/>
        </w:rPr>
        <w:t>, (NIF</w:t>
      </w:r>
      <w:r w:rsidRPr="009E5708">
        <w:rPr>
          <w:rFonts w:ascii="Arial Narrow" w:hAnsi="Arial Narrow" w:cs="Arial"/>
          <w:color w:val="000000"/>
          <w:szCs w:val="24"/>
        </w:rPr>
        <w:t xml:space="preserve"> de l’apoderat .....................................................)</w:t>
      </w:r>
      <w:r w:rsidRPr="009E5708">
        <w:rPr>
          <w:rStyle w:val="Refdenotaalpie"/>
          <w:rFonts w:ascii="Arial Narrow" w:hAnsi="Arial Narrow" w:cs="Arial"/>
          <w:szCs w:val="24"/>
        </w:rPr>
        <w:footnoteReference w:id="3"/>
      </w:r>
      <w:r w:rsidRPr="009E5708">
        <w:rPr>
          <w:rFonts w:ascii="Arial Narrow" w:hAnsi="Arial Narrow" w:cs="Arial"/>
          <w:color w:val="000000"/>
          <w:szCs w:val="24"/>
        </w:rPr>
        <w:t xml:space="preserve"> </w:t>
      </w:r>
      <w:r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color w:val="000000"/>
          <w:szCs w:val="24"/>
        </w:rPr>
        <w:t xml:space="preserve"> </w:t>
      </w:r>
      <w:r w:rsidRPr="009E5708">
        <w:rPr>
          <w:rFonts w:ascii="Arial Narrow" w:hAnsi="Arial Narrow" w:cs="Arial"/>
          <w:color w:val="000000"/>
          <w:szCs w:val="24"/>
          <w:vertAlign w:val="superscript"/>
        </w:rPr>
        <w:t>1</w:t>
      </w:r>
      <w:r w:rsidRPr="009E5708">
        <w:rPr>
          <w:rFonts w:ascii="Arial Narrow" w:hAnsi="Arial Narrow" w:cs="Arial"/>
          <w:color w:val="000000"/>
          <w:szCs w:val="24"/>
        </w:rPr>
        <w:t xml:space="preserve"> tota la documentació que figura en el RELI manté la seva vigència i no ha estat modificada.</w:t>
      </w:r>
    </w:p>
    <w:p w14:paraId="1AD06121" w14:textId="77777777" w:rsidR="00246220" w:rsidRPr="009E5708" w:rsidRDefault="00246220" w:rsidP="00246220">
      <w:pPr>
        <w:rPr>
          <w:rFonts w:ascii="Arial Narrow" w:hAnsi="Arial Narrow" w:cs="Arial"/>
          <w:color w:val="000000"/>
          <w:szCs w:val="24"/>
        </w:rPr>
      </w:pPr>
    </w:p>
    <w:p w14:paraId="472AE589" w14:textId="77777777" w:rsidR="00246220" w:rsidRPr="009E5708" w:rsidRDefault="00246220" w:rsidP="0024622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Dona compliment a les previsions de la normativa en matèria de prevenció de riscos laborals.</w:t>
      </w:r>
    </w:p>
    <w:p w14:paraId="53B49B99" w14:textId="77777777" w:rsidR="00246220" w:rsidRPr="009E5708" w:rsidRDefault="00246220" w:rsidP="00246220">
      <w:pPr>
        <w:rPr>
          <w:rFonts w:ascii="Arial Narrow" w:hAnsi="Arial Narrow" w:cs="Arial"/>
          <w:snapToGrid w:val="0"/>
          <w:szCs w:val="24"/>
        </w:rPr>
      </w:pPr>
      <w:r w:rsidRPr="009E5708">
        <w:rPr>
          <w:rFonts w:ascii="Arial Narrow" w:hAnsi="Arial Narrow" w:cs="Arial"/>
          <w:snapToGrid w:val="0"/>
          <w:szCs w:val="24"/>
        </w:rPr>
        <w:t> </w:t>
      </w:r>
    </w:p>
    <w:p w14:paraId="52C22CD3" w14:textId="77777777" w:rsidR="00246220" w:rsidRPr="009E5708" w:rsidRDefault="00246220" w:rsidP="0024622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w:t>
      </w:r>
      <w:r w:rsidRPr="009E5708">
        <w:rPr>
          <w:rFonts w:ascii="Arial Narrow" w:hAnsi="Arial Narrow" w:cs="Arial"/>
          <w:snapToGrid w:val="0"/>
          <w:szCs w:val="24"/>
        </w:rPr>
        <w:t xml:space="preserve">Que </w:t>
      </w:r>
      <w:r w:rsidRPr="009E5708">
        <w:rPr>
          <w:rFonts w:ascii="Arial Narrow" w:hAnsi="Arial Narrow" w:cs="Arial"/>
          <w:snapToGrid w:val="0"/>
          <w:szCs w:val="24"/>
          <w:u w:val="single"/>
        </w:rPr>
        <w:t>Sí / No</w:t>
      </w:r>
      <w:r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E3E783C" w14:textId="77777777" w:rsidR="00246220" w:rsidRPr="009E5708" w:rsidRDefault="00246220" w:rsidP="00246220">
      <w:pPr>
        <w:rPr>
          <w:rFonts w:ascii="Arial Narrow" w:hAnsi="Arial Narrow" w:cs="Arial"/>
          <w:snapToGrid w:val="0"/>
          <w:szCs w:val="24"/>
        </w:rPr>
      </w:pPr>
    </w:p>
    <w:p w14:paraId="3D9790FB" w14:textId="77777777" w:rsidR="00246220" w:rsidRPr="009E5708" w:rsidRDefault="00246220" w:rsidP="00246220">
      <w:pPr>
        <w:rPr>
          <w:rFonts w:ascii="Arial Narrow" w:hAnsi="Arial Narrow"/>
          <w:i/>
          <w:iCs/>
          <w:szCs w:val="24"/>
        </w:rPr>
      </w:pPr>
    </w:p>
    <w:p w14:paraId="7AA1B855" w14:textId="77777777" w:rsidR="00246220" w:rsidRPr="009E5708" w:rsidRDefault="00246220" w:rsidP="00246220">
      <w:pPr>
        <w:rPr>
          <w:rFonts w:ascii="Arial Narrow" w:hAnsi="Arial Narrow"/>
          <w:i/>
          <w:iCs/>
          <w:szCs w:val="24"/>
        </w:rPr>
      </w:pPr>
    </w:p>
    <w:p w14:paraId="29299C33" w14:textId="77777777" w:rsidR="00246220" w:rsidRPr="009E5708" w:rsidRDefault="00246220" w:rsidP="00246220">
      <w:pPr>
        <w:rPr>
          <w:rFonts w:ascii="Arial Narrow" w:hAnsi="Arial Narrow" w:cs="Arial"/>
          <w:i/>
          <w:szCs w:val="24"/>
        </w:rPr>
      </w:pPr>
      <w:r w:rsidRPr="009E5708">
        <w:rPr>
          <w:rFonts w:ascii="Arial Narrow" w:hAnsi="Arial Narrow"/>
          <w:i/>
          <w:iCs/>
          <w:szCs w:val="24"/>
        </w:rPr>
        <w:t>Aquest paràgraf només l’heu de posar abans d’enviar-ho al proveïdor si el contracte implica contacte habitual amb menors</w:t>
      </w:r>
    </w:p>
    <w:p w14:paraId="3C5A2C2A" w14:textId="77777777" w:rsidR="00246220" w:rsidRPr="009E5708" w:rsidRDefault="00246220" w:rsidP="0024622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Pr="009E5708">
        <w:rPr>
          <w:rFonts w:ascii="Arial Narrow" w:hAnsi="Arial Narrow" w:cs="Arial"/>
          <w:snapToGrid w:val="0"/>
          <w:szCs w:val="24"/>
        </w:rPr>
        <w:t>.</w:t>
      </w:r>
    </w:p>
    <w:p w14:paraId="6A5D26B7" w14:textId="77777777" w:rsidR="00246220" w:rsidRPr="009E5708" w:rsidRDefault="00246220" w:rsidP="00246220">
      <w:pPr>
        <w:rPr>
          <w:rFonts w:ascii="Arial Narrow" w:hAnsi="Arial Narrow" w:cs="Arial"/>
          <w:snapToGrid w:val="0"/>
          <w:szCs w:val="24"/>
        </w:rPr>
      </w:pPr>
    </w:p>
    <w:p w14:paraId="12A3240F"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 xml:space="preserve">AUTORITZO A L’AJUNTAMENT DE BARCELONA I BARCELONA ACTIVA SAU SPM, </w:t>
      </w:r>
      <w:r w:rsidRPr="009E5708">
        <w:rPr>
          <w:rFonts w:ascii="Arial Narrow" w:hAnsi="Arial Narrow" w:cs="Arial"/>
          <w:szCs w:val="24"/>
        </w:rPr>
        <w:t>en cas de resultar adjudicatari/ària del contracte:</w:t>
      </w:r>
    </w:p>
    <w:p w14:paraId="17AB044E"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6D0E84C"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w:t>
      </w:r>
      <w:r w:rsidRPr="009E5708">
        <w:rPr>
          <w:rStyle w:val="Refdenotaalpie"/>
          <w:rFonts w:ascii="Arial Narrow" w:hAnsi="Arial Narrow" w:cs="Arial"/>
          <w:szCs w:val="24"/>
        </w:rPr>
        <w:footnoteReference w:id="4"/>
      </w:r>
      <w:r w:rsidRPr="009E5708">
        <w:rPr>
          <w:rFonts w:ascii="Arial Narrow" w:hAnsi="Arial Narrow" w:cs="Arial"/>
          <w:szCs w:val="24"/>
        </w:rPr>
        <w:t xml:space="preserve"> a sol·licitar de l’Agència Estatal d’Administració Tributària</w:t>
      </w:r>
      <w:r w:rsidRPr="009E5708">
        <w:rPr>
          <w:rFonts w:ascii="Arial Narrow" w:hAnsi="Arial Narrow" w:cs="Arial"/>
          <w:b/>
          <w:bCs/>
          <w:szCs w:val="24"/>
        </w:rPr>
        <w:t xml:space="preserve"> (AEAT), </w:t>
      </w:r>
      <w:r w:rsidRPr="009E5708">
        <w:rPr>
          <w:rFonts w:ascii="Arial Narrow" w:hAnsi="Arial Narrow" w:cs="Arial"/>
          <w:szCs w:val="24"/>
        </w:rPr>
        <w:t>directament</w:t>
      </w:r>
      <w:r w:rsidRPr="009E5708">
        <w:rPr>
          <w:rFonts w:ascii="Arial Narrow" w:hAnsi="Arial Narrow" w:cs="Arial"/>
          <w:bCs/>
          <w:szCs w:val="24"/>
        </w:rPr>
        <w:t xml:space="preserve"> o a través del Consorci d’Administració Oberta de Catalunya (Consorci AOC),</w:t>
      </w:r>
      <w:r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76C7BC8"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7D58F22"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Pr="009E5708">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Pr="009E5708">
        <w:rPr>
          <w:rFonts w:ascii="Arial Narrow" w:hAnsi="Arial Narrow" w:cs="Arial"/>
          <w:szCs w:val="24"/>
        </w:rPr>
        <w:fldChar w:fldCharType="end"/>
      </w:r>
      <w:r w:rsidRPr="009E5708">
        <w:rPr>
          <w:rFonts w:ascii="Arial Narrow" w:hAnsi="Arial Narrow" w:cs="Arial"/>
          <w:szCs w:val="24"/>
        </w:rPr>
        <w:t xml:space="preserve"> </w:t>
      </w:r>
      <w:r w:rsidRPr="009E5708">
        <w:rPr>
          <w:rFonts w:ascii="Arial Narrow" w:hAnsi="Arial Narrow" w:cs="Arial"/>
          <w:color w:val="000000"/>
          <w:szCs w:val="24"/>
          <w:vertAlign w:val="superscript"/>
        </w:rPr>
        <w:t xml:space="preserve">4 </w:t>
      </w:r>
      <w:r w:rsidRPr="009E5708">
        <w:rPr>
          <w:rFonts w:ascii="Arial Narrow" w:hAnsi="Arial Narrow" w:cs="Arial"/>
          <w:szCs w:val="24"/>
        </w:rPr>
        <w:t>a sol·licitar de la Tresoreria General de la Seguretat Social (</w:t>
      </w:r>
      <w:r w:rsidRPr="009E5708">
        <w:rPr>
          <w:rFonts w:ascii="Arial Narrow" w:hAnsi="Arial Narrow" w:cs="Arial"/>
          <w:b/>
          <w:szCs w:val="24"/>
        </w:rPr>
        <w:t>TGSS</w:t>
      </w:r>
      <w:r w:rsidRPr="009E5708">
        <w:rPr>
          <w:rFonts w:ascii="Arial Narrow" w:hAnsi="Arial Narrow" w:cs="Arial"/>
          <w:szCs w:val="24"/>
        </w:rPr>
        <w:t xml:space="preserve">), directament </w:t>
      </w:r>
      <w:r w:rsidRPr="009E5708">
        <w:rPr>
          <w:rFonts w:ascii="Arial Narrow" w:hAnsi="Arial Narrow" w:cs="Arial"/>
          <w:bCs/>
          <w:szCs w:val="24"/>
        </w:rPr>
        <w:t xml:space="preserve">o a través del Consorci d’Administració Oberta de Catalunya (Consorci AOC), </w:t>
      </w:r>
      <w:r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66E0DF45"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BE244B0" w14:textId="77777777" w:rsidR="00246220" w:rsidRPr="009E5708" w:rsidRDefault="00246220" w:rsidP="00246220">
      <w:pPr>
        <w:rPr>
          <w:rFonts w:ascii="Arial Narrow" w:hAnsi="Arial Narrow" w:cs="Arial"/>
          <w:i/>
          <w:szCs w:val="24"/>
        </w:rPr>
      </w:pPr>
      <w:r w:rsidRPr="009E5708">
        <w:rPr>
          <w:rFonts w:ascii="Arial Narrow" w:hAnsi="Arial Narrow"/>
          <w:i/>
          <w:iCs/>
          <w:szCs w:val="24"/>
        </w:rPr>
        <w:t>L’obligació següent només l’heu de posar si la prestació del contracte comporta que l’empresa hagi de tractar dades de caràcter personal facilitades per l’Ajuntament o Barcelona Activa SAU SPM</w:t>
      </w:r>
    </w:p>
    <w:p w14:paraId="1271FFFD" w14:textId="77777777" w:rsidR="00246220" w:rsidRPr="009E5708" w:rsidRDefault="00246220" w:rsidP="00246220">
      <w:pPr>
        <w:rPr>
          <w:rFonts w:ascii="Arial Narrow" w:hAnsi="Arial Narrow" w:cs="Arial"/>
          <w:szCs w:val="24"/>
        </w:rPr>
      </w:pPr>
    </w:p>
    <w:p w14:paraId="3A763D8A"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6523AC8D"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49F79C3" w14:textId="77777777" w:rsidR="00246220" w:rsidRPr="009E5708" w:rsidRDefault="00246220" w:rsidP="00246220">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150EEDD5" w14:textId="77777777" w:rsidR="00246220" w:rsidRPr="009E5708" w:rsidRDefault="00246220" w:rsidP="00246220">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78C6BC7F" w14:textId="77777777" w:rsidR="00246220" w:rsidRPr="009E5708" w:rsidRDefault="00246220" w:rsidP="00246220">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7B3A5635" w14:textId="77777777" w:rsidR="00246220" w:rsidRPr="009E5708" w:rsidRDefault="00246220" w:rsidP="00246220">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080A3C0C"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BAE5787" w14:textId="77777777" w:rsidR="00246220" w:rsidRPr="009E5708"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47B6C669" w14:textId="7BBF5AA6" w:rsidR="00246220" w:rsidRDefault="00246220" w:rsidP="002462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246220" w:rsidSect="0078670C">
      <w:headerReference w:type="even" r:id="rId26"/>
      <w:headerReference w:type="default" r:id="rId27"/>
      <w:footerReference w:type="even" r:id="rId28"/>
      <w:footerReference w:type="default" r:id="rId29"/>
      <w:headerReference w:type="first" r:id="rId30"/>
      <w:footerReference w:type="first" r:id="rId3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5CFD2" w14:textId="77777777" w:rsidR="004C775D" w:rsidRDefault="004C775D" w:rsidP="00A244BE">
      <w:r>
        <w:separator/>
      </w:r>
    </w:p>
  </w:endnote>
  <w:endnote w:type="continuationSeparator" w:id="0">
    <w:p w14:paraId="04816EE7" w14:textId="77777777" w:rsidR="004C775D" w:rsidRDefault="004C775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UnicodeMS">
    <w:altName w:val="Batang"/>
    <w:panose1 w:val="00000000000000000000"/>
    <w:charset w:val="81"/>
    <w:family w:val="auto"/>
    <w:notTrueType/>
    <w:pitch w:val="default"/>
    <w:sig w:usb0="00000001" w:usb1="09060000" w:usb2="00000010" w:usb3="00000000" w:csb0="00080000" w:csb1="00000000"/>
  </w:font>
  <w:font w:name="Microsoft JhengHei UI Light">
    <w:panose1 w:val="020B0304030504040204"/>
    <w:charset w:val="88"/>
    <w:family w:val="swiss"/>
    <w:pitch w:val="variable"/>
    <w:sig w:usb0="800002A7" w:usb1="28CF4400" w:usb2="00000016" w:usb3="00000000" w:csb0="00100009" w:csb1="00000000"/>
  </w:font>
  <w:font w:name="Helv">
    <w:altName w:val="Arial"/>
    <w:panose1 w:val="020B0604020202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Akkurat">
    <w:panose1 w:val="02000503040000020004"/>
    <w:charset w:val="00"/>
    <w:family w:val="auto"/>
    <w:pitch w:val="variable"/>
    <w:sig w:usb0="800000AF" w:usb1="4000204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8F202" w14:textId="58DF4AE8" w:rsidR="00017210" w:rsidRDefault="00017210">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31D14" w14:textId="77777777" w:rsidR="004C775D" w:rsidRDefault="004C775D" w:rsidP="00A244BE">
      <w:r>
        <w:separator/>
      </w:r>
    </w:p>
  </w:footnote>
  <w:footnote w:type="continuationSeparator" w:id="0">
    <w:p w14:paraId="36E7BDD6" w14:textId="77777777" w:rsidR="004C775D" w:rsidRDefault="004C775D" w:rsidP="00A244BE">
      <w:r>
        <w:continuationSeparator/>
      </w:r>
    </w:p>
  </w:footnote>
  <w:footnote w:id="1">
    <w:p w14:paraId="49E68FF9" w14:textId="77777777" w:rsidR="00246220" w:rsidRPr="00F236B5" w:rsidRDefault="00246220" w:rsidP="00246220">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2D2E1787" w14:textId="77777777" w:rsidR="00246220" w:rsidRPr="004364B1" w:rsidRDefault="00246220" w:rsidP="00246220">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5C49683D" w14:textId="77777777" w:rsidR="00246220" w:rsidRPr="004364B1" w:rsidRDefault="00246220" w:rsidP="00246220">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730CFF8" w14:textId="77777777" w:rsidR="00246220" w:rsidRPr="004364B1" w:rsidRDefault="00246220" w:rsidP="00246220">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7A14622D" w:rsidR="00017210" w:rsidRDefault="00246220">
    <w:pPr>
      <w:pStyle w:val="Textoindependiente"/>
      <w:spacing w:line="14" w:lineRule="auto"/>
      <w:rPr>
        <w:sz w:val="20"/>
      </w:rPr>
    </w:pPr>
    <w:r>
      <w:rPr>
        <w:noProof/>
      </w:rPr>
      <w:drawing>
        <wp:anchor distT="0" distB="0" distL="114300" distR="114300" simplePos="0" relativeHeight="251697152" behindDoc="1" locked="0" layoutInCell="1" allowOverlap="1" wp14:anchorId="7B073F5F" wp14:editId="6017166C">
          <wp:simplePos x="0" y="0"/>
          <wp:positionH relativeFrom="column">
            <wp:posOffset>0</wp:posOffset>
          </wp:positionH>
          <wp:positionV relativeFrom="paragraph">
            <wp:posOffset>-635</wp:posOffset>
          </wp:positionV>
          <wp:extent cx="6175375" cy="334010"/>
          <wp:effectExtent l="19050" t="0" r="0" b="0"/>
          <wp:wrapNone/>
          <wp:docPr id="1724089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31C8C" w14:textId="77777777"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GV9wEAANE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570789D"/>
    <w:multiLevelType w:val="hybridMultilevel"/>
    <w:tmpl w:val="7B3748C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E21139"/>
    <w:multiLevelType w:val="hybridMultilevel"/>
    <w:tmpl w:val="DE702AF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105543"/>
    <w:multiLevelType w:val="hybridMultilevel"/>
    <w:tmpl w:val="63504A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5D02C81"/>
    <w:multiLevelType w:val="hybridMultilevel"/>
    <w:tmpl w:val="F9805E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AB7EEB"/>
    <w:multiLevelType w:val="hybridMultilevel"/>
    <w:tmpl w:val="C1069150"/>
    <w:lvl w:ilvl="0" w:tplc="4E9C1E0A">
      <w:numFmt w:val="bullet"/>
      <w:lvlText w:val="-"/>
      <w:lvlJc w:val="left"/>
      <w:pPr>
        <w:ind w:left="720" w:hanging="360"/>
      </w:pPr>
      <w:rPr>
        <w:rFonts w:ascii="Arial Narrow" w:eastAsia="ArialUnicodeMS" w:hAnsi="Arial Narrow" w:cs="ArialUnicodeM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8E032CF"/>
    <w:multiLevelType w:val="hybridMultilevel"/>
    <w:tmpl w:val="DCA081C6"/>
    <w:lvl w:ilvl="0" w:tplc="1A4C5468">
      <w:start w:val="1"/>
      <w:numFmt w:val="decimal"/>
      <w:lvlText w:val="%1."/>
      <w:lvlJc w:val="left"/>
      <w:pPr>
        <w:ind w:left="396" w:hanging="284"/>
        <w:jc w:val="left"/>
      </w:pPr>
      <w:rPr>
        <w:rFonts w:ascii="Arial" w:eastAsia="Arial" w:hAnsi="Arial" w:cs="Arial" w:hint="default"/>
        <w:b/>
        <w:bCs/>
        <w:i w:val="0"/>
        <w:iCs w:val="0"/>
        <w:spacing w:val="0"/>
        <w:w w:val="82"/>
        <w:sz w:val="22"/>
        <w:szCs w:val="22"/>
        <w:lang w:val="ca-ES" w:eastAsia="en-US" w:bidi="ar-SA"/>
      </w:rPr>
    </w:lvl>
    <w:lvl w:ilvl="1" w:tplc="94F054DC">
      <w:numFmt w:val="bullet"/>
      <w:lvlText w:val="•"/>
      <w:lvlJc w:val="left"/>
      <w:pPr>
        <w:ind w:left="1382" w:hanging="284"/>
      </w:pPr>
      <w:rPr>
        <w:rFonts w:hint="default"/>
        <w:lang w:val="ca-ES" w:eastAsia="en-US" w:bidi="ar-SA"/>
      </w:rPr>
    </w:lvl>
    <w:lvl w:ilvl="2" w:tplc="029A200A">
      <w:numFmt w:val="bullet"/>
      <w:lvlText w:val="•"/>
      <w:lvlJc w:val="left"/>
      <w:pPr>
        <w:ind w:left="2365" w:hanging="284"/>
      </w:pPr>
      <w:rPr>
        <w:rFonts w:hint="default"/>
        <w:lang w:val="ca-ES" w:eastAsia="en-US" w:bidi="ar-SA"/>
      </w:rPr>
    </w:lvl>
    <w:lvl w:ilvl="3" w:tplc="81446B7E">
      <w:numFmt w:val="bullet"/>
      <w:lvlText w:val="•"/>
      <w:lvlJc w:val="left"/>
      <w:pPr>
        <w:ind w:left="3347" w:hanging="284"/>
      </w:pPr>
      <w:rPr>
        <w:rFonts w:hint="default"/>
        <w:lang w:val="ca-ES" w:eastAsia="en-US" w:bidi="ar-SA"/>
      </w:rPr>
    </w:lvl>
    <w:lvl w:ilvl="4" w:tplc="31E0B472">
      <w:numFmt w:val="bullet"/>
      <w:lvlText w:val="•"/>
      <w:lvlJc w:val="left"/>
      <w:pPr>
        <w:ind w:left="4330" w:hanging="284"/>
      </w:pPr>
      <w:rPr>
        <w:rFonts w:hint="default"/>
        <w:lang w:val="ca-ES" w:eastAsia="en-US" w:bidi="ar-SA"/>
      </w:rPr>
    </w:lvl>
    <w:lvl w:ilvl="5" w:tplc="ED0A2B40">
      <w:numFmt w:val="bullet"/>
      <w:lvlText w:val="•"/>
      <w:lvlJc w:val="left"/>
      <w:pPr>
        <w:ind w:left="5313" w:hanging="284"/>
      </w:pPr>
      <w:rPr>
        <w:rFonts w:hint="default"/>
        <w:lang w:val="ca-ES" w:eastAsia="en-US" w:bidi="ar-SA"/>
      </w:rPr>
    </w:lvl>
    <w:lvl w:ilvl="6" w:tplc="A18E2ED6">
      <w:numFmt w:val="bullet"/>
      <w:lvlText w:val="•"/>
      <w:lvlJc w:val="left"/>
      <w:pPr>
        <w:ind w:left="6295" w:hanging="284"/>
      </w:pPr>
      <w:rPr>
        <w:rFonts w:hint="default"/>
        <w:lang w:val="ca-ES" w:eastAsia="en-US" w:bidi="ar-SA"/>
      </w:rPr>
    </w:lvl>
    <w:lvl w:ilvl="7" w:tplc="1D6C155C">
      <w:numFmt w:val="bullet"/>
      <w:lvlText w:val="•"/>
      <w:lvlJc w:val="left"/>
      <w:pPr>
        <w:ind w:left="7278" w:hanging="284"/>
      </w:pPr>
      <w:rPr>
        <w:rFonts w:hint="default"/>
        <w:lang w:val="ca-ES" w:eastAsia="en-US" w:bidi="ar-SA"/>
      </w:rPr>
    </w:lvl>
    <w:lvl w:ilvl="8" w:tplc="EE24A290">
      <w:numFmt w:val="bullet"/>
      <w:lvlText w:val="•"/>
      <w:lvlJc w:val="left"/>
      <w:pPr>
        <w:ind w:left="8261" w:hanging="284"/>
      </w:pPr>
      <w:rPr>
        <w:rFonts w:hint="default"/>
        <w:lang w:val="ca-ES" w:eastAsia="en-US" w:bidi="ar-SA"/>
      </w:rPr>
    </w:lvl>
  </w:abstractNum>
  <w:abstractNum w:abstractNumId="8" w15:restartNumberingAfterBreak="0">
    <w:nsid w:val="08EB4B5C"/>
    <w:multiLevelType w:val="hybridMultilevel"/>
    <w:tmpl w:val="B57CCC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D1E7548"/>
    <w:multiLevelType w:val="hybridMultilevel"/>
    <w:tmpl w:val="5CC441F4"/>
    <w:lvl w:ilvl="0" w:tplc="A27E6BD8">
      <w:numFmt w:val="bullet"/>
      <w:lvlText w:val="-"/>
      <w:lvlJc w:val="left"/>
      <w:pPr>
        <w:ind w:left="679" w:hanging="207"/>
      </w:pPr>
      <w:rPr>
        <w:rFonts w:ascii="Microsoft JhengHei UI Light" w:eastAsia="Microsoft JhengHei UI Light" w:hAnsi="Microsoft JhengHei UI Light" w:cs="Microsoft JhengHei UI Light" w:hint="default"/>
        <w:b w:val="0"/>
        <w:bCs w:val="0"/>
        <w:i w:val="0"/>
        <w:iCs w:val="0"/>
        <w:spacing w:val="0"/>
        <w:w w:val="101"/>
        <w:sz w:val="22"/>
        <w:szCs w:val="22"/>
        <w:lang w:val="ca-ES" w:eastAsia="en-US" w:bidi="ar-SA"/>
      </w:rPr>
    </w:lvl>
    <w:lvl w:ilvl="1" w:tplc="D7461220">
      <w:numFmt w:val="bullet"/>
      <w:lvlText w:val="•"/>
      <w:lvlJc w:val="left"/>
      <w:pPr>
        <w:ind w:left="1634" w:hanging="207"/>
      </w:pPr>
      <w:rPr>
        <w:rFonts w:hint="default"/>
        <w:lang w:val="ca-ES" w:eastAsia="en-US" w:bidi="ar-SA"/>
      </w:rPr>
    </w:lvl>
    <w:lvl w:ilvl="2" w:tplc="A3E4F86E">
      <w:numFmt w:val="bullet"/>
      <w:lvlText w:val="•"/>
      <w:lvlJc w:val="left"/>
      <w:pPr>
        <w:ind w:left="2589" w:hanging="207"/>
      </w:pPr>
      <w:rPr>
        <w:rFonts w:hint="default"/>
        <w:lang w:val="ca-ES" w:eastAsia="en-US" w:bidi="ar-SA"/>
      </w:rPr>
    </w:lvl>
    <w:lvl w:ilvl="3" w:tplc="5EC62698">
      <w:numFmt w:val="bullet"/>
      <w:lvlText w:val="•"/>
      <w:lvlJc w:val="left"/>
      <w:pPr>
        <w:ind w:left="3543" w:hanging="207"/>
      </w:pPr>
      <w:rPr>
        <w:rFonts w:hint="default"/>
        <w:lang w:val="ca-ES" w:eastAsia="en-US" w:bidi="ar-SA"/>
      </w:rPr>
    </w:lvl>
    <w:lvl w:ilvl="4" w:tplc="E6887E44">
      <w:numFmt w:val="bullet"/>
      <w:lvlText w:val="•"/>
      <w:lvlJc w:val="left"/>
      <w:pPr>
        <w:ind w:left="4498" w:hanging="207"/>
      </w:pPr>
      <w:rPr>
        <w:rFonts w:hint="default"/>
        <w:lang w:val="ca-ES" w:eastAsia="en-US" w:bidi="ar-SA"/>
      </w:rPr>
    </w:lvl>
    <w:lvl w:ilvl="5" w:tplc="6DF84EB0">
      <w:numFmt w:val="bullet"/>
      <w:lvlText w:val="•"/>
      <w:lvlJc w:val="left"/>
      <w:pPr>
        <w:ind w:left="5453" w:hanging="207"/>
      </w:pPr>
      <w:rPr>
        <w:rFonts w:hint="default"/>
        <w:lang w:val="ca-ES" w:eastAsia="en-US" w:bidi="ar-SA"/>
      </w:rPr>
    </w:lvl>
    <w:lvl w:ilvl="6" w:tplc="1EE0FC4C">
      <w:numFmt w:val="bullet"/>
      <w:lvlText w:val="•"/>
      <w:lvlJc w:val="left"/>
      <w:pPr>
        <w:ind w:left="6407" w:hanging="207"/>
      </w:pPr>
      <w:rPr>
        <w:rFonts w:hint="default"/>
        <w:lang w:val="ca-ES" w:eastAsia="en-US" w:bidi="ar-SA"/>
      </w:rPr>
    </w:lvl>
    <w:lvl w:ilvl="7" w:tplc="755A8A72">
      <w:numFmt w:val="bullet"/>
      <w:lvlText w:val="•"/>
      <w:lvlJc w:val="left"/>
      <w:pPr>
        <w:ind w:left="7362" w:hanging="207"/>
      </w:pPr>
      <w:rPr>
        <w:rFonts w:hint="default"/>
        <w:lang w:val="ca-ES" w:eastAsia="en-US" w:bidi="ar-SA"/>
      </w:rPr>
    </w:lvl>
    <w:lvl w:ilvl="8" w:tplc="B0125380">
      <w:numFmt w:val="bullet"/>
      <w:lvlText w:val="•"/>
      <w:lvlJc w:val="left"/>
      <w:pPr>
        <w:ind w:left="8317" w:hanging="207"/>
      </w:pPr>
      <w:rPr>
        <w:rFonts w:hint="default"/>
        <w:lang w:val="ca-ES" w:eastAsia="en-US" w:bidi="ar-SA"/>
      </w:rPr>
    </w:lvl>
  </w:abstractNum>
  <w:abstractNum w:abstractNumId="10" w15:restartNumberingAfterBreak="0">
    <w:nsid w:val="0F1310ED"/>
    <w:multiLevelType w:val="hybridMultilevel"/>
    <w:tmpl w:val="F03A8B60"/>
    <w:lvl w:ilvl="0" w:tplc="B2D2BA66">
      <w:start w:val="9"/>
      <w:numFmt w:val="bullet"/>
      <w:lvlText w:val="-"/>
      <w:lvlJc w:val="left"/>
      <w:pPr>
        <w:ind w:left="720" w:hanging="360"/>
      </w:pPr>
      <w:rPr>
        <w:rFonts w:ascii="Helv" w:eastAsia="Times New Roman" w:hAnsi="Helv" w:cs="Helv"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27A7300"/>
    <w:multiLevelType w:val="hybridMultilevel"/>
    <w:tmpl w:val="3768D8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FE3717B"/>
    <w:multiLevelType w:val="hybridMultilevel"/>
    <w:tmpl w:val="8318C9C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52C4A85"/>
    <w:multiLevelType w:val="hybridMultilevel"/>
    <w:tmpl w:val="3E98B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9750100"/>
    <w:multiLevelType w:val="hybridMultilevel"/>
    <w:tmpl w:val="1A1031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49A4F0D"/>
    <w:multiLevelType w:val="hybridMultilevel"/>
    <w:tmpl w:val="95542C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8EF7FF6"/>
    <w:multiLevelType w:val="hybridMultilevel"/>
    <w:tmpl w:val="3842999C"/>
    <w:lvl w:ilvl="0" w:tplc="4E825C66">
      <w:start w:val="8018"/>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CC414A9"/>
    <w:multiLevelType w:val="hybridMultilevel"/>
    <w:tmpl w:val="86C25882"/>
    <w:lvl w:ilvl="0" w:tplc="FD566B92">
      <w:start w:val="1"/>
      <w:numFmt w:val="decimal"/>
      <w:lvlText w:val="%1."/>
      <w:lvlJc w:val="left"/>
      <w:pPr>
        <w:ind w:left="396" w:hanging="284"/>
        <w:jc w:val="left"/>
      </w:pPr>
      <w:rPr>
        <w:rFonts w:ascii="Arial" w:eastAsia="Arial" w:hAnsi="Arial" w:cs="Arial" w:hint="default"/>
        <w:b/>
        <w:bCs/>
        <w:i w:val="0"/>
        <w:iCs w:val="0"/>
        <w:spacing w:val="0"/>
        <w:w w:val="82"/>
        <w:sz w:val="22"/>
        <w:szCs w:val="22"/>
        <w:lang w:val="ca-ES" w:eastAsia="en-US" w:bidi="ar-SA"/>
      </w:rPr>
    </w:lvl>
    <w:lvl w:ilvl="1" w:tplc="558081FA">
      <w:numFmt w:val="bullet"/>
      <w:lvlText w:val="•"/>
      <w:lvlJc w:val="left"/>
      <w:pPr>
        <w:ind w:left="1382" w:hanging="284"/>
      </w:pPr>
      <w:rPr>
        <w:rFonts w:hint="default"/>
        <w:lang w:val="ca-ES" w:eastAsia="en-US" w:bidi="ar-SA"/>
      </w:rPr>
    </w:lvl>
    <w:lvl w:ilvl="2" w:tplc="D714B10C">
      <w:numFmt w:val="bullet"/>
      <w:lvlText w:val="•"/>
      <w:lvlJc w:val="left"/>
      <w:pPr>
        <w:ind w:left="2365" w:hanging="284"/>
      </w:pPr>
      <w:rPr>
        <w:rFonts w:hint="default"/>
        <w:lang w:val="ca-ES" w:eastAsia="en-US" w:bidi="ar-SA"/>
      </w:rPr>
    </w:lvl>
    <w:lvl w:ilvl="3" w:tplc="C3287A62">
      <w:numFmt w:val="bullet"/>
      <w:lvlText w:val="•"/>
      <w:lvlJc w:val="left"/>
      <w:pPr>
        <w:ind w:left="3347" w:hanging="284"/>
      </w:pPr>
      <w:rPr>
        <w:rFonts w:hint="default"/>
        <w:lang w:val="ca-ES" w:eastAsia="en-US" w:bidi="ar-SA"/>
      </w:rPr>
    </w:lvl>
    <w:lvl w:ilvl="4" w:tplc="9FCA732A">
      <w:numFmt w:val="bullet"/>
      <w:lvlText w:val="•"/>
      <w:lvlJc w:val="left"/>
      <w:pPr>
        <w:ind w:left="4330" w:hanging="284"/>
      </w:pPr>
      <w:rPr>
        <w:rFonts w:hint="default"/>
        <w:lang w:val="ca-ES" w:eastAsia="en-US" w:bidi="ar-SA"/>
      </w:rPr>
    </w:lvl>
    <w:lvl w:ilvl="5" w:tplc="A7A60AE2">
      <w:numFmt w:val="bullet"/>
      <w:lvlText w:val="•"/>
      <w:lvlJc w:val="left"/>
      <w:pPr>
        <w:ind w:left="5313" w:hanging="284"/>
      </w:pPr>
      <w:rPr>
        <w:rFonts w:hint="default"/>
        <w:lang w:val="ca-ES" w:eastAsia="en-US" w:bidi="ar-SA"/>
      </w:rPr>
    </w:lvl>
    <w:lvl w:ilvl="6" w:tplc="028AC73E">
      <w:numFmt w:val="bullet"/>
      <w:lvlText w:val="•"/>
      <w:lvlJc w:val="left"/>
      <w:pPr>
        <w:ind w:left="6295" w:hanging="284"/>
      </w:pPr>
      <w:rPr>
        <w:rFonts w:hint="default"/>
        <w:lang w:val="ca-ES" w:eastAsia="en-US" w:bidi="ar-SA"/>
      </w:rPr>
    </w:lvl>
    <w:lvl w:ilvl="7" w:tplc="511C3410">
      <w:numFmt w:val="bullet"/>
      <w:lvlText w:val="•"/>
      <w:lvlJc w:val="left"/>
      <w:pPr>
        <w:ind w:left="7278" w:hanging="284"/>
      </w:pPr>
      <w:rPr>
        <w:rFonts w:hint="default"/>
        <w:lang w:val="ca-ES" w:eastAsia="en-US" w:bidi="ar-SA"/>
      </w:rPr>
    </w:lvl>
    <w:lvl w:ilvl="8" w:tplc="B3426A76">
      <w:numFmt w:val="bullet"/>
      <w:lvlText w:val="•"/>
      <w:lvlJc w:val="left"/>
      <w:pPr>
        <w:ind w:left="8261" w:hanging="284"/>
      </w:pPr>
      <w:rPr>
        <w:rFonts w:hint="default"/>
        <w:lang w:val="ca-ES" w:eastAsia="en-US" w:bidi="ar-SA"/>
      </w:rPr>
    </w:lvl>
  </w:abstractNum>
  <w:abstractNum w:abstractNumId="19" w15:restartNumberingAfterBreak="0">
    <w:nsid w:val="6ABA2CA6"/>
    <w:multiLevelType w:val="multilevel"/>
    <w:tmpl w:val="1676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12699327">
    <w:abstractNumId w:val="20"/>
  </w:num>
  <w:num w:numId="2" w16cid:durableId="480737916">
    <w:abstractNumId w:val="1"/>
  </w:num>
  <w:num w:numId="3" w16cid:durableId="1071391943">
    <w:abstractNumId w:val="3"/>
  </w:num>
  <w:num w:numId="4" w16cid:durableId="1775205482">
    <w:abstractNumId w:val="10"/>
  </w:num>
  <w:num w:numId="5" w16cid:durableId="1837500440">
    <w:abstractNumId w:val="6"/>
  </w:num>
  <w:num w:numId="6" w16cid:durableId="880481141">
    <w:abstractNumId w:val="17"/>
  </w:num>
  <w:num w:numId="7" w16cid:durableId="2005816685">
    <w:abstractNumId w:val="13"/>
  </w:num>
  <w:num w:numId="8" w16cid:durableId="1159152733">
    <w:abstractNumId w:val="14"/>
  </w:num>
  <w:num w:numId="9" w16cid:durableId="1712875786">
    <w:abstractNumId w:val="8"/>
  </w:num>
  <w:num w:numId="10" w16cid:durableId="389498869">
    <w:abstractNumId w:val="15"/>
  </w:num>
  <w:num w:numId="11" w16cid:durableId="14817631">
    <w:abstractNumId w:val="5"/>
  </w:num>
  <w:num w:numId="12" w16cid:durableId="2019575007">
    <w:abstractNumId w:val="16"/>
  </w:num>
  <w:num w:numId="13" w16cid:durableId="726032936">
    <w:abstractNumId w:val="2"/>
  </w:num>
  <w:num w:numId="14" w16cid:durableId="1577124765">
    <w:abstractNumId w:val="4"/>
  </w:num>
  <w:num w:numId="15" w16cid:durableId="1404645382">
    <w:abstractNumId w:val="11"/>
  </w:num>
  <w:num w:numId="16" w16cid:durableId="1166825765">
    <w:abstractNumId w:val="19"/>
  </w:num>
  <w:num w:numId="17" w16cid:durableId="15738295">
    <w:abstractNumId w:val="0"/>
  </w:num>
  <w:num w:numId="18" w16cid:durableId="1827740587">
    <w:abstractNumId w:val="18"/>
  </w:num>
  <w:num w:numId="19" w16cid:durableId="1758742718">
    <w:abstractNumId w:val="9"/>
  </w:num>
  <w:num w:numId="20" w16cid:durableId="1381053637">
    <w:abstractNumId w:val="7"/>
  </w:num>
  <w:num w:numId="21" w16cid:durableId="178037277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B01"/>
    <w:rsid w:val="00011432"/>
    <w:rsid w:val="0001363D"/>
    <w:rsid w:val="00016A7F"/>
    <w:rsid w:val="00017210"/>
    <w:rsid w:val="000218DF"/>
    <w:rsid w:val="00021FCB"/>
    <w:rsid w:val="0003024C"/>
    <w:rsid w:val="00031CCA"/>
    <w:rsid w:val="000339D3"/>
    <w:rsid w:val="00036C62"/>
    <w:rsid w:val="00037AEB"/>
    <w:rsid w:val="00040D76"/>
    <w:rsid w:val="0004287C"/>
    <w:rsid w:val="000445BD"/>
    <w:rsid w:val="00045860"/>
    <w:rsid w:val="000458A5"/>
    <w:rsid w:val="000461C3"/>
    <w:rsid w:val="00051000"/>
    <w:rsid w:val="000521C7"/>
    <w:rsid w:val="000552B5"/>
    <w:rsid w:val="00057C73"/>
    <w:rsid w:val="000618C7"/>
    <w:rsid w:val="00062AFE"/>
    <w:rsid w:val="00063366"/>
    <w:rsid w:val="000633F7"/>
    <w:rsid w:val="00064907"/>
    <w:rsid w:val="00066997"/>
    <w:rsid w:val="0006755E"/>
    <w:rsid w:val="00067B7D"/>
    <w:rsid w:val="00067DA4"/>
    <w:rsid w:val="0007298A"/>
    <w:rsid w:val="00073A66"/>
    <w:rsid w:val="000748F7"/>
    <w:rsid w:val="0008618C"/>
    <w:rsid w:val="00090949"/>
    <w:rsid w:val="00091A10"/>
    <w:rsid w:val="000959E3"/>
    <w:rsid w:val="00096088"/>
    <w:rsid w:val="000A0A7B"/>
    <w:rsid w:val="000A16C0"/>
    <w:rsid w:val="000A31DD"/>
    <w:rsid w:val="000A5D48"/>
    <w:rsid w:val="000A6889"/>
    <w:rsid w:val="000A7A7D"/>
    <w:rsid w:val="000B0539"/>
    <w:rsid w:val="000B10E7"/>
    <w:rsid w:val="000C20EF"/>
    <w:rsid w:val="000C2229"/>
    <w:rsid w:val="000D48C1"/>
    <w:rsid w:val="000D7A6D"/>
    <w:rsid w:val="000D7D3F"/>
    <w:rsid w:val="000E01C8"/>
    <w:rsid w:val="000E55CC"/>
    <w:rsid w:val="000E60F5"/>
    <w:rsid w:val="000F217B"/>
    <w:rsid w:val="000F52A9"/>
    <w:rsid w:val="000F5DFF"/>
    <w:rsid w:val="000F67B9"/>
    <w:rsid w:val="00100F7E"/>
    <w:rsid w:val="00102C17"/>
    <w:rsid w:val="0010325D"/>
    <w:rsid w:val="001046E7"/>
    <w:rsid w:val="0010584C"/>
    <w:rsid w:val="00113E71"/>
    <w:rsid w:val="00116A2A"/>
    <w:rsid w:val="00117777"/>
    <w:rsid w:val="001221B6"/>
    <w:rsid w:val="0013145B"/>
    <w:rsid w:val="001315E0"/>
    <w:rsid w:val="0013206D"/>
    <w:rsid w:val="001321BB"/>
    <w:rsid w:val="001328D3"/>
    <w:rsid w:val="00134A48"/>
    <w:rsid w:val="00137530"/>
    <w:rsid w:val="0013759D"/>
    <w:rsid w:val="00137CF7"/>
    <w:rsid w:val="00140F24"/>
    <w:rsid w:val="001418C2"/>
    <w:rsid w:val="00147CE5"/>
    <w:rsid w:val="0015076D"/>
    <w:rsid w:val="00151D19"/>
    <w:rsid w:val="001572E3"/>
    <w:rsid w:val="00162679"/>
    <w:rsid w:val="0016296B"/>
    <w:rsid w:val="00166EC4"/>
    <w:rsid w:val="00171F4C"/>
    <w:rsid w:val="0017298E"/>
    <w:rsid w:val="00173481"/>
    <w:rsid w:val="0017725C"/>
    <w:rsid w:val="001807CA"/>
    <w:rsid w:val="00185913"/>
    <w:rsid w:val="0018763B"/>
    <w:rsid w:val="0019562E"/>
    <w:rsid w:val="00196B87"/>
    <w:rsid w:val="00196CBD"/>
    <w:rsid w:val="001A0285"/>
    <w:rsid w:val="001A51C7"/>
    <w:rsid w:val="001A65B5"/>
    <w:rsid w:val="001A69D2"/>
    <w:rsid w:val="001A6F69"/>
    <w:rsid w:val="001A763E"/>
    <w:rsid w:val="001B562B"/>
    <w:rsid w:val="001B6930"/>
    <w:rsid w:val="001B7F1D"/>
    <w:rsid w:val="001D239E"/>
    <w:rsid w:val="001D3BA2"/>
    <w:rsid w:val="001D61DE"/>
    <w:rsid w:val="001D676C"/>
    <w:rsid w:val="001D6A44"/>
    <w:rsid w:val="001D6B82"/>
    <w:rsid w:val="001D6E30"/>
    <w:rsid w:val="001E12BA"/>
    <w:rsid w:val="001E23CA"/>
    <w:rsid w:val="001E63EA"/>
    <w:rsid w:val="001E74B9"/>
    <w:rsid w:val="001F1F0B"/>
    <w:rsid w:val="001F28CD"/>
    <w:rsid w:val="001F7860"/>
    <w:rsid w:val="00201B8C"/>
    <w:rsid w:val="00203D1E"/>
    <w:rsid w:val="00204964"/>
    <w:rsid w:val="0021109D"/>
    <w:rsid w:val="002117B7"/>
    <w:rsid w:val="00211BEB"/>
    <w:rsid w:val="00212135"/>
    <w:rsid w:val="00214D5A"/>
    <w:rsid w:val="002150E1"/>
    <w:rsid w:val="00215362"/>
    <w:rsid w:val="002227AF"/>
    <w:rsid w:val="00223AA4"/>
    <w:rsid w:val="00224B7B"/>
    <w:rsid w:val="00230693"/>
    <w:rsid w:val="00230826"/>
    <w:rsid w:val="00230C83"/>
    <w:rsid w:val="002316AA"/>
    <w:rsid w:val="0023310B"/>
    <w:rsid w:val="0023351D"/>
    <w:rsid w:val="00233E37"/>
    <w:rsid w:val="00234D12"/>
    <w:rsid w:val="00235300"/>
    <w:rsid w:val="0023585D"/>
    <w:rsid w:val="00240B72"/>
    <w:rsid w:val="00240E1F"/>
    <w:rsid w:val="00241FA9"/>
    <w:rsid w:val="0024497D"/>
    <w:rsid w:val="002455A4"/>
    <w:rsid w:val="00246220"/>
    <w:rsid w:val="002509CF"/>
    <w:rsid w:val="002527D6"/>
    <w:rsid w:val="002543D1"/>
    <w:rsid w:val="0026015F"/>
    <w:rsid w:val="0026212C"/>
    <w:rsid w:val="002626FA"/>
    <w:rsid w:val="00263091"/>
    <w:rsid w:val="0026445E"/>
    <w:rsid w:val="00265819"/>
    <w:rsid w:val="00272204"/>
    <w:rsid w:val="002737FC"/>
    <w:rsid w:val="00275654"/>
    <w:rsid w:val="00275BED"/>
    <w:rsid w:val="00275F80"/>
    <w:rsid w:val="002761FA"/>
    <w:rsid w:val="002800DD"/>
    <w:rsid w:val="00282EC7"/>
    <w:rsid w:val="00284256"/>
    <w:rsid w:val="00287DB1"/>
    <w:rsid w:val="00294AF5"/>
    <w:rsid w:val="00296CB4"/>
    <w:rsid w:val="002A1A16"/>
    <w:rsid w:val="002A6E96"/>
    <w:rsid w:val="002A7613"/>
    <w:rsid w:val="002B219F"/>
    <w:rsid w:val="002B4F4F"/>
    <w:rsid w:val="002B7C65"/>
    <w:rsid w:val="002C04E8"/>
    <w:rsid w:val="002C27F3"/>
    <w:rsid w:val="002C3B3A"/>
    <w:rsid w:val="002D0866"/>
    <w:rsid w:val="002D30E0"/>
    <w:rsid w:val="002D5CD4"/>
    <w:rsid w:val="002D61BF"/>
    <w:rsid w:val="002E1DD5"/>
    <w:rsid w:val="002E38D1"/>
    <w:rsid w:val="002F0863"/>
    <w:rsid w:val="002F1932"/>
    <w:rsid w:val="002F241F"/>
    <w:rsid w:val="002F5460"/>
    <w:rsid w:val="002F7A79"/>
    <w:rsid w:val="00300F06"/>
    <w:rsid w:val="00310CD9"/>
    <w:rsid w:val="00310FBE"/>
    <w:rsid w:val="00312314"/>
    <w:rsid w:val="0031243D"/>
    <w:rsid w:val="00312B95"/>
    <w:rsid w:val="00316C45"/>
    <w:rsid w:val="003242E0"/>
    <w:rsid w:val="003433C3"/>
    <w:rsid w:val="0034428F"/>
    <w:rsid w:val="00345630"/>
    <w:rsid w:val="00345804"/>
    <w:rsid w:val="003515F9"/>
    <w:rsid w:val="003527E4"/>
    <w:rsid w:val="00352892"/>
    <w:rsid w:val="0035654B"/>
    <w:rsid w:val="003609B4"/>
    <w:rsid w:val="00363824"/>
    <w:rsid w:val="003654F4"/>
    <w:rsid w:val="00365F0A"/>
    <w:rsid w:val="00366BC5"/>
    <w:rsid w:val="003729F3"/>
    <w:rsid w:val="00376804"/>
    <w:rsid w:val="003768B4"/>
    <w:rsid w:val="0038393B"/>
    <w:rsid w:val="00383CA7"/>
    <w:rsid w:val="00387CFA"/>
    <w:rsid w:val="00393E1D"/>
    <w:rsid w:val="003941E4"/>
    <w:rsid w:val="00395C21"/>
    <w:rsid w:val="0039619F"/>
    <w:rsid w:val="003A5282"/>
    <w:rsid w:val="003A6C50"/>
    <w:rsid w:val="003B3883"/>
    <w:rsid w:val="003B53FE"/>
    <w:rsid w:val="003B6133"/>
    <w:rsid w:val="003B793C"/>
    <w:rsid w:val="003C0420"/>
    <w:rsid w:val="003C5D4C"/>
    <w:rsid w:val="003D515A"/>
    <w:rsid w:val="003D7BCA"/>
    <w:rsid w:val="003E10AB"/>
    <w:rsid w:val="003E1DC8"/>
    <w:rsid w:val="003E2F18"/>
    <w:rsid w:val="003F45A6"/>
    <w:rsid w:val="003F68B8"/>
    <w:rsid w:val="00403949"/>
    <w:rsid w:val="004108BE"/>
    <w:rsid w:val="00411B0A"/>
    <w:rsid w:val="004139EC"/>
    <w:rsid w:val="0041647F"/>
    <w:rsid w:val="004174B1"/>
    <w:rsid w:val="004176D5"/>
    <w:rsid w:val="00420FB6"/>
    <w:rsid w:val="00427835"/>
    <w:rsid w:val="00427BF7"/>
    <w:rsid w:val="00427F6A"/>
    <w:rsid w:val="0043057C"/>
    <w:rsid w:val="004330BD"/>
    <w:rsid w:val="00440DA1"/>
    <w:rsid w:val="00441BD6"/>
    <w:rsid w:val="00444C82"/>
    <w:rsid w:val="004461AC"/>
    <w:rsid w:val="0044687F"/>
    <w:rsid w:val="00446B58"/>
    <w:rsid w:val="00450435"/>
    <w:rsid w:val="00450577"/>
    <w:rsid w:val="00450AD7"/>
    <w:rsid w:val="00456A31"/>
    <w:rsid w:val="00457568"/>
    <w:rsid w:val="004615D1"/>
    <w:rsid w:val="00461FDD"/>
    <w:rsid w:val="00463528"/>
    <w:rsid w:val="0046487D"/>
    <w:rsid w:val="00465489"/>
    <w:rsid w:val="00467B61"/>
    <w:rsid w:val="00473ACB"/>
    <w:rsid w:val="00473AD3"/>
    <w:rsid w:val="00481469"/>
    <w:rsid w:val="0048465D"/>
    <w:rsid w:val="00485639"/>
    <w:rsid w:val="0048664C"/>
    <w:rsid w:val="00486FB6"/>
    <w:rsid w:val="004A0553"/>
    <w:rsid w:val="004A44FD"/>
    <w:rsid w:val="004A54C9"/>
    <w:rsid w:val="004A5D61"/>
    <w:rsid w:val="004A6764"/>
    <w:rsid w:val="004B1CC6"/>
    <w:rsid w:val="004B3198"/>
    <w:rsid w:val="004B3BD4"/>
    <w:rsid w:val="004C050A"/>
    <w:rsid w:val="004C0D34"/>
    <w:rsid w:val="004C3F7C"/>
    <w:rsid w:val="004C4BB3"/>
    <w:rsid w:val="004C578F"/>
    <w:rsid w:val="004C775D"/>
    <w:rsid w:val="004D1239"/>
    <w:rsid w:val="004D50E7"/>
    <w:rsid w:val="004D6CD9"/>
    <w:rsid w:val="004E2B8D"/>
    <w:rsid w:val="004E7210"/>
    <w:rsid w:val="004F294D"/>
    <w:rsid w:val="004F647A"/>
    <w:rsid w:val="005027D5"/>
    <w:rsid w:val="00504C6C"/>
    <w:rsid w:val="00506DB3"/>
    <w:rsid w:val="00512D83"/>
    <w:rsid w:val="00514253"/>
    <w:rsid w:val="00515017"/>
    <w:rsid w:val="005162F6"/>
    <w:rsid w:val="00517821"/>
    <w:rsid w:val="005210C3"/>
    <w:rsid w:val="00522C77"/>
    <w:rsid w:val="00523818"/>
    <w:rsid w:val="005240B1"/>
    <w:rsid w:val="00524473"/>
    <w:rsid w:val="00526F97"/>
    <w:rsid w:val="005307DD"/>
    <w:rsid w:val="00532870"/>
    <w:rsid w:val="00534C50"/>
    <w:rsid w:val="0053544E"/>
    <w:rsid w:val="00535D82"/>
    <w:rsid w:val="00536615"/>
    <w:rsid w:val="00543341"/>
    <w:rsid w:val="00543F50"/>
    <w:rsid w:val="00544A58"/>
    <w:rsid w:val="005454CF"/>
    <w:rsid w:val="0054655A"/>
    <w:rsid w:val="00547931"/>
    <w:rsid w:val="0055631D"/>
    <w:rsid w:val="00557207"/>
    <w:rsid w:val="00560698"/>
    <w:rsid w:val="00562AE7"/>
    <w:rsid w:val="005631B9"/>
    <w:rsid w:val="005635E0"/>
    <w:rsid w:val="00563DF0"/>
    <w:rsid w:val="005645F3"/>
    <w:rsid w:val="00564F52"/>
    <w:rsid w:val="00565B3D"/>
    <w:rsid w:val="0057076F"/>
    <w:rsid w:val="005751FD"/>
    <w:rsid w:val="00575BD0"/>
    <w:rsid w:val="00575FB3"/>
    <w:rsid w:val="00580013"/>
    <w:rsid w:val="0058165B"/>
    <w:rsid w:val="00581ADE"/>
    <w:rsid w:val="00581D8D"/>
    <w:rsid w:val="00585379"/>
    <w:rsid w:val="00585B13"/>
    <w:rsid w:val="0058628E"/>
    <w:rsid w:val="005867CF"/>
    <w:rsid w:val="00590DA9"/>
    <w:rsid w:val="00596485"/>
    <w:rsid w:val="005967F2"/>
    <w:rsid w:val="005A0A70"/>
    <w:rsid w:val="005A0AC2"/>
    <w:rsid w:val="005A2D12"/>
    <w:rsid w:val="005A3B44"/>
    <w:rsid w:val="005B0EA4"/>
    <w:rsid w:val="005B5DA9"/>
    <w:rsid w:val="005C1440"/>
    <w:rsid w:val="005C3E81"/>
    <w:rsid w:val="005C4940"/>
    <w:rsid w:val="005C5B38"/>
    <w:rsid w:val="005C7EC8"/>
    <w:rsid w:val="005D097E"/>
    <w:rsid w:val="005D4224"/>
    <w:rsid w:val="005D443C"/>
    <w:rsid w:val="005D4C1E"/>
    <w:rsid w:val="005D65B5"/>
    <w:rsid w:val="005D6839"/>
    <w:rsid w:val="005D71BE"/>
    <w:rsid w:val="005D7944"/>
    <w:rsid w:val="005D7A3F"/>
    <w:rsid w:val="005E4442"/>
    <w:rsid w:val="005E6986"/>
    <w:rsid w:val="005F0E13"/>
    <w:rsid w:val="005F14BE"/>
    <w:rsid w:val="005F1BE1"/>
    <w:rsid w:val="0060018D"/>
    <w:rsid w:val="00600424"/>
    <w:rsid w:val="00602734"/>
    <w:rsid w:val="00602DB7"/>
    <w:rsid w:val="006038BB"/>
    <w:rsid w:val="00604AD1"/>
    <w:rsid w:val="00606749"/>
    <w:rsid w:val="00606991"/>
    <w:rsid w:val="00606CFF"/>
    <w:rsid w:val="0061158A"/>
    <w:rsid w:val="006117E2"/>
    <w:rsid w:val="006165DE"/>
    <w:rsid w:val="006177C1"/>
    <w:rsid w:val="006265E3"/>
    <w:rsid w:val="00630F5F"/>
    <w:rsid w:val="0063203E"/>
    <w:rsid w:val="00633A7F"/>
    <w:rsid w:val="006348FF"/>
    <w:rsid w:val="00636CCE"/>
    <w:rsid w:val="00637B85"/>
    <w:rsid w:val="006419CB"/>
    <w:rsid w:val="00642DB1"/>
    <w:rsid w:val="00644655"/>
    <w:rsid w:val="00645CF6"/>
    <w:rsid w:val="006460BC"/>
    <w:rsid w:val="00646308"/>
    <w:rsid w:val="00646DA6"/>
    <w:rsid w:val="006502AF"/>
    <w:rsid w:val="00651A47"/>
    <w:rsid w:val="006527C7"/>
    <w:rsid w:val="00652881"/>
    <w:rsid w:val="00653CE0"/>
    <w:rsid w:val="006543BA"/>
    <w:rsid w:val="006608D7"/>
    <w:rsid w:val="00660FA9"/>
    <w:rsid w:val="006649BF"/>
    <w:rsid w:val="00664E72"/>
    <w:rsid w:val="00664F59"/>
    <w:rsid w:val="0066613D"/>
    <w:rsid w:val="00666FB9"/>
    <w:rsid w:val="0066778E"/>
    <w:rsid w:val="00675676"/>
    <w:rsid w:val="00677B59"/>
    <w:rsid w:val="00681BEF"/>
    <w:rsid w:val="006862E5"/>
    <w:rsid w:val="00686379"/>
    <w:rsid w:val="00686ED1"/>
    <w:rsid w:val="00687DC1"/>
    <w:rsid w:val="006911D4"/>
    <w:rsid w:val="006937E7"/>
    <w:rsid w:val="00695B5B"/>
    <w:rsid w:val="006A10AB"/>
    <w:rsid w:val="006A4E03"/>
    <w:rsid w:val="006A5855"/>
    <w:rsid w:val="006B220D"/>
    <w:rsid w:val="006B2EEE"/>
    <w:rsid w:val="006C0354"/>
    <w:rsid w:val="006C21E6"/>
    <w:rsid w:val="006C2922"/>
    <w:rsid w:val="006C2A76"/>
    <w:rsid w:val="006C311A"/>
    <w:rsid w:val="006C5BC3"/>
    <w:rsid w:val="006C6CD3"/>
    <w:rsid w:val="006D130A"/>
    <w:rsid w:val="006D3347"/>
    <w:rsid w:val="006D4040"/>
    <w:rsid w:val="006D428A"/>
    <w:rsid w:val="006D6979"/>
    <w:rsid w:val="006D7068"/>
    <w:rsid w:val="006E17A7"/>
    <w:rsid w:val="006E52FE"/>
    <w:rsid w:val="006F1A5E"/>
    <w:rsid w:val="006F3524"/>
    <w:rsid w:val="006F38E9"/>
    <w:rsid w:val="006F3F0D"/>
    <w:rsid w:val="006F6D30"/>
    <w:rsid w:val="00700A1D"/>
    <w:rsid w:val="00701FA0"/>
    <w:rsid w:val="00702A81"/>
    <w:rsid w:val="00703CDB"/>
    <w:rsid w:val="00705838"/>
    <w:rsid w:val="0071163E"/>
    <w:rsid w:val="00711DF0"/>
    <w:rsid w:val="007148D7"/>
    <w:rsid w:val="00715CA9"/>
    <w:rsid w:val="00716D58"/>
    <w:rsid w:val="00720E17"/>
    <w:rsid w:val="007253F9"/>
    <w:rsid w:val="00725659"/>
    <w:rsid w:val="00725828"/>
    <w:rsid w:val="007263D3"/>
    <w:rsid w:val="00730048"/>
    <w:rsid w:val="007301CE"/>
    <w:rsid w:val="00736A8A"/>
    <w:rsid w:val="0074416B"/>
    <w:rsid w:val="00751534"/>
    <w:rsid w:val="00751F1B"/>
    <w:rsid w:val="00755038"/>
    <w:rsid w:val="0075509C"/>
    <w:rsid w:val="00756EB4"/>
    <w:rsid w:val="0076155C"/>
    <w:rsid w:val="0076216B"/>
    <w:rsid w:val="00767E31"/>
    <w:rsid w:val="007702A4"/>
    <w:rsid w:val="007705EE"/>
    <w:rsid w:val="007712D4"/>
    <w:rsid w:val="0077194C"/>
    <w:rsid w:val="00774C38"/>
    <w:rsid w:val="00774D1D"/>
    <w:rsid w:val="00777D22"/>
    <w:rsid w:val="00780D9C"/>
    <w:rsid w:val="00781760"/>
    <w:rsid w:val="007823F4"/>
    <w:rsid w:val="007830D9"/>
    <w:rsid w:val="0078670C"/>
    <w:rsid w:val="00794020"/>
    <w:rsid w:val="0079412A"/>
    <w:rsid w:val="007946F0"/>
    <w:rsid w:val="007A0236"/>
    <w:rsid w:val="007A470D"/>
    <w:rsid w:val="007A484C"/>
    <w:rsid w:val="007A58C0"/>
    <w:rsid w:val="007A7B3C"/>
    <w:rsid w:val="007A7F80"/>
    <w:rsid w:val="007B00F2"/>
    <w:rsid w:val="007B1DC3"/>
    <w:rsid w:val="007B3D73"/>
    <w:rsid w:val="007B56B1"/>
    <w:rsid w:val="007B6667"/>
    <w:rsid w:val="007C03DB"/>
    <w:rsid w:val="007C1FBE"/>
    <w:rsid w:val="007C39C4"/>
    <w:rsid w:val="007C404E"/>
    <w:rsid w:val="007C60D0"/>
    <w:rsid w:val="007C7B4F"/>
    <w:rsid w:val="007D300B"/>
    <w:rsid w:val="007D3213"/>
    <w:rsid w:val="007D5C4F"/>
    <w:rsid w:val="007D7472"/>
    <w:rsid w:val="007E2473"/>
    <w:rsid w:val="007E6758"/>
    <w:rsid w:val="007F0673"/>
    <w:rsid w:val="007F0949"/>
    <w:rsid w:val="007F52BD"/>
    <w:rsid w:val="007F566C"/>
    <w:rsid w:val="007F5BF7"/>
    <w:rsid w:val="007F6126"/>
    <w:rsid w:val="007F73BE"/>
    <w:rsid w:val="00800A59"/>
    <w:rsid w:val="008033D0"/>
    <w:rsid w:val="008075F9"/>
    <w:rsid w:val="008109C4"/>
    <w:rsid w:val="00812117"/>
    <w:rsid w:val="00813470"/>
    <w:rsid w:val="008208AD"/>
    <w:rsid w:val="00820A18"/>
    <w:rsid w:val="00820CA5"/>
    <w:rsid w:val="0082306E"/>
    <w:rsid w:val="00825566"/>
    <w:rsid w:val="008266EF"/>
    <w:rsid w:val="0082732A"/>
    <w:rsid w:val="0083100D"/>
    <w:rsid w:val="008335C6"/>
    <w:rsid w:val="0083582D"/>
    <w:rsid w:val="00837E08"/>
    <w:rsid w:val="00843674"/>
    <w:rsid w:val="008441FB"/>
    <w:rsid w:val="00844899"/>
    <w:rsid w:val="00846625"/>
    <w:rsid w:val="00850ADF"/>
    <w:rsid w:val="0085189F"/>
    <w:rsid w:val="00855D7D"/>
    <w:rsid w:val="00857064"/>
    <w:rsid w:val="00862A76"/>
    <w:rsid w:val="0086345E"/>
    <w:rsid w:val="008715BF"/>
    <w:rsid w:val="00871C71"/>
    <w:rsid w:val="00871E87"/>
    <w:rsid w:val="008741A0"/>
    <w:rsid w:val="0087634E"/>
    <w:rsid w:val="0088010A"/>
    <w:rsid w:val="0088472F"/>
    <w:rsid w:val="008877FF"/>
    <w:rsid w:val="00890BB8"/>
    <w:rsid w:val="008914A7"/>
    <w:rsid w:val="008967EC"/>
    <w:rsid w:val="00897C4D"/>
    <w:rsid w:val="008A0E5E"/>
    <w:rsid w:val="008A3C52"/>
    <w:rsid w:val="008B0107"/>
    <w:rsid w:val="008B1464"/>
    <w:rsid w:val="008B2192"/>
    <w:rsid w:val="008B344C"/>
    <w:rsid w:val="008B4CB5"/>
    <w:rsid w:val="008B6723"/>
    <w:rsid w:val="008B7201"/>
    <w:rsid w:val="008B7705"/>
    <w:rsid w:val="008C136A"/>
    <w:rsid w:val="008C3775"/>
    <w:rsid w:val="008C7CDD"/>
    <w:rsid w:val="008C7E52"/>
    <w:rsid w:val="008D0BD4"/>
    <w:rsid w:val="008D2D51"/>
    <w:rsid w:val="008E2284"/>
    <w:rsid w:val="008F229A"/>
    <w:rsid w:val="008F2E3D"/>
    <w:rsid w:val="008F4C7A"/>
    <w:rsid w:val="008F6125"/>
    <w:rsid w:val="008F7305"/>
    <w:rsid w:val="00904361"/>
    <w:rsid w:val="00904FB5"/>
    <w:rsid w:val="00907B13"/>
    <w:rsid w:val="009110F7"/>
    <w:rsid w:val="0091144F"/>
    <w:rsid w:val="00912E25"/>
    <w:rsid w:val="00915588"/>
    <w:rsid w:val="00915D52"/>
    <w:rsid w:val="009208CB"/>
    <w:rsid w:val="009246F8"/>
    <w:rsid w:val="00925C3E"/>
    <w:rsid w:val="009266F5"/>
    <w:rsid w:val="0092779C"/>
    <w:rsid w:val="009332DA"/>
    <w:rsid w:val="00933EDC"/>
    <w:rsid w:val="00934A83"/>
    <w:rsid w:val="009368D3"/>
    <w:rsid w:val="009416BE"/>
    <w:rsid w:val="00941E1C"/>
    <w:rsid w:val="00942C1A"/>
    <w:rsid w:val="00942C9E"/>
    <w:rsid w:val="00945792"/>
    <w:rsid w:val="00945BEE"/>
    <w:rsid w:val="009475FD"/>
    <w:rsid w:val="00957BCE"/>
    <w:rsid w:val="0096023B"/>
    <w:rsid w:val="0096108D"/>
    <w:rsid w:val="00963F5A"/>
    <w:rsid w:val="00964B30"/>
    <w:rsid w:val="0097548B"/>
    <w:rsid w:val="00977170"/>
    <w:rsid w:val="009813BE"/>
    <w:rsid w:val="00982C50"/>
    <w:rsid w:val="0098594C"/>
    <w:rsid w:val="00991693"/>
    <w:rsid w:val="009920C1"/>
    <w:rsid w:val="0099288D"/>
    <w:rsid w:val="00995020"/>
    <w:rsid w:val="009977DE"/>
    <w:rsid w:val="009A0618"/>
    <w:rsid w:val="009A6021"/>
    <w:rsid w:val="009B50B3"/>
    <w:rsid w:val="009B52B0"/>
    <w:rsid w:val="009B7559"/>
    <w:rsid w:val="009C07A6"/>
    <w:rsid w:val="009C2D1B"/>
    <w:rsid w:val="009C3430"/>
    <w:rsid w:val="009C5C3E"/>
    <w:rsid w:val="009D0CC5"/>
    <w:rsid w:val="009D2FB0"/>
    <w:rsid w:val="009D49AE"/>
    <w:rsid w:val="009D4F76"/>
    <w:rsid w:val="009D528C"/>
    <w:rsid w:val="009D57C5"/>
    <w:rsid w:val="009E125A"/>
    <w:rsid w:val="009E149D"/>
    <w:rsid w:val="009E4839"/>
    <w:rsid w:val="009E766C"/>
    <w:rsid w:val="009F0E6E"/>
    <w:rsid w:val="009F6682"/>
    <w:rsid w:val="009F78A7"/>
    <w:rsid w:val="009F78FF"/>
    <w:rsid w:val="00A01F36"/>
    <w:rsid w:val="00A028BF"/>
    <w:rsid w:val="00A06DD3"/>
    <w:rsid w:val="00A072D3"/>
    <w:rsid w:val="00A10D6E"/>
    <w:rsid w:val="00A14479"/>
    <w:rsid w:val="00A15CC2"/>
    <w:rsid w:val="00A17A50"/>
    <w:rsid w:val="00A20F2B"/>
    <w:rsid w:val="00A224D2"/>
    <w:rsid w:val="00A23308"/>
    <w:rsid w:val="00A244BE"/>
    <w:rsid w:val="00A24567"/>
    <w:rsid w:val="00A26615"/>
    <w:rsid w:val="00A30BFE"/>
    <w:rsid w:val="00A32A60"/>
    <w:rsid w:val="00A36F63"/>
    <w:rsid w:val="00A42430"/>
    <w:rsid w:val="00A436E3"/>
    <w:rsid w:val="00A442FD"/>
    <w:rsid w:val="00A44FED"/>
    <w:rsid w:val="00A53158"/>
    <w:rsid w:val="00A54974"/>
    <w:rsid w:val="00A610A5"/>
    <w:rsid w:val="00A61D9A"/>
    <w:rsid w:val="00A64E3F"/>
    <w:rsid w:val="00A65424"/>
    <w:rsid w:val="00A65A1B"/>
    <w:rsid w:val="00A67DAE"/>
    <w:rsid w:val="00A72925"/>
    <w:rsid w:val="00A75544"/>
    <w:rsid w:val="00A773A0"/>
    <w:rsid w:val="00A77988"/>
    <w:rsid w:val="00A86ED1"/>
    <w:rsid w:val="00A87018"/>
    <w:rsid w:val="00A926D3"/>
    <w:rsid w:val="00A93BC2"/>
    <w:rsid w:val="00AA0A41"/>
    <w:rsid w:val="00AA2104"/>
    <w:rsid w:val="00AA4659"/>
    <w:rsid w:val="00AA4DCA"/>
    <w:rsid w:val="00AA6CBE"/>
    <w:rsid w:val="00AA6CF6"/>
    <w:rsid w:val="00AB17E3"/>
    <w:rsid w:val="00AC2679"/>
    <w:rsid w:val="00AC318F"/>
    <w:rsid w:val="00AC3D69"/>
    <w:rsid w:val="00AC3FF5"/>
    <w:rsid w:val="00AC5D8E"/>
    <w:rsid w:val="00AC78C5"/>
    <w:rsid w:val="00AD02C4"/>
    <w:rsid w:val="00AD1EA3"/>
    <w:rsid w:val="00AE0BC0"/>
    <w:rsid w:val="00AE1078"/>
    <w:rsid w:val="00AE3EAE"/>
    <w:rsid w:val="00AE5DE5"/>
    <w:rsid w:val="00AE5E33"/>
    <w:rsid w:val="00AE6246"/>
    <w:rsid w:val="00AE658D"/>
    <w:rsid w:val="00AE6BA8"/>
    <w:rsid w:val="00AE765F"/>
    <w:rsid w:val="00AE7A42"/>
    <w:rsid w:val="00AF107A"/>
    <w:rsid w:val="00AF3FE9"/>
    <w:rsid w:val="00AF5BAC"/>
    <w:rsid w:val="00AF63B2"/>
    <w:rsid w:val="00AF69BE"/>
    <w:rsid w:val="00AF7FBA"/>
    <w:rsid w:val="00B0237C"/>
    <w:rsid w:val="00B02901"/>
    <w:rsid w:val="00B02D82"/>
    <w:rsid w:val="00B05A1B"/>
    <w:rsid w:val="00B0648C"/>
    <w:rsid w:val="00B11A01"/>
    <w:rsid w:val="00B1469D"/>
    <w:rsid w:val="00B243AC"/>
    <w:rsid w:val="00B2655C"/>
    <w:rsid w:val="00B26BBE"/>
    <w:rsid w:val="00B30E24"/>
    <w:rsid w:val="00B3430A"/>
    <w:rsid w:val="00B34AA6"/>
    <w:rsid w:val="00B3568F"/>
    <w:rsid w:val="00B36000"/>
    <w:rsid w:val="00B36D9B"/>
    <w:rsid w:val="00B378AB"/>
    <w:rsid w:val="00B41CD7"/>
    <w:rsid w:val="00B44F04"/>
    <w:rsid w:val="00B4632F"/>
    <w:rsid w:val="00B47783"/>
    <w:rsid w:val="00B47804"/>
    <w:rsid w:val="00B47AAB"/>
    <w:rsid w:val="00B47C90"/>
    <w:rsid w:val="00B533D9"/>
    <w:rsid w:val="00B5466C"/>
    <w:rsid w:val="00B61E30"/>
    <w:rsid w:val="00B62A68"/>
    <w:rsid w:val="00B703DE"/>
    <w:rsid w:val="00B71FE1"/>
    <w:rsid w:val="00B77828"/>
    <w:rsid w:val="00B83E56"/>
    <w:rsid w:val="00B903EE"/>
    <w:rsid w:val="00B94679"/>
    <w:rsid w:val="00B96A2B"/>
    <w:rsid w:val="00BA5618"/>
    <w:rsid w:val="00BB56FF"/>
    <w:rsid w:val="00BB6CD7"/>
    <w:rsid w:val="00BB755B"/>
    <w:rsid w:val="00BD03AF"/>
    <w:rsid w:val="00BD12F6"/>
    <w:rsid w:val="00BD38CC"/>
    <w:rsid w:val="00BD3945"/>
    <w:rsid w:val="00BD568F"/>
    <w:rsid w:val="00BD5B20"/>
    <w:rsid w:val="00BD67DB"/>
    <w:rsid w:val="00BE0479"/>
    <w:rsid w:val="00BE3482"/>
    <w:rsid w:val="00BE3CA1"/>
    <w:rsid w:val="00BE3D9A"/>
    <w:rsid w:val="00BE449F"/>
    <w:rsid w:val="00BE5471"/>
    <w:rsid w:val="00BE5D98"/>
    <w:rsid w:val="00BE6A20"/>
    <w:rsid w:val="00BE6D70"/>
    <w:rsid w:val="00BE6D99"/>
    <w:rsid w:val="00BE7E93"/>
    <w:rsid w:val="00BF31E2"/>
    <w:rsid w:val="00BF3A54"/>
    <w:rsid w:val="00BF60E5"/>
    <w:rsid w:val="00BF7628"/>
    <w:rsid w:val="00C034EB"/>
    <w:rsid w:val="00C06D55"/>
    <w:rsid w:val="00C106CC"/>
    <w:rsid w:val="00C160B3"/>
    <w:rsid w:val="00C245B0"/>
    <w:rsid w:val="00C251E6"/>
    <w:rsid w:val="00C25432"/>
    <w:rsid w:val="00C266B8"/>
    <w:rsid w:val="00C269D1"/>
    <w:rsid w:val="00C31F2E"/>
    <w:rsid w:val="00C33A7B"/>
    <w:rsid w:val="00C40434"/>
    <w:rsid w:val="00C42AC8"/>
    <w:rsid w:val="00C44FE8"/>
    <w:rsid w:val="00C45A2B"/>
    <w:rsid w:val="00C4648C"/>
    <w:rsid w:val="00C55A78"/>
    <w:rsid w:val="00C62543"/>
    <w:rsid w:val="00C64A8E"/>
    <w:rsid w:val="00C67628"/>
    <w:rsid w:val="00C73CBD"/>
    <w:rsid w:val="00C75CD1"/>
    <w:rsid w:val="00C76D98"/>
    <w:rsid w:val="00C771BE"/>
    <w:rsid w:val="00C801FA"/>
    <w:rsid w:val="00C80C98"/>
    <w:rsid w:val="00C83968"/>
    <w:rsid w:val="00C85A5B"/>
    <w:rsid w:val="00C87930"/>
    <w:rsid w:val="00C90BA4"/>
    <w:rsid w:val="00CA05FD"/>
    <w:rsid w:val="00CA0F4A"/>
    <w:rsid w:val="00CA7885"/>
    <w:rsid w:val="00CA7C83"/>
    <w:rsid w:val="00CC062D"/>
    <w:rsid w:val="00CC1EC9"/>
    <w:rsid w:val="00CC4FE4"/>
    <w:rsid w:val="00CC5D54"/>
    <w:rsid w:val="00CC75B5"/>
    <w:rsid w:val="00CC7C47"/>
    <w:rsid w:val="00CD3FD2"/>
    <w:rsid w:val="00CD7251"/>
    <w:rsid w:val="00CD7C99"/>
    <w:rsid w:val="00CE16C0"/>
    <w:rsid w:val="00CE3954"/>
    <w:rsid w:val="00CE614E"/>
    <w:rsid w:val="00CF05B6"/>
    <w:rsid w:val="00D00EF7"/>
    <w:rsid w:val="00D02C9C"/>
    <w:rsid w:val="00D03DD1"/>
    <w:rsid w:val="00D04912"/>
    <w:rsid w:val="00D05881"/>
    <w:rsid w:val="00D06082"/>
    <w:rsid w:val="00D06D21"/>
    <w:rsid w:val="00D10C00"/>
    <w:rsid w:val="00D17248"/>
    <w:rsid w:val="00D235E8"/>
    <w:rsid w:val="00D25158"/>
    <w:rsid w:val="00D25271"/>
    <w:rsid w:val="00D258A9"/>
    <w:rsid w:val="00D31DFF"/>
    <w:rsid w:val="00D402DD"/>
    <w:rsid w:val="00D40F20"/>
    <w:rsid w:val="00D41DF3"/>
    <w:rsid w:val="00D4323C"/>
    <w:rsid w:val="00D450D2"/>
    <w:rsid w:val="00D46221"/>
    <w:rsid w:val="00D46F3C"/>
    <w:rsid w:val="00D5309C"/>
    <w:rsid w:val="00D53605"/>
    <w:rsid w:val="00D55DC6"/>
    <w:rsid w:val="00D56B31"/>
    <w:rsid w:val="00D60222"/>
    <w:rsid w:val="00D61BC3"/>
    <w:rsid w:val="00D61D6D"/>
    <w:rsid w:val="00D61F97"/>
    <w:rsid w:val="00D63594"/>
    <w:rsid w:val="00D65987"/>
    <w:rsid w:val="00D6644F"/>
    <w:rsid w:val="00D665F1"/>
    <w:rsid w:val="00D751BF"/>
    <w:rsid w:val="00D757B9"/>
    <w:rsid w:val="00D76152"/>
    <w:rsid w:val="00D76A02"/>
    <w:rsid w:val="00D77D36"/>
    <w:rsid w:val="00D8013B"/>
    <w:rsid w:val="00D80446"/>
    <w:rsid w:val="00D80A40"/>
    <w:rsid w:val="00D810A6"/>
    <w:rsid w:val="00D81E59"/>
    <w:rsid w:val="00D8332A"/>
    <w:rsid w:val="00D84F79"/>
    <w:rsid w:val="00D85126"/>
    <w:rsid w:val="00D85E2F"/>
    <w:rsid w:val="00D92220"/>
    <w:rsid w:val="00D93975"/>
    <w:rsid w:val="00DA08BE"/>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0954"/>
    <w:rsid w:val="00DE2A21"/>
    <w:rsid w:val="00DE48D0"/>
    <w:rsid w:val="00DF2588"/>
    <w:rsid w:val="00DF6A9E"/>
    <w:rsid w:val="00E032C1"/>
    <w:rsid w:val="00E07F1B"/>
    <w:rsid w:val="00E1283B"/>
    <w:rsid w:val="00E166D7"/>
    <w:rsid w:val="00E23222"/>
    <w:rsid w:val="00E2421A"/>
    <w:rsid w:val="00E24C4F"/>
    <w:rsid w:val="00E24C7B"/>
    <w:rsid w:val="00E25723"/>
    <w:rsid w:val="00E266DE"/>
    <w:rsid w:val="00E30E6A"/>
    <w:rsid w:val="00E3210C"/>
    <w:rsid w:val="00E32E31"/>
    <w:rsid w:val="00E35E55"/>
    <w:rsid w:val="00E37029"/>
    <w:rsid w:val="00E462B0"/>
    <w:rsid w:val="00E465E3"/>
    <w:rsid w:val="00E543DF"/>
    <w:rsid w:val="00E56A54"/>
    <w:rsid w:val="00E57A9C"/>
    <w:rsid w:val="00E60C03"/>
    <w:rsid w:val="00E6525F"/>
    <w:rsid w:val="00E656A2"/>
    <w:rsid w:val="00E65DCC"/>
    <w:rsid w:val="00E6755D"/>
    <w:rsid w:val="00E73791"/>
    <w:rsid w:val="00E75DFA"/>
    <w:rsid w:val="00E76217"/>
    <w:rsid w:val="00E80366"/>
    <w:rsid w:val="00E8124E"/>
    <w:rsid w:val="00E822CA"/>
    <w:rsid w:val="00E8254A"/>
    <w:rsid w:val="00E82DC6"/>
    <w:rsid w:val="00E83E6F"/>
    <w:rsid w:val="00E91F82"/>
    <w:rsid w:val="00E93C97"/>
    <w:rsid w:val="00EA2991"/>
    <w:rsid w:val="00EA3EC3"/>
    <w:rsid w:val="00EA459D"/>
    <w:rsid w:val="00EA5F16"/>
    <w:rsid w:val="00EA6815"/>
    <w:rsid w:val="00EB0DC0"/>
    <w:rsid w:val="00EB1A1A"/>
    <w:rsid w:val="00EB2CFB"/>
    <w:rsid w:val="00EB3F09"/>
    <w:rsid w:val="00EB4EF3"/>
    <w:rsid w:val="00EC6D12"/>
    <w:rsid w:val="00EC7725"/>
    <w:rsid w:val="00ED1A27"/>
    <w:rsid w:val="00EF38FE"/>
    <w:rsid w:val="00EF3FB1"/>
    <w:rsid w:val="00EF529E"/>
    <w:rsid w:val="00EF68E1"/>
    <w:rsid w:val="00EF6915"/>
    <w:rsid w:val="00F01D96"/>
    <w:rsid w:val="00F02928"/>
    <w:rsid w:val="00F02E1B"/>
    <w:rsid w:val="00F10762"/>
    <w:rsid w:val="00F10915"/>
    <w:rsid w:val="00F1111D"/>
    <w:rsid w:val="00F11E04"/>
    <w:rsid w:val="00F2647F"/>
    <w:rsid w:val="00F27CAE"/>
    <w:rsid w:val="00F311A2"/>
    <w:rsid w:val="00F33704"/>
    <w:rsid w:val="00F347F5"/>
    <w:rsid w:val="00F420C8"/>
    <w:rsid w:val="00F44030"/>
    <w:rsid w:val="00F44500"/>
    <w:rsid w:val="00F4559E"/>
    <w:rsid w:val="00F456B1"/>
    <w:rsid w:val="00F47446"/>
    <w:rsid w:val="00F477D7"/>
    <w:rsid w:val="00F504EF"/>
    <w:rsid w:val="00F520B6"/>
    <w:rsid w:val="00F613AD"/>
    <w:rsid w:val="00F63414"/>
    <w:rsid w:val="00F6344E"/>
    <w:rsid w:val="00F64044"/>
    <w:rsid w:val="00F67188"/>
    <w:rsid w:val="00F75E5C"/>
    <w:rsid w:val="00F77591"/>
    <w:rsid w:val="00F81F6F"/>
    <w:rsid w:val="00F82FB9"/>
    <w:rsid w:val="00F83D61"/>
    <w:rsid w:val="00F8442C"/>
    <w:rsid w:val="00F84BF6"/>
    <w:rsid w:val="00F858FB"/>
    <w:rsid w:val="00F87442"/>
    <w:rsid w:val="00F87C0D"/>
    <w:rsid w:val="00F92061"/>
    <w:rsid w:val="00F93F2E"/>
    <w:rsid w:val="00F95F9E"/>
    <w:rsid w:val="00F96D09"/>
    <w:rsid w:val="00F97482"/>
    <w:rsid w:val="00FA0FB5"/>
    <w:rsid w:val="00FA2CD9"/>
    <w:rsid w:val="00FA3F5E"/>
    <w:rsid w:val="00FA6EB0"/>
    <w:rsid w:val="00FB1B62"/>
    <w:rsid w:val="00FB388F"/>
    <w:rsid w:val="00FB5EC6"/>
    <w:rsid w:val="00FC1092"/>
    <w:rsid w:val="00FC178E"/>
    <w:rsid w:val="00FC325D"/>
    <w:rsid w:val="00FC5A4C"/>
    <w:rsid w:val="00FC770C"/>
    <w:rsid w:val="00FD181B"/>
    <w:rsid w:val="00FD3A83"/>
    <w:rsid w:val="00FD41EE"/>
    <w:rsid w:val="00FE0900"/>
    <w:rsid w:val="00FE49A3"/>
    <w:rsid w:val="00FE6494"/>
    <w:rsid w:val="00FF0736"/>
    <w:rsid w:val="00FF2FA2"/>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468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3">
    <w:name w:val="heading 3"/>
    <w:basedOn w:val="Normal"/>
    <w:next w:val="Normal"/>
    <w:link w:val="Ttulo3Car"/>
    <w:uiPriority w:val="9"/>
    <w:unhideWhenUsed/>
    <w:qFormat/>
    <w:rsid w:val="00907B13"/>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rrafodelistaCar"/>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exto">
    <w:name w:val="Texto"/>
    <w:basedOn w:val="Normal"/>
    <w:qFormat/>
    <w:rsid w:val="009E149D"/>
    <w:pPr>
      <w:spacing w:after="240"/>
      <w:jc w:val="left"/>
    </w:pPr>
    <w:rPr>
      <w:rFonts w:ascii="Akkurat-Light" w:hAnsi="Akkurat-Light"/>
      <w:color w:val="auto"/>
      <w:sz w:val="20"/>
      <w:szCs w:val="20"/>
      <w:lang w:eastAsia="es-ES"/>
    </w:rPr>
  </w:style>
  <w:style w:type="table" w:styleId="Tablaconcuadrcula3-nfasis1">
    <w:name w:val="Grid Table 3 Accent 1"/>
    <w:basedOn w:val="Tablanormal"/>
    <w:uiPriority w:val="48"/>
    <w:rsid w:val="009E149D"/>
    <w:pPr>
      <w:spacing w:after="0" w:line="240" w:lineRule="auto"/>
    </w:pPr>
    <w:rPr>
      <w:sz w:val="24"/>
      <w:szCs w:val="24"/>
      <w:lang w:val="es-ES_tradnl"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Ttulo3Car">
    <w:name w:val="Título 3 Car"/>
    <w:basedOn w:val="Fuentedeprrafopredeter"/>
    <w:link w:val="Ttulo3"/>
    <w:uiPriority w:val="9"/>
    <w:rsid w:val="00907B1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907B13"/>
    <w:pPr>
      <w:spacing w:before="100" w:beforeAutospacing="1" w:after="100" w:afterAutospacing="1"/>
      <w:jc w:val="left"/>
    </w:pPr>
    <w:rPr>
      <w:rFonts w:ascii="Times New Roman" w:eastAsia="Times New Roman" w:hAnsi="Times New Roman" w:cs="Times New Roman"/>
      <w:color w:val="auto"/>
      <w:szCs w:val="24"/>
    </w:rPr>
  </w:style>
  <w:style w:type="character" w:styleId="Hipervnculovisitado">
    <w:name w:val="FollowedHyperlink"/>
    <w:basedOn w:val="Fuentedeprrafopredeter"/>
    <w:uiPriority w:val="99"/>
    <w:semiHidden/>
    <w:unhideWhenUsed/>
    <w:rsid w:val="006543BA"/>
    <w:rPr>
      <w:color w:val="800080" w:themeColor="followedHyperlink"/>
      <w:u w:val="single"/>
    </w:rPr>
  </w:style>
  <w:style w:type="paragraph" w:customStyle="1" w:styleId="Default">
    <w:name w:val="Default"/>
    <w:rsid w:val="009E125A"/>
    <w:pPr>
      <w:autoSpaceDE w:val="0"/>
      <w:autoSpaceDN w:val="0"/>
      <w:adjustRightInd w:val="0"/>
      <w:spacing w:after="0" w:line="240" w:lineRule="auto"/>
    </w:pPr>
    <w:rPr>
      <w:rFonts w:ascii="Calibri" w:hAnsi="Calibri" w:cs="Calibri"/>
      <w:color w:val="000000"/>
      <w:sz w:val="24"/>
      <w:szCs w:val="24"/>
    </w:rPr>
  </w:style>
  <w:style w:type="paragraph" w:customStyle="1" w:styleId="Sub2color">
    <w:name w:val="Sub_2_color"/>
    <w:basedOn w:val="Normal"/>
    <w:next w:val="Texto"/>
    <w:uiPriority w:val="7"/>
    <w:qFormat/>
    <w:rsid w:val="00CF05B6"/>
    <w:pPr>
      <w:spacing w:before="360" w:after="360"/>
      <w:jc w:val="left"/>
      <w:outlineLvl w:val="2"/>
    </w:pPr>
    <w:rPr>
      <w:rFonts w:ascii="Akkurat" w:eastAsia="Times New Roman" w:hAnsi="Akkurat" w:cs="Times New Roman"/>
      <w:color w:val="005E85"/>
      <w:szCs w:val="28"/>
      <w:lang w:eastAsia="es-ES"/>
    </w:rPr>
  </w:style>
  <w:style w:type="table" w:customStyle="1" w:styleId="TableNormal">
    <w:name w:val="Table Normal"/>
    <w:uiPriority w:val="2"/>
    <w:semiHidden/>
    <w:unhideWhenUsed/>
    <w:qFormat/>
    <w:rsid w:val="00B30E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E24"/>
    <w:pPr>
      <w:widowControl w:val="0"/>
      <w:autoSpaceDE w:val="0"/>
      <w:autoSpaceDN w:val="0"/>
      <w:jc w:val="left"/>
    </w:pPr>
    <w:rPr>
      <w:rFonts w:ascii="Microsoft Sans Serif" w:eastAsia="Microsoft Sans Serif" w:hAnsi="Microsoft Sans Serif" w:cs="Microsoft Sans Serif"/>
      <w:color w:val="auto"/>
      <w:sz w:val="22"/>
      <w:lang w:eastAsia="en-US"/>
    </w:rPr>
  </w:style>
  <w:style w:type="character" w:customStyle="1" w:styleId="hiddengrammarerror">
    <w:name w:val="hiddengrammarerror"/>
    <w:basedOn w:val="Fuentedeprrafopredeter"/>
    <w:rsid w:val="00646DA6"/>
  </w:style>
  <w:style w:type="character" w:customStyle="1" w:styleId="hiddenspellerror">
    <w:name w:val="hiddenspellerror"/>
    <w:basedOn w:val="Fuentedeprrafopredeter"/>
    <w:rsid w:val="00646DA6"/>
  </w:style>
  <w:style w:type="paragraph" w:customStyle="1" w:styleId="Ttolclusula">
    <w:name w:val="Títol clàusula"/>
    <w:basedOn w:val="Normal"/>
    <w:link w:val="TtolclusulaCar"/>
    <w:qFormat/>
    <w:rsid w:val="00246220"/>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246220"/>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06402">
      <w:bodyDiv w:val="1"/>
      <w:marLeft w:val="0"/>
      <w:marRight w:val="0"/>
      <w:marTop w:val="0"/>
      <w:marBottom w:val="0"/>
      <w:divBdr>
        <w:top w:val="none" w:sz="0" w:space="0" w:color="auto"/>
        <w:left w:val="none" w:sz="0" w:space="0" w:color="auto"/>
        <w:bottom w:val="none" w:sz="0" w:space="0" w:color="auto"/>
        <w:right w:val="none" w:sz="0" w:space="0" w:color="auto"/>
      </w:divBdr>
    </w:div>
    <w:div w:id="294265104">
      <w:bodyDiv w:val="1"/>
      <w:marLeft w:val="0"/>
      <w:marRight w:val="0"/>
      <w:marTop w:val="0"/>
      <w:marBottom w:val="0"/>
      <w:divBdr>
        <w:top w:val="none" w:sz="0" w:space="0" w:color="auto"/>
        <w:left w:val="none" w:sz="0" w:space="0" w:color="auto"/>
        <w:bottom w:val="none" w:sz="0" w:space="0" w:color="auto"/>
        <w:right w:val="none" w:sz="0" w:space="0" w:color="auto"/>
      </w:divBdr>
    </w:div>
    <w:div w:id="39342846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57278447">
      <w:bodyDiv w:val="1"/>
      <w:marLeft w:val="0"/>
      <w:marRight w:val="0"/>
      <w:marTop w:val="0"/>
      <w:marBottom w:val="0"/>
      <w:divBdr>
        <w:top w:val="none" w:sz="0" w:space="0" w:color="auto"/>
        <w:left w:val="none" w:sz="0" w:space="0" w:color="auto"/>
        <w:bottom w:val="none" w:sz="0" w:space="0" w:color="auto"/>
        <w:right w:val="none" w:sz="0" w:space="0" w:color="auto"/>
      </w:divBdr>
      <w:divsChild>
        <w:div w:id="1646275898">
          <w:marLeft w:val="0"/>
          <w:marRight w:val="0"/>
          <w:marTop w:val="0"/>
          <w:marBottom w:val="0"/>
          <w:divBdr>
            <w:top w:val="none" w:sz="0" w:space="0" w:color="auto"/>
            <w:left w:val="none" w:sz="0" w:space="0" w:color="auto"/>
            <w:bottom w:val="none" w:sz="0" w:space="0" w:color="auto"/>
            <w:right w:val="none" w:sz="0" w:space="0" w:color="auto"/>
          </w:divBdr>
          <w:divsChild>
            <w:div w:id="764957521">
              <w:marLeft w:val="0"/>
              <w:marRight w:val="0"/>
              <w:marTop w:val="0"/>
              <w:marBottom w:val="0"/>
              <w:divBdr>
                <w:top w:val="none" w:sz="0" w:space="0" w:color="auto"/>
                <w:left w:val="none" w:sz="0" w:space="0" w:color="auto"/>
                <w:bottom w:val="none" w:sz="0" w:space="0" w:color="auto"/>
                <w:right w:val="none" w:sz="0" w:space="0" w:color="auto"/>
              </w:divBdr>
            </w:div>
          </w:divsChild>
        </w:div>
        <w:div w:id="222761239">
          <w:marLeft w:val="0"/>
          <w:marRight w:val="0"/>
          <w:marTop w:val="0"/>
          <w:marBottom w:val="0"/>
          <w:divBdr>
            <w:top w:val="none" w:sz="0" w:space="0" w:color="auto"/>
            <w:left w:val="none" w:sz="0" w:space="0" w:color="auto"/>
            <w:bottom w:val="none" w:sz="0" w:space="0" w:color="auto"/>
            <w:right w:val="none" w:sz="0" w:space="0" w:color="auto"/>
          </w:divBdr>
          <w:divsChild>
            <w:div w:id="7917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16063">
      <w:bodyDiv w:val="1"/>
      <w:marLeft w:val="0"/>
      <w:marRight w:val="0"/>
      <w:marTop w:val="0"/>
      <w:marBottom w:val="0"/>
      <w:divBdr>
        <w:top w:val="none" w:sz="0" w:space="0" w:color="auto"/>
        <w:left w:val="none" w:sz="0" w:space="0" w:color="auto"/>
        <w:bottom w:val="none" w:sz="0" w:space="0" w:color="auto"/>
        <w:right w:val="none" w:sz="0" w:space="0" w:color="auto"/>
      </w:divBdr>
    </w:div>
    <w:div w:id="795636940">
      <w:bodyDiv w:val="1"/>
      <w:marLeft w:val="0"/>
      <w:marRight w:val="0"/>
      <w:marTop w:val="0"/>
      <w:marBottom w:val="0"/>
      <w:divBdr>
        <w:top w:val="none" w:sz="0" w:space="0" w:color="auto"/>
        <w:left w:val="none" w:sz="0" w:space="0" w:color="auto"/>
        <w:bottom w:val="none" w:sz="0" w:space="0" w:color="auto"/>
        <w:right w:val="none" w:sz="0" w:space="0" w:color="auto"/>
      </w:divBdr>
    </w:div>
    <w:div w:id="815608150">
      <w:bodyDiv w:val="1"/>
      <w:marLeft w:val="0"/>
      <w:marRight w:val="0"/>
      <w:marTop w:val="0"/>
      <w:marBottom w:val="0"/>
      <w:divBdr>
        <w:top w:val="none" w:sz="0" w:space="0" w:color="auto"/>
        <w:left w:val="none" w:sz="0" w:space="0" w:color="auto"/>
        <w:bottom w:val="none" w:sz="0" w:space="0" w:color="auto"/>
        <w:right w:val="none" w:sz="0" w:space="0" w:color="auto"/>
      </w:divBdr>
    </w:div>
    <w:div w:id="953712492">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14862055">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52018703">
      <w:bodyDiv w:val="1"/>
      <w:marLeft w:val="0"/>
      <w:marRight w:val="0"/>
      <w:marTop w:val="0"/>
      <w:marBottom w:val="0"/>
      <w:divBdr>
        <w:top w:val="none" w:sz="0" w:space="0" w:color="auto"/>
        <w:left w:val="none" w:sz="0" w:space="0" w:color="auto"/>
        <w:bottom w:val="none" w:sz="0" w:space="0" w:color="auto"/>
        <w:right w:val="none" w:sz="0" w:space="0" w:color="auto"/>
      </w:divBdr>
    </w:div>
    <w:div w:id="1550653775">
      <w:bodyDiv w:val="1"/>
      <w:marLeft w:val="0"/>
      <w:marRight w:val="0"/>
      <w:marTop w:val="0"/>
      <w:marBottom w:val="0"/>
      <w:divBdr>
        <w:top w:val="none" w:sz="0" w:space="0" w:color="auto"/>
        <w:left w:val="none" w:sz="0" w:space="0" w:color="auto"/>
        <w:bottom w:val="none" w:sz="0" w:space="0" w:color="auto"/>
        <w:right w:val="none" w:sz="0" w:space="0" w:color="auto"/>
      </w:divBdr>
    </w:div>
    <w:div w:id="1611081946">
      <w:bodyDiv w:val="1"/>
      <w:marLeft w:val="0"/>
      <w:marRight w:val="0"/>
      <w:marTop w:val="0"/>
      <w:marBottom w:val="0"/>
      <w:divBdr>
        <w:top w:val="none" w:sz="0" w:space="0" w:color="auto"/>
        <w:left w:val="none" w:sz="0" w:space="0" w:color="auto"/>
        <w:bottom w:val="none" w:sz="0" w:space="0" w:color="auto"/>
        <w:right w:val="none" w:sz="0" w:space="0" w:color="auto"/>
      </w:divBdr>
    </w:div>
    <w:div w:id="1678774331">
      <w:bodyDiv w:val="1"/>
      <w:marLeft w:val="0"/>
      <w:marRight w:val="0"/>
      <w:marTop w:val="0"/>
      <w:marBottom w:val="0"/>
      <w:divBdr>
        <w:top w:val="none" w:sz="0" w:space="0" w:color="auto"/>
        <w:left w:val="none" w:sz="0" w:space="0" w:color="auto"/>
        <w:bottom w:val="none" w:sz="0" w:space="0" w:color="auto"/>
        <w:right w:val="none" w:sz="0" w:space="0" w:color="auto"/>
      </w:divBdr>
    </w:div>
    <w:div w:id="1712219624">
      <w:bodyDiv w:val="1"/>
      <w:marLeft w:val="0"/>
      <w:marRight w:val="0"/>
      <w:marTop w:val="0"/>
      <w:marBottom w:val="0"/>
      <w:divBdr>
        <w:top w:val="none" w:sz="0" w:space="0" w:color="auto"/>
        <w:left w:val="none" w:sz="0" w:space="0" w:color="auto"/>
        <w:bottom w:val="none" w:sz="0" w:space="0" w:color="auto"/>
        <w:right w:val="none" w:sz="0" w:space="0" w:color="auto"/>
      </w:divBdr>
    </w:div>
    <w:div w:id="1762919607">
      <w:bodyDiv w:val="1"/>
      <w:marLeft w:val="0"/>
      <w:marRight w:val="0"/>
      <w:marTop w:val="0"/>
      <w:marBottom w:val="0"/>
      <w:divBdr>
        <w:top w:val="none" w:sz="0" w:space="0" w:color="auto"/>
        <w:left w:val="none" w:sz="0" w:space="0" w:color="auto"/>
        <w:bottom w:val="none" w:sz="0" w:space="0" w:color="auto"/>
        <w:right w:val="none" w:sz="0" w:space="0" w:color="auto"/>
      </w:divBdr>
      <w:divsChild>
        <w:div w:id="1177115043">
          <w:marLeft w:val="0"/>
          <w:marRight w:val="0"/>
          <w:marTop w:val="0"/>
          <w:marBottom w:val="0"/>
          <w:divBdr>
            <w:top w:val="none" w:sz="0" w:space="0" w:color="auto"/>
            <w:left w:val="none" w:sz="0" w:space="0" w:color="auto"/>
            <w:bottom w:val="none" w:sz="0" w:space="0" w:color="auto"/>
            <w:right w:val="none" w:sz="0" w:space="0" w:color="auto"/>
          </w:divBdr>
          <w:divsChild>
            <w:div w:id="1411583889">
              <w:marLeft w:val="0"/>
              <w:marRight w:val="0"/>
              <w:marTop w:val="0"/>
              <w:marBottom w:val="0"/>
              <w:divBdr>
                <w:top w:val="none" w:sz="0" w:space="0" w:color="auto"/>
                <w:left w:val="none" w:sz="0" w:space="0" w:color="auto"/>
                <w:bottom w:val="none" w:sz="0" w:space="0" w:color="auto"/>
                <w:right w:val="none" w:sz="0" w:space="0" w:color="auto"/>
              </w:divBdr>
            </w:div>
          </w:divsChild>
        </w:div>
        <w:div w:id="664012660">
          <w:marLeft w:val="0"/>
          <w:marRight w:val="0"/>
          <w:marTop w:val="0"/>
          <w:marBottom w:val="0"/>
          <w:divBdr>
            <w:top w:val="none" w:sz="0" w:space="0" w:color="auto"/>
            <w:left w:val="none" w:sz="0" w:space="0" w:color="auto"/>
            <w:bottom w:val="none" w:sz="0" w:space="0" w:color="auto"/>
            <w:right w:val="none" w:sz="0" w:space="0" w:color="auto"/>
          </w:divBdr>
          <w:divsChild>
            <w:div w:id="14849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6422">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euelectronica.ajuntament.barcelona.cat/licitacioelectronic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mailto:protecciodedades.eco@gencat.ca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dpo@barcelonactiva.ca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juridic@barcelonactiva.cat" TargetMode="Externa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yperlink" Target="https://pixelware.com/servicios-soporte-licitadores/" TargetMode="External"/><Relationship Id="rId27" Type="http://schemas.openxmlformats.org/officeDocument/2006/relationships/header" Target="header3.xml"/><Relationship Id="rId30" Type="http://schemas.openxmlformats.org/officeDocument/2006/relationships/header" Target="header4.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_rels/header2.xml.rels><?xml version="1.0" encoding="UTF-8" standalone="yes"?>
<Relationships xmlns="http://schemas.openxmlformats.org/package/2006/relationships"><Relationship Id="rId1" Type="http://schemas.openxmlformats.org/officeDocument/2006/relationships/image" Target="media/image7.emf"/></Relationships>
</file>

<file path=word/_rels/header3.xml.rels><?xml version="1.0" encoding="UTF-8" standalone="yes"?>
<Relationships xmlns="http://schemas.openxmlformats.org/package/2006/relationships"><Relationship Id="rId1" Type="http://schemas.openxmlformats.org/officeDocument/2006/relationships/image" Target="media/image7.emf"/></Relationships>
</file>

<file path=word/_rels/header4.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3437</TotalTime>
  <Pages>14</Pages>
  <Words>3229</Words>
  <Characters>18408</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194</cp:revision>
  <cp:lastPrinted>2016-07-04T06:50:00Z</cp:lastPrinted>
  <dcterms:created xsi:type="dcterms:W3CDTF">2021-05-25T13:48:00Z</dcterms:created>
  <dcterms:modified xsi:type="dcterms:W3CDTF">2024-08-02T11:19:00Z</dcterms:modified>
</cp:coreProperties>
</file>