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3E02E99D" w:rsidR="004A6764" w:rsidRPr="004A6764" w:rsidRDefault="004A6764" w:rsidP="00D10C00">
      <w:pPr>
        <w:pStyle w:val="Textindependent"/>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independent"/>
        <w:ind w:left="1440" w:hanging="1440"/>
        <w:jc w:val="center"/>
        <w:rPr>
          <w:rFonts w:ascii="Arial Narrow" w:hAnsi="Arial Narrow"/>
          <w:b/>
          <w:szCs w:val="24"/>
        </w:rPr>
      </w:pPr>
    </w:p>
    <w:p w14:paraId="4CAB1B25" w14:textId="77777777" w:rsidR="004A6764" w:rsidRPr="008B4CB5" w:rsidRDefault="008B4CB5" w:rsidP="00D10C00">
      <w:pPr>
        <w:pStyle w:val="Textindependent"/>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25F17B06" w:rsidR="004A6764" w:rsidRPr="004A6764" w:rsidRDefault="004A6764" w:rsidP="00BE7E93">
      <w:pPr>
        <w:pStyle w:val="Textindependent"/>
        <w:ind w:left="708" w:hanging="708"/>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10343" w:type="dxa"/>
        <w:tblLook w:val="04A0" w:firstRow="1" w:lastRow="0" w:firstColumn="1" w:lastColumn="0" w:noHBand="0" w:noVBand="1"/>
      </w:tblPr>
      <w:tblGrid>
        <w:gridCol w:w="4219"/>
        <w:gridCol w:w="6124"/>
      </w:tblGrid>
      <w:tr w:rsidR="00C40434" w:rsidRPr="00C35898" w14:paraId="052DB028" w14:textId="77777777" w:rsidTr="003A529C">
        <w:trPr>
          <w:trHeight w:val="340"/>
        </w:trPr>
        <w:tc>
          <w:tcPr>
            <w:tcW w:w="4219" w:type="dxa"/>
            <w:vAlign w:val="center"/>
          </w:tcPr>
          <w:p w14:paraId="48407746" w14:textId="77777777" w:rsidR="004A6764" w:rsidRPr="00C3589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C35898">
              <w:rPr>
                <w:rFonts w:ascii="Arial Narrow" w:hAnsi="Arial Narrow" w:cs="Arial"/>
                <w:sz w:val="22"/>
              </w:rPr>
              <w:t>Codi contracte:</w:t>
            </w:r>
          </w:p>
        </w:tc>
        <w:tc>
          <w:tcPr>
            <w:tcW w:w="6124" w:type="dxa"/>
            <w:vAlign w:val="center"/>
          </w:tcPr>
          <w:p w14:paraId="6C2C93C4" w14:textId="34846153" w:rsidR="004A6764" w:rsidRPr="00C35898" w:rsidRDefault="00633D3F"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C35898">
              <w:rPr>
                <w:rFonts w:ascii="Arial Narrow" w:hAnsi="Arial Narrow" w:cs="Arial"/>
                <w:sz w:val="22"/>
              </w:rPr>
              <w:t>CM14-25</w:t>
            </w:r>
          </w:p>
        </w:tc>
      </w:tr>
      <w:tr w:rsidR="00C40434" w:rsidRPr="00C35898" w14:paraId="23CF2331" w14:textId="77777777" w:rsidTr="003A529C">
        <w:trPr>
          <w:trHeight w:val="340"/>
        </w:trPr>
        <w:tc>
          <w:tcPr>
            <w:tcW w:w="4219" w:type="dxa"/>
            <w:vAlign w:val="center"/>
          </w:tcPr>
          <w:p w14:paraId="44CB9C03" w14:textId="77777777" w:rsidR="004A6764" w:rsidRPr="00C3589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C35898">
              <w:rPr>
                <w:rFonts w:ascii="Arial Narrow" w:hAnsi="Arial Narrow" w:cs="Arial"/>
                <w:sz w:val="22"/>
              </w:rPr>
              <w:t>Tipus contracte:</w:t>
            </w:r>
          </w:p>
        </w:tc>
        <w:tc>
          <w:tcPr>
            <w:tcW w:w="6124" w:type="dxa"/>
            <w:vAlign w:val="center"/>
          </w:tcPr>
          <w:p w14:paraId="522D02BE" w14:textId="43E48C11" w:rsidR="004A6764" w:rsidRPr="00C35898" w:rsidRDefault="007B604A"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C35898">
              <w:rPr>
                <w:rFonts w:ascii="Arial Narrow" w:hAnsi="Arial Narrow" w:cs="Arial"/>
                <w:noProof/>
                <w:sz w:val="22"/>
              </w:rPr>
              <w:t xml:space="preserve">Mixt d’obres i subministrament </w:t>
            </w:r>
          </w:p>
        </w:tc>
      </w:tr>
      <w:tr w:rsidR="00C40434" w:rsidRPr="00C35898" w14:paraId="18418058" w14:textId="77777777" w:rsidTr="003A529C">
        <w:trPr>
          <w:trHeight w:val="340"/>
        </w:trPr>
        <w:tc>
          <w:tcPr>
            <w:tcW w:w="4219" w:type="dxa"/>
            <w:vAlign w:val="center"/>
          </w:tcPr>
          <w:p w14:paraId="5C85E56B" w14:textId="6CDF7873" w:rsidR="00AA0A41" w:rsidRPr="00C3589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C35898">
              <w:rPr>
                <w:rFonts w:ascii="Arial Narrow" w:hAnsi="Arial Narrow" w:cs="Arial"/>
                <w:sz w:val="22"/>
              </w:rPr>
              <w:t>Objecte</w:t>
            </w:r>
          </w:p>
        </w:tc>
        <w:tc>
          <w:tcPr>
            <w:tcW w:w="6124" w:type="dxa"/>
            <w:vAlign w:val="center"/>
          </w:tcPr>
          <w:p w14:paraId="17BF12D0" w14:textId="422BB8FD" w:rsidR="004A6764" w:rsidRPr="00C35898" w:rsidRDefault="007B604A"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C35898">
              <w:rPr>
                <w:rFonts w:ascii="Arial Narrow" w:hAnsi="Arial Narrow" w:cs="Arial"/>
                <w:sz w:val="22"/>
              </w:rPr>
              <w:t>S</w:t>
            </w:r>
            <w:r w:rsidR="00633D3F" w:rsidRPr="00C35898">
              <w:rPr>
                <w:rFonts w:ascii="Arial Narrow" w:hAnsi="Arial Narrow" w:cs="Arial"/>
                <w:sz w:val="22"/>
              </w:rPr>
              <w:t xml:space="preserve">ubstitució de la moqueta de la sala Barcelona de Barcelona Activa, de la planta baixa de l’edifici </w:t>
            </w:r>
            <w:proofErr w:type="spellStart"/>
            <w:r w:rsidR="00633D3F" w:rsidRPr="00C35898">
              <w:rPr>
                <w:rFonts w:ascii="Arial Narrow" w:hAnsi="Arial Narrow" w:cs="Arial"/>
                <w:sz w:val="22"/>
              </w:rPr>
              <w:t>Mediatic</w:t>
            </w:r>
            <w:proofErr w:type="spellEnd"/>
            <w:r w:rsidR="00DA7ECB" w:rsidRPr="00C35898">
              <w:rPr>
                <w:rFonts w:ascii="Arial Narrow" w:hAnsi="Arial Narrow" w:cs="Arial"/>
                <w:sz w:val="22"/>
              </w:rPr>
              <w:t xml:space="preserve">, i treballs d’instal·lació. </w:t>
            </w:r>
          </w:p>
        </w:tc>
      </w:tr>
      <w:tr w:rsidR="00C40434" w:rsidRPr="00C35898" w14:paraId="324FC818" w14:textId="77777777" w:rsidTr="008E7755">
        <w:trPr>
          <w:trHeight w:val="340"/>
        </w:trPr>
        <w:tc>
          <w:tcPr>
            <w:tcW w:w="4219" w:type="dxa"/>
            <w:vAlign w:val="center"/>
          </w:tcPr>
          <w:p w14:paraId="23E56E16" w14:textId="339AB0AB" w:rsidR="004A6764" w:rsidRPr="00C3589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r w:rsidRPr="00C35898">
              <w:rPr>
                <w:rFonts w:ascii="Arial Narrow" w:hAnsi="Arial Narrow" w:cs="Arial"/>
                <w:sz w:val="22"/>
              </w:rPr>
              <w:t xml:space="preserve">Pressupost de </w:t>
            </w:r>
            <w:r w:rsidRPr="00C35898">
              <w:rPr>
                <w:rFonts w:ascii="Arial Narrow" w:hAnsi="Arial Narrow" w:cs="Arial"/>
                <w:color w:val="auto"/>
                <w:sz w:val="22"/>
              </w:rPr>
              <w:t>licitació (IVA inclòs)</w:t>
            </w:r>
            <w:r w:rsidR="00BE7E93" w:rsidRPr="00C35898">
              <w:rPr>
                <w:rFonts w:ascii="Arial Narrow" w:hAnsi="Arial Narrow" w:cs="Arial"/>
                <w:color w:val="auto"/>
                <w:sz w:val="22"/>
              </w:rPr>
              <w:t xml:space="preserve"> </w:t>
            </w:r>
          </w:p>
          <w:p w14:paraId="33BD0BB9" w14:textId="6FB0BB6E" w:rsidR="004A6764" w:rsidRPr="00C3589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r w:rsidRPr="00C35898">
              <w:rPr>
                <w:rFonts w:ascii="Arial Narrow" w:hAnsi="Arial Narrow" w:cs="Arial"/>
                <w:color w:val="auto"/>
                <w:sz w:val="22"/>
              </w:rPr>
              <w:t>IVA tipus</w:t>
            </w:r>
            <w:r w:rsidR="00BE7E93" w:rsidRPr="00C35898">
              <w:rPr>
                <w:rFonts w:ascii="Arial Narrow" w:hAnsi="Arial Narrow" w:cs="Arial"/>
                <w:color w:val="auto"/>
                <w:sz w:val="22"/>
              </w:rPr>
              <w:t xml:space="preserve"> </w:t>
            </w:r>
            <w:r w:rsidR="001A65B5" w:rsidRPr="00C35898">
              <w:rPr>
                <w:rFonts w:ascii="Arial Narrow" w:hAnsi="Arial Narrow" w:cs="Arial"/>
                <w:color w:val="auto"/>
                <w:sz w:val="22"/>
              </w:rPr>
              <w:t>21</w:t>
            </w:r>
            <w:r w:rsidR="00BE7E93" w:rsidRPr="00C35898">
              <w:rPr>
                <w:rFonts w:ascii="Arial Narrow" w:hAnsi="Arial Narrow" w:cs="Arial"/>
                <w:color w:val="auto"/>
                <w:sz w:val="22"/>
              </w:rPr>
              <w:t>%</w:t>
            </w:r>
          </w:p>
          <w:p w14:paraId="767787DA" w14:textId="2515695A" w:rsidR="004A6764" w:rsidRPr="00C3589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r w:rsidRPr="00C35898">
              <w:rPr>
                <w:rFonts w:ascii="Arial Narrow" w:hAnsi="Arial Narrow" w:cs="Arial"/>
                <w:b/>
                <w:color w:val="auto"/>
                <w:sz w:val="22"/>
              </w:rPr>
              <w:t>Pressupost net</w:t>
            </w:r>
            <w:r w:rsidRPr="00C35898">
              <w:rPr>
                <w:rFonts w:ascii="Arial Narrow" w:hAnsi="Arial Narrow" w:cs="Arial"/>
                <w:color w:val="auto"/>
                <w:sz w:val="22"/>
              </w:rPr>
              <w:t xml:space="preserve"> (sense l’IVA)</w:t>
            </w:r>
            <w:r w:rsidR="00907B13" w:rsidRPr="00C35898">
              <w:rPr>
                <w:rFonts w:ascii="Arial Narrow" w:hAnsi="Arial Narrow" w:cs="Arial"/>
                <w:color w:val="auto"/>
                <w:sz w:val="22"/>
              </w:rPr>
              <w:t xml:space="preserve"> </w:t>
            </w:r>
          </w:p>
          <w:p w14:paraId="62A3B99E" w14:textId="77777777" w:rsidR="004A6764" w:rsidRPr="00C3589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C35898">
              <w:rPr>
                <w:rFonts w:ascii="Arial Narrow" w:hAnsi="Arial Narrow" w:cs="Arial"/>
                <w:i/>
                <w:sz w:val="22"/>
                <w:u w:val="single"/>
              </w:rPr>
              <w:t>Aquest pressupost net no pot ser superat per les ofertes d</w:t>
            </w:r>
            <w:r w:rsidR="008B1464" w:rsidRPr="00C35898">
              <w:rPr>
                <w:rFonts w:ascii="Arial Narrow" w:hAnsi="Arial Narrow" w:cs="Arial"/>
                <w:i/>
                <w:sz w:val="22"/>
                <w:u w:val="single"/>
              </w:rPr>
              <w:t xml:space="preserve">e les </w:t>
            </w:r>
            <w:r w:rsidRPr="00C35898">
              <w:rPr>
                <w:rFonts w:ascii="Arial Narrow" w:hAnsi="Arial Narrow" w:cs="Arial"/>
                <w:i/>
                <w:sz w:val="22"/>
                <w:u w:val="single"/>
              </w:rPr>
              <w:t>licitador</w:t>
            </w:r>
            <w:r w:rsidR="008B1464" w:rsidRPr="00C35898">
              <w:rPr>
                <w:rFonts w:ascii="Arial Narrow" w:hAnsi="Arial Narrow" w:cs="Arial"/>
                <w:i/>
                <w:sz w:val="22"/>
                <w:u w:val="single"/>
              </w:rPr>
              <w:t>e</w:t>
            </w:r>
            <w:r w:rsidRPr="00C35898">
              <w:rPr>
                <w:rFonts w:ascii="Arial Narrow" w:hAnsi="Arial Narrow" w:cs="Arial"/>
                <w:i/>
                <w:sz w:val="22"/>
                <w:u w:val="single"/>
              </w:rPr>
              <w:t>s</w:t>
            </w:r>
          </w:p>
          <w:p w14:paraId="3E14D351" w14:textId="77777777" w:rsidR="004A6764" w:rsidRPr="00C3589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6124" w:type="dxa"/>
          </w:tcPr>
          <w:p w14:paraId="1C4A30CB" w14:textId="77777777" w:rsidR="004A6764" w:rsidRPr="00C35898" w:rsidRDefault="0000486D" w:rsidP="008E7755">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color w:val="auto"/>
                <w:sz w:val="22"/>
              </w:rPr>
            </w:pPr>
            <w:r w:rsidRPr="00C35898">
              <w:rPr>
                <w:rFonts w:ascii="Arial Narrow" w:hAnsi="Arial Narrow" w:cs="Arial"/>
                <w:color w:val="auto"/>
                <w:sz w:val="22"/>
              </w:rPr>
              <w:t>10.051,29€</w:t>
            </w:r>
          </w:p>
          <w:p w14:paraId="53ADDEBF" w14:textId="74E79FFF" w:rsidR="0000486D" w:rsidRPr="00C35898" w:rsidRDefault="008E7755" w:rsidP="008E7755">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color w:val="auto"/>
                <w:sz w:val="22"/>
              </w:rPr>
            </w:pPr>
            <w:r w:rsidRPr="00C35898">
              <w:rPr>
                <w:rFonts w:ascii="Arial Narrow" w:hAnsi="Arial Narrow" w:cs="Arial"/>
                <w:color w:val="auto"/>
                <w:sz w:val="22"/>
              </w:rPr>
              <w:t>1.744,44 €</w:t>
            </w:r>
          </w:p>
          <w:p w14:paraId="3FFB9A00" w14:textId="653EA28D" w:rsidR="0000486D" w:rsidRPr="00C35898" w:rsidRDefault="0000486D" w:rsidP="008E7755">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b/>
                <w:bCs/>
                <w:noProof/>
                <w:sz w:val="22"/>
              </w:rPr>
            </w:pPr>
            <w:r w:rsidRPr="00C35898">
              <w:rPr>
                <w:rFonts w:ascii="Arial Narrow" w:hAnsi="Arial Narrow" w:cs="Arial"/>
                <w:b/>
                <w:bCs/>
                <w:color w:val="auto"/>
                <w:sz w:val="22"/>
              </w:rPr>
              <w:t>8.306,85 €</w:t>
            </w:r>
          </w:p>
        </w:tc>
      </w:tr>
    </w:tbl>
    <w:p w14:paraId="39BC0F3F"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Pr>
          <w:rFonts w:ascii="Arial Narrow" w:hAnsi="Arial Narrow" w:cs="Arial"/>
          <w:b/>
          <w:szCs w:val="24"/>
          <w:u w:val="single"/>
        </w:rPr>
        <w:t>Antecedents</w:t>
      </w:r>
    </w:p>
    <w:p w14:paraId="786EEC4C"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58988E0A" w14:textId="3BBF1AF1" w:rsidR="0061363C" w:rsidRPr="00633D3F" w:rsidRDefault="00523818" w:rsidP="00B778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33D3F">
        <w:rPr>
          <w:rFonts w:ascii="Arial Narrow" w:hAnsi="Arial Narrow" w:cs="Arial"/>
          <w:color w:val="auto"/>
          <w:szCs w:val="24"/>
        </w:rPr>
        <w:t xml:space="preserve">Barcelona Activa té com a missió </w:t>
      </w:r>
      <w:r w:rsidR="00633D3F" w:rsidRPr="00633D3F">
        <w:rPr>
          <w:rFonts w:ascii="Arial Narrow" w:hAnsi="Arial Narrow" w:cs="Arial"/>
          <w:color w:val="auto"/>
          <w:szCs w:val="24"/>
        </w:rPr>
        <w:t xml:space="preserve">promoure l’ocupació de qualitat, la iniciativa emprenedora, la competitivitat empresarial i la diversificació del teixit productiu, per a assolir un model econòmic sostenible, inclusiu i just. Per a dur a terme aquesta missió, gestiona diversos equipaments. </w:t>
      </w:r>
    </w:p>
    <w:p w14:paraId="33C11FC7" w14:textId="77777777" w:rsidR="0061363C" w:rsidRPr="006502AF" w:rsidRDefault="0061363C" w:rsidP="00B778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762201A2" w14:textId="7A201CE0" w:rsidR="002F7A79" w:rsidRDefault="0061363C" w:rsidP="0061363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proofErr w:type="spellStart"/>
      <w:r w:rsidRPr="0061363C">
        <w:rPr>
          <w:rFonts w:ascii="Arial Narrow" w:hAnsi="Arial Narrow" w:cs="Arial"/>
          <w:b/>
          <w:szCs w:val="24"/>
        </w:rPr>
        <w:t>Mediatic</w:t>
      </w:r>
      <w:proofErr w:type="spellEnd"/>
    </w:p>
    <w:p w14:paraId="26E98633" w14:textId="77777777" w:rsidR="00633D3F" w:rsidRPr="0061363C" w:rsidRDefault="00633D3F" w:rsidP="0061363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p>
    <w:p w14:paraId="62A0A5E3" w14:textId="77777777" w:rsidR="0061363C" w:rsidRPr="0061363C" w:rsidRDefault="0061363C" w:rsidP="0061363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1363C">
        <w:rPr>
          <w:rFonts w:ascii="Arial Narrow" w:hAnsi="Arial Narrow" w:cs="Arial"/>
          <w:color w:val="auto"/>
          <w:szCs w:val="24"/>
        </w:rPr>
        <w:t xml:space="preserve">L’edifici Mediatic està ubicat al carrer de Roc Boronat, 117 de Barcelona. Aquest singular edifici es troba al cor de districte 22@, simbolitza el potencial de Barcelona al sector audiovisual i de les tecnologies de la informació. Té una planta baixa, exempta de columnes, nou plantes amb 16.000 metres quadrats i dos soterranis. </w:t>
      </w:r>
    </w:p>
    <w:p w14:paraId="4808E016" w14:textId="77777777" w:rsidR="0061363C" w:rsidRPr="009446CE" w:rsidRDefault="0061363C" w:rsidP="009446C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tbl>
      <w:tblPr>
        <w:tblW w:w="0" w:type="auto"/>
        <w:jc w:val="center"/>
        <w:tblLook w:val="04A0" w:firstRow="1" w:lastRow="0" w:firstColumn="1" w:lastColumn="0" w:noHBand="0" w:noVBand="1"/>
      </w:tblPr>
      <w:tblGrid>
        <w:gridCol w:w="4476"/>
        <w:gridCol w:w="4930"/>
      </w:tblGrid>
      <w:tr w:rsidR="0061363C" w:rsidRPr="003F78E8" w14:paraId="143FB343" w14:textId="77777777" w:rsidTr="00882E1A">
        <w:trPr>
          <w:jc w:val="center"/>
        </w:trPr>
        <w:tc>
          <w:tcPr>
            <w:tcW w:w="4141" w:type="dxa"/>
            <w:shd w:val="clear" w:color="auto" w:fill="auto"/>
          </w:tcPr>
          <w:p w14:paraId="1789980B" w14:textId="77777777" w:rsidR="0061363C" w:rsidRPr="003F78E8" w:rsidRDefault="0061363C" w:rsidP="00882E1A">
            <w:pPr>
              <w:tabs>
                <w:tab w:val="left" w:pos="567"/>
              </w:tabs>
              <w:suppressAutoHyphens/>
              <w:rPr>
                <w:rFonts w:ascii="Arial Narrow" w:hAnsi="Arial Narrow"/>
                <w:color w:val="auto"/>
                <w:spacing w:val="-3"/>
                <w:sz w:val="22"/>
              </w:rPr>
            </w:pPr>
            <w:r w:rsidRPr="003F78E8">
              <w:rPr>
                <w:rFonts w:ascii="Arial Narrow" w:hAnsi="Arial Narrow"/>
                <w:noProof/>
                <w:color w:val="auto"/>
                <w:sz w:val="22"/>
              </w:rPr>
              <w:drawing>
                <wp:inline distT="0" distB="0" distL="0" distR="0" wp14:anchorId="2C07D611" wp14:editId="53AA1082">
                  <wp:extent cx="2488578" cy="1764000"/>
                  <wp:effectExtent l="0" t="0" r="6985" b="8255"/>
                  <wp:docPr id="1085612030" name="Imatge 1085612030" descr="Imatge que conté text, mapa, Pla, diagrama&#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612030" name="Imatge 1085612030" descr="Imatge que conté text, mapa, Pla, diagrama&#10;&#10;Pot ser que el contingut generat amb IA no sigui correcte."/>
                          <pic:cNvPicPr/>
                        </pic:nvPicPr>
                        <pic:blipFill>
                          <a:blip r:embed="rId8"/>
                          <a:stretch>
                            <a:fillRect/>
                          </a:stretch>
                        </pic:blipFill>
                        <pic:spPr>
                          <a:xfrm>
                            <a:off x="0" y="0"/>
                            <a:ext cx="2503266" cy="1774412"/>
                          </a:xfrm>
                          <a:prstGeom prst="rect">
                            <a:avLst/>
                          </a:prstGeom>
                        </pic:spPr>
                      </pic:pic>
                    </a:graphicData>
                  </a:graphic>
                </wp:inline>
              </w:drawing>
            </w:r>
          </w:p>
        </w:tc>
        <w:tc>
          <w:tcPr>
            <w:tcW w:w="4930" w:type="dxa"/>
            <w:shd w:val="clear" w:color="auto" w:fill="auto"/>
          </w:tcPr>
          <w:p w14:paraId="149A8EA1" w14:textId="77777777" w:rsidR="0061363C" w:rsidRPr="003F78E8" w:rsidRDefault="0061363C" w:rsidP="00882E1A">
            <w:pPr>
              <w:tabs>
                <w:tab w:val="left" w:pos="567"/>
              </w:tabs>
              <w:suppressAutoHyphens/>
              <w:rPr>
                <w:rFonts w:ascii="Arial Narrow" w:hAnsi="Arial Narrow"/>
                <w:noProof/>
                <w:color w:val="auto"/>
                <w:sz w:val="22"/>
              </w:rPr>
            </w:pPr>
            <w:r w:rsidRPr="003F78E8">
              <w:rPr>
                <w:rFonts w:ascii="Arial Narrow" w:hAnsi="Arial Narrow"/>
                <w:noProof/>
                <w:color w:val="auto"/>
                <w:sz w:val="22"/>
                <w:lang w:val="es-ES" w:eastAsia="es-ES"/>
              </w:rPr>
              <w:drawing>
                <wp:inline distT="0" distB="0" distL="0" distR="0" wp14:anchorId="3D1408F4" wp14:editId="44A85853">
                  <wp:extent cx="2133750" cy="1714294"/>
                  <wp:effectExtent l="0" t="0" r="0" b="635"/>
                  <wp:docPr id="456325480" name="Imatge 456325480" descr="mediaticexterio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ticexterior.jpeg"/>
                          <pic:cNvPicPr/>
                        </pic:nvPicPr>
                        <pic:blipFill>
                          <a:blip r:embed="rId9" cstate="print"/>
                          <a:stretch>
                            <a:fillRect/>
                          </a:stretch>
                        </pic:blipFill>
                        <pic:spPr>
                          <a:xfrm>
                            <a:off x="0" y="0"/>
                            <a:ext cx="2139395" cy="1718829"/>
                          </a:xfrm>
                          <a:prstGeom prst="rect">
                            <a:avLst/>
                          </a:prstGeom>
                        </pic:spPr>
                      </pic:pic>
                    </a:graphicData>
                  </a:graphic>
                </wp:inline>
              </w:drawing>
            </w:r>
          </w:p>
          <w:p w14:paraId="085E658C" w14:textId="77777777" w:rsidR="0061363C" w:rsidRPr="003F78E8" w:rsidRDefault="0061363C" w:rsidP="00882E1A">
            <w:pPr>
              <w:tabs>
                <w:tab w:val="left" w:pos="567"/>
              </w:tabs>
              <w:suppressAutoHyphens/>
              <w:rPr>
                <w:rFonts w:ascii="Arial Narrow" w:hAnsi="Arial Narrow"/>
                <w:color w:val="auto"/>
                <w:spacing w:val="-3"/>
                <w:sz w:val="22"/>
              </w:rPr>
            </w:pPr>
          </w:p>
          <w:p w14:paraId="286A6209" w14:textId="77777777" w:rsidR="0061363C" w:rsidRPr="003F78E8" w:rsidRDefault="0061363C" w:rsidP="00882E1A">
            <w:pPr>
              <w:tabs>
                <w:tab w:val="left" w:pos="567"/>
              </w:tabs>
              <w:suppressAutoHyphens/>
              <w:rPr>
                <w:rFonts w:ascii="Arial Narrow" w:hAnsi="Arial Narrow"/>
                <w:color w:val="auto"/>
                <w:spacing w:val="-3"/>
                <w:sz w:val="22"/>
              </w:rPr>
            </w:pPr>
          </w:p>
        </w:tc>
      </w:tr>
      <w:tr w:rsidR="0061363C" w:rsidRPr="003F78E8" w14:paraId="7FE60730" w14:textId="77777777" w:rsidTr="00882E1A">
        <w:trPr>
          <w:jc w:val="center"/>
        </w:trPr>
        <w:tc>
          <w:tcPr>
            <w:tcW w:w="4141" w:type="dxa"/>
            <w:shd w:val="clear" w:color="auto" w:fill="auto"/>
          </w:tcPr>
          <w:p w14:paraId="6ACCC975" w14:textId="77777777" w:rsidR="0061363C" w:rsidRPr="003F78E8" w:rsidRDefault="0061363C" w:rsidP="00882E1A">
            <w:pPr>
              <w:tabs>
                <w:tab w:val="left" w:pos="567"/>
              </w:tabs>
              <w:suppressAutoHyphens/>
              <w:rPr>
                <w:rFonts w:ascii="Arial Narrow" w:hAnsi="Arial Narrow"/>
                <w:noProof/>
                <w:color w:val="auto"/>
                <w:sz w:val="22"/>
              </w:rPr>
            </w:pPr>
            <w:r w:rsidRPr="003F78E8">
              <w:rPr>
                <w:rFonts w:ascii="Arial Narrow" w:hAnsi="Arial Narrow"/>
                <w:noProof/>
                <w:color w:val="auto"/>
                <w:sz w:val="22"/>
              </w:rPr>
              <w:drawing>
                <wp:inline distT="0" distB="0" distL="0" distR="0" wp14:anchorId="09514046" wp14:editId="669094D1">
                  <wp:extent cx="2704859" cy="1332000"/>
                  <wp:effectExtent l="0" t="0" r="635" b="1905"/>
                  <wp:docPr id="745949022" name="Imatge 745949022" descr="Imatge que conté terra, gent, vestíbul, a cobert&#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949022" name="Imatge 745949022" descr="Imatge que conté terra, gent, vestíbul, a cobert&#10;&#10;Pot ser que el contingut generat amb IA no sigui correcte."/>
                          <pic:cNvPicPr/>
                        </pic:nvPicPr>
                        <pic:blipFill>
                          <a:blip r:embed="rId10"/>
                          <a:stretch>
                            <a:fillRect/>
                          </a:stretch>
                        </pic:blipFill>
                        <pic:spPr>
                          <a:xfrm>
                            <a:off x="0" y="0"/>
                            <a:ext cx="2708221" cy="1333656"/>
                          </a:xfrm>
                          <a:prstGeom prst="rect">
                            <a:avLst/>
                          </a:prstGeom>
                        </pic:spPr>
                      </pic:pic>
                    </a:graphicData>
                  </a:graphic>
                </wp:inline>
              </w:drawing>
            </w:r>
          </w:p>
        </w:tc>
        <w:tc>
          <w:tcPr>
            <w:tcW w:w="4930" w:type="dxa"/>
            <w:shd w:val="clear" w:color="auto" w:fill="auto"/>
          </w:tcPr>
          <w:p w14:paraId="4D598F94" w14:textId="77777777" w:rsidR="0061363C" w:rsidRPr="003F78E8" w:rsidRDefault="0061363C" w:rsidP="00882E1A">
            <w:pPr>
              <w:tabs>
                <w:tab w:val="left" w:pos="567"/>
              </w:tabs>
              <w:suppressAutoHyphens/>
              <w:rPr>
                <w:rFonts w:ascii="Arial Narrow" w:hAnsi="Arial Narrow"/>
                <w:noProof/>
                <w:color w:val="auto"/>
                <w:sz w:val="22"/>
              </w:rPr>
            </w:pPr>
          </w:p>
        </w:tc>
      </w:tr>
      <w:tr w:rsidR="0061363C" w:rsidRPr="003F78E8" w14:paraId="7D4F9A6E" w14:textId="77777777" w:rsidTr="00882E1A">
        <w:trPr>
          <w:jc w:val="center"/>
        </w:trPr>
        <w:tc>
          <w:tcPr>
            <w:tcW w:w="4141" w:type="dxa"/>
            <w:shd w:val="clear" w:color="auto" w:fill="auto"/>
          </w:tcPr>
          <w:p w14:paraId="36AEC841" w14:textId="77777777" w:rsidR="0061363C" w:rsidRPr="003F78E8" w:rsidRDefault="0061363C" w:rsidP="00882E1A">
            <w:pPr>
              <w:tabs>
                <w:tab w:val="left" w:pos="567"/>
              </w:tabs>
              <w:suppressAutoHyphens/>
              <w:rPr>
                <w:rFonts w:ascii="Arial Narrow" w:hAnsi="Arial Narrow"/>
                <w:noProof/>
                <w:color w:val="auto"/>
                <w:sz w:val="22"/>
              </w:rPr>
            </w:pPr>
          </w:p>
        </w:tc>
        <w:tc>
          <w:tcPr>
            <w:tcW w:w="4930" w:type="dxa"/>
            <w:shd w:val="clear" w:color="auto" w:fill="auto"/>
          </w:tcPr>
          <w:p w14:paraId="6A453D5A" w14:textId="77777777" w:rsidR="0061363C" w:rsidRPr="003F78E8" w:rsidRDefault="0061363C" w:rsidP="00882E1A">
            <w:pPr>
              <w:tabs>
                <w:tab w:val="left" w:pos="567"/>
              </w:tabs>
              <w:suppressAutoHyphens/>
              <w:rPr>
                <w:rFonts w:ascii="Arial Narrow" w:hAnsi="Arial Narrow"/>
                <w:noProof/>
                <w:color w:val="auto"/>
                <w:sz w:val="22"/>
              </w:rPr>
            </w:pPr>
          </w:p>
        </w:tc>
      </w:tr>
    </w:tbl>
    <w:p w14:paraId="71E46E03" w14:textId="395810CC" w:rsidR="0061363C" w:rsidRPr="0061363C" w:rsidRDefault="0061363C" w:rsidP="0061363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1363C">
        <w:rPr>
          <w:rFonts w:ascii="Arial Narrow" w:hAnsi="Arial Narrow" w:cs="Arial"/>
          <w:color w:val="auto"/>
          <w:szCs w:val="24"/>
        </w:rPr>
        <w:lastRenderedPageBreak/>
        <w:t xml:space="preserve">El </w:t>
      </w:r>
      <w:proofErr w:type="spellStart"/>
      <w:r w:rsidRPr="0061363C">
        <w:rPr>
          <w:rFonts w:ascii="Arial Narrow" w:hAnsi="Arial Narrow" w:cs="Arial"/>
          <w:color w:val="auto"/>
          <w:szCs w:val="24"/>
        </w:rPr>
        <w:t>Mediatic</w:t>
      </w:r>
      <w:proofErr w:type="spellEnd"/>
      <w:r w:rsidRPr="0061363C">
        <w:rPr>
          <w:rFonts w:ascii="Arial Narrow" w:hAnsi="Arial Narrow" w:cs="Arial"/>
          <w:color w:val="auto"/>
          <w:szCs w:val="24"/>
        </w:rPr>
        <w:t xml:space="preserve"> allotja, a la planta baixa i l’altell l'Oficina d'Atenció a les Empreses (OAE), l'espai de referència per a les empreses i pimes de Barcelona. És el punt de contacte, informació i assessorament pel desenvolupament i la competitivitat de les organitzacions. </w:t>
      </w:r>
    </w:p>
    <w:p w14:paraId="3202DBC7" w14:textId="77777777" w:rsidR="0061363C" w:rsidRPr="0061363C" w:rsidRDefault="0061363C" w:rsidP="0061363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32B63058" w14:textId="77777777" w:rsidR="0061363C" w:rsidRPr="0061363C" w:rsidRDefault="0061363C" w:rsidP="0061363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1363C">
        <w:rPr>
          <w:rFonts w:ascii="Arial Narrow" w:hAnsi="Arial Narrow" w:cs="Arial"/>
          <w:color w:val="auto"/>
          <w:szCs w:val="24"/>
        </w:rPr>
        <w:t>A la planta baixa s'hi ubica l'Espai Barcelona, un innovador espai audiovisual on també es poden fer reunions corporatives, presentacions a clients i atendre visites rellevants. Es tracta d'un espai especialment enfocat a explicar la ciutat en clau econòmica, amb recursos, continguts i dades d'interès empresarial que estan a disposició tant de les institucions, pimes i empreses locals com de les empreses internacionals que visiten la ciutat amb interès per fer-hi negocis.</w:t>
      </w:r>
    </w:p>
    <w:p w14:paraId="71B443FB" w14:textId="77777777" w:rsidR="0061363C" w:rsidRPr="003F78E8" w:rsidRDefault="0061363C" w:rsidP="0061363C">
      <w:pPr>
        <w:rPr>
          <w:rFonts w:ascii="Arial Narrow" w:hAnsi="Arial Narrow"/>
          <w:color w:val="auto"/>
          <w:sz w:val="22"/>
        </w:rPr>
      </w:pPr>
    </w:p>
    <w:p w14:paraId="32781AB3" w14:textId="77777777" w:rsidR="004A6764" w:rsidRPr="00646DA6"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r w:rsidRPr="00646DA6">
        <w:rPr>
          <w:rFonts w:ascii="Arial Narrow" w:hAnsi="Arial Narrow" w:cs="Arial"/>
          <w:b/>
          <w:color w:val="auto"/>
          <w:szCs w:val="24"/>
          <w:u w:val="single"/>
        </w:rPr>
        <w:t>Descripció de l’objecte. Prescripcions tècniques</w:t>
      </w:r>
    </w:p>
    <w:p w14:paraId="44A51906" w14:textId="77777777" w:rsidR="004A6764" w:rsidRPr="00646DA6"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858E5A1" w14:textId="02893535" w:rsidR="00880075" w:rsidRPr="009446CE" w:rsidRDefault="00880075" w:rsidP="009446C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9446CE">
        <w:rPr>
          <w:rFonts w:ascii="Arial Narrow" w:hAnsi="Arial Narrow" w:cs="Arial"/>
          <w:color w:val="auto"/>
          <w:szCs w:val="24"/>
        </w:rPr>
        <w:t xml:space="preserve">El present </w:t>
      </w:r>
      <w:r w:rsidR="001D2083">
        <w:rPr>
          <w:rFonts w:ascii="Arial Narrow" w:hAnsi="Arial Narrow" w:cs="Arial"/>
          <w:color w:val="auto"/>
          <w:szCs w:val="24"/>
        </w:rPr>
        <w:t>document descriptiu del contracte</w:t>
      </w:r>
      <w:r w:rsidRPr="009446CE">
        <w:rPr>
          <w:rFonts w:ascii="Arial Narrow" w:hAnsi="Arial Narrow" w:cs="Arial"/>
          <w:color w:val="auto"/>
          <w:szCs w:val="24"/>
        </w:rPr>
        <w:t xml:space="preserve"> descriu les necessitats de contracció dels treballs de substitució de la moqueta actual</w:t>
      </w:r>
      <w:r w:rsidR="002C1D11">
        <w:rPr>
          <w:rFonts w:ascii="Arial Narrow" w:hAnsi="Arial Narrow" w:cs="Arial"/>
          <w:color w:val="auto"/>
          <w:szCs w:val="24"/>
        </w:rPr>
        <w:t>,</w:t>
      </w:r>
      <w:r w:rsidRPr="009446CE">
        <w:rPr>
          <w:rFonts w:ascii="Arial Narrow" w:hAnsi="Arial Narrow" w:cs="Arial"/>
          <w:color w:val="auto"/>
          <w:szCs w:val="24"/>
        </w:rPr>
        <w:t xml:space="preserve"> </w:t>
      </w:r>
      <w:r w:rsidR="002C1D11">
        <w:rPr>
          <w:rFonts w:ascii="Arial Narrow" w:hAnsi="Arial Narrow" w:cs="Arial"/>
          <w:color w:val="auto"/>
          <w:szCs w:val="24"/>
        </w:rPr>
        <w:t xml:space="preserve">deteriorada i tacada </w:t>
      </w:r>
      <w:r w:rsidRPr="009446CE">
        <w:rPr>
          <w:rFonts w:ascii="Arial Narrow" w:hAnsi="Arial Narrow" w:cs="Arial"/>
          <w:color w:val="auto"/>
          <w:szCs w:val="24"/>
        </w:rPr>
        <w:t>per una moqueta nova a l'Espai Barcelona, situat a la planta baixa de l’edifici Mediatic.</w:t>
      </w:r>
    </w:p>
    <w:p w14:paraId="52E08743" w14:textId="77777777" w:rsidR="00880075" w:rsidRPr="009446CE" w:rsidRDefault="00880075" w:rsidP="009446C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6AFA5EE8" w14:textId="414A264A" w:rsidR="009446CE" w:rsidRPr="002246C6" w:rsidRDefault="00880075" w:rsidP="009446C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2246C6">
        <w:rPr>
          <w:rFonts w:ascii="Arial Narrow" w:hAnsi="Arial Narrow" w:cs="Arial"/>
          <w:color w:val="auto"/>
          <w:szCs w:val="24"/>
        </w:rPr>
        <w:t xml:space="preserve">El paviment </w:t>
      </w:r>
      <w:r w:rsidR="002C1D11">
        <w:rPr>
          <w:rFonts w:ascii="Arial Narrow" w:hAnsi="Arial Narrow" w:cs="Arial"/>
          <w:color w:val="auto"/>
          <w:szCs w:val="24"/>
        </w:rPr>
        <w:t xml:space="preserve">a instal·lar </w:t>
      </w:r>
      <w:r w:rsidRPr="002246C6">
        <w:rPr>
          <w:rFonts w:ascii="Arial Narrow" w:hAnsi="Arial Narrow" w:cs="Arial"/>
          <w:color w:val="auto"/>
          <w:szCs w:val="24"/>
        </w:rPr>
        <w:t>serà</w:t>
      </w:r>
      <w:r w:rsidR="009446CE" w:rsidRPr="002246C6">
        <w:rPr>
          <w:rFonts w:ascii="Arial Narrow" w:hAnsi="Arial Narrow" w:cs="Arial"/>
          <w:color w:val="auto"/>
          <w:szCs w:val="24"/>
        </w:rPr>
        <w:t xml:space="preserve"> moqueta TESSERA BASIS en llosetes de la marca FORBO o equivalent, color </w:t>
      </w:r>
      <w:r w:rsidR="002246C6" w:rsidRPr="002246C6">
        <w:rPr>
          <w:rFonts w:ascii="Arial Narrow" w:hAnsi="Arial Narrow" w:cs="Arial"/>
          <w:color w:val="auto"/>
          <w:szCs w:val="24"/>
        </w:rPr>
        <w:t xml:space="preserve">4203 </w:t>
      </w:r>
      <w:proofErr w:type="spellStart"/>
      <w:r w:rsidR="002246C6" w:rsidRPr="002246C6">
        <w:rPr>
          <w:rFonts w:ascii="Arial Narrow" w:hAnsi="Arial Narrow" w:cs="Arial"/>
          <w:color w:val="auto"/>
          <w:szCs w:val="24"/>
        </w:rPr>
        <w:t>cobblestone</w:t>
      </w:r>
      <w:proofErr w:type="spellEnd"/>
      <w:r w:rsidR="009446CE" w:rsidRPr="002246C6">
        <w:rPr>
          <w:rFonts w:ascii="Arial Narrow" w:hAnsi="Arial Narrow" w:cs="Arial"/>
          <w:color w:val="auto"/>
          <w:szCs w:val="24"/>
        </w:rPr>
        <w:t xml:space="preserve">, de 5,7 mm de gruix, de moqueta bucle 100% poliamida </w:t>
      </w:r>
      <w:proofErr w:type="spellStart"/>
      <w:r w:rsidR="009446CE" w:rsidRPr="002246C6">
        <w:rPr>
          <w:rFonts w:ascii="Arial Narrow" w:hAnsi="Arial Narrow" w:cs="Arial"/>
          <w:color w:val="auto"/>
          <w:szCs w:val="24"/>
        </w:rPr>
        <w:t>aquafil</w:t>
      </w:r>
      <w:proofErr w:type="spellEnd"/>
      <w:r w:rsidR="009446CE" w:rsidRPr="002246C6">
        <w:rPr>
          <w:rFonts w:ascii="Arial Narrow" w:hAnsi="Arial Narrow" w:cs="Arial"/>
          <w:color w:val="auto"/>
          <w:szCs w:val="24"/>
        </w:rPr>
        <w:t xml:space="preserve">. Classe 3, tràfic intens, 22 dB. Fil tintat en llosetes 50 x 50 cm. Classificació al foc </w:t>
      </w:r>
      <w:proofErr w:type="spellStart"/>
      <w:r w:rsidR="009446CE" w:rsidRPr="002246C6">
        <w:rPr>
          <w:rFonts w:ascii="Arial Narrow" w:hAnsi="Arial Narrow" w:cs="Arial"/>
          <w:color w:val="auto"/>
          <w:szCs w:val="24"/>
        </w:rPr>
        <w:t>Bfl</w:t>
      </w:r>
      <w:proofErr w:type="spellEnd"/>
      <w:r w:rsidR="009446CE" w:rsidRPr="002246C6">
        <w:rPr>
          <w:rFonts w:ascii="Arial Narrow" w:hAnsi="Arial Narrow" w:cs="Arial"/>
          <w:color w:val="auto"/>
          <w:szCs w:val="24"/>
        </w:rPr>
        <w:t xml:space="preserve"> S1.</w:t>
      </w:r>
      <w:r w:rsidR="002C1D11">
        <w:rPr>
          <w:rFonts w:ascii="Arial Narrow" w:hAnsi="Arial Narrow" w:cs="Arial"/>
          <w:color w:val="auto"/>
          <w:szCs w:val="24"/>
        </w:rPr>
        <w:t xml:space="preserve"> </w:t>
      </w:r>
    </w:p>
    <w:p w14:paraId="513D55F3" w14:textId="77777777" w:rsidR="00880075" w:rsidRPr="009446CE" w:rsidRDefault="00880075" w:rsidP="009446C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391732E7" w14:textId="75E86546" w:rsidR="00880075" w:rsidRPr="00FD6315" w:rsidRDefault="00880075" w:rsidP="009446C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9446CE">
        <w:rPr>
          <w:rFonts w:ascii="Arial Narrow" w:hAnsi="Arial Narrow" w:cs="Arial"/>
          <w:color w:val="auto"/>
          <w:szCs w:val="24"/>
        </w:rPr>
        <w:t>Les feines inclouran el desplaçament del mobiliari existent i la posterior recol·locació en la mateixa posició</w:t>
      </w:r>
      <w:r w:rsidR="009446CE" w:rsidRPr="009446CE">
        <w:rPr>
          <w:rFonts w:ascii="Arial Narrow" w:hAnsi="Arial Narrow" w:cs="Arial"/>
          <w:color w:val="auto"/>
          <w:szCs w:val="24"/>
        </w:rPr>
        <w:t>.</w:t>
      </w:r>
      <w:r w:rsidR="009446CE" w:rsidRPr="00FD6315">
        <w:rPr>
          <w:rFonts w:ascii="Arial Narrow" w:hAnsi="Arial Narrow" w:cs="Arial"/>
          <w:color w:val="auto"/>
          <w:szCs w:val="24"/>
        </w:rPr>
        <w:t xml:space="preserve"> </w:t>
      </w:r>
      <w:r w:rsidR="00FD6315" w:rsidRPr="00FD6315">
        <w:rPr>
          <w:rFonts w:ascii="Arial Narrow" w:hAnsi="Arial Narrow" w:cs="Arial"/>
          <w:color w:val="auto"/>
          <w:szCs w:val="24"/>
        </w:rPr>
        <w:t xml:space="preserve">La protecció de totes les pantalles existents, per evitar danys durant les feines. </w:t>
      </w:r>
    </w:p>
    <w:p w14:paraId="67340A7E" w14:textId="77777777" w:rsidR="00880075" w:rsidRPr="003F78E8" w:rsidRDefault="00880075" w:rsidP="00880075">
      <w:pPr>
        <w:rPr>
          <w:rFonts w:ascii="Arial Narrow" w:hAnsi="Arial Narrow"/>
          <w:color w:val="auto"/>
          <w:spacing w:val="-3"/>
          <w:sz w:val="22"/>
        </w:rPr>
      </w:pPr>
    </w:p>
    <w:p w14:paraId="249775A3" w14:textId="79086C4D" w:rsidR="00880075" w:rsidRDefault="00880075" w:rsidP="00C82DC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9446CE">
        <w:rPr>
          <w:rFonts w:ascii="Arial Narrow" w:hAnsi="Arial Narrow" w:cs="Arial"/>
          <w:color w:val="auto"/>
          <w:szCs w:val="24"/>
        </w:rPr>
        <w:t>La retirada de la moqueta es realitzarà per mitjans manuals, per al posterior tractament i la seva gestió com a residu d’obra.</w:t>
      </w:r>
    </w:p>
    <w:p w14:paraId="6C08F020" w14:textId="77777777" w:rsidR="00C82DC6" w:rsidRPr="00C82DC6" w:rsidRDefault="00C82DC6" w:rsidP="00C82DC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4161EC03" w14:textId="6C2945F8" w:rsidR="00CF05B6" w:rsidRDefault="00CF05B6" w:rsidP="00C82DC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C82DC6">
        <w:rPr>
          <w:rFonts w:ascii="Arial Narrow" w:hAnsi="Arial Narrow" w:cs="Arial"/>
          <w:color w:val="auto"/>
          <w:szCs w:val="24"/>
        </w:rPr>
        <w:t xml:space="preserve">Aquesta acció s’engloba dins els objectius de desenvolupament sostenible, </w:t>
      </w:r>
      <w:r w:rsidR="00F01D96" w:rsidRPr="00C82DC6">
        <w:rPr>
          <w:rFonts w:ascii="Arial Narrow" w:hAnsi="Arial Narrow" w:cs="Arial"/>
          <w:color w:val="auto"/>
          <w:szCs w:val="24"/>
        </w:rPr>
        <w:t xml:space="preserve">ODS </w:t>
      </w:r>
      <w:r w:rsidR="00C82DC6" w:rsidRPr="00C82DC6">
        <w:rPr>
          <w:rFonts w:ascii="Arial Narrow" w:hAnsi="Arial Narrow" w:cs="Arial"/>
          <w:color w:val="auto"/>
          <w:szCs w:val="24"/>
        </w:rPr>
        <w:t>9</w:t>
      </w:r>
      <w:r w:rsidR="00F01D96" w:rsidRPr="00C82DC6">
        <w:rPr>
          <w:rFonts w:ascii="Arial Narrow" w:hAnsi="Arial Narrow" w:cs="Arial"/>
          <w:color w:val="auto"/>
          <w:szCs w:val="24"/>
        </w:rPr>
        <w:t xml:space="preserve">: </w:t>
      </w:r>
      <w:r w:rsidR="00C82DC6" w:rsidRPr="00C82DC6">
        <w:rPr>
          <w:rFonts w:ascii="Arial Narrow" w:hAnsi="Arial Narrow" w:cs="Arial"/>
          <w:color w:val="auto"/>
          <w:szCs w:val="24"/>
        </w:rPr>
        <w:t>Industria, Innovació i Infraestructura, ODS 12 Producció i Consum Responsables</w:t>
      </w:r>
    </w:p>
    <w:p w14:paraId="0E3B35D1" w14:textId="77777777" w:rsidR="00C82DC6" w:rsidRPr="00C82DC6" w:rsidRDefault="00C82DC6" w:rsidP="00C82DC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29F6F53F" w14:textId="03BA5184" w:rsidR="00774D1D" w:rsidRPr="00774D1D" w:rsidRDefault="00C82DC6" w:rsidP="00291DEE">
      <w:pPr>
        <w:pStyle w:val="Textindependent"/>
        <w:ind w:left="112"/>
        <w:jc w:val="center"/>
      </w:pPr>
      <w:r>
        <w:rPr>
          <w:noProof/>
        </w:rPr>
        <w:drawing>
          <wp:inline distT="0" distB="0" distL="0" distR="0" wp14:anchorId="5B9528F4" wp14:editId="2F8EEC42">
            <wp:extent cx="1384419" cy="1384419"/>
            <wp:effectExtent l="0" t="0" r="6350" b="6350"/>
            <wp:docPr id="1927775041" name="Imat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0547" cy="1390547"/>
                    </a:xfrm>
                    <a:prstGeom prst="rect">
                      <a:avLst/>
                    </a:prstGeom>
                    <a:noFill/>
                    <a:ln>
                      <a:noFill/>
                    </a:ln>
                  </pic:spPr>
                </pic:pic>
              </a:graphicData>
            </a:graphic>
          </wp:inline>
        </w:drawing>
      </w:r>
      <w:r w:rsidR="00291DEE">
        <w:rPr>
          <w:noProof/>
        </w:rPr>
        <w:t xml:space="preserve"> </w:t>
      </w:r>
      <w:r>
        <w:rPr>
          <w:noProof/>
        </w:rPr>
        <w:drawing>
          <wp:inline distT="0" distB="0" distL="0" distR="0" wp14:anchorId="48BD7C06" wp14:editId="2EB41229">
            <wp:extent cx="1392502" cy="1392502"/>
            <wp:effectExtent l="0" t="0" r="0" b="0"/>
            <wp:docPr id="1033139212" name="Imat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6184" cy="1416184"/>
                    </a:xfrm>
                    <a:prstGeom prst="rect">
                      <a:avLst/>
                    </a:prstGeom>
                    <a:noFill/>
                    <a:ln>
                      <a:noFill/>
                    </a:ln>
                  </pic:spPr>
                </pic:pic>
              </a:graphicData>
            </a:graphic>
          </wp:inline>
        </w:drawing>
      </w: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1"/>
        <w:gridCol w:w="4811"/>
      </w:tblGrid>
      <w:tr w:rsidR="00CF05B6" w:rsidRPr="00CF05B6" w14:paraId="49F830D4" w14:textId="77777777" w:rsidTr="00614A5C">
        <w:tc>
          <w:tcPr>
            <w:tcW w:w="4811" w:type="dxa"/>
          </w:tcPr>
          <w:p w14:paraId="64A7FE96" w14:textId="066E2486" w:rsidR="00CF05B6" w:rsidRPr="00CF05B6" w:rsidRDefault="00825566" w:rsidP="00774D1D">
            <w:pPr>
              <w:jc w:val="right"/>
              <w:rPr>
                <w:rFonts w:ascii="Arial Narrow" w:hAnsi="Arial Narrow" w:cs="Arial"/>
                <w:szCs w:val="24"/>
              </w:rPr>
            </w:pPr>
            <w:r>
              <w:rPr>
                <w:rFonts w:ascii="Arial Narrow" w:hAnsi="Arial Narrow" w:cs="Arial"/>
                <w:szCs w:val="24"/>
              </w:rPr>
              <w:t xml:space="preserve">  </w:t>
            </w:r>
            <w:r w:rsidR="00774D1D">
              <w:rPr>
                <w:rFonts w:ascii="Arial Narrow" w:hAnsi="Arial Narrow" w:cs="Arial"/>
                <w:szCs w:val="24"/>
              </w:rPr>
              <w:t xml:space="preserve"> </w:t>
            </w:r>
          </w:p>
        </w:tc>
        <w:tc>
          <w:tcPr>
            <w:tcW w:w="4811" w:type="dxa"/>
          </w:tcPr>
          <w:p w14:paraId="1BDEB5FB" w14:textId="3EAF38EE" w:rsidR="00CF05B6" w:rsidRPr="00CF05B6" w:rsidRDefault="00CF05B6" w:rsidP="00614A5C">
            <w:pPr>
              <w:jc w:val="left"/>
              <w:rPr>
                <w:rFonts w:ascii="Arial Narrow" w:hAnsi="Arial Narrow" w:cs="Arial"/>
                <w:szCs w:val="24"/>
              </w:rPr>
            </w:pPr>
          </w:p>
        </w:tc>
      </w:tr>
      <w:tr w:rsidR="00825566" w:rsidRPr="00CF05B6" w14:paraId="49B69C8F" w14:textId="77777777" w:rsidTr="00614A5C">
        <w:tc>
          <w:tcPr>
            <w:tcW w:w="4811" w:type="dxa"/>
          </w:tcPr>
          <w:p w14:paraId="7FB1BEA4" w14:textId="77777777" w:rsidR="00825566" w:rsidRDefault="00825566" w:rsidP="00774D1D">
            <w:pPr>
              <w:jc w:val="right"/>
              <w:rPr>
                <w:rFonts w:ascii="Arial Narrow" w:hAnsi="Arial Narrow" w:cs="Arial"/>
                <w:szCs w:val="24"/>
              </w:rPr>
            </w:pPr>
          </w:p>
        </w:tc>
        <w:tc>
          <w:tcPr>
            <w:tcW w:w="4811" w:type="dxa"/>
          </w:tcPr>
          <w:p w14:paraId="60EB9B6D" w14:textId="77777777" w:rsidR="00825566" w:rsidRPr="00CF05B6" w:rsidRDefault="00825566" w:rsidP="00614A5C">
            <w:pPr>
              <w:jc w:val="left"/>
              <w:rPr>
                <w:rFonts w:ascii="Arial Narrow" w:hAnsi="Arial Narrow" w:cs="Arial"/>
                <w:szCs w:val="24"/>
              </w:rPr>
            </w:pPr>
          </w:p>
        </w:tc>
      </w:tr>
    </w:tbl>
    <w:p w14:paraId="35D262DF" w14:textId="77777777" w:rsidR="001E0217" w:rsidRDefault="001E0217" w:rsidP="00F029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4FE80015" w14:textId="36C81B77" w:rsidR="00017210" w:rsidRPr="00F02928" w:rsidRDefault="00017210" w:rsidP="00F029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F02928">
        <w:rPr>
          <w:rFonts w:ascii="Arial Narrow" w:hAnsi="Arial Narrow" w:cs="Arial"/>
          <w:b/>
          <w:szCs w:val="24"/>
          <w:u w:val="single"/>
        </w:rPr>
        <w:t>Condicionants de les feines</w:t>
      </w:r>
    </w:p>
    <w:p w14:paraId="3C65B279" w14:textId="77777777" w:rsidR="00017210" w:rsidRPr="00017210" w:rsidRDefault="00017210" w:rsidP="00017210">
      <w:pPr>
        <w:pStyle w:val="Textindependent"/>
        <w:spacing w:before="6"/>
        <w:rPr>
          <w:color w:val="FF0000"/>
        </w:rPr>
      </w:pPr>
    </w:p>
    <w:p w14:paraId="1E53A7EF" w14:textId="41287656" w:rsidR="006D231E" w:rsidRPr="006D231E" w:rsidRDefault="006D231E"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D231E">
        <w:rPr>
          <w:rFonts w:ascii="Arial Narrow" w:hAnsi="Arial Narrow" w:cs="Arial"/>
          <w:color w:val="auto"/>
          <w:szCs w:val="24"/>
        </w:rPr>
        <w:t>En la retirada de la moqueta es vetllarà per no malmetre la base de resines existent. Si en retirar la moqueta es produeixen danys puntuals, caldrà fer la reparació de la base amb resines igual a les existents (propietats i color), a aquest efecte s’ha previst la partida 01.03, que es facturarà en funció de l’amidament real.</w:t>
      </w:r>
      <w:r w:rsidR="00BE2023">
        <w:rPr>
          <w:rFonts w:ascii="Arial Narrow" w:hAnsi="Arial Narrow" w:cs="Arial"/>
          <w:color w:val="auto"/>
          <w:szCs w:val="24"/>
        </w:rPr>
        <w:t xml:space="preserve"> Si la base està en bon estat (és l’esperable), aquesta partida </w:t>
      </w:r>
      <w:r w:rsidR="001D2083">
        <w:rPr>
          <w:rFonts w:ascii="Arial Narrow" w:hAnsi="Arial Narrow" w:cs="Arial"/>
          <w:color w:val="auto"/>
          <w:szCs w:val="24"/>
        </w:rPr>
        <w:t xml:space="preserve">no es facturarà, en tant que el pressupost és un import màxim. </w:t>
      </w:r>
    </w:p>
    <w:p w14:paraId="3FF40934" w14:textId="77777777" w:rsidR="006D231E" w:rsidRPr="006D231E" w:rsidRDefault="006D231E"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16E22368" w14:textId="361FD36E" w:rsidR="006D231E" w:rsidRPr="006D231E" w:rsidRDefault="006D231E"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D231E">
        <w:rPr>
          <w:rFonts w:ascii="Arial Narrow" w:hAnsi="Arial Narrow" w:cs="Arial"/>
          <w:color w:val="auto"/>
          <w:szCs w:val="24"/>
        </w:rPr>
        <w:t>L’empresa adjudicatària farà servir totes les proteccions individuals i col·lectives necessàries.</w:t>
      </w:r>
    </w:p>
    <w:p w14:paraId="4C61FAAB" w14:textId="77777777" w:rsidR="006D231E" w:rsidRDefault="006D231E"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D231E">
        <w:rPr>
          <w:rFonts w:ascii="Arial Narrow" w:hAnsi="Arial Narrow" w:cs="Arial"/>
          <w:color w:val="auto"/>
          <w:szCs w:val="24"/>
        </w:rPr>
        <w:lastRenderedPageBreak/>
        <w:t>Les feines de substitució del paviment no podran afectar la resta d’activitats de l’edifici i, en conseqüència, s’hauran de poder compaginar pel que fa a sorolls i molèsties, amb preferència per part dels ocupants dels espais propers.</w:t>
      </w:r>
    </w:p>
    <w:p w14:paraId="47BCEEBE" w14:textId="77777777" w:rsidR="001E0217" w:rsidRDefault="001E0217" w:rsidP="001E021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46B67AA4" w14:textId="618BB573" w:rsidR="001E0217" w:rsidRPr="006D231E" w:rsidRDefault="001E0217" w:rsidP="001E021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D231E">
        <w:rPr>
          <w:rFonts w:ascii="Arial Narrow" w:hAnsi="Arial Narrow" w:cs="Arial"/>
          <w:color w:val="auto"/>
          <w:szCs w:val="24"/>
        </w:rPr>
        <w:t xml:space="preserve">Les feines han de ser segures per al personal que ocupa l’edifici. </w:t>
      </w:r>
    </w:p>
    <w:p w14:paraId="14D68CDF" w14:textId="417A2C3E" w:rsidR="006D231E" w:rsidRDefault="006D231E"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7D114E82" w14:textId="17C7BEA5" w:rsidR="006D231E" w:rsidRPr="006D231E" w:rsidRDefault="006D231E"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D231E">
        <w:rPr>
          <w:rFonts w:ascii="Arial Narrow" w:hAnsi="Arial Narrow" w:cs="Arial"/>
          <w:color w:val="auto"/>
          <w:szCs w:val="24"/>
        </w:rPr>
        <w:t>L’adjudicatari haurà de senyalitzar adequadament les zones on s’estigui intervenint, permetent circulacions segures</w:t>
      </w:r>
      <w:r w:rsidR="00BE2023">
        <w:rPr>
          <w:rFonts w:ascii="Arial Narrow" w:hAnsi="Arial Narrow" w:cs="Arial"/>
          <w:color w:val="auto"/>
          <w:szCs w:val="24"/>
        </w:rPr>
        <w:t>.</w:t>
      </w:r>
    </w:p>
    <w:p w14:paraId="65DA4331" w14:textId="77777777" w:rsidR="006D231E" w:rsidRPr="006D231E" w:rsidRDefault="006D231E"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01509D2D" w14:textId="77777777" w:rsidR="006D231E" w:rsidRPr="006D231E" w:rsidRDefault="006D231E"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D231E">
        <w:rPr>
          <w:rFonts w:ascii="Arial Narrow" w:hAnsi="Arial Narrow" w:cs="Arial"/>
          <w:color w:val="auto"/>
          <w:szCs w:val="24"/>
        </w:rPr>
        <w:t xml:space="preserve">S’hauran de netejar les zones de pas i les àrees de treball, garantint en tot moment les mateixes condicions que hi havien abans de l’inici dels treballs. </w:t>
      </w:r>
    </w:p>
    <w:p w14:paraId="1E59E9DD" w14:textId="77777777" w:rsidR="006D231E" w:rsidRPr="006D231E" w:rsidRDefault="006D231E"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7A6D97D7" w14:textId="452C03DA" w:rsidR="006D231E" w:rsidRPr="006D231E" w:rsidRDefault="006D231E"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D231E">
        <w:rPr>
          <w:rFonts w:ascii="Arial Narrow" w:hAnsi="Arial Narrow" w:cs="Arial"/>
          <w:color w:val="auto"/>
          <w:szCs w:val="24"/>
        </w:rPr>
        <w:t>Qualsevol material instal·lat per part de l’empresa licitadora haurà de complir amb la normativa vigent i s’haurà de presentar tots els certificats abans de la signatura del final de les feines.</w:t>
      </w:r>
    </w:p>
    <w:p w14:paraId="07BC551E" w14:textId="77777777" w:rsidR="006D231E" w:rsidRPr="006D231E" w:rsidRDefault="006D231E"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6518BB46" w14:textId="3A8B8E1E" w:rsidR="00A44FED" w:rsidRDefault="00A44FED"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D231E">
        <w:rPr>
          <w:rFonts w:ascii="Arial Narrow" w:hAnsi="Arial Narrow" w:cs="Arial"/>
          <w:color w:val="auto"/>
          <w:szCs w:val="24"/>
        </w:rPr>
        <w:t>Totes les mesures necessàries de seguretat i salut queden incloses al pressupost, així com la gestió dels residus produïts.</w:t>
      </w:r>
    </w:p>
    <w:p w14:paraId="061CD8FE" w14:textId="77777777" w:rsidR="00BE2023" w:rsidRDefault="00BE2023"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7A74A321" w14:textId="77777777" w:rsidR="00BE2023" w:rsidRDefault="00BE2023" w:rsidP="00BE20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6D231E">
        <w:rPr>
          <w:rFonts w:ascii="Arial Narrow" w:hAnsi="Arial Narrow" w:cs="Arial"/>
          <w:color w:val="auto"/>
          <w:szCs w:val="24"/>
        </w:rPr>
        <w:t>L’adjudicatari de les feines, presentarà mostres de la moqueta que hauran de ser validades per Barcelona Activa.</w:t>
      </w:r>
    </w:p>
    <w:p w14:paraId="6BB87922" w14:textId="0EC60252" w:rsidR="00BE2023" w:rsidRDefault="00BE2023" w:rsidP="006D23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1611BC">
        <w:rPr>
          <w:rFonts w:ascii="Arial Narrow" w:hAnsi="Arial Narrow" w:cs="Arial"/>
          <w:color w:val="auto"/>
          <w:szCs w:val="24"/>
        </w:rPr>
        <w:t xml:space="preserve">Els materials utilitzats han de complir amb la normativa vigent, caldrà presentar certificats. Tots els equips i accessoris utilitzats durant l’execució han de disposar del marcat CE. </w:t>
      </w:r>
      <w:r w:rsidR="00017210" w:rsidRPr="006D231E">
        <w:rPr>
          <w:rFonts w:ascii="Arial Narrow" w:hAnsi="Arial Narrow" w:cs="Arial"/>
          <w:color w:val="auto"/>
          <w:szCs w:val="24"/>
        </w:rPr>
        <w:t xml:space="preserve">Qualsevol proposta de material haurà de ser validada prèviament per Barcelona Activa, presentant en qualsevol cas mostres i fitxes de característiques tècniques del producte. </w:t>
      </w:r>
    </w:p>
    <w:p w14:paraId="4C417F7D" w14:textId="77777777" w:rsidR="00E4403E" w:rsidRPr="0018763B" w:rsidRDefault="00E4403E" w:rsidP="007D3213">
      <w:pPr>
        <w:rPr>
          <w:rFonts w:ascii="Arial Narrow" w:hAnsi="Arial Narrow"/>
          <w:b/>
          <w:bCs/>
          <w:szCs w:val="24"/>
        </w:rPr>
      </w:pPr>
    </w:p>
    <w:p w14:paraId="05533FA7" w14:textId="65BDA7DB" w:rsidR="00633D3F" w:rsidRDefault="00642DB1" w:rsidP="00F029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F02928">
        <w:rPr>
          <w:rFonts w:ascii="Arial Narrow" w:hAnsi="Arial Narrow" w:cs="Arial"/>
          <w:b/>
          <w:szCs w:val="24"/>
          <w:u w:val="single"/>
        </w:rPr>
        <w:t>Plànols</w:t>
      </w:r>
    </w:p>
    <w:p w14:paraId="45A9664A" w14:textId="77777777" w:rsidR="00633D3F" w:rsidRPr="00F02928" w:rsidRDefault="00633D3F" w:rsidP="00F029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396E992C" w14:textId="07C4C3F1" w:rsidR="003D7BCA" w:rsidRPr="00E4403E" w:rsidRDefault="00642DB1" w:rsidP="00CF05B6">
      <w:pPr>
        <w:pStyle w:val="Texto"/>
        <w:jc w:val="both"/>
        <w:rPr>
          <w:rFonts w:ascii="Arial Narrow" w:hAnsi="Arial Narrow"/>
          <w:sz w:val="24"/>
          <w:szCs w:val="24"/>
        </w:rPr>
      </w:pPr>
      <w:r w:rsidRPr="006D6C77">
        <w:rPr>
          <w:rFonts w:ascii="Arial Narrow" w:hAnsi="Arial Narrow"/>
          <w:sz w:val="24"/>
          <w:szCs w:val="24"/>
        </w:rPr>
        <w:t xml:space="preserve">Plànol </w:t>
      </w:r>
      <w:r w:rsidR="006D6C77" w:rsidRPr="006D6C77">
        <w:rPr>
          <w:rFonts w:ascii="Arial Narrow" w:hAnsi="Arial Narrow"/>
          <w:sz w:val="24"/>
          <w:szCs w:val="24"/>
        </w:rPr>
        <w:t xml:space="preserve">de la </w:t>
      </w:r>
      <w:r w:rsidRPr="006D6C77">
        <w:rPr>
          <w:rFonts w:ascii="Arial Narrow" w:hAnsi="Arial Narrow"/>
          <w:sz w:val="24"/>
          <w:szCs w:val="24"/>
        </w:rPr>
        <w:t>planta</w:t>
      </w:r>
      <w:r w:rsidR="006D6C77" w:rsidRPr="006D6C77">
        <w:rPr>
          <w:rFonts w:ascii="Arial Narrow" w:hAnsi="Arial Narrow"/>
          <w:sz w:val="24"/>
          <w:szCs w:val="24"/>
        </w:rPr>
        <w:t xml:space="preserve"> baixa del Mediatic</w:t>
      </w:r>
      <w:r w:rsidRPr="006D6C77">
        <w:rPr>
          <w:rFonts w:ascii="Arial Narrow" w:hAnsi="Arial Narrow"/>
          <w:sz w:val="24"/>
          <w:szCs w:val="24"/>
        </w:rPr>
        <w:t xml:space="preserve">, </w:t>
      </w:r>
      <w:r w:rsidR="006D6C77" w:rsidRPr="006D6C77">
        <w:rPr>
          <w:rFonts w:ascii="Arial Narrow" w:hAnsi="Arial Narrow"/>
          <w:sz w:val="24"/>
          <w:szCs w:val="24"/>
        </w:rPr>
        <w:t xml:space="preserve">canvi de moqueta a la zona indicada en groc. </w:t>
      </w:r>
    </w:p>
    <w:p w14:paraId="0BD5C6F3" w14:textId="77777777" w:rsidR="00633D3F" w:rsidRDefault="00CE3954" w:rsidP="00633D3F">
      <w:pPr>
        <w:pStyle w:val="Texto"/>
        <w:jc w:val="both"/>
        <w:rPr>
          <w:rFonts w:ascii="Arial Narrow" w:hAnsi="Arial Narrow"/>
          <w:noProof/>
          <w:sz w:val="24"/>
          <w:szCs w:val="24"/>
        </w:rPr>
      </w:pPr>
      <w:r>
        <w:rPr>
          <w:rFonts w:ascii="Arial Narrow" w:hAnsi="Arial Narrow"/>
          <w:noProof/>
          <w:sz w:val="24"/>
          <w:szCs w:val="24"/>
        </w:rPr>
        <w:t xml:space="preserve"> </w:t>
      </w:r>
      <w:r w:rsidR="006D6C77">
        <w:rPr>
          <w:noProof/>
        </w:rPr>
        <w:drawing>
          <wp:inline distT="0" distB="0" distL="0" distR="0" wp14:anchorId="1FD03D0B" wp14:editId="3E54D58C">
            <wp:extent cx="6075105" cy="4114800"/>
            <wp:effectExtent l="0" t="0" r="1905" b="0"/>
            <wp:docPr id="1554658628" name="Imatge 1" descr="Imatge que conté diagrama, Pla, Dibuix tècnic, esbós&#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658628" name="Imatge 1" descr="Imatge que conté diagrama, Pla, Dibuix tècnic, esbós&#10;&#10;Pot ser que el contingut generat amb IA no sigui correcte."/>
                    <pic:cNvPicPr/>
                  </pic:nvPicPr>
                  <pic:blipFill>
                    <a:blip r:embed="rId13"/>
                    <a:stretch>
                      <a:fillRect/>
                    </a:stretch>
                  </pic:blipFill>
                  <pic:spPr>
                    <a:xfrm>
                      <a:off x="0" y="0"/>
                      <a:ext cx="6079983" cy="4118104"/>
                    </a:xfrm>
                    <a:prstGeom prst="rect">
                      <a:avLst/>
                    </a:prstGeom>
                  </pic:spPr>
                </pic:pic>
              </a:graphicData>
            </a:graphic>
          </wp:inline>
        </w:drawing>
      </w:r>
    </w:p>
    <w:p w14:paraId="023AB749" w14:textId="7292FBE0" w:rsidR="006D6C77" w:rsidRPr="00633D3F" w:rsidRDefault="00642DB1" w:rsidP="00633D3F">
      <w:pPr>
        <w:pStyle w:val="Texto"/>
        <w:jc w:val="both"/>
        <w:rPr>
          <w:rFonts w:ascii="Arial Narrow" w:hAnsi="Arial Narrow"/>
          <w:color w:val="FF0000"/>
          <w:sz w:val="24"/>
          <w:szCs w:val="24"/>
        </w:rPr>
      </w:pPr>
      <w:r w:rsidRPr="00F02928">
        <w:rPr>
          <w:rFonts w:ascii="Arial Narrow" w:hAnsi="Arial Narrow" w:cs="Arial"/>
          <w:b/>
          <w:szCs w:val="24"/>
          <w:u w:val="single"/>
        </w:rPr>
        <w:lastRenderedPageBreak/>
        <w:t>Fotografies</w:t>
      </w:r>
    </w:p>
    <w:p w14:paraId="24F1D369" w14:textId="77777777" w:rsidR="001611BC" w:rsidRDefault="001611BC" w:rsidP="00F029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5F68FC14" w14:textId="31E08983" w:rsidR="006D6C77" w:rsidRPr="006D6C77" w:rsidRDefault="006D6C77" w:rsidP="006D6C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Pr>
          <w:rFonts w:ascii="Arial Narrow" w:hAnsi="Arial Narrow" w:cs="Arial"/>
          <w:noProof/>
          <w:color w:val="FF0000"/>
          <w:szCs w:val="24"/>
        </w:rPr>
        <w:drawing>
          <wp:inline distT="0" distB="0" distL="0" distR="0" wp14:anchorId="1743D305" wp14:editId="73E4CCB7">
            <wp:extent cx="5221481" cy="3916111"/>
            <wp:effectExtent l="0" t="0" r="0" b="8255"/>
            <wp:docPr id="1804832476" name="Imatge 9" descr="Imatge que conté mobles, sostre, a cobert, terra&#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832476" name="Imatge 9" descr="Imatge que conté mobles, sostre, a cobert, terra&#10;&#10;Pot ser que el contingut generat amb IA no sigui correc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37972" cy="3928479"/>
                    </a:xfrm>
                    <a:prstGeom prst="rect">
                      <a:avLst/>
                    </a:prstGeom>
                    <a:noFill/>
                    <a:ln>
                      <a:noFill/>
                    </a:ln>
                  </pic:spPr>
                </pic:pic>
              </a:graphicData>
            </a:graphic>
          </wp:inline>
        </w:drawing>
      </w:r>
    </w:p>
    <w:p w14:paraId="31A698CA" w14:textId="6C483770" w:rsidR="005B0BCC" w:rsidRPr="006D6C77" w:rsidRDefault="005B0BCC" w:rsidP="001611BC">
      <w:pPr>
        <w:pStyle w:val="Textindependent"/>
        <w:spacing w:before="12"/>
        <w:ind w:left="112"/>
        <w:rPr>
          <w:w w:val="80"/>
        </w:rPr>
      </w:pPr>
      <w:r>
        <w:rPr>
          <w:w w:val="80"/>
        </w:rPr>
        <w:t>Imatge</w:t>
      </w:r>
      <w:r w:rsidR="00642DB1">
        <w:rPr>
          <w:spacing w:val="-5"/>
        </w:rPr>
        <w:t xml:space="preserve"> </w:t>
      </w:r>
      <w:r w:rsidR="00642DB1">
        <w:rPr>
          <w:w w:val="80"/>
        </w:rPr>
        <w:t>1:</w:t>
      </w:r>
      <w:r w:rsidR="00642DB1">
        <w:rPr>
          <w:spacing w:val="-3"/>
        </w:rPr>
        <w:t xml:space="preserve"> </w:t>
      </w:r>
      <w:r w:rsidR="00642DB1">
        <w:rPr>
          <w:w w:val="80"/>
        </w:rPr>
        <w:t>Vista</w:t>
      </w:r>
      <w:r w:rsidR="00642DB1">
        <w:rPr>
          <w:spacing w:val="-7"/>
        </w:rPr>
        <w:t xml:space="preserve"> </w:t>
      </w:r>
      <w:r w:rsidR="006D6C77">
        <w:rPr>
          <w:w w:val="80"/>
        </w:rPr>
        <w:t>Espai Barcelona des del vestíbul.</w:t>
      </w:r>
    </w:p>
    <w:p w14:paraId="6C8AB0E7" w14:textId="6D7C8982" w:rsidR="006D6C77" w:rsidRDefault="005B0BCC" w:rsidP="00642DB1">
      <w:pPr>
        <w:pStyle w:val="Textindependent"/>
        <w:spacing w:before="11"/>
        <w:rPr>
          <w:sz w:val="19"/>
        </w:rPr>
      </w:pPr>
      <w:r>
        <w:rPr>
          <w:noProof/>
          <w:spacing w:val="-2"/>
          <w:w w:val="80"/>
        </w:rPr>
        <w:drawing>
          <wp:inline distT="0" distB="0" distL="0" distR="0" wp14:anchorId="47EFACE9" wp14:editId="2F0BA9C4">
            <wp:extent cx="1832951" cy="2443814"/>
            <wp:effectExtent l="0" t="0" r="0" b="0"/>
            <wp:docPr id="488738766" name="Imat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5294" cy="2460271"/>
                    </a:xfrm>
                    <a:prstGeom prst="rect">
                      <a:avLst/>
                    </a:prstGeom>
                    <a:noFill/>
                    <a:ln>
                      <a:noFill/>
                    </a:ln>
                  </pic:spPr>
                </pic:pic>
              </a:graphicData>
            </a:graphic>
          </wp:inline>
        </w:drawing>
      </w:r>
      <w:r w:rsidR="00E4403E">
        <w:rPr>
          <w:noProof/>
          <w:sz w:val="19"/>
        </w:rPr>
        <w:t xml:space="preserve">  </w:t>
      </w:r>
      <w:r w:rsidR="00E4403E">
        <w:rPr>
          <w:noProof/>
          <w:sz w:val="19"/>
        </w:rPr>
        <w:drawing>
          <wp:inline distT="0" distB="0" distL="0" distR="0" wp14:anchorId="6960B2E8" wp14:editId="43C355E9">
            <wp:extent cx="3287949" cy="2459856"/>
            <wp:effectExtent l="0" t="0" r="8255" b="0"/>
            <wp:docPr id="624907901" name="Imatge 11" descr="Imatge que conté text, cadira, a cobert, mobles&#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07901" name="Imatge 11" descr="Imatge que conté text, cadira, a cobert, mobles&#10;&#10;Pot ser que el contingut generat amb IA no sigui correc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15658" cy="2480586"/>
                    </a:xfrm>
                    <a:prstGeom prst="rect">
                      <a:avLst/>
                    </a:prstGeom>
                    <a:noFill/>
                    <a:ln>
                      <a:noFill/>
                    </a:ln>
                  </pic:spPr>
                </pic:pic>
              </a:graphicData>
            </a:graphic>
          </wp:inline>
        </w:drawing>
      </w:r>
    </w:p>
    <w:p w14:paraId="4409DE1B" w14:textId="64350B6B" w:rsidR="006D6C77" w:rsidRPr="005B0BCC" w:rsidRDefault="005B0BCC" w:rsidP="005B0BCC">
      <w:pPr>
        <w:pStyle w:val="Textindependent"/>
        <w:spacing w:before="10"/>
        <w:ind w:left="112"/>
      </w:pPr>
      <w:r>
        <w:rPr>
          <w:w w:val="80"/>
        </w:rPr>
        <w:t>Imatge</w:t>
      </w:r>
      <w:r>
        <w:rPr>
          <w:spacing w:val="-5"/>
        </w:rPr>
        <w:t xml:space="preserve"> </w:t>
      </w:r>
      <w:r>
        <w:rPr>
          <w:w w:val="80"/>
        </w:rPr>
        <w:t>2 i 3:</w:t>
      </w:r>
      <w:r>
        <w:rPr>
          <w:spacing w:val="-2"/>
        </w:rPr>
        <w:t xml:space="preserve"> </w:t>
      </w:r>
      <w:r>
        <w:rPr>
          <w:w w:val="80"/>
        </w:rPr>
        <w:t>Vista</w:t>
      </w:r>
      <w:r>
        <w:rPr>
          <w:spacing w:val="-6"/>
        </w:rPr>
        <w:t xml:space="preserve"> </w:t>
      </w:r>
      <w:r>
        <w:rPr>
          <w:w w:val="80"/>
        </w:rPr>
        <w:t>de la sala gran</w:t>
      </w:r>
      <w:r w:rsidR="00E4403E">
        <w:rPr>
          <w:w w:val="80"/>
        </w:rPr>
        <w:t xml:space="preserve"> d’actes</w:t>
      </w:r>
      <w:r>
        <w:rPr>
          <w:spacing w:val="-2"/>
          <w:w w:val="80"/>
        </w:rPr>
        <w:t>.</w:t>
      </w:r>
    </w:p>
    <w:p w14:paraId="7086E36D" w14:textId="08DC1C76" w:rsidR="005B0BCC" w:rsidRDefault="006D6C77" w:rsidP="005B0BCC">
      <w:pPr>
        <w:pStyle w:val="Textindependent"/>
        <w:spacing w:before="10"/>
        <w:rPr>
          <w:noProof/>
          <w:w w:val="80"/>
        </w:rPr>
      </w:pPr>
      <w:r>
        <w:rPr>
          <w:noProof/>
          <w:w w:val="80"/>
        </w:rPr>
        <w:lastRenderedPageBreak/>
        <w:drawing>
          <wp:inline distT="0" distB="0" distL="0" distR="0" wp14:anchorId="238C70CE" wp14:editId="37125706">
            <wp:extent cx="2261937" cy="3015770"/>
            <wp:effectExtent l="0" t="0" r="5080" b="0"/>
            <wp:docPr id="630502734" name="Imat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77554" cy="3036591"/>
                    </a:xfrm>
                    <a:prstGeom prst="rect">
                      <a:avLst/>
                    </a:prstGeom>
                    <a:noFill/>
                    <a:ln>
                      <a:noFill/>
                    </a:ln>
                  </pic:spPr>
                </pic:pic>
              </a:graphicData>
            </a:graphic>
          </wp:inline>
        </w:drawing>
      </w:r>
      <w:r>
        <w:rPr>
          <w:noProof/>
          <w:w w:val="80"/>
        </w:rPr>
        <w:t xml:space="preserve"> </w:t>
      </w:r>
      <w:r w:rsidR="005B0BCC">
        <w:rPr>
          <w:noProof/>
          <w:w w:val="80"/>
        </w:rPr>
        <w:t xml:space="preserve">  </w:t>
      </w:r>
      <w:r>
        <w:rPr>
          <w:noProof/>
          <w:w w:val="80"/>
        </w:rPr>
        <w:drawing>
          <wp:inline distT="0" distB="0" distL="0" distR="0" wp14:anchorId="61332BDD" wp14:editId="3ACC4251">
            <wp:extent cx="2261597" cy="3015314"/>
            <wp:effectExtent l="0" t="0" r="5715" b="0"/>
            <wp:docPr id="1514404044" name="Imat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220" cy="3048143"/>
                    </a:xfrm>
                    <a:prstGeom prst="rect">
                      <a:avLst/>
                    </a:prstGeom>
                    <a:noFill/>
                    <a:ln>
                      <a:noFill/>
                    </a:ln>
                  </pic:spPr>
                </pic:pic>
              </a:graphicData>
            </a:graphic>
          </wp:inline>
        </w:drawing>
      </w:r>
    </w:p>
    <w:p w14:paraId="0FCFCE1D" w14:textId="77777777" w:rsidR="005B0BCC" w:rsidRDefault="005B0BCC" w:rsidP="005B0BCC">
      <w:pPr>
        <w:pStyle w:val="Textindependent"/>
        <w:spacing w:before="18"/>
        <w:rPr>
          <w:w w:val="80"/>
        </w:rPr>
      </w:pPr>
      <w:r>
        <w:rPr>
          <w:w w:val="80"/>
        </w:rPr>
        <w:t>Imatge</w:t>
      </w:r>
      <w:r>
        <w:rPr>
          <w:spacing w:val="-5"/>
        </w:rPr>
        <w:t xml:space="preserve"> </w:t>
      </w:r>
      <w:r>
        <w:rPr>
          <w:w w:val="80"/>
        </w:rPr>
        <w:t>4 i 5: detalls panells mòbils per compartimentar l’espai.</w:t>
      </w:r>
    </w:p>
    <w:p w14:paraId="52DE4C9E" w14:textId="77777777" w:rsidR="005B0BCC" w:rsidRDefault="00E4403E" w:rsidP="005B0BCC">
      <w:pPr>
        <w:pStyle w:val="Textindependent"/>
        <w:spacing w:before="10"/>
        <w:rPr>
          <w:w w:val="80"/>
        </w:rPr>
      </w:pPr>
      <w:r>
        <w:rPr>
          <w:noProof/>
        </w:rPr>
        <w:drawing>
          <wp:inline distT="0" distB="0" distL="0" distR="0" wp14:anchorId="338272E4" wp14:editId="67C8C7C5">
            <wp:extent cx="2252964" cy="3003703"/>
            <wp:effectExtent l="0" t="0" r="0" b="6350"/>
            <wp:docPr id="1632351327" name="Imatge 15" descr="Imatge que conté terra, Paviment, a cobert, gris&#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351327" name="Imatge 15" descr="Imatge que conté terra, Paviment, a cobert, gris&#10;&#10;Pot ser que el contingut generat amb IA no sigui correc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67742" cy="3023405"/>
                    </a:xfrm>
                    <a:prstGeom prst="rect">
                      <a:avLst/>
                    </a:prstGeom>
                    <a:noFill/>
                    <a:ln>
                      <a:noFill/>
                    </a:ln>
                  </pic:spPr>
                </pic:pic>
              </a:graphicData>
            </a:graphic>
          </wp:inline>
        </w:drawing>
      </w:r>
    </w:p>
    <w:p w14:paraId="352E36F2" w14:textId="3E009F2E" w:rsidR="00E4403E" w:rsidRDefault="00E4403E" w:rsidP="00E4403E">
      <w:pPr>
        <w:pStyle w:val="Textindependent"/>
        <w:spacing w:before="18"/>
        <w:rPr>
          <w:w w:val="80"/>
        </w:rPr>
      </w:pPr>
      <w:r>
        <w:rPr>
          <w:w w:val="80"/>
        </w:rPr>
        <w:t>Imatge</w:t>
      </w:r>
      <w:r>
        <w:rPr>
          <w:spacing w:val="-5"/>
        </w:rPr>
        <w:t xml:space="preserve"> </w:t>
      </w:r>
      <w:r>
        <w:rPr>
          <w:w w:val="80"/>
        </w:rPr>
        <w:t>6: peus pantalles sala gran</w:t>
      </w:r>
      <w:r w:rsidRPr="00E4403E">
        <w:rPr>
          <w:w w:val="80"/>
        </w:rPr>
        <w:t xml:space="preserve"> </w:t>
      </w:r>
      <w:r>
        <w:rPr>
          <w:w w:val="80"/>
        </w:rPr>
        <w:t>d’actes</w:t>
      </w:r>
      <w:r>
        <w:rPr>
          <w:spacing w:val="-2"/>
          <w:w w:val="80"/>
        </w:rPr>
        <w:t>.</w:t>
      </w:r>
    </w:p>
    <w:p w14:paraId="79FB7FA8" w14:textId="01F51DBC" w:rsidR="00E4403E" w:rsidRPr="005B0BCC" w:rsidRDefault="00E4403E" w:rsidP="005B0BCC">
      <w:pPr>
        <w:pStyle w:val="Textindependent"/>
        <w:spacing w:before="10"/>
        <w:rPr>
          <w:w w:val="80"/>
        </w:rPr>
        <w:sectPr w:rsidR="00E4403E" w:rsidRPr="005B0BCC" w:rsidSect="00642DB1">
          <w:headerReference w:type="even" r:id="rId20"/>
          <w:headerReference w:type="default" r:id="rId21"/>
          <w:footerReference w:type="even" r:id="rId22"/>
          <w:footerReference w:type="default" r:id="rId23"/>
          <w:pgSz w:w="11910" w:h="16840"/>
          <w:pgMar w:top="1500" w:right="660" w:bottom="1380" w:left="1020" w:header="435" w:footer="1178" w:gutter="0"/>
          <w:cols w:space="708"/>
        </w:sectPr>
      </w:pPr>
    </w:p>
    <w:p w14:paraId="53729357" w14:textId="77777777" w:rsidR="00E4403E" w:rsidRDefault="00E4403E" w:rsidP="00E4403E">
      <w:pPr>
        <w:pStyle w:val="Textindependent"/>
        <w:spacing w:before="18"/>
        <w:rPr>
          <w:w w:val="80"/>
        </w:rPr>
      </w:pPr>
    </w:p>
    <w:p w14:paraId="2E3245ED" w14:textId="25C71C3E" w:rsidR="00E4403E" w:rsidRDefault="00E4403E" w:rsidP="00E4403E">
      <w:pPr>
        <w:pStyle w:val="Textindependent"/>
        <w:spacing w:before="18"/>
        <w:rPr>
          <w:w w:val="80"/>
        </w:rPr>
      </w:pPr>
      <w:r>
        <w:rPr>
          <w:noProof/>
          <w:w w:val="80"/>
        </w:rPr>
        <w:drawing>
          <wp:inline distT="0" distB="0" distL="0" distR="0" wp14:anchorId="1DE8D59B" wp14:editId="51910278">
            <wp:extent cx="3280610" cy="2460547"/>
            <wp:effectExtent l="0" t="0" r="0" b="0"/>
            <wp:docPr id="42190767" name="Imat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98958" cy="2474309"/>
                    </a:xfrm>
                    <a:prstGeom prst="rect">
                      <a:avLst/>
                    </a:prstGeom>
                    <a:noFill/>
                    <a:ln>
                      <a:noFill/>
                    </a:ln>
                  </pic:spPr>
                </pic:pic>
              </a:graphicData>
            </a:graphic>
          </wp:inline>
        </w:drawing>
      </w:r>
    </w:p>
    <w:p w14:paraId="1A0C262C" w14:textId="77777777" w:rsidR="00E4403E" w:rsidRDefault="00E4403E" w:rsidP="00E4403E">
      <w:pPr>
        <w:pStyle w:val="Textindependent"/>
        <w:spacing w:before="18"/>
        <w:rPr>
          <w:w w:val="80"/>
        </w:rPr>
      </w:pPr>
    </w:p>
    <w:p w14:paraId="0447DDE7" w14:textId="0E102940" w:rsidR="00E4403E" w:rsidRDefault="00E4403E" w:rsidP="00E4403E">
      <w:pPr>
        <w:pStyle w:val="Textindependent"/>
        <w:spacing w:before="18"/>
        <w:rPr>
          <w:w w:val="80"/>
        </w:rPr>
      </w:pPr>
      <w:r>
        <w:rPr>
          <w:noProof/>
          <w:w w:val="80"/>
        </w:rPr>
        <w:drawing>
          <wp:inline distT="0" distB="0" distL="0" distR="0" wp14:anchorId="0008398E" wp14:editId="66C3E5A0">
            <wp:extent cx="3280410" cy="2460398"/>
            <wp:effectExtent l="0" t="0" r="0" b="0"/>
            <wp:docPr id="1328292301" name="Imat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06327" cy="2479836"/>
                    </a:xfrm>
                    <a:prstGeom prst="rect">
                      <a:avLst/>
                    </a:prstGeom>
                    <a:noFill/>
                    <a:ln>
                      <a:noFill/>
                    </a:ln>
                  </pic:spPr>
                </pic:pic>
              </a:graphicData>
            </a:graphic>
          </wp:inline>
        </w:drawing>
      </w:r>
    </w:p>
    <w:p w14:paraId="536E63F4" w14:textId="230E9F28" w:rsidR="00E4403E" w:rsidRDefault="00E4403E" w:rsidP="00E4403E">
      <w:pPr>
        <w:pStyle w:val="Textindependent"/>
        <w:spacing w:before="18"/>
        <w:rPr>
          <w:w w:val="80"/>
        </w:rPr>
      </w:pPr>
      <w:r>
        <w:rPr>
          <w:w w:val="80"/>
        </w:rPr>
        <w:t>Imatge</w:t>
      </w:r>
      <w:r>
        <w:rPr>
          <w:spacing w:val="-5"/>
        </w:rPr>
        <w:t xml:space="preserve"> </w:t>
      </w:r>
      <w:r>
        <w:rPr>
          <w:w w:val="80"/>
        </w:rPr>
        <w:t>7 i 8: detalls sala gran</w:t>
      </w:r>
      <w:r w:rsidRPr="00E4403E">
        <w:rPr>
          <w:w w:val="80"/>
        </w:rPr>
        <w:t xml:space="preserve"> </w:t>
      </w:r>
      <w:r>
        <w:rPr>
          <w:w w:val="80"/>
        </w:rPr>
        <w:t>d’actes</w:t>
      </w:r>
      <w:r>
        <w:rPr>
          <w:spacing w:val="-2"/>
          <w:w w:val="80"/>
        </w:rPr>
        <w:t>.</w:t>
      </w:r>
    </w:p>
    <w:p w14:paraId="1A044AAC" w14:textId="77777777" w:rsidR="00E4403E" w:rsidRDefault="00E4403E" w:rsidP="00E4403E">
      <w:pPr>
        <w:pStyle w:val="Textindependent"/>
        <w:spacing w:before="18"/>
        <w:rPr>
          <w:w w:val="80"/>
        </w:rPr>
      </w:pPr>
    </w:p>
    <w:p w14:paraId="7BD141A8" w14:textId="77777777" w:rsidR="00E4403E" w:rsidRDefault="00E4403E" w:rsidP="00E4403E">
      <w:pPr>
        <w:pStyle w:val="Textindependent"/>
        <w:spacing w:before="18"/>
        <w:rPr>
          <w:w w:val="80"/>
        </w:rPr>
      </w:pPr>
    </w:p>
    <w:p w14:paraId="55E571CD" w14:textId="77777777" w:rsidR="00E4403E" w:rsidRDefault="00E4403E" w:rsidP="00E4403E">
      <w:pPr>
        <w:pStyle w:val="Textindependent"/>
        <w:spacing w:before="18"/>
        <w:rPr>
          <w:w w:val="80"/>
        </w:rPr>
      </w:pPr>
    </w:p>
    <w:p w14:paraId="1861D843" w14:textId="53B18197" w:rsidR="00E4403E" w:rsidRDefault="00E4403E" w:rsidP="00E4403E">
      <w:pPr>
        <w:pStyle w:val="Textindependent"/>
        <w:spacing w:before="18"/>
        <w:rPr>
          <w:w w:val="80"/>
        </w:rPr>
      </w:pPr>
      <w:r>
        <w:rPr>
          <w:noProof/>
          <w:w w:val="80"/>
        </w:rPr>
        <w:lastRenderedPageBreak/>
        <w:drawing>
          <wp:inline distT="0" distB="0" distL="0" distR="0" wp14:anchorId="2AAA5106" wp14:editId="420DDB3E">
            <wp:extent cx="2626686" cy="3501958"/>
            <wp:effectExtent l="0" t="0" r="2540" b="3810"/>
            <wp:docPr id="609313666" name="Imat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31609" cy="3508521"/>
                    </a:xfrm>
                    <a:prstGeom prst="rect">
                      <a:avLst/>
                    </a:prstGeom>
                    <a:noFill/>
                    <a:ln>
                      <a:noFill/>
                    </a:ln>
                  </pic:spPr>
                </pic:pic>
              </a:graphicData>
            </a:graphic>
          </wp:inline>
        </w:drawing>
      </w:r>
    </w:p>
    <w:p w14:paraId="2DF2F36E" w14:textId="77777777" w:rsidR="00E4403E" w:rsidRDefault="00E4403E" w:rsidP="00E4403E">
      <w:pPr>
        <w:pStyle w:val="Textindependent"/>
        <w:spacing w:before="18"/>
        <w:rPr>
          <w:w w:val="80"/>
        </w:rPr>
      </w:pPr>
    </w:p>
    <w:p w14:paraId="19924D30" w14:textId="1319AFC8" w:rsidR="00E4403E" w:rsidRDefault="00E4403E" w:rsidP="00E4403E">
      <w:pPr>
        <w:pStyle w:val="Textindependent"/>
        <w:spacing w:before="18"/>
        <w:rPr>
          <w:w w:val="80"/>
        </w:rPr>
      </w:pPr>
      <w:r>
        <w:rPr>
          <w:noProof/>
          <w:w w:val="80"/>
        </w:rPr>
        <w:drawing>
          <wp:inline distT="0" distB="0" distL="0" distR="0" wp14:anchorId="56B943E3" wp14:editId="07B05781">
            <wp:extent cx="2595491" cy="3460369"/>
            <wp:effectExtent l="0" t="0" r="0" b="6985"/>
            <wp:docPr id="7053187" name="Imat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00188" cy="3466632"/>
                    </a:xfrm>
                    <a:prstGeom prst="rect">
                      <a:avLst/>
                    </a:prstGeom>
                    <a:noFill/>
                    <a:ln>
                      <a:noFill/>
                    </a:ln>
                  </pic:spPr>
                </pic:pic>
              </a:graphicData>
            </a:graphic>
          </wp:inline>
        </w:drawing>
      </w:r>
      <w:r>
        <w:rPr>
          <w:noProof/>
          <w:w w:val="80"/>
        </w:rPr>
        <w:t xml:space="preserve">  </w:t>
      </w:r>
      <w:r>
        <w:rPr>
          <w:noProof/>
          <w:w w:val="80"/>
        </w:rPr>
        <w:drawing>
          <wp:inline distT="0" distB="0" distL="0" distR="0" wp14:anchorId="3B3DDDFC" wp14:editId="347483F4">
            <wp:extent cx="2606842" cy="3475502"/>
            <wp:effectExtent l="0" t="0" r="3175" b="0"/>
            <wp:docPr id="2015155029" name="Imatge 20" descr="Imatge que conté a cobert, paret, terra, cabinet&#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155029" name="Imatge 20" descr="Imatge que conté a cobert, paret, terra, cabinet&#10;&#10;Pot ser que el contingut generat amb IA no sigui correct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16440" cy="3488298"/>
                    </a:xfrm>
                    <a:prstGeom prst="rect">
                      <a:avLst/>
                    </a:prstGeom>
                    <a:noFill/>
                    <a:ln>
                      <a:noFill/>
                    </a:ln>
                  </pic:spPr>
                </pic:pic>
              </a:graphicData>
            </a:graphic>
          </wp:inline>
        </w:drawing>
      </w:r>
    </w:p>
    <w:p w14:paraId="1598217F" w14:textId="69BE567E" w:rsidR="00E4403E" w:rsidRDefault="00E4403E" w:rsidP="00E4403E">
      <w:pPr>
        <w:pStyle w:val="Textindependent"/>
        <w:spacing w:before="18"/>
        <w:rPr>
          <w:w w:val="80"/>
        </w:rPr>
      </w:pPr>
      <w:r>
        <w:rPr>
          <w:w w:val="80"/>
        </w:rPr>
        <w:t>Imatge</w:t>
      </w:r>
      <w:r>
        <w:rPr>
          <w:spacing w:val="-5"/>
        </w:rPr>
        <w:t xml:space="preserve"> </w:t>
      </w:r>
      <w:r>
        <w:rPr>
          <w:w w:val="80"/>
        </w:rPr>
        <w:t>9</w:t>
      </w:r>
      <w:r w:rsidR="001D2083">
        <w:rPr>
          <w:w w:val="80"/>
        </w:rPr>
        <w:t>, 10 i 11</w:t>
      </w:r>
      <w:r>
        <w:rPr>
          <w:w w:val="80"/>
        </w:rPr>
        <w:t>: detalls sala petita reunions</w:t>
      </w:r>
    </w:p>
    <w:p w14:paraId="459A81B2" w14:textId="77777777" w:rsidR="00E4403E" w:rsidRDefault="00E4403E" w:rsidP="00E4403E">
      <w:pPr>
        <w:pStyle w:val="Textindependent"/>
        <w:spacing w:before="18"/>
        <w:rPr>
          <w:w w:val="80"/>
        </w:rPr>
      </w:pPr>
    </w:p>
    <w:p w14:paraId="396F588D" w14:textId="4CC139B2" w:rsidR="00E4403E" w:rsidRDefault="00E4403E" w:rsidP="00E4403E">
      <w:pPr>
        <w:pStyle w:val="Textindependent"/>
        <w:spacing w:before="18"/>
        <w:rPr>
          <w:w w:val="80"/>
        </w:rPr>
      </w:pPr>
    </w:p>
    <w:p w14:paraId="51B2B5F2" w14:textId="19E0A93B" w:rsidR="00642DB1" w:rsidRDefault="00642DB1" w:rsidP="00642DB1">
      <w:pPr>
        <w:pStyle w:val="Textindependent"/>
        <w:rPr>
          <w:sz w:val="20"/>
        </w:rPr>
      </w:pPr>
    </w:p>
    <w:p w14:paraId="743DA85E" w14:textId="77777777" w:rsidR="00642DB1" w:rsidRDefault="00642DB1" w:rsidP="00642DB1">
      <w:pPr>
        <w:pStyle w:val="Textindependent"/>
        <w:spacing w:before="10"/>
        <w:rPr>
          <w:sz w:val="7"/>
        </w:rPr>
      </w:pPr>
    </w:p>
    <w:p w14:paraId="07AAB57D" w14:textId="2CBA8CAF" w:rsidR="00463528" w:rsidRDefault="00E4403E" w:rsidP="00463528">
      <w:pPr>
        <w:pStyle w:val="Textindependent"/>
        <w:spacing w:before="8"/>
        <w:ind w:left="112"/>
      </w:pPr>
      <w:r>
        <w:rPr>
          <w:noProof/>
        </w:rPr>
        <w:lastRenderedPageBreak/>
        <w:drawing>
          <wp:inline distT="0" distB="0" distL="0" distR="0" wp14:anchorId="5E92C648" wp14:editId="4DE02404">
            <wp:extent cx="3475355" cy="2606612"/>
            <wp:effectExtent l="0" t="0" r="0" b="3810"/>
            <wp:docPr id="325963099" name="Imat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83733" cy="2612895"/>
                    </a:xfrm>
                    <a:prstGeom prst="rect">
                      <a:avLst/>
                    </a:prstGeom>
                    <a:noFill/>
                    <a:ln>
                      <a:noFill/>
                    </a:ln>
                  </pic:spPr>
                </pic:pic>
              </a:graphicData>
            </a:graphic>
          </wp:inline>
        </w:drawing>
      </w:r>
    </w:p>
    <w:p w14:paraId="6ABF6CDB" w14:textId="77777777" w:rsidR="00E4403E" w:rsidRDefault="00E4403E" w:rsidP="00463528">
      <w:pPr>
        <w:pStyle w:val="Textindependent"/>
        <w:spacing w:before="8"/>
        <w:ind w:left="112"/>
      </w:pPr>
    </w:p>
    <w:p w14:paraId="66F4FA97" w14:textId="77777777" w:rsidR="00E4403E" w:rsidRDefault="00E4403E" w:rsidP="00463528">
      <w:pPr>
        <w:pStyle w:val="Textindependent"/>
        <w:spacing w:before="8"/>
        <w:ind w:left="112"/>
      </w:pPr>
      <w:r>
        <w:rPr>
          <w:noProof/>
        </w:rPr>
        <w:drawing>
          <wp:inline distT="0" distB="0" distL="0" distR="0" wp14:anchorId="43428C28" wp14:editId="4020D5D0">
            <wp:extent cx="3475890" cy="2607013"/>
            <wp:effectExtent l="0" t="0" r="0" b="3175"/>
            <wp:docPr id="27089550" name="Imat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79171" cy="2609473"/>
                    </a:xfrm>
                    <a:prstGeom prst="rect">
                      <a:avLst/>
                    </a:prstGeom>
                    <a:noFill/>
                    <a:ln>
                      <a:noFill/>
                    </a:ln>
                  </pic:spPr>
                </pic:pic>
              </a:graphicData>
            </a:graphic>
          </wp:inline>
        </w:drawing>
      </w:r>
    </w:p>
    <w:p w14:paraId="77781326" w14:textId="77777777" w:rsidR="00E4403E" w:rsidRDefault="00E4403E" w:rsidP="00463528">
      <w:pPr>
        <w:pStyle w:val="Textindependent"/>
        <w:spacing w:before="8"/>
        <w:ind w:left="112"/>
      </w:pPr>
    </w:p>
    <w:p w14:paraId="6CA5B017" w14:textId="74F1F112" w:rsidR="00B77828" w:rsidRPr="008E7755" w:rsidRDefault="00E4403E" w:rsidP="008E7755">
      <w:pPr>
        <w:pStyle w:val="Textindependent"/>
        <w:spacing w:before="8"/>
        <w:ind w:left="112"/>
      </w:pPr>
      <w:r>
        <w:rPr>
          <w:noProof/>
        </w:rPr>
        <w:drawing>
          <wp:inline distT="0" distB="0" distL="0" distR="0" wp14:anchorId="23F7C3F6" wp14:editId="0529A508">
            <wp:extent cx="3475355" cy="2606612"/>
            <wp:effectExtent l="0" t="0" r="0" b="3810"/>
            <wp:docPr id="403354980" name="Imat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91538" cy="2618750"/>
                    </a:xfrm>
                    <a:prstGeom prst="rect">
                      <a:avLst/>
                    </a:prstGeom>
                    <a:noFill/>
                    <a:ln>
                      <a:noFill/>
                    </a:ln>
                  </pic:spPr>
                </pic:pic>
              </a:graphicData>
            </a:graphic>
          </wp:inline>
        </w:drawing>
      </w:r>
    </w:p>
    <w:p w14:paraId="5458B884" w14:textId="361AD62C" w:rsidR="00E4403E" w:rsidRPr="00E166D7" w:rsidRDefault="00E4403E"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FF0000"/>
          <w:szCs w:val="24"/>
        </w:rPr>
      </w:pPr>
      <w:r>
        <w:rPr>
          <w:w w:val="80"/>
        </w:rPr>
        <w:t>Imatge</w:t>
      </w:r>
      <w:r>
        <w:rPr>
          <w:spacing w:val="-5"/>
        </w:rPr>
        <w:t xml:space="preserve"> </w:t>
      </w:r>
      <w:r>
        <w:rPr>
          <w:w w:val="80"/>
        </w:rPr>
        <w:t>12</w:t>
      </w:r>
      <w:r w:rsidR="001D2083">
        <w:rPr>
          <w:w w:val="80"/>
        </w:rPr>
        <w:t xml:space="preserve">, </w:t>
      </w:r>
      <w:r>
        <w:rPr>
          <w:w w:val="80"/>
        </w:rPr>
        <w:t>13</w:t>
      </w:r>
      <w:r w:rsidR="001D2083">
        <w:rPr>
          <w:w w:val="80"/>
        </w:rPr>
        <w:t xml:space="preserve"> i 14</w:t>
      </w:r>
      <w:r>
        <w:rPr>
          <w:w w:val="80"/>
        </w:rPr>
        <w:t>: detalls sala petita reunions.</w:t>
      </w:r>
    </w:p>
    <w:p w14:paraId="0F3F351C" w14:textId="1C8DF2D7" w:rsidR="006D6979" w:rsidRPr="00F02928" w:rsidRDefault="006D6979" w:rsidP="001A51C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F02928">
        <w:rPr>
          <w:rFonts w:ascii="Arial Narrow" w:hAnsi="Arial Narrow" w:cs="Arial"/>
          <w:b/>
          <w:szCs w:val="24"/>
          <w:u w:val="single"/>
        </w:rPr>
        <w:lastRenderedPageBreak/>
        <w:t>Amidaments</w:t>
      </w:r>
      <w:r w:rsidR="00633D3F">
        <w:rPr>
          <w:rFonts w:ascii="Arial Narrow" w:hAnsi="Arial Narrow" w:cs="Arial"/>
          <w:b/>
          <w:szCs w:val="24"/>
          <w:u w:val="single"/>
        </w:rPr>
        <w:t xml:space="preserve"> – càlcul del pressupost per part de l’òrgan de contractació </w:t>
      </w:r>
    </w:p>
    <w:p w14:paraId="51C84828" w14:textId="667DEE3C" w:rsidR="002B219F" w:rsidRPr="00365F0A" w:rsidRDefault="002B219F"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FF0000"/>
          <w:szCs w:val="24"/>
          <w:u w:val="single"/>
        </w:rPr>
      </w:pPr>
    </w:p>
    <w:tbl>
      <w:tblPr>
        <w:tblW w:w="9072" w:type="dxa"/>
        <w:tblCellMar>
          <w:left w:w="70" w:type="dxa"/>
          <w:right w:w="70" w:type="dxa"/>
        </w:tblCellMar>
        <w:tblLook w:val="04A0" w:firstRow="1" w:lastRow="0" w:firstColumn="1" w:lastColumn="0" w:noHBand="0" w:noVBand="1"/>
      </w:tblPr>
      <w:tblGrid>
        <w:gridCol w:w="616"/>
        <w:gridCol w:w="728"/>
        <w:gridCol w:w="612"/>
        <w:gridCol w:w="4229"/>
        <w:gridCol w:w="809"/>
        <w:gridCol w:w="872"/>
        <w:gridCol w:w="1206"/>
      </w:tblGrid>
      <w:tr w:rsidR="00531A75" w:rsidRPr="00C35898" w14:paraId="58D00803" w14:textId="77777777" w:rsidTr="005126D3">
        <w:trPr>
          <w:trHeight w:val="510"/>
        </w:trPr>
        <w:tc>
          <w:tcPr>
            <w:tcW w:w="616" w:type="dxa"/>
            <w:tcBorders>
              <w:top w:val="nil"/>
              <w:left w:val="nil"/>
              <w:bottom w:val="nil"/>
              <w:right w:val="nil"/>
            </w:tcBorders>
            <w:shd w:val="clear" w:color="auto" w:fill="auto"/>
            <w:hideMark/>
          </w:tcPr>
          <w:p w14:paraId="4020BBCA" w14:textId="77777777" w:rsidR="00531A75" w:rsidRPr="00C35898" w:rsidRDefault="00531A75" w:rsidP="00531A75">
            <w:pPr>
              <w:jc w:val="left"/>
              <w:rPr>
                <w:rFonts w:ascii="Arial Narrow" w:eastAsia="Times New Roman" w:hAnsi="Arial Narrow" w:cs="Calibri"/>
                <w:b/>
                <w:bCs/>
                <w:i/>
                <w:iCs/>
                <w:color w:val="auto"/>
                <w:sz w:val="18"/>
                <w:szCs w:val="18"/>
              </w:rPr>
            </w:pPr>
            <w:r w:rsidRPr="00C35898">
              <w:rPr>
                <w:rFonts w:ascii="Arial Narrow" w:eastAsia="Times New Roman" w:hAnsi="Arial Narrow" w:cs="Calibri"/>
                <w:b/>
                <w:bCs/>
                <w:i/>
                <w:iCs/>
                <w:color w:val="auto"/>
                <w:sz w:val="18"/>
                <w:szCs w:val="18"/>
              </w:rPr>
              <w:t>Codi</w:t>
            </w:r>
          </w:p>
        </w:tc>
        <w:tc>
          <w:tcPr>
            <w:tcW w:w="728" w:type="dxa"/>
            <w:tcBorders>
              <w:top w:val="nil"/>
              <w:left w:val="nil"/>
              <w:bottom w:val="nil"/>
              <w:right w:val="nil"/>
            </w:tcBorders>
            <w:shd w:val="clear" w:color="auto" w:fill="auto"/>
            <w:hideMark/>
          </w:tcPr>
          <w:p w14:paraId="42D11424" w14:textId="77777777" w:rsidR="00531A75" w:rsidRPr="00C35898" w:rsidRDefault="00531A75" w:rsidP="00531A75">
            <w:pPr>
              <w:jc w:val="left"/>
              <w:rPr>
                <w:rFonts w:ascii="Arial Narrow" w:eastAsia="Times New Roman" w:hAnsi="Arial Narrow" w:cs="Calibri"/>
                <w:b/>
                <w:bCs/>
                <w:i/>
                <w:iCs/>
                <w:color w:val="auto"/>
                <w:sz w:val="18"/>
                <w:szCs w:val="18"/>
              </w:rPr>
            </w:pPr>
            <w:r w:rsidRPr="00C35898">
              <w:rPr>
                <w:rFonts w:ascii="Arial Narrow" w:eastAsia="Times New Roman" w:hAnsi="Arial Narrow" w:cs="Calibri"/>
                <w:b/>
                <w:bCs/>
                <w:i/>
                <w:iCs/>
                <w:color w:val="auto"/>
                <w:sz w:val="18"/>
                <w:szCs w:val="18"/>
              </w:rPr>
              <w:t>Nat</w:t>
            </w:r>
          </w:p>
        </w:tc>
        <w:tc>
          <w:tcPr>
            <w:tcW w:w="612" w:type="dxa"/>
            <w:tcBorders>
              <w:top w:val="nil"/>
              <w:left w:val="nil"/>
              <w:bottom w:val="nil"/>
              <w:right w:val="nil"/>
            </w:tcBorders>
            <w:shd w:val="clear" w:color="auto" w:fill="auto"/>
            <w:hideMark/>
          </w:tcPr>
          <w:p w14:paraId="69FE8829" w14:textId="77777777" w:rsidR="00531A75" w:rsidRPr="00C35898" w:rsidRDefault="00531A75" w:rsidP="00531A75">
            <w:pPr>
              <w:jc w:val="left"/>
              <w:rPr>
                <w:rFonts w:ascii="Arial Narrow" w:eastAsia="Times New Roman" w:hAnsi="Arial Narrow" w:cs="Calibri"/>
                <w:b/>
                <w:bCs/>
                <w:i/>
                <w:iCs/>
                <w:color w:val="auto"/>
                <w:sz w:val="18"/>
                <w:szCs w:val="18"/>
              </w:rPr>
            </w:pPr>
            <w:r w:rsidRPr="00C35898">
              <w:rPr>
                <w:rFonts w:ascii="Arial Narrow" w:eastAsia="Times New Roman" w:hAnsi="Arial Narrow" w:cs="Calibri"/>
                <w:b/>
                <w:bCs/>
                <w:i/>
                <w:iCs/>
                <w:color w:val="auto"/>
                <w:sz w:val="18"/>
                <w:szCs w:val="18"/>
              </w:rPr>
              <w:t>Ut</w:t>
            </w:r>
          </w:p>
        </w:tc>
        <w:tc>
          <w:tcPr>
            <w:tcW w:w="4229" w:type="dxa"/>
            <w:tcBorders>
              <w:top w:val="nil"/>
              <w:left w:val="nil"/>
              <w:bottom w:val="nil"/>
              <w:right w:val="nil"/>
            </w:tcBorders>
            <w:shd w:val="clear" w:color="auto" w:fill="auto"/>
            <w:hideMark/>
          </w:tcPr>
          <w:p w14:paraId="64BA79FD" w14:textId="77777777" w:rsidR="00531A75" w:rsidRPr="00C35898" w:rsidRDefault="00531A75" w:rsidP="00531A75">
            <w:pPr>
              <w:jc w:val="left"/>
              <w:rPr>
                <w:rFonts w:ascii="Arial Narrow" w:eastAsia="Times New Roman" w:hAnsi="Arial Narrow" w:cs="Calibri"/>
                <w:b/>
                <w:bCs/>
                <w:i/>
                <w:iCs/>
                <w:color w:val="auto"/>
                <w:sz w:val="18"/>
                <w:szCs w:val="18"/>
              </w:rPr>
            </w:pPr>
            <w:r w:rsidRPr="00C35898">
              <w:rPr>
                <w:rFonts w:ascii="Arial Narrow" w:eastAsia="Times New Roman" w:hAnsi="Arial Narrow" w:cs="Calibri"/>
                <w:b/>
                <w:bCs/>
                <w:i/>
                <w:iCs/>
                <w:color w:val="auto"/>
                <w:sz w:val="18"/>
                <w:szCs w:val="18"/>
              </w:rPr>
              <w:t>Resum</w:t>
            </w:r>
          </w:p>
        </w:tc>
        <w:tc>
          <w:tcPr>
            <w:tcW w:w="809" w:type="dxa"/>
            <w:tcBorders>
              <w:top w:val="nil"/>
              <w:left w:val="nil"/>
              <w:bottom w:val="nil"/>
              <w:right w:val="nil"/>
            </w:tcBorders>
            <w:shd w:val="clear" w:color="auto" w:fill="auto"/>
            <w:hideMark/>
          </w:tcPr>
          <w:p w14:paraId="60E6CABB" w14:textId="77777777" w:rsidR="00531A75" w:rsidRPr="00C35898" w:rsidRDefault="00531A75" w:rsidP="00531A75">
            <w:pPr>
              <w:jc w:val="left"/>
              <w:rPr>
                <w:rFonts w:ascii="Arial Narrow" w:eastAsia="Times New Roman" w:hAnsi="Arial Narrow" w:cs="Calibri"/>
                <w:b/>
                <w:bCs/>
                <w:i/>
                <w:iCs/>
                <w:color w:val="auto"/>
                <w:sz w:val="18"/>
                <w:szCs w:val="18"/>
              </w:rPr>
            </w:pPr>
            <w:proofErr w:type="spellStart"/>
            <w:r w:rsidRPr="00C35898">
              <w:rPr>
                <w:rFonts w:ascii="Arial Narrow" w:eastAsia="Times New Roman" w:hAnsi="Arial Narrow" w:cs="Calibri"/>
                <w:b/>
                <w:bCs/>
                <w:i/>
                <w:iCs/>
                <w:color w:val="auto"/>
                <w:sz w:val="18"/>
                <w:szCs w:val="18"/>
              </w:rPr>
              <w:t>CanPres</w:t>
            </w:r>
            <w:proofErr w:type="spellEnd"/>
          </w:p>
        </w:tc>
        <w:tc>
          <w:tcPr>
            <w:tcW w:w="872" w:type="dxa"/>
            <w:tcBorders>
              <w:top w:val="nil"/>
              <w:left w:val="nil"/>
              <w:bottom w:val="nil"/>
              <w:right w:val="nil"/>
            </w:tcBorders>
            <w:shd w:val="clear" w:color="auto" w:fill="auto"/>
            <w:hideMark/>
          </w:tcPr>
          <w:p w14:paraId="10FC5063" w14:textId="77777777" w:rsidR="00531A75" w:rsidRPr="00C35898" w:rsidRDefault="00531A75" w:rsidP="00531A75">
            <w:pPr>
              <w:jc w:val="left"/>
              <w:rPr>
                <w:rFonts w:ascii="Arial Narrow" w:eastAsia="Times New Roman" w:hAnsi="Arial Narrow" w:cs="Calibri"/>
                <w:b/>
                <w:bCs/>
                <w:i/>
                <w:iCs/>
                <w:color w:val="auto"/>
                <w:sz w:val="18"/>
                <w:szCs w:val="18"/>
              </w:rPr>
            </w:pPr>
            <w:r w:rsidRPr="00C35898">
              <w:rPr>
                <w:rFonts w:ascii="Arial Narrow" w:eastAsia="Times New Roman" w:hAnsi="Arial Narrow" w:cs="Calibri"/>
                <w:b/>
                <w:bCs/>
                <w:i/>
                <w:iCs/>
                <w:color w:val="auto"/>
                <w:sz w:val="18"/>
                <w:szCs w:val="18"/>
              </w:rPr>
              <w:t>Preu (€)</w:t>
            </w:r>
          </w:p>
        </w:tc>
        <w:tc>
          <w:tcPr>
            <w:tcW w:w="1206" w:type="dxa"/>
            <w:tcBorders>
              <w:top w:val="nil"/>
              <w:left w:val="nil"/>
              <w:bottom w:val="nil"/>
              <w:right w:val="nil"/>
            </w:tcBorders>
            <w:shd w:val="clear" w:color="auto" w:fill="auto"/>
            <w:hideMark/>
          </w:tcPr>
          <w:p w14:paraId="3AA4A162" w14:textId="77777777" w:rsidR="00531A75" w:rsidRPr="00C35898" w:rsidRDefault="00531A75" w:rsidP="00531A75">
            <w:pPr>
              <w:jc w:val="left"/>
              <w:rPr>
                <w:rFonts w:ascii="Arial Narrow" w:eastAsia="Times New Roman" w:hAnsi="Arial Narrow" w:cs="Calibri"/>
                <w:b/>
                <w:bCs/>
                <w:i/>
                <w:iCs/>
                <w:color w:val="auto"/>
                <w:sz w:val="18"/>
                <w:szCs w:val="18"/>
              </w:rPr>
            </w:pPr>
            <w:proofErr w:type="spellStart"/>
            <w:r w:rsidRPr="00C35898">
              <w:rPr>
                <w:rFonts w:ascii="Arial Narrow" w:eastAsia="Times New Roman" w:hAnsi="Arial Narrow" w:cs="Calibri"/>
                <w:b/>
                <w:bCs/>
                <w:i/>
                <w:iCs/>
                <w:color w:val="auto"/>
                <w:sz w:val="18"/>
                <w:szCs w:val="18"/>
              </w:rPr>
              <w:t>ImpPres</w:t>
            </w:r>
            <w:proofErr w:type="spellEnd"/>
            <w:r w:rsidRPr="00C35898">
              <w:rPr>
                <w:rFonts w:ascii="Arial Narrow" w:eastAsia="Times New Roman" w:hAnsi="Arial Narrow" w:cs="Calibri"/>
                <w:b/>
                <w:bCs/>
                <w:i/>
                <w:iCs/>
                <w:color w:val="auto"/>
                <w:sz w:val="18"/>
                <w:szCs w:val="18"/>
              </w:rPr>
              <w:t xml:space="preserve"> (€)</w:t>
            </w:r>
          </w:p>
        </w:tc>
      </w:tr>
      <w:tr w:rsidR="00531A75" w:rsidRPr="00C35898" w14:paraId="287C6D23" w14:textId="77777777" w:rsidTr="005126D3">
        <w:trPr>
          <w:trHeight w:val="300"/>
        </w:trPr>
        <w:tc>
          <w:tcPr>
            <w:tcW w:w="616" w:type="dxa"/>
            <w:tcBorders>
              <w:top w:val="nil"/>
              <w:left w:val="nil"/>
              <w:bottom w:val="nil"/>
              <w:right w:val="nil"/>
            </w:tcBorders>
            <w:shd w:val="clear" w:color="000000" w:fill="B4CADF"/>
            <w:noWrap/>
            <w:hideMark/>
          </w:tcPr>
          <w:p w14:paraId="3FD04C02" w14:textId="77777777" w:rsidR="00531A75" w:rsidRPr="00C35898" w:rsidRDefault="00531A75" w:rsidP="00531A75">
            <w:pPr>
              <w:jc w:val="left"/>
              <w:rPr>
                <w:rFonts w:ascii="Arial Narrow" w:eastAsia="Times New Roman" w:hAnsi="Arial Narrow" w:cs="Calibri"/>
                <w:b/>
                <w:bCs/>
                <w:color w:val="000000"/>
                <w:sz w:val="18"/>
                <w:szCs w:val="18"/>
              </w:rPr>
            </w:pPr>
            <w:r w:rsidRPr="00C35898">
              <w:rPr>
                <w:rFonts w:ascii="Arial Narrow" w:eastAsia="Times New Roman" w:hAnsi="Arial Narrow" w:cs="Calibri"/>
                <w:b/>
                <w:bCs/>
                <w:color w:val="000000"/>
                <w:sz w:val="18"/>
                <w:szCs w:val="18"/>
              </w:rPr>
              <w:t>01</w:t>
            </w:r>
          </w:p>
        </w:tc>
        <w:tc>
          <w:tcPr>
            <w:tcW w:w="728" w:type="dxa"/>
            <w:tcBorders>
              <w:top w:val="nil"/>
              <w:left w:val="nil"/>
              <w:bottom w:val="nil"/>
              <w:right w:val="nil"/>
            </w:tcBorders>
            <w:shd w:val="clear" w:color="000000" w:fill="B4CADF"/>
            <w:hideMark/>
          </w:tcPr>
          <w:p w14:paraId="3500B84D" w14:textId="77777777" w:rsidR="00531A75" w:rsidRPr="00C35898" w:rsidRDefault="00531A75" w:rsidP="00531A75">
            <w:pPr>
              <w:jc w:val="left"/>
              <w:rPr>
                <w:rFonts w:ascii="Arial Narrow" w:eastAsia="Times New Roman" w:hAnsi="Arial Narrow" w:cs="Calibri"/>
                <w:b/>
                <w:bCs/>
                <w:color w:val="auto"/>
                <w:sz w:val="18"/>
                <w:szCs w:val="18"/>
              </w:rPr>
            </w:pPr>
            <w:r w:rsidRPr="00C35898">
              <w:rPr>
                <w:rFonts w:ascii="Arial Narrow" w:eastAsia="Times New Roman" w:hAnsi="Arial Narrow" w:cs="Calibri"/>
                <w:b/>
                <w:bCs/>
                <w:color w:val="auto"/>
                <w:sz w:val="18"/>
                <w:szCs w:val="18"/>
              </w:rPr>
              <w:t>Capítol</w:t>
            </w:r>
          </w:p>
        </w:tc>
        <w:tc>
          <w:tcPr>
            <w:tcW w:w="612" w:type="dxa"/>
            <w:tcBorders>
              <w:top w:val="nil"/>
              <w:left w:val="nil"/>
              <w:bottom w:val="nil"/>
              <w:right w:val="nil"/>
            </w:tcBorders>
            <w:shd w:val="clear" w:color="000000" w:fill="B4CADF"/>
            <w:vAlign w:val="bottom"/>
            <w:hideMark/>
          </w:tcPr>
          <w:p w14:paraId="77AB3810" w14:textId="77777777" w:rsidR="00531A75" w:rsidRPr="00C35898" w:rsidRDefault="00531A75" w:rsidP="00531A75">
            <w:pPr>
              <w:jc w:val="lef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 </w:t>
            </w:r>
          </w:p>
        </w:tc>
        <w:tc>
          <w:tcPr>
            <w:tcW w:w="4229" w:type="dxa"/>
            <w:tcBorders>
              <w:top w:val="nil"/>
              <w:left w:val="nil"/>
              <w:bottom w:val="nil"/>
              <w:right w:val="nil"/>
            </w:tcBorders>
            <w:shd w:val="clear" w:color="000000" w:fill="B4CADF"/>
            <w:hideMark/>
          </w:tcPr>
          <w:p w14:paraId="7E92B2B2" w14:textId="77777777" w:rsidR="00531A75" w:rsidRPr="00C35898" w:rsidRDefault="00531A75" w:rsidP="00531A75">
            <w:pPr>
              <w:jc w:val="left"/>
              <w:rPr>
                <w:rFonts w:ascii="Arial Narrow" w:eastAsia="Times New Roman" w:hAnsi="Arial Narrow" w:cs="Calibri"/>
                <w:b/>
                <w:bCs/>
                <w:color w:val="auto"/>
                <w:sz w:val="18"/>
                <w:szCs w:val="18"/>
              </w:rPr>
            </w:pPr>
            <w:r w:rsidRPr="00C35898">
              <w:rPr>
                <w:rFonts w:ascii="Arial Narrow" w:eastAsia="Times New Roman" w:hAnsi="Arial Narrow" w:cs="Calibri"/>
                <w:b/>
                <w:bCs/>
                <w:color w:val="auto"/>
                <w:sz w:val="18"/>
                <w:szCs w:val="18"/>
              </w:rPr>
              <w:t> </w:t>
            </w:r>
          </w:p>
        </w:tc>
        <w:tc>
          <w:tcPr>
            <w:tcW w:w="809" w:type="dxa"/>
            <w:tcBorders>
              <w:top w:val="nil"/>
              <w:left w:val="nil"/>
              <w:bottom w:val="nil"/>
              <w:right w:val="nil"/>
            </w:tcBorders>
            <w:shd w:val="clear" w:color="000000" w:fill="B4CADF"/>
            <w:noWrap/>
            <w:hideMark/>
          </w:tcPr>
          <w:p w14:paraId="5CDE64A7" w14:textId="77777777" w:rsidR="00531A75" w:rsidRPr="00C35898" w:rsidRDefault="00531A75" w:rsidP="00531A75">
            <w:pPr>
              <w:jc w:val="left"/>
              <w:rPr>
                <w:rFonts w:ascii="Arial Narrow" w:eastAsia="Times New Roman" w:hAnsi="Arial Narrow" w:cs="Calibri"/>
                <w:b/>
                <w:bCs/>
                <w:color w:val="000000"/>
                <w:sz w:val="18"/>
                <w:szCs w:val="18"/>
              </w:rPr>
            </w:pPr>
            <w:r w:rsidRPr="00C35898">
              <w:rPr>
                <w:rFonts w:ascii="Arial Narrow" w:eastAsia="Times New Roman" w:hAnsi="Arial Narrow" w:cs="Calibri"/>
                <w:b/>
                <w:bCs/>
                <w:color w:val="000000"/>
                <w:sz w:val="18"/>
                <w:szCs w:val="18"/>
              </w:rPr>
              <w:t> </w:t>
            </w:r>
          </w:p>
        </w:tc>
        <w:tc>
          <w:tcPr>
            <w:tcW w:w="872" w:type="dxa"/>
            <w:tcBorders>
              <w:top w:val="nil"/>
              <w:left w:val="nil"/>
              <w:bottom w:val="nil"/>
              <w:right w:val="nil"/>
            </w:tcBorders>
            <w:shd w:val="clear" w:color="000000" w:fill="B4CADF"/>
            <w:noWrap/>
            <w:hideMark/>
          </w:tcPr>
          <w:p w14:paraId="5AC83C99" w14:textId="77777777" w:rsidR="00531A75" w:rsidRPr="00C35898" w:rsidRDefault="00531A75" w:rsidP="00531A75">
            <w:pPr>
              <w:jc w:val="right"/>
              <w:rPr>
                <w:rFonts w:ascii="Arial Narrow" w:eastAsia="Times New Roman" w:hAnsi="Arial Narrow" w:cs="Calibri"/>
                <w:b/>
                <w:bCs/>
                <w:color w:val="000000"/>
                <w:sz w:val="18"/>
                <w:szCs w:val="18"/>
              </w:rPr>
            </w:pPr>
            <w:r w:rsidRPr="00C35898">
              <w:rPr>
                <w:rFonts w:ascii="Arial Narrow" w:eastAsia="Times New Roman" w:hAnsi="Arial Narrow" w:cs="Calibri"/>
                <w:b/>
                <w:bCs/>
                <w:color w:val="000000"/>
                <w:sz w:val="18"/>
                <w:szCs w:val="18"/>
              </w:rPr>
              <w:t> </w:t>
            </w:r>
          </w:p>
        </w:tc>
        <w:tc>
          <w:tcPr>
            <w:tcW w:w="1206" w:type="dxa"/>
            <w:tcBorders>
              <w:top w:val="nil"/>
              <w:left w:val="nil"/>
              <w:bottom w:val="nil"/>
              <w:right w:val="nil"/>
            </w:tcBorders>
            <w:shd w:val="clear" w:color="000000" w:fill="B4CADF"/>
            <w:noWrap/>
            <w:hideMark/>
          </w:tcPr>
          <w:p w14:paraId="4EC9A2EE" w14:textId="77777777" w:rsidR="00531A75" w:rsidRPr="00C35898" w:rsidRDefault="00531A75" w:rsidP="00531A75">
            <w:pPr>
              <w:jc w:val="left"/>
              <w:rPr>
                <w:rFonts w:ascii="Arial Narrow" w:eastAsia="Times New Roman" w:hAnsi="Arial Narrow" w:cs="Calibri"/>
                <w:b/>
                <w:bCs/>
                <w:color w:val="000000"/>
                <w:sz w:val="18"/>
                <w:szCs w:val="18"/>
              </w:rPr>
            </w:pPr>
            <w:r w:rsidRPr="00C35898">
              <w:rPr>
                <w:rFonts w:ascii="Arial Narrow" w:eastAsia="Times New Roman" w:hAnsi="Arial Narrow" w:cs="Calibri"/>
                <w:b/>
                <w:bCs/>
                <w:color w:val="000000"/>
                <w:sz w:val="18"/>
                <w:szCs w:val="18"/>
              </w:rPr>
              <w:t> </w:t>
            </w:r>
          </w:p>
        </w:tc>
      </w:tr>
      <w:tr w:rsidR="00531A75" w:rsidRPr="00C35898" w14:paraId="4999ADFD" w14:textId="77777777" w:rsidTr="005126D3">
        <w:trPr>
          <w:trHeight w:val="795"/>
        </w:trPr>
        <w:tc>
          <w:tcPr>
            <w:tcW w:w="616" w:type="dxa"/>
            <w:tcBorders>
              <w:top w:val="nil"/>
              <w:left w:val="nil"/>
              <w:bottom w:val="nil"/>
              <w:right w:val="nil"/>
            </w:tcBorders>
            <w:shd w:val="clear" w:color="000000" w:fill="EFEFEF"/>
            <w:hideMark/>
          </w:tcPr>
          <w:p w14:paraId="4873A80A"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01.01</w:t>
            </w:r>
          </w:p>
        </w:tc>
        <w:tc>
          <w:tcPr>
            <w:tcW w:w="728" w:type="dxa"/>
            <w:tcBorders>
              <w:top w:val="nil"/>
              <w:left w:val="nil"/>
              <w:bottom w:val="nil"/>
              <w:right w:val="nil"/>
            </w:tcBorders>
            <w:shd w:val="clear" w:color="auto" w:fill="auto"/>
            <w:hideMark/>
          </w:tcPr>
          <w:p w14:paraId="180256AF"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Partida</w:t>
            </w:r>
          </w:p>
        </w:tc>
        <w:tc>
          <w:tcPr>
            <w:tcW w:w="612" w:type="dxa"/>
            <w:tcBorders>
              <w:top w:val="nil"/>
              <w:left w:val="nil"/>
              <w:bottom w:val="nil"/>
              <w:right w:val="nil"/>
            </w:tcBorders>
            <w:shd w:val="clear" w:color="auto" w:fill="auto"/>
            <w:hideMark/>
          </w:tcPr>
          <w:p w14:paraId="2CC44341" w14:textId="77777777" w:rsidR="00531A75" w:rsidRPr="00C35898" w:rsidRDefault="00531A75" w:rsidP="00531A75">
            <w:pPr>
              <w:ind w:firstLineChars="100" w:firstLine="180"/>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ut</w:t>
            </w:r>
          </w:p>
        </w:tc>
        <w:tc>
          <w:tcPr>
            <w:tcW w:w="4229" w:type="dxa"/>
            <w:tcBorders>
              <w:top w:val="nil"/>
              <w:left w:val="nil"/>
              <w:bottom w:val="nil"/>
              <w:right w:val="nil"/>
            </w:tcBorders>
            <w:shd w:val="clear" w:color="auto" w:fill="auto"/>
            <w:hideMark/>
          </w:tcPr>
          <w:p w14:paraId="0054D9A0"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Desplaçament de tot el mobiliari d'oficina per a la realització de treballs. Inclosa la recol·locació del mobiliari.</w:t>
            </w:r>
          </w:p>
        </w:tc>
        <w:tc>
          <w:tcPr>
            <w:tcW w:w="809" w:type="dxa"/>
            <w:tcBorders>
              <w:top w:val="nil"/>
              <w:left w:val="nil"/>
              <w:bottom w:val="nil"/>
              <w:right w:val="nil"/>
            </w:tcBorders>
            <w:shd w:val="clear" w:color="auto" w:fill="auto"/>
            <w:noWrap/>
            <w:vAlign w:val="bottom"/>
            <w:hideMark/>
          </w:tcPr>
          <w:p w14:paraId="522D8DC4" w14:textId="77777777" w:rsidR="00531A75" w:rsidRPr="00C35898" w:rsidRDefault="00531A75" w:rsidP="00531A75">
            <w:pPr>
              <w:jc w:val="righ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2,00</w:t>
            </w:r>
          </w:p>
        </w:tc>
        <w:tc>
          <w:tcPr>
            <w:tcW w:w="872" w:type="dxa"/>
            <w:tcBorders>
              <w:top w:val="nil"/>
              <w:left w:val="nil"/>
              <w:bottom w:val="nil"/>
              <w:right w:val="nil"/>
            </w:tcBorders>
            <w:shd w:val="clear" w:color="auto" w:fill="auto"/>
            <w:noWrap/>
            <w:vAlign w:val="bottom"/>
            <w:hideMark/>
          </w:tcPr>
          <w:p w14:paraId="38A46C5A" w14:textId="77777777" w:rsidR="00531A75" w:rsidRPr="00C35898" w:rsidRDefault="00531A75" w:rsidP="00531A75">
            <w:pPr>
              <w:jc w:val="righ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65,00</w:t>
            </w:r>
          </w:p>
        </w:tc>
        <w:tc>
          <w:tcPr>
            <w:tcW w:w="1206" w:type="dxa"/>
            <w:tcBorders>
              <w:top w:val="nil"/>
              <w:left w:val="nil"/>
              <w:bottom w:val="nil"/>
              <w:right w:val="nil"/>
            </w:tcBorders>
            <w:shd w:val="clear" w:color="auto" w:fill="auto"/>
            <w:noWrap/>
            <w:vAlign w:val="bottom"/>
            <w:hideMark/>
          </w:tcPr>
          <w:p w14:paraId="16DD79E3" w14:textId="77777777" w:rsidR="00531A75" w:rsidRPr="00C35898" w:rsidRDefault="00531A75" w:rsidP="00531A75">
            <w:pPr>
              <w:jc w:val="righ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130,00</w:t>
            </w:r>
          </w:p>
        </w:tc>
      </w:tr>
      <w:tr w:rsidR="00531A75" w:rsidRPr="00C35898" w14:paraId="0579712A" w14:textId="77777777" w:rsidTr="005126D3">
        <w:trPr>
          <w:trHeight w:val="1050"/>
        </w:trPr>
        <w:tc>
          <w:tcPr>
            <w:tcW w:w="616" w:type="dxa"/>
            <w:tcBorders>
              <w:top w:val="nil"/>
              <w:left w:val="nil"/>
              <w:bottom w:val="nil"/>
              <w:right w:val="nil"/>
            </w:tcBorders>
            <w:shd w:val="clear" w:color="000000" w:fill="EFEFEF"/>
            <w:hideMark/>
          </w:tcPr>
          <w:p w14:paraId="27B4A96A"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01.02</w:t>
            </w:r>
          </w:p>
        </w:tc>
        <w:tc>
          <w:tcPr>
            <w:tcW w:w="728" w:type="dxa"/>
            <w:tcBorders>
              <w:top w:val="nil"/>
              <w:left w:val="nil"/>
              <w:bottom w:val="nil"/>
              <w:right w:val="nil"/>
            </w:tcBorders>
            <w:shd w:val="clear" w:color="auto" w:fill="auto"/>
            <w:hideMark/>
          </w:tcPr>
          <w:p w14:paraId="58D40D91"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Partida</w:t>
            </w:r>
          </w:p>
        </w:tc>
        <w:tc>
          <w:tcPr>
            <w:tcW w:w="612" w:type="dxa"/>
            <w:tcBorders>
              <w:top w:val="nil"/>
              <w:left w:val="nil"/>
              <w:bottom w:val="nil"/>
              <w:right w:val="nil"/>
            </w:tcBorders>
            <w:shd w:val="clear" w:color="auto" w:fill="auto"/>
            <w:hideMark/>
          </w:tcPr>
          <w:p w14:paraId="5A194725" w14:textId="77777777" w:rsidR="00531A75" w:rsidRPr="00C35898" w:rsidRDefault="00531A75" w:rsidP="00531A75">
            <w:pPr>
              <w:ind w:firstLineChars="100" w:firstLine="180"/>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m2</w:t>
            </w:r>
          </w:p>
        </w:tc>
        <w:tc>
          <w:tcPr>
            <w:tcW w:w="4229" w:type="dxa"/>
            <w:tcBorders>
              <w:top w:val="nil"/>
              <w:left w:val="nil"/>
              <w:bottom w:val="nil"/>
              <w:right w:val="nil"/>
            </w:tcBorders>
            <w:shd w:val="clear" w:color="auto" w:fill="auto"/>
            <w:hideMark/>
          </w:tcPr>
          <w:p w14:paraId="16CB3D9F"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Arrencada de paviment de moqueta existent amb mitjans manuals, retirada, contenidor inclòs, trasllat a l’abocador autoritzat i pagament de taxes de tractament.</w:t>
            </w:r>
          </w:p>
        </w:tc>
        <w:tc>
          <w:tcPr>
            <w:tcW w:w="809" w:type="dxa"/>
            <w:tcBorders>
              <w:top w:val="nil"/>
              <w:left w:val="nil"/>
              <w:bottom w:val="nil"/>
              <w:right w:val="nil"/>
            </w:tcBorders>
            <w:shd w:val="clear" w:color="auto" w:fill="auto"/>
            <w:noWrap/>
            <w:vAlign w:val="bottom"/>
            <w:hideMark/>
          </w:tcPr>
          <w:p w14:paraId="0E07B4D0" w14:textId="77777777" w:rsidR="00531A75" w:rsidRPr="00C35898" w:rsidRDefault="00531A75" w:rsidP="00531A75">
            <w:pPr>
              <w:jc w:val="righ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115,00</w:t>
            </w:r>
          </w:p>
        </w:tc>
        <w:tc>
          <w:tcPr>
            <w:tcW w:w="872" w:type="dxa"/>
            <w:tcBorders>
              <w:top w:val="nil"/>
              <w:left w:val="nil"/>
              <w:bottom w:val="nil"/>
              <w:right w:val="nil"/>
            </w:tcBorders>
            <w:shd w:val="clear" w:color="auto" w:fill="auto"/>
            <w:noWrap/>
            <w:vAlign w:val="bottom"/>
            <w:hideMark/>
          </w:tcPr>
          <w:p w14:paraId="58B03DF1" w14:textId="77777777" w:rsidR="00531A75" w:rsidRPr="00C35898" w:rsidRDefault="00531A75" w:rsidP="00531A75">
            <w:pPr>
              <w:jc w:val="righ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9,00</w:t>
            </w:r>
          </w:p>
        </w:tc>
        <w:tc>
          <w:tcPr>
            <w:tcW w:w="1206" w:type="dxa"/>
            <w:tcBorders>
              <w:top w:val="nil"/>
              <w:left w:val="nil"/>
              <w:bottom w:val="nil"/>
              <w:right w:val="nil"/>
            </w:tcBorders>
            <w:shd w:val="clear" w:color="auto" w:fill="auto"/>
            <w:noWrap/>
            <w:vAlign w:val="bottom"/>
            <w:hideMark/>
          </w:tcPr>
          <w:p w14:paraId="7C453118" w14:textId="77777777" w:rsidR="00531A75" w:rsidRPr="00C35898" w:rsidRDefault="00531A75" w:rsidP="00531A75">
            <w:pPr>
              <w:jc w:val="righ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1.035,00</w:t>
            </w:r>
          </w:p>
        </w:tc>
      </w:tr>
      <w:tr w:rsidR="00531A75" w:rsidRPr="00C35898" w14:paraId="61ED5071" w14:textId="77777777" w:rsidTr="005126D3">
        <w:trPr>
          <w:trHeight w:val="1290"/>
        </w:trPr>
        <w:tc>
          <w:tcPr>
            <w:tcW w:w="616" w:type="dxa"/>
            <w:tcBorders>
              <w:top w:val="nil"/>
              <w:left w:val="nil"/>
              <w:bottom w:val="nil"/>
              <w:right w:val="nil"/>
            </w:tcBorders>
            <w:shd w:val="clear" w:color="000000" w:fill="EFEFEF"/>
            <w:hideMark/>
          </w:tcPr>
          <w:p w14:paraId="1EF70D16"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01.03</w:t>
            </w:r>
          </w:p>
        </w:tc>
        <w:tc>
          <w:tcPr>
            <w:tcW w:w="728" w:type="dxa"/>
            <w:tcBorders>
              <w:top w:val="nil"/>
              <w:left w:val="nil"/>
              <w:bottom w:val="nil"/>
              <w:right w:val="nil"/>
            </w:tcBorders>
            <w:shd w:val="clear" w:color="auto" w:fill="auto"/>
            <w:hideMark/>
          </w:tcPr>
          <w:p w14:paraId="06BDBAA5"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Partida</w:t>
            </w:r>
          </w:p>
        </w:tc>
        <w:tc>
          <w:tcPr>
            <w:tcW w:w="612" w:type="dxa"/>
            <w:tcBorders>
              <w:top w:val="nil"/>
              <w:left w:val="nil"/>
              <w:bottom w:val="nil"/>
              <w:right w:val="nil"/>
            </w:tcBorders>
            <w:shd w:val="clear" w:color="auto" w:fill="auto"/>
            <w:hideMark/>
          </w:tcPr>
          <w:p w14:paraId="37AE0184" w14:textId="77777777" w:rsidR="00531A75" w:rsidRPr="00C35898" w:rsidRDefault="00531A75" w:rsidP="00531A75">
            <w:pPr>
              <w:ind w:firstLineChars="100" w:firstLine="180"/>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m2</w:t>
            </w:r>
          </w:p>
        </w:tc>
        <w:tc>
          <w:tcPr>
            <w:tcW w:w="4229" w:type="dxa"/>
            <w:tcBorders>
              <w:top w:val="nil"/>
              <w:left w:val="nil"/>
              <w:bottom w:val="nil"/>
              <w:right w:val="nil"/>
            </w:tcBorders>
            <w:shd w:val="clear" w:color="auto" w:fill="auto"/>
            <w:hideMark/>
          </w:tcPr>
          <w:p w14:paraId="297CF9EC" w14:textId="56F90469"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Reparacions puntuals de la base existent. Capa d'imprimació, prèvia a la capa allisadora, inclou sanejat de la base. Partida a facturar només en cas que es trobessin zones amb la base deteriorada, es facturarà la superfície real executada.</w:t>
            </w:r>
          </w:p>
        </w:tc>
        <w:tc>
          <w:tcPr>
            <w:tcW w:w="809" w:type="dxa"/>
            <w:tcBorders>
              <w:top w:val="nil"/>
              <w:left w:val="nil"/>
              <w:bottom w:val="nil"/>
              <w:right w:val="nil"/>
            </w:tcBorders>
            <w:shd w:val="clear" w:color="auto" w:fill="auto"/>
            <w:noWrap/>
            <w:vAlign w:val="bottom"/>
            <w:hideMark/>
          </w:tcPr>
          <w:p w14:paraId="3A8CABD3" w14:textId="77777777" w:rsidR="00531A75" w:rsidRPr="00C35898" w:rsidRDefault="00531A75" w:rsidP="00531A75">
            <w:pPr>
              <w:jc w:val="righ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115,00</w:t>
            </w:r>
          </w:p>
        </w:tc>
        <w:tc>
          <w:tcPr>
            <w:tcW w:w="872" w:type="dxa"/>
            <w:tcBorders>
              <w:top w:val="nil"/>
              <w:left w:val="nil"/>
              <w:bottom w:val="nil"/>
              <w:right w:val="nil"/>
            </w:tcBorders>
            <w:shd w:val="clear" w:color="auto" w:fill="auto"/>
            <w:noWrap/>
            <w:vAlign w:val="bottom"/>
            <w:hideMark/>
          </w:tcPr>
          <w:p w14:paraId="41A8965E" w14:textId="77777777" w:rsidR="00531A75" w:rsidRPr="00C35898" w:rsidRDefault="00531A75" w:rsidP="00531A75">
            <w:pPr>
              <w:jc w:val="righ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9,50</w:t>
            </w:r>
          </w:p>
        </w:tc>
        <w:tc>
          <w:tcPr>
            <w:tcW w:w="1206" w:type="dxa"/>
            <w:tcBorders>
              <w:top w:val="nil"/>
              <w:left w:val="nil"/>
              <w:bottom w:val="nil"/>
              <w:right w:val="nil"/>
            </w:tcBorders>
            <w:shd w:val="clear" w:color="auto" w:fill="auto"/>
            <w:noWrap/>
            <w:vAlign w:val="bottom"/>
            <w:hideMark/>
          </w:tcPr>
          <w:p w14:paraId="7B9D7062" w14:textId="77777777" w:rsidR="00531A75" w:rsidRPr="00C35898" w:rsidRDefault="00531A75" w:rsidP="00531A75">
            <w:pPr>
              <w:jc w:val="righ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1.092,50</w:t>
            </w:r>
          </w:p>
        </w:tc>
      </w:tr>
      <w:tr w:rsidR="00531A75" w:rsidRPr="00C35898" w14:paraId="0FC9942A" w14:textId="77777777" w:rsidTr="005126D3">
        <w:trPr>
          <w:trHeight w:val="1800"/>
        </w:trPr>
        <w:tc>
          <w:tcPr>
            <w:tcW w:w="616" w:type="dxa"/>
            <w:tcBorders>
              <w:top w:val="nil"/>
              <w:left w:val="nil"/>
              <w:bottom w:val="nil"/>
              <w:right w:val="nil"/>
            </w:tcBorders>
            <w:shd w:val="clear" w:color="000000" w:fill="EFEFEF"/>
            <w:hideMark/>
          </w:tcPr>
          <w:p w14:paraId="6833EE2B"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01.04</w:t>
            </w:r>
          </w:p>
        </w:tc>
        <w:tc>
          <w:tcPr>
            <w:tcW w:w="728" w:type="dxa"/>
            <w:tcBorders>
              <w:top w:val="nil"/>
              <w:left w:val="nil"/>
              <w:bottom w:val="nil"/>
              <w:right w:val="nil"/>
            </w:tcBorders>
            <w:shd w:val="clear" w:color="auto" w:fill="auto"/>
            <w:hideMark/>
          </w:tcPr>
          <w:p w14:paraId="2B44CFC6"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Partida</w:t>
            </w:r>
          </w:p>
        </w:tc>
        <w:tc>
          <w:tcPr>
            <w:tcW w:w="612" w:type="dxa"/>
            <w:tcBorders>
              <w:top w:val="nil"/>
              <w:left w:val="nil"/>
              <w:bottom w:val="nil"/>
              <w:right w:val="nil"/>
            </w:tcBorders>
            <w:shd w:val="clear" w:color="auto" w:fill="auto"/>
            <w:hideMark/>
          </w:tcPr>
          <w:p w14:paraId="09E3A4D7" w14:textId="77777777" w:rsidR="00531A75" w:rsidRPr="00C35898" w:rsidRDefault="00531A75" w:rsidP="00531A75">
            <w:pPr>
              <w:ind w:firstLineChars="100" w:firstLine="180"/>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m2</w:t>
            </w:r>
          </w:p>
        </w:tc>
        <w:tc>
          <w:tcPr>
            <w:tcW w:w="4229" w:type="dxa"/>
            <w:tcBorders>
              <w:top w:val="nil"/>
              <w:left w:val="nil"/>
              <w:bottom w:val="nil"/>
              <w:right w:val="nil"/>
            </w:tcBorders>
            <w:shd w:val="clear" w:color="auto" w:fill="auto"/>
            <w:hideMark/>
          </w:tcPr>
          <w:p w14:paraId="7D3791A3" w14:textId="7C583426" w:rsidR="00531A75" w:rsidRPr="00C35898" w:rsidRDefault="00531A75" w:rsidP="00531A75">
            <w:pPr>
              <w:jc w:val="left"/>
              <w:rPr>
                <w:rFonts w:ascii="Arial Narrow" w:eastAsia="Times New Roman" w:hAnsi="Arial Narrow" w:cs="Calibri"/>
                <w:color w:val="auto"/>
                <w:sz w:val="18"/>
                <w:szCs w:val="18"/>
              </w:rPr>
            </w:pPr>
            <w:proofErr w:type="spellStart"/>
            <w:r w:rsidRPr="00C35898">
              <w:rPr>
                <w:rFonts w:ascii="Arial Narrow" w:eastAsia="Times New Roman" w:hAnsi="Arial Narrow" w:cs="Calibri"/>
                <w:color w:val="auto"/>
                <w:sz w:val="18"/>
                <w:szCs w:val="18"/>
              </w:rPr>
              <w:t>Subministre</w:t>
            </w:r>
            <w:proofErr w:type="spellEnd"/>
            <w:r w:rsidRPr="00C35898">
              <w:rPr>
                <w:rFonts w:ascii="Arial Narrow" w:eastAsia="Times New Roman" w:hAnsi="Arial Narrow" w:cs="Calibri"/>
                <w:color w:val="auto"/>
                <w:sz w:val="18"/>
                <w:szCs w:val="18"/>
              </w:rPr>
              <w:t xml:space="preserve"> i instal·lació de moqueta TESSERA BASIS en llosetes de la marca FORBO o equivalent, color 4203 </w:t>
            </w:r>
            <w:proofErr w:type="spellStart"/>
            <w:r w:rsidRPr="00C35898">
              <w:rPr>
                <w:rFonts w:ascii="Arial Narrow" w:eastAsia="Times New Roman" w:hAnsi="Arial Narrow" w:cs="Calibri"/>
                <w:color w:val="auto"/>
                <w:sz w:val="18"/>
                <w:szCs w:val="18"/>
              </w:rPr>
              <w:t>cobblestone</w:t>
            </w:r>
            <w:proofErr w:type="spellEnd"/>
            <w:r w:rsidRPr="00C35898">
              <w:rPr>
                <w:rFonts w:ascii="Arial Narrow" w:eastAsia="Times New Roman" w:hAnsi="Arial Narrow" w:cs="Calibri"/>
                <w:color w:val="auto"/>
                <w:sz w:val="18"/>
                <w:szCs w:val="18"/>
              </w:rPr>
              <w:t xml:space="preserve">, de 5,7 mm de gruix, de moqueta bucle 100% poliamida </w:t>
            </w:r>
            <w:proofErr w:type="spellStart"/>
            <w:r w:rsidRPr="00C35898">
              <w:rPr>
                <w:rFonts w:ascii="Arial Narrow" w:eastAsia="Times New Roman" w:hAnsi="Arial Narrow" w:cs="Calibri"/>
                <w:color w:val="auto"/>
                <w:sz w:val="18"/>
                <w:szCs w:val="18"/>
              </w:rPr>
              <w:t>aquafil</w:t>
            </w:r>
            <w:proofErr w:type="spellEnd"/>
            <w:r w:rsidRPr="00C35898">
              <w:rPr>
                <w:rFonts w:ascii="Arial Narrow" w:eastAsia="Times New Roman" w:hAnsi="Arial Narrow" w:cs="Calibri"/>
                <w:color w:val="auto"/>
                <w:sz w:val="18"/>
                <w:szCs w:val="18"/>
              </w:rPr>
              <w:t>.</w:t>
            </w:r>
            <w:r w:rsidRPr="00C35898">
              <w:rPr>
                <w:rFonts w:ascii="Arial Narrow" w:eastAsia="Times New Roman" w:hAnsi="Arial Narrow" w:cs="Calibri"/>
                <w:color w:val="auto"/>
                <w:sz w:val="18"/>
                <w:szCs w:val="18"/>
              </w:rPr>
              <w:br/>
              <w:t xml:space="preserve">Classe 3, tràfic intens, 22 dB. Fil tintat en llosetes 50 x 50 cm. Classificació al foc </w:t>
            </w:r>
            <w:proofErr w:type="spellStart"/>
            <w:r w:rsidRPr="00C35898">
              <w:rPr>
                <w:rFonts w:ascii="Arial Narrow" w:eastAsia="Times New Roman" w:hAnsi="Arial Narrow" w:cs="Calibri"/>
                <w:color w:val="auto"/>
                <w:sz w:val="18"/>
                <w:szCs w:val="18"/>
              </w:rPr>
              <w:t>Bfl</w:t>
            </w:r>
            <w:proofErr w:type="spellEnd"/>
            <w:r w:rsidRPr="00C35898">
              <w:rPr>
                <w:rFonts w:ascii="Arial Narrow" w:eastAsia="Times New Roman" w:hAnsi="Arial Narrow" w:cs="Calibri"/>
                <w:color w:val="auto"/>
                <w:sz w:val="18"/>
                <w:szCs w:val="18"/>
              </w:rPr>
              <w:t xml:space="preserve"> S1. Inclou increment 9% en concepte de </w:t>
            </w:r>
            <w:proofErr w:type="spellStart"/>
            <w:r w:rsidRPr="00C35898">
              <w:rPr>
                <w:rFonts w:ascii="Arial Narrow" w:eastAsia="Times New Roman" w:hAnsi="Arial Narrow" w:cs="Calibri"/>
                <w:color w:val="auto"/>
                <w:sz w:val="18"/>
                <w:szCs w:val="18"/>
              </w:rPr>
              <w:t>merma</w:t>
            </w:r>
            <w:proofErr w:type="spellEnd"/>
            <w:r w:rsidRPr="00C35898">
              <w:rPr>
                <w:rFonts w:ascii="Arial Narrow" w:eastAsia="Times New Roman" w:hAnsi="Arial Narrow" w:cs="Calibri"/>
                <w:color w:val="auto"/>
                <w:sz w:val="18"/>
                <w:szCs w:val="18"/>
              </w:rPr>
              <w:t>.</w:t>
            </w:r>
          </w:p>
        </w:tc>
        <w:tc>
          <w:tcPr>
            <w:tcW w:w="809" w:type="dxa"/>
            <w:tcBorders>
              <w:top w:val="nil"/>
              <w:left w:val="nil"/>
              <w:bottom w:val="nil"/>
              <w:right w:val="nil"/>
            </w:tcBorders>
            <w:shd w:val="clear" w:color="auto" w:fill="auto"/>
            <w:noWrap/>
            <w:vAlign w:val="bottom"/>
            <w:hideMark/>
          </w:tcPr>
          <w:p w14:paraId="57DB09A2" w14:textId="77777777" w:rsidR="00531A75" w:rsidRPr="00C35898" w:rsidRDefault="00531A75" w:rsidP="00531A75">
            <w:pPr>
              <w:jc w:val="righ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125,35</w:t>
            </w:r>
          </w:p>
        </w:tc>
        <w:tc>
          <w:tcPr>
            <w:tcW w:w="872" w:type="dxa"/>
            <w:tcBorders>
              <w:top w:val="nil"/>
              <w:left w:val="nil"/>
              <w:bottom w:val="nil"/>
              <w:right w:val="nil"/>
            </w:tcBorders>
            <w:shd w:val="clear" w:color="auto" w:fill="auto"/>
            <w:noWrap/>
            <w:vAlign w:val="bottom"/>
            <w:hideMark/>
          </w:tcPr>
          <w:p w14:paraId="090D6997" w14:textId="77777777" w:rsidR="00531A75" w:rsidRPr="00C35898" w:rsidRDefault="00531A75" w:rsidP="00531A75">
            <w:pPr>
              <w:jc w:val="righ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41,00</w:t>
            </w:r>
          </w:p>
        </w:tc>
        <w:tc>
          <w:tcPr>
            <w:tcW w:w="1206" w:type="dxa"/>
            <w:tcBorders>
              <w:top w:val="nil"/>
              <w:left w:val="nil"/>
              <w:bottom w:val="nil"/>
              <w:right w:val="nil"/>
            </w:tcBorders>
            <w:shd w:val="clear" w:color="auto" w:fill="auto"/>
            <w:noWrap/>
            <w:vAlign w:val="bottom"/>
            <w:hideMark/>
          </w:tcPr>
          <w:p w14:paraId="6298823F" w14:textId="77777777" w:rsidR="00531A75" w:rsidRPr="00C35898" w:rsidRDefault="00531A75" w:rsidP="00531A75">
            <w:pPr>
              <w:jc w:val="righ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5.139,35</w:t>
            </w:r>
          </w:p>
        </w:tc>
      </w:tr>
      <w:tr w:rsidR="00531A75" w:rsidRPr="00C35898" w14:paraId="292F17C1" w14:textId="77777777" w:rsidTr="005126D3">
        <w:trPr>
          <w:trHeight w:val="1110"/>
        </w:trPr>
        <w:tc>
          <w:tcPr>
            <w:tcW w:w="616" w:type="dxa"/>
            <w:tcBorders>
              <w:top w:val="nil"/>
              <w:left w:val="nil"/>
              <w:bottom w:val="nil"/>
              <w:right w:val="nil"/>
            </w:tcBorders>
            <w:shd w:val="clear" w:color="000000" w:fill="EFEFEF"/>
            <w:hideMark/>
          </w:tcPr>
          <w:p w14:paraId="4345CA9A"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01.05</w:t>
            </w:r>
          </w:p>
        </w:tc>
        <w:tc>
          <w:tcPr>
            <w:tcW w:w="728" w:type="dxa"/>
            <w:tcBorders>
              <w:top w:val="nil"/>
              <w:left w:val="nil"/>
              <w:bottom w:val="nil"/>
              <w:right w:val="nil"/>
            </w:tcBorders>
            <w:shd w:val="clear" w:color="auto" w:fill="auto"/>
            <w:hideMark/>
          </w:tcPr>
          <w:p w14:paraId="677A4A63"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Partida</w:t>
            </w:r>
          </w:p>
        </w:tc>
        <w:tc>
          <w:tcPr>
            <w:tcW w:w="612" w:type="dxa"/>
            <w:tcBorders>
              <w:top w:val="nil"/>
              <w:left w:val="nil"/>
              <w:bottom w:val="nil"/>
              <w:right w:val="nil"/>
            </w:tcBorders>
            <w:shd w:val="clear" w:color="auto" w:fill="auto"/>
            <w:hideMark/>
          </w:tcPr>
          <w:p w14:paraId="5984AD00" w14:textId="77777777" w:rsidR="00531A75" w:rsidRPr="00C35898" w:rsidRDefault="00531A75" w:rsidP="00531A75">
            <w:pPr>
              <w:ind w:firstLineChars="100" w:firstLine="180"/>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ut</w:t>
            </w:r>
          </w:p>
        </w:tc>
        <w:tc>
          <w:tcPr>
            <w:tcW w:w="4229" w:type="dxa"/>
            <w:tcBorders>
              <w:top w:val="nil"/>
              <w:left w:val="nil"/>
              <w:bottom w:val="nil"/>
              <w:right w:val="nil"/>
            </w:tcBorders>
            <w:shd w:val="clear" w:color="auto" w:fill="auto"/>
            <w:hideMark/>
          </w:tcPr>
          <w:p w14:paraId="51EDCE90"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Descargolat de caixes de connexions elèctriques per ajustar i adaptar nou paviment, folrar tapa i tornar a cargolar caixes. Queda inclòs el descargolat i tornada a fixar de topes, tapes de frens de portes, etc.</w:t>
            </w:r>
          </w:p>
        </w:tc>
        <w:tc>
          <w:tcPr>
            <w:tcW w:w="809" w:type="dxa"/>
            <w:tcBorders>
              <w:top w:val="nil"/>
              <w:left w:val="nil"/>
              <w:bottom w:val="nil"/>
              <w:right w:val="nil"/>
            </w:tcBorders>
            <w:shd w:val="clear" w:color="auto" w:fill="auto"/>
            <w:noWrap/>
            <w:vAlign w:val="bottom"/>
            <w:hideMark/>
          </w:tcPr>
          <w:p w14:paraId="2B1A43EE" w14:textId="77777777" w:rsidR="00531A75" w:rsidRPr="00C35898" w:rsidRDefault="00531A75" w:rsidP="00531A75">
            <w:pPr>
              <w:jc w:val="righ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10,00</w:t>
            </w:r>
          </w:p>
        </w:tc>
        <w:tc>
          <w:tcPr>
            <w:tcW w:w="872" w:type="dxa"/>
            <w:tcBorders>
              <w:top w:val="nil"/>
              <w:left w:val="nil"/>
              <w:bottom w:val="nil"/>
              <w:right w:val="nil"/>
            </w:tcBorders>
            <w:shd w:val="clear" w:color="auto" w:fill="auto"/>
            <w:noWrap/>
            <w:vAlign w:val="bottom"/>
            <w:hideMark/>
          </w:tcPr>
          <w:p w14:paraId="29ACBE3B" w14:textId="77777777" w:rsidR="00531A75" w:rsidRPr="00C35898" w:rsidRDefault="00531A75" w:rsidP="00531A75">
            <w:pPr>
              <w:jc w:val="righ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25,00</w:t>
            </w:r>
          </w:p>
        </w:tc>
        <w:tc>
          <w:tcPr>
            <w:tcW w:w="1206" w:type="dxa"/>
            <w:tcBorders>
              <w:top w:val="nil"/>
              <w:left w:val="nil"/>
              <w:bottom w:val="nil"/>
              <w:right w:val="nil"/>
            </w:tcBorders>
            <w:shd w:val="clear" w:color="auto" w:fill="auto"/>
            <w:noWrap/>
            <w:vAlign w:val="bottom"/>
            <w:hideMark/>
          </w:tcPr>
          <w:p w14:paraId="630A9CD2" w14:textId="77777777" w:rsidR="00531A75" w:rsidRPr="00C35898" w:rsidRDefault="00531A75" w:rsidP="00531A75">
            <w:pPr>
              <w:jc w:val="righ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250,00</w:t>
            </w:r>
          </w:p>
        </w:tc>
      </w:tr>
      <w:tr w:rsidR="00531A75" w:rsidRPr="00C35898" w14:paraId="4966F0B4" w14:textId="77777777" w:rsidTr="005126D3">
        <w:trPr>
          <w:trHeight w:val="330"/>
        </w:trPr>
        <w:tc>
          <w:tcPr>
            <w:tcW w:w="616" w:type="dxa"/>
            <w:tcBorders>
              <w:top w:val="nil"/>
              <w:left w:val="nil"/>
              <w:bottom w:val="nil"/>
              <w:right w:val="nil"/>
            </w:tcBorders>
            <w:shd w:val="clear" w:color="000000" w:fill="EFEFEF"/>
            <w:hideMark/>
          </w:tcPr>
          <w:p w14:paraId="0EAF1D6F"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01.06</w:t>
            </w:r>
          </w:p>
        </w:tc>
        <w:tc>
          <w:tcPr>
            <w:tcW w:w="728" w:type="dxa"/>
            <w:tcBorders>
              <w:top w:val="nil"/>
              <w:left w:val="nil"/>
              <w:bottom w:val="nil"/>
              <w:right w:val="nil"/>
            </w:tcBorders>
            <w:shd w:val="clear" w:color="auto" w:fill="auto"/>
            <w:hideMark/>
          </w:tcPr>
          <w:p w14:paraId="6F08E863"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Partida</w:t>
            </w:r>
          </w:p>
        </w:tc>
        <w:tc>
          <w:tcPr>
            <w:tcW w:w="612" w:type="dxa"/>
            <w:tcBorders>
              <w:top w:val="nil"/>
              <w:left w:val="nil"/>
              <w:bottom w:val="nil"/>
              <w:right w:val="nil"/>
            </w:tcBorders>
            <w:shd w:val="clear" w:color="auto" w:fill="auto"/>
            <w:hideMark/>
          </w:tcPr>
          <w:p w14:paraId="43C81F97" w14:textId="77777777" w:rsidR="00531A75" w:rsidRPr="00C35898" w:rsidRDefault="00531A75" w:rsidP="00531A75">
            <w:pPr>
              <w:ind w:firstLineChars="100" w:firstLine="180"/>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PA</w:t>
            </w:r>
          </w:p>
        </w:tc>
        <w:tc>
          <w:tcPr>
            <w:tcW w:w="4229" w:type="dxa"/>
            <w:tcBorders>
              <w:top w:val="nil"/>
              <w:left w:val="nil"/>
              <w:bottom w:val="nil"/>
              <w:right w:val="nil"/>
            </w:tcBorders>
            <w:shd w:val="clear" w:color="auto" w:fill="auto"/>
            <w:hideMark/>
          </w:tcPr>
          <w:p w14:paraId="6F70C6FC"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Mesures preventives seguretat i salut.</w:t>
            </w:r>
          </w:p>
        </w:tc>
        <w:tc>
          <w:tcPr>
            <w:tcW w:w="809" w:type="dxa"/>
            <w:tcBorders>
              <w:top w:val="nil"/>
              <w:left w:val="nil"/>
              <w:bottom w:val="nil"/>
              <w:right w:val="nil"/>
            </w:tcBorders>
            <w:shd w:val="clear" w:color="auto" w:fill="auto"/>
            <w:noWrap/>
            <w:vAlign w:val="bottom"/>
            <w:hideMark/>
          </w:tcPr>
          <w:p w14:paraId="548E974C" w14:textId="77777777" w:rsidR="00531A75" w:rsidRPr="00C35898" w:rsidRDefault="00531A75" w:rsidP="00531A75">
            <w:pPr>
              <w:jc w:val="righ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1,00</w:t>
            </w:r>
          </w:p>
        </w:tc>
        <w:tc>
          <w:tcPr>
            <w:tcW w:w="872" w:type="dxa"/>
            <w:tcBorders>
              <w:top w:val="nil"/>
              <w:left w:val="nil"/>
              <w:bottom w:val="nil"/>
              <w:right w:val="nil"/>
            </w:tcBorders>
            <w:shd w:val="clear" w:color="auto" w:fill="auto"/>
            <w:noWrap/>
            <w:vAlign w:val="bottom"/>
            <w:hideMark/>
          </w:tcPr>
          <w:p w14:paraId="7D4F3238" w14:textId="77777777" w:rsidR="00531A75" w:rsidRPr="00C35898" w:rsidRDefault="00531A75" w:rsidP="00531A75">
            <w:pPr>
              <w:jc w:val="righ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200,00</w:t>
            </w:r>
          </w:p>
        </w:tc>
        <w:tc>
          <w:tcPr>
            <w:tcW w:w="1206" w:type="dxa"/>
            <w:tcBorders>
              <w:top w:val="nil"/>
              <w:left w:val="nil"/>
              <w:bottom w:val="nil"/>
              <w:right w:val="nil"/>
            </w:tcBorders>
            <w:shd w:val="clear" w:color="auto" w:fill="auto"/>
            <w:noWrap/>
            <w:vAlign w:val="bottom"/>
            <w:hideMark/>
          </w:tcPr>
          <w:p w14:paraId="624698F6" w14:textId="77777777" w:rsidR="00531A75" w:rsidRPr="00C35898" w:rsidRDefault="00531A75" w:rsidP="00531A75">
            <w:pPr>
              <w:jc w:val="righ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200,00</w:t>
            </w:r>
          </w:p>
        </w:tc>
      </w:tr>
      <w:tr w:rsidR="00531A75" w:rsidRPr="00C35898" w14:paraId="49D7B47E" w14:textId="77777777" w:rsidTr="005126D3">
        <w:trPr>
          <w:trHeight w:val="330"/>
        </w:trPr>
        <w:tc>
          <w:tcPr>
            <w:tcW w:w="616" w:type="dxa"/>
            <w:tcBorders>
              <w:top w:val="nil"/>
              <w:left w:val="nil"/>
              <w:bottom w:val="nil"/>
              <w:right w:val="nil"/>
            </w:tcBorders>
            <w:shd w:val="clear" w:color="000000" w:fill="EFEFEF"/>
            <w:hideMark/>
          </w:tcPr>
          <w:p w14:paraId="0D2D1358"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01.07</w:t>
            </w:r>
          </w:p>
        </w:tc>
        <w:tc>
          <w:tcPr>
            <w:tcW w:w="728" w:type="dxa"/>
            <w:tcBorders>
              <w:top w:val="nil"/>
              <w:left w:val="nil"/>
              <w:bottom w:val="nil"/>
              <w:right w:val="nil"/>
            </w:tcBorders>
            <w:shd w:val="clear" w:color="auto" w:fill="auto"/>
            <w:hideMark/>
          </w:tcPr>
          <w:p w14:paraId="154BC44E"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Partida</w:t>
            </w:r>
          </w:p>
        </w:tc>
        <w:tc>
          <w:tcPr>
            <w:tcW w:w="612" w:type="dxa"/>
            <w:tcBorders>
              <w:top w:val="nil"/>
              <w:left w:val="nil"/>
              <w:bottom w:val="nil"/>
              <w:right w:val="nil"/>
            </w:tcBorders>
            <w:shd w:val="clear" w:color="auto" w:fill="auto"/>
            <w:hideMark/>
          </w:tcPr>
          <w:p w14:paraId="16B693B2" w14:textId="77777777" w:rsidR="00531A75" w:rsidRPr="00C35898" w:rsidRDefault="00531A75" w:rsidP="00531A75">
            <w:pPr>
              <w:ind w:firstLineChars="100" w:firstLine="180"/>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PA</w:t>
            </w:r>
          </w:p>
        </w:tc>
        <w:tc>
          <w:tcPr>
            <w:tcW w:w="4229" w:type="dxa"/>
            <w:tcBorders>
              <w:top w:val="nil"/>
              <w:left w:val="nil"/>
              <w:bottom w:val="nil"/>
              <w:right w:val="nil"/>
            </w:tcBorders>
            <w:shd w:val="clear" w:color="auto" w:fill="auto"/>
            <w:hideMark/>
          </w:tcPr>
          <w:p w14:paraId="754CBF58"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Gestió residus.</w:t>
            </w:r>
          </w:p>
        </w:tc>
        <w:tc>
          <w:tcPr>
            <w:tcW w:w="809" w:type="dxa"/>
            <w:tcBorders>
              <w:top w:val="nil"/>
              <w:left w:val="nil"/>
              <w:bottom w:val="nil"/>
              <w:right w:val="nil"/>
            </w:tcBorders>
            <w:shd w:val="clear" w:color="auto" w:fill="auto"/>
            <w:noWrap/>
            <w:vAlign w:val="bottom"/>
            <w:hideMark/>
          </w:tcPr>
          <w:p w14:paraId="1C558F34" w14:textId="77777777" w:rsidR="00531A75" w:rsidRPr="00C35898" w:rsidRDefault="00531A75" w:rsidP="00531A75">
            <w:pPr>
              <w:jc w:val="righ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1,00</w:t>
            </w:r>
          </w:p>
        </w:tc>
        <w:tc>
          <w:tcPr>
            <w:tcW w:w="872" w:type="dxa"/>
            <w:tcBorders>
              <w:top w:val="nil"/>
              <w:left w:val="nil"/>
              <w:bottom w:val="nil"/>
              <w:right w:val="nil"/>
            </w:tcBorders>
            <w:shd w:val="clear" w:color="auto" w:fill="auto"/>
            <w:noWrap/>
            <w:vAlign w:val="bottom"/>
            <w:hideMark/>
          </w:tcPr>
          <w:p w14:paraId="196377AA" w14:textId="77777777" w:rsidR="00531A75" w:rsidRPr="00C35898" w:rsidRDefault="00531A75" w:rsidP="00531A75">
            <w:pPr>
              <w:jc w:val="righ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300,00</w:t>
            </w:r>
          </w:p>
        </w:tc>
        <w:tc>
          <w:tcPr>
            <w:tcW w:w="1206" w:type="dxa"/>
            <w:tcBorders>
              <w:top w:val="nil"/>
              <w:left w:val="nil"/>
              <w:bottom w:val="nil"/>
              <w:right w:val="nil"/>
            </w:tcBorders>
            <w:shd w:val="clear" w:color="auto" w:fill="auto"/>
            <w:noWrap/>
            <w:vAlign w:val="bottom"/>
            <w:hideMark/>
          </w:tcPr>
          <w:p w14:paraId="17F269F6" w14:textId="77777777" w:rsidR="00531A75" w:rsidRPr="00C35898" w:rsidRDefault="00531A75" w:rsidP="00531A75">
            <w:pPr>
              <w:jc w:val="righ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300,00</w:t>
            </w:r>
          </w:p>
        </w:tc>
      </w:tr>
      <w:tr w:rsidR="00531A75" w:rsidRPr="00C35898" w14:paraId="52187BD0" w14:textId="77777777" w:rsidTr="005126D3">
        <w:trPr>
          <w:trHeight w:val="330"/>
        </w:trPr>
        <w:tc>
          <w:tcPr>
            <w:tcW w:w="616" w:type="dxa"/>
            <w:tcBorders>
              <w:top w:val="nil"/>
              <w:left w:val="nil"/>
              <w:bottom w:val="nil"/>
              <w:right w:val="nil"/>
            </w:tcBorders>
            <w:shd w:val="clear" w:color="000000" w:fill="EFEFEF"/>
            <w:hideMark/>
          </w:tcPr>
          <w:p w14:paraId="73343377"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01.08</w:t>
            </w:r>
          </w:p>
        </w:tc>
        <w:tc>
          <w:tcPr>
            <w:tcW w:w="728" w:type="dxa"/>
            <w:tcBorders>
              <w:top w:val="nil"/>
              <w:left w:val="nil"/>
              <w:bottom w:val="nil"/>
              <w:right w:val="nil"/>
            </w:tcBorders>
            <w:shd w:val="clear" w:color="auto" w:fill="auto"/>
            <w:hideMark/>
          </w:tcPr>
          <w:p w14:paraId="34A75970"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Partida</w:t>
            </w:r>
          </w:p>
        </w:tc>
        <w:tc>
          <w:tcPr>
            <w:tcW w:w="612" w:type="dxa"/>
            <w:tcBorders>
              <w:top w:val="nil"/>
              <w:left w:val="nil"/>
              <w:bottom w:val="nil"/>
              <w:right w:val="nil"/>
            </w:tcBorders>
            <w:shd w:val="clear" w:color="auto" w:fill="auto"/>
            <w:hideMark/>
          </w:tcPr>
          <w:p w14:paraId="131EE53F" w14:textId="77777777" w:rsidR="00531A75" w:rsidRPr="00C35898" w:rsidRDefault="00531A75" w:rsidP="00531A75">
            <w:pPr>
              <w:ind w:firstLineChars="100" w:firstLine="180"/>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PA</w:t>
            </w:r>
          </w:p>
        </w:tc>
        <w:tc>
          <w:tcPr>
            <w:tcW w:w="4229" w:type="dxa"/>
            <w:tcBorders>
              <w:top w:val="nil"/>
              <w:left w:val="nil"/>
              <w:bottom w:val="nil"/>
              <w:right w:val="nil"/>
            </w:tcBorders>
            <w:shd w:val="clear" w:color="auto" w:fill="auto"/>
            <w:hideMark/>
          </w:tcPr>
          <w:p w14:paraId="234D6746"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Neteja obra.</w:t>
            </w:r>
          </w:p>
        </w:tc>
        <w:tc>
          <w:tcPr>
            <w:tcW w:w="809" w:type="dxa"/>
            <w:tcBorders>
              <w:top w:val="nil"/>
              <w:left w:val="nil"/>
              <w:bottom w:val="nil"/>
              <w:right w:val="nil"/>
            </w:tcBorders>
            <w:shd w:val="clear" w:color="auto" w:fill="auto"/>
            <w:noWrap/>
            <w:vAlign w:val="bottom"/>
            <w:hideMark/>
          </w:tcPr>
          <w:p w14:paraId="6B7FA38C" w14:textId="77777777" w:rsidR="00531A75" w:rsidRPr="00C35898" w:rsidRDefault="00531A75" w:rsidP="00531A75">
            <w:pPr>
              <w:jc w:val="righ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1,00</w:t>
            </w:r>
          </w:p>
        </w:tc>
        <w:tc>
          <w:tcPr>
            <w:tcW w:w="872" w:type="dxa"/>
            <w:tcBorders>
              <w:top w:val="nil"/>
              <w:left w:val="nil"/>
              <w:bottom w:val="nil"/>
              <w:right w:val="nil"/>
            </w:tcBorders>
            <w:shd w:val="clear" w:color="auto" w:fill="auto"/>
            <w:noWrap/>
            <w:vAlign w:val="bottom"/>
            <w:hideMark/>
          </w:tcPr>
          <w:p w14:paraId="1AB217C4" w14:textId="77777777" w:rsidR="00531A75" w:rsidRPr="00C35898" w:rsidRDefault="00531A75" w:rsidP="00531A75">
            <w:pPr>
              <w:jc w:val="righ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160,00</w:t>
            </w:r>
          </w:p>
        </w:tc>
        <w:tc>
          <w:tcPr>
            <w:tcW w:w="1206" w:type="dxa"/>
            <w:tcBorders>
              <w:top w:val="nil"/>
              <w:left w:val="nil"/>
              <w:bottom w:val="nil"/>
              <w:right w:val="nil"/>
            </w:tcBorders>
            <w:shd w:val="clear" w:color="auto" w:fill="auto"/>
            <w:noWrap/>
            <w:vAlign w:val="bottom"/>
            <w:hideMark/>
          </w:tcPr>
          <w:p w14:paraId="3D466EE1" w14:textId="77777777" w:rsidR="00531A75" w:rsidRPr="00C35898" w:rsidRDefault="00531A75" w:rsidP="00531A75">
            <w:pPr>
              <w:jc w:val="righ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160,00</w:t>
            </w:r>
          </w:p>
        </w:tc>
      </w:tr>
      <w:tr w:rsidR="00531A75" w:rsidRPr="00C35898" w14:paraId="5F57FA3E" w14:textId="77777777" w:rsidTr="005126D3">
        <w:trPr>
          <w:trHeight w:val="300"/>
        </w:trPr>
        <w:tc>
          <w:tcPr>
            <w:tcW w:w="616" w:type="dxa"/>
            <w:tcBorders>
              <w:top w:val="nil"/>
              <w:left w:val="nil"/>
              <w:bottom w:val="nil"/>
              <w:right w:val="nil"/>
            </w:tcBorders>
            <w:shd w:val="clear" w:color="auto" w:fill="auto"/>
            <w:hideMark/>
          </w:tcPr>
          <w:p w14:paraId="1052BEBF" w14:textId="77777777" w:rsidR="00531A75" w:rsidRPr="00C35898" w:rsidRDefault="00531A75" w:rsidP="00531A75">
            <w:pPr>
              <w:jc w:val="right"/>
              <w:rPr>
                <w:rFonts w:ascii="Arial Narrow" w:eastAsia="Times New Roman" w:hAnsi="Arial Narrow" w:cs="Calibri"/>
                <w:color w:val="000000"/>
                <w:sz w:val="18"/>
                <w:szCs w:val="18"/>
              </w:rPr>
            </w:pPr>
          </w:p>
        </w:tc>
        <w:tc>
          <w:tcPr>
            <w:tcW w:w="728" w:type="dxa"/>
            <w:tcBorders>
              <w:top w:val="nil"/>
              <w:left w:val="nil"/>
              <w:bottom w:val="nil"/>
              <w:right w:val="nil"/>
            </w:tcBorders>
            <w:shd w:val="clear" w:color="auto" w:fill="auto"/>
            <w:hideMark/>
          </w:tcPr>
          <w:p w14:paraId="516C533E" w14:textId="77777777" w:rsidR="00531A75" w:rsidRPr="00C35898" w:rsidRDefault="00531A75" w:rsidP="00531A75">
            <w:pPr>
              <w:jc w:val="left"/>
              <w:rPr>
                <w:rFonts w:ascii="Arial Narrow" w:eastAsia="Times New Roman" w:hAnsi="Arial Narrow" w:cs="Times New Roman"/>
                <w:color w:val="auto"/>
                <w:sz w:val="18"/>
                <w:szCs w:val="18"/>
              </w:rPr>
            </w:pPr>
          </w:p>
        </w:tc>
        <w:tc>
          <w:tcPr>
            <w:tcW w:w="612" w:type="dxa"/>
            <w:tcBorders>
              <w:top w:val="nil"/>
              <w:left w:val="nil"/>
              <w:bottom w:val="nil"/>
              <w:right w:val="nil"/>
            </w:tcBorders>
            <w:shd w:val="clear" w:color="auto" w:fill="auto"/>
            <w:hideMark/>
          </w:tcPr>
          <w:p w14:paraId="43C251A8" w14:textId="77777777" w:rsidR="00531A75" w:rsidRPr="00C35898" w:rsidRDefault="00531A75" w:rsidP="00531A75">
            <w:pPr>
              <w:jc w:val="left"/>
              <w:rPr>
                <w:rFonts w:ascii="Arial Narrow" w:eastAsia="Times New Roman" w:hAnsi="Arial Narrow" w:cs="Times New Roman"/>
                <w:color w:val="auto"/>
                <w:sz w:val="18"/>
                <w:szCs w:val="18"/>
              </w:rPr>
            </w:pPr>
          </w:p>
        </w:tc>
        <w:tc>
          <w:tcPr>
            <w:tcW w:w="4229" w:type="dxa"/>
            <w:tcBorders>
              <w:top w:val="nil"/>
              <w:left w:val="nil"/>
              <w:bottom w:val="nil"/>
              <w:right w:val="nil"/>
            </w:tcBorders>
            <w:shd w:val="clear" w:color="auto" w:fill="auto"/>
            <w:hideMark/>
          </w:tcPr>
          <w:p w14:paraId="10C37599" w14:textId="77777777" w:rsidR="00531A75" w:rsidRPr="00C35898" w:rsidRDefault="00531A75" w:rsidP="00531A75">
            <w:pPr>
              <w:ind w:firstLineChars="100" w:firstLine="180"/>
              <w:jc w:val="left"/>
              <w:rPr>
                <w:rFonts w:ascii="Arial Narrow" w:eastAsia="Times New Roman" w:hAnsi="Arial Narrow" w:cs="Times New Roman"/>
                <w:color w:val="auto"/>
                <w:sz w:val="18"/>
                <w:szCs w:val="18"/>
              </w:rPr>
            </w:pPr>
          </w:p>
        </w:tc>
        <w:tc>
          <w:tcPr>
            <w:tcW w:w="809" w:type="dxa"/>
            <w:tcBorders>
              <w:top w:val="nil"/>
              <w:left w:val="nil"/>
              <w:bottom w:val="nil"/>
              <w:right w:val="nil"/>
            </w:tcBorders>
            <w:shd w:val="clear" w:color="auto" w:fill="auto"/>
            <w:noWrap/>
            <w:vAlign w:val="bottom"/>
            <w:hideMark/>
          </w:tcPr>
          <w:p w14:paraId="358320B6" w14:textId="77777777" w:rsidR="00531A75" w:rsidRPr="00C35898" w:rsidRDefault="00531A75" w:rsidP="00531A75">
            <w:pPr>
              <w:jc w:val="left"/>
              <w:rPr>
                <w:rFonts w:ascii="Arial Narrow" w:eastAsia="Times New Roman" w:hAnsi="Arial Narrow" w:cs="Times New Roman"/>
                <w:color w:val="auto"/>
                <w:sz w:val="18"/>
                <w:szCs w:val="18"/>
              </w:rPr>
            </w:pPr>
          </w:p>
        </w:tc>
        <w:tc>
          <w:tcPr>
            <w:tcW w:w="872" w:type="dxa"/>
            <w:tcBorders>
              <w:top w:val="nil"/>
              <w:left w:val="nil"/>
              <w:bottom w:val="nil"/>
              <w:right w:val="nil"/>
            </w:tcBorders>
            <w:shd w:val="clear" w:color="auto" w:fill="auto"/>
            <w:noWrap/>
            <w:vAlign w:val="bottom"/>
            <w:hideMark/>
          </w:tcPr>
          <w:p w14:paraId="028AAD74" w14:textId="77777777" w:rsidR="00531A75" w:rsidRPr="00C35898" w:rsidRDefault="00531A75" w:rsidP="00531A75">
            <w:pPr>
              <w:jc w:val="right"/>
              <w:rPr>
                <w:rFonts w:ascii="Arial Narrow" w:eastAsia="Times New Roman" w:hAnsi="Arial Narrow" w:cs="Times New Roman"/>
                <w:color w:val="auto"/>
                <w:sz w:val="18"/>
                <w:szCs w:val="18"/>
              </w:rPr>
            </w:pPr>
          </w:p>
        </w:tc>
        <w:tc>
          <w:tcPr>
            <w:tcW w:w="1206" w:type="dxa"/>
            <w:tcBorders>
              <w:top w:val="nil"/>
              <w:left w:val="nil"/>
              <w:bottom w:val="nil"/>
              <w:right w:val="nil"/>
            </w:tcBorders>
            <w:shd w:val="clear" w:color="auto" w:fill="auto"/>
            <w:noWrap/>
            <w:vAlign w:val="bottom"/>
            <w:hideMark/>
          </w:tcPr>
          <w:p w14:paraId="1D2CEB9F" w14:textId="77777777" w:rsidR="00531A75" w:rsidRPr="00C35898" w:rsidRDefault="00531A75" w:rsidP="00531A75">
            <w:pPr>
              <w:jc w:val="right"/>
              <w:rPr>
                <w:rFonts w:ascii="Arial Narrow" w:eastAsia="Times New Roman" w:hAnsi="Arial Narrow" w:cs="Times New Roman"/>
                <w:color w:val="auto"/>
                <w:sz w:val="18"/>
                <w:szCs w:val="18"/>
              </w:rPr>
            </w:pPr>
          </w:p>
        </w:tc>
      </w:tr>
      <w:tr w:rsidR="00531A75" w:rsidRPr="00C35898" w14:paraId="697B1433" w14:textId="77777777" w:rsidTr="005126D3">
        <w:trPr>
          <w:trHeight w:val="300"/>
        </w:trPr>
        <w:tc>
          <w:tcPr>
            <w:tcW w:w="616" w:type="dxa"/>
            <w:tcBorders>
              <w:top w:val="nil"/>
              <w:left w:val="nil"/>
              <w:bottom w:val="nil"/>
              <w:right w:val="nil"/>
            </w:tcBorders>
            <w:shd w:val="clear" w:color="000000" w:fill="C0C0C0"/>
            <w:vAlign w:val="bottom"/>
            <w:hideMark/>
          </w:tcPr>
          <w:p w14:paraId="4D28184E" w14:textId="77777777" w:rsidR="00531A75" w:rsidRPr="00C35898" w:rsidRDefault="00531A75" w:rsidP="00531A75">
            <w:pPr>
              <w:jc w:val="lef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 </w:t>
            </w:r>
          </w:p>
        </w:tc>
        <w:tc>
          <w:tcPr>
            <w:tcW w:w="728" w:type="dxa"/>
            <w:tcBorders>
              <w:top w:val="nil"/>
              <w:left w:val="nil"/>
              <w:bottom w:val="nil"/>
              <w:right w:val="nil"/>
            </w:tcBorders>
            <w:shd w:val="clear" w:color="000000" w:fill="C0C0C0"/>
            <w:vAlign w:val="bottom"/>
            <w:hideMark/>
          </w:tcPr>
          <w:p w14:paraId="163944E0" w14:textId="77777777" w:rsidR="00531A75" w:rsidRPr="00C35898" w:rsidRDefault="00531A75" w:rsidP="00531A75">
            <w:pPr>
              <w:jc w:val="lef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 </w:t>
            </w:r>
          </w:p>
        </w:tc>
        <w:tc>
          <w:tcPr>
            <w:tcW w:w="612" w:type="dxa"/>
            <w:tcBorders>
              <w:top w:val="nil"/>
              <w:left w:val="nil"/>
              <w:bottom w:val="nil"/>
              <w:right w:val="nil"/>
            </w:tcBorders>
            <w:shd w:val="clear" w:color="000000" w:fill="C0C0C0"/>
            <w:vAlign w:val="bottom"/>
            <w:hideMark/>
          </w:tcPr>
          <w:p w14:paraId="2E14055D" w14:textId="77777777" w:rsidR="00531A75" w:rsidRPr="00C35898" w:rsidRDefault="00531A75" w:rsidP="00531A75">
            <w:pPr>
              <w:jc w:val="lef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 </w:t>
            </w:r>
          </w:p>
        </w:tc>
        <w:tc>
          <w:tcPr>
            <w:tcW w:w="4229" w:type="dxa"/>
            <w:tcBorders>
              <w:top w:val="nil"/>
              <w:left w:val="nil"/>
              <w:bottom w:val="nil"/>
              <w:right w:val="nil"/>
            </w:tcBorders>
            <w:shd w:val="clear" w:color="000000" w:fill="C0C0C0"/>
            <w:vAlign w:val="bottom"/>
            <w:hideMark/>
          </w:tcPr>
          <w:p w14:paraId="511E9F45" w14:textId="77777777" w:rsidR="00531A75" w:rsidRPr="00C35898" w:rsidRDefault="00531A75" w:rsidP="00531A75">
            <w:pPr>
              <w:jc w:val="lef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 </w:t>
            </w:r>
          </w:p>
        </w:tc>
        <w:tc>
          <w:tcPr>
            <w:tcW w:w="809" w:type="dxa"/>
            <w:tcBorders>
              <w:top w:val="nil"/>
              <w:left w:val="nil"/>
              <w:bottom w:val="nil"/>
              <w:right w:val="nil"/>
            </w:tcBorders>
            <w:shd w:val="clear" w:color="000000" w:fill="C0C0C0"/>
            <w:vAlign w:val="bottom"/>
            <w:hideMark/>
          </w:tcPr>
          <w:p w14:paraId="1ED0F5C8" w14:textId="77777777" w:rsidR="00531A75" w:rsidRPr="00C35898" w:rsidRDefault="00531A75" w:rsidP="00531A75">
            <w:pPr>
              <w:jc w:val="lef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 </w:t>
            </w:r>
          </w:p>
        </w:tc>
        <w:tc>
          <w:tcPr>
            <w:tcW w:w="872" w:type="dxa"/>
            <w:tcBorders>
              <w:top w:val="nil"/>
              <w:left w:val="nil"/>
              <w:bottom w:val="nil"/>
              <w:right w:val="nil"/>
            </w:tcBorders>
            <w:shd w:val="clear" w:color="000000" w:fill="C0C0C0"/>
            <w:vAlign w:val="bottom"/>
            <w:hideMark/>
          </w:tcPr>
          <w:p w14:paraId="5171B9B8" w14:textId="77777777" w:rsidR="00531A75" w:rsidRPr="00C35898" w:rsidRDefault="00531A75" w:rsidP="00531A75">
            <w:pPr>
              <w:jc w:val="lef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 </w:t>
            </w:r>
          </w:p>
        </w:tc>
        <w:tc>
          <w:tcPr>
            <w:tcW w:w="1206" w:type="dxa"/>
            <w:tcBorders>
              <w:top w:val="nil"/>
              <w:left w:val="nil"/>
              <w:bottom w:val="nil"/>
              <w:right w:val="nil"/>
            </w:tcBorders>
            <w:shd w:val="clear" w:color="000000" w:fill="C0C0C0"/>
            <w:vAlign w:val="bottom"/>
            <w:hideMark/>
          </w:tcPr>
          <w:p w14:paraId="12EEAD4D" w14:textId="77777777" w:rsidR="00531A75" w:rsidRPr="00C35898" w:rsidRDefault="00531A75" w:rsidP="00531A75">
            <w:pPr>
              <w:jc w:val="lef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 </w:t>
            </w:r>
          </w:p>
        </w:tc>
      </w:tr>
      <w:tr w:rsidR="00531A75" w:rsidRPr="00C35898" w14:paraId="7F7CFCCF" w14:textId="77777777" w:rsidTr="005126D3">
        <w:trPr>
          <w:trHeight w:val="300"/>
        </w:trPr>
        <w:tc>
          <w:tcPr>
            <w:tcW w:w="616" w:type="dxa"/>
            <w:tcBorders>
              <w:top w:val="nil"/>
              <w:left w:val="nil"/>
              <w:bottom w:val="nil"/>
              <w:right w:val="nil"/>
            </w:tcBorders>
            <w:shd w:val="clear" w:color="auto" w:fill="auto"/>
            <w:vAlign w:val="bottom"/>
            <w:hideMark/>
          </w:tcPr>
          <w:p w14:paraId="31C2CF55" w14:textId="77777777" w:rsidR="00531A75" w:rsidRPr="00C35898" w:rsidRDefault="00531A75" w:rsidP="00531A75">
            <w:pPr>
              <w:jc w:val="left"/>
              <w:rPr>
                <w:rFonts w:ascii="Arial Narrow" w:eastAsia="Times New Roman" w:hAnsi="Arial Narrow" w:cs="Calibri"/>
                <w:color w:val="000000"/>
                <w:sz w:val="18"/>
                <w:szCs w:val="18"/>
              </w:rPr>
            </w:pPr>
          </w:p>
        </w:tc>
        <w:tc>
          <w:tcPr>
            <w:tcW w:w="728" w:type="dxa"/>
            <w:tcBorders>
              <w:top w:val="nil"/>
              <w:left w:val="nil"/>
              <w:bottom w:val="nil"/>
              <w:right w:val="nil"/>
            </w:tcBorders>
            <w:shd w:val="clear" w:color="auto" w:fill="auto"/>
            <w:vAlign w:val="bottom"/>
            <w:hideMark/>
          </w:tcPr>
          <w:p w14:paraId="1998AB73" w14:textId="77777777" w:rsidR="00531A75" w:rsidRPr="00C35898" w:rsidRDefault="00531A75" w:rsidP="00531A75">
            <w:pPr>
              <w:jc w:val="left"/>
              <w:rPr>
                <w:rFonts w:ascii="Arial Narrow" w:eastAsia="Times New Roman" w:hAnsi="Arial Narrow" w:cs="Times New Roman"/>
                <w:color w:val="auto"/>
                <w:sz w:val="18"/>
                <w:szCs w:val="18"/>
              </w:rPr>
            </w:pPr>
          </w:p>
        </w:tc>
        <w:tc>
          <w:tcPr>
            <w:tcW w:w="612" w:type="dxa"/>
            <w:tcBorders>
              <w:top w:val="nil"/>
              <w:left w:val="nil"/>
              <w:bottom w:val="nil"/>
              <w:right w:val="nil"/>
            </w:tcBorders>
            <w:shd w:val="clear" w:color="auto" w:fill="auto"/>
            <w:vAlign w:val="bottom"/>
            <w:hideMark/>
          </w:tcPr>
          <w:p w14:paraId="10F61DC4" w14:textId="77777777" w:rsidR="00531A75" w:rsidRPr="00C35898" w:rsidRDefault="00531A75" w:rsidP="00531A75">
            <w:pPr>
              <w:jc w:val="left"/>
              <w:rPr>
                <w:rFonts w:ascii="Arial Narrow" w:eastAsia="Times New Roman" w:hAnsi="Arial Narrow" w:cs="Times New Roman"/>
                <w:color w:val="auto"/>
                <w:sz w:val="18"/>
                <w:szCs w:val="18"/>
              </w:rPr>
            </w:pPr>
          </w:p>
        </w:tc>
        <w:tc>
          <w:tcPr>
            <w:tcW w:w="4229" w:type="dxa"/>
            <w:tcBorders>
              <w:top w:val="nil"/>
              <w:left w:val="nil"/>
              <w:bottom w:val="nil"/>
              <w:right w:val="nil"/>
            </w:tcBorders>
            <w:shd w:val="clear" w:color="auto" w:fill="auto"/>
            <w:hideMark/>
          </w:tcPr>
          <w:p w14:paraId="4CE0AA84" w14:textId="77777777" w:rsidR="00531A75" w:rsidRPr="00C35898" w:rsidRDefault="00531A75" w:rsidP="00531A75">
            <w:pPr>
              <w:jc w:val="left"/>
              <w:rPr>
                <w:rFonts w:ascii="Arial Narrow" w:eastAsia="Times New Roman" w:hAnsi="Arial Narrow" w:cs="Calibri"/>
                <w:b/>
                <w:bCs/>
                <w:color w:val="auto"/>
                <w:sz w:val="18"/>
                <w:szCs w:val="18"/>
              </w:rPr>
            </w:pPr>
            <w:r w:rsidRPr="00C35898">
              <w:rPr>
                <w:rFonts w:ascii="Arial Narrow" w:eastAsia="Times New Roman" w:hAnsi="Arial Narrow" w:cs="Calibri"/>
                <w:b/>
                <w:bCs/>
                <w:color w:val="auto"/>
                <w:sz w:val="18"/>
                <w:szCs w:val="18"/>
              </w:rPr>
              <w:t>Pressupost Execució per Contracte</w:t>
            </w:r>
          </w:p>
        </w:tc>
        <w:tc>
          <w:tcPr>
            <w:tcW w:w="809" w:type="dxa"/>
            <w:tcBorders>
              <w:top w:val="nil"/>
              <w:left w:val="nil"/>
              <w:bottom w:val="nil"/>
              <w:right w:val="nil"/>
            </w:tcBorders>
            <w:shd w:val="clear" w:color="auto" w:fill="auto"/>
            <w:vAlign w:val="bottom"/>
            <w:hideMark/>
          </w:tcPr>
          <w:p w14:paraId="61FA5A46" w14:textId="77777777" w:rsidR="00531A75" w:rsidRPr="00C35898" w:rsidRDefault="00531A75" w:rsidP="00531A75">
            <w:pPr>
              <w:jc w:val="left"/>
              <w:rPr>
                <w:rFonts w:ascii="Arial Narrow" w:eastAsia="Times New Roman" w:hAnsi="Arial Narrow" w:cs="Calibri"/>
                <w:b/>
                <w:bCs/>
                <w:color w:val="auto"/>
                <w:sz w:val="18"/>
                <w:szCs w:val="18"/>
              </w:rPr>
            </w:pPr>
          </w:p>
        </w:tc>
        <w:tc>
          <w:tcPr>
            <w:tcW w:w="872" w:type="dxa"/>
            <w:tcBorders>
              <w:top w:val="nil"/>
              <w:left w:val="nil"/>
              <w:bottom w:val="nil"/>
              <w:right w:val="nil"/>
            </w:tcBorders>
            <w:shd w:val="clear" w:color="auto" w:fill="auto"/>
            <w:noWrap/>
            <w:vAlign w:val="bottom"/>
            <w:hideMark/>
          </w:tcPr>
          <w:p w14:paraId="5C6624D7" w14:textId="77777777" w:rsidR="00531A75" w:rsidRPr="00C35898" w:rsidRDefault="00531A75" w:rsidP="00531A75">
            <w:pPr>
              <w:jc w:val="left"/>
              <w:rPr>
                <w:rFonts w:ascii="Arial Narrow" w:eastAsia="Times New Roman" w:hAnsi="Arial Narrow" w:cs="Times New Roman"/>
                <w:color w:val="auto"/>
                <w:sz w:val="18"/>
                <w:szCs w:val="18"/>
              </w:rPr>
            </w:pPr>
          </w:p>
        </w:tc>
        <w:tc>
          <w:tcPr>
            <w:tcW w:w="1206" w:type="dxa"/>
            <w:tcBorders>
              <w:top w:val="nil"/>
              <w:left w:val="nil"/>
              <w:bottom w:val="nil"/>
              <w:right w:val="nil"/>
            </w:tcBorders>
            <w:shd w:val="clear" w:color="auto" w:fill="auto"/>
            <w:noWrap/>
            <w:hideMark/>
          </w:tcPr>
          <w:p w14:paraId="55A03E25" w14:textId="77777777" w:rsidR="00531A75" w:rsidRPr="00C35898" w:rsidRDefault="00531A75" w:rsidP="00531A75">
            <w:pPr>
              <w:jc w:val="right"/>
              <w:rPr>
                <w:rFonts w:ascii="Arial Narrow" w:eastAsia="Times New Roman" w:hAnsi="Arial Narrow" w:cs="Calibri"/>
                <w:b/>
                <w:bCs/>
                <w:color w:val="000000"/>
                <w:sz w:val="18"/>
                <w:szCs w:val="18"/>
              </w:rPr>
            </w:pPr>
            <w:r w:rsidRPr="00C35898">
              <w:rPr>
                <w:rFonts w:ascii="Arial Narrow" w:eastAsia="Times New Roman" w:hAnsi="Arial Narrow" w:cs="Calibri"/>
                <w:b/>
                <w:bCs/>
                <w:color w:val="000000"/>
                <w:sz w:val="18"/>
                <w:szCs w:val="18"/>
              </w:rPr>
              <w:t>8.306,85 €</w:t>
            </w:r>
          </w:p>
        </w:tc>
      </w:tr>
      <w:tr w:rsidR="00531A75" w:rsidRPr="00C35898" w14:paraId="1377CC4F" w14:textId="77777777" w:rsidTr="005126D3">
        <w:trPr>
          <w:trHeight w:val="300"/>
        </w:trPr>
        <w:tc>
          <w:tcPr>
            <w:tcW w:w="616" w:type="dxa"/>
            <w:tcBorders>
              <w:top w:val="nil"/>
              <w:left w:val="nil"/>
              <w:bottom w:val="nil"/>
              <w:right w:val="nil"/>
            </w:tcBorders>
            <w:shd w:val="clear" w:color="auto" w:fill="auto"/>
            <w:vAlign w:val="bottom"/>
            <w:hideMark/>
          </w:tcPr>
          <w:p w14:paraId="78FB9C90" w14:textId="77777777" w:rsidR="00531A75" w:rsidRPr="00C35898" w:rsidRDefault="00531A75" w:rsidP="00531A75">
            <w:pPr>
              <w:jc w:val="right"/>
              <w:rPr>
                <w:rFonts w:ascii="Arial Narrow" w:eastAsia="Times New Roman" w:hAnsi="Arial Narrow" w:cs="Calibri"/>
                <w:b/>
                <w:bCs/>
                <w:color w:val="000000"/>
                <w:sz w:val="18"/>
                <w:szCs w:val="18"/>
              </w:rPr>
            </w:pPr>
          </w:p>
        </w:tc>
        <w:tc>
          <w:tcPr>
            <w:tcW w:w="728" w:type="dxa"/>
            <w:tcBorders>
              <w:top w:val="nil"/>
              <w:left w:val="nil"/>
              <w:bottom w:val="nil"/>
              <w:right w:val="nil"/>
            </w:tcBorders>
            <w:shd w:val="clear" w:color="auto" w:fill="auto"/>
            <w:vAlign w:val="bottom"/>
            <w:hideMark/>
          </w:tcPr>
          <w:p w14:paraId="67B23AD1" w14:textId="77777777" w:rsidR="00531A75" w:rsidRPr="00C35898" w:rsidRDefault="00531A75" w:rsidP="00531A75">
            <w:pPr>
              <w:jc w:val="left"/>
              <w:rPr>
                <w:rFonts w:ascii="Arial Narrow" w:eastAsia="Times New Roman" w:hAnsi="Arial Narrow" w:cs="Times New Roman"/>
                <w:color w:val="auto"/>
                <w:sz w:val="18"/>
                <w:szCs w:val="18"/>
              </w:rPr>
            </w:pPr>
          </w:p>
        </w:tc>
        <w:tc>
          <w:tcPr>
            <w:tcW w:w="612" w:type="dxa"/>
            <w:tcBorders>
              <w:top w:val="nil"/>
              <w:left w:val="nil"/>
              <w:bottom w:val="nil"/>
              <w:right w:val="nil"/>
            </w:tcBorders>
            <w:shd w:val="clear" w:color="auto" w:fill="auto"/>
            <w:vAlign w:val="bottom"/>
            <w:hideMark/>
          </w:tcPr>
          <w:p w14:paraId="3B876387" w14:textId="77777777" w:rsidR="00531A75" w:rsidRPr="00C35898" w:rsidRDefault="00531A75" w:rsidP="00531A75">
            <w:pPr>
              <w:jc w:val="left"/>
              <w:rPr>
                <w:rFonts w:ascii="Arial Narrow" w:eastAsia="Times New Roman" w:hAnsi="Arial Narrow" w:cs="Times New Roman"/>
                <w:color w:val="auto"/>
                <w:sz w:val="18"/>
                <w:szCs w:val="18"/>
              </w:rPr>
            </w:pPr>
          </w:p>
        </w:tc>
        <w:tc>
          <w:tcPr>
            <w:tcW w:w="4229" w:type="dxa"/>
            <w:tcBorders>
              <w:top w:val="nil"/>
              <w:left w:val="nil"/>
              <w:bottom w:val="nil"/>
              <w:right w:val="nil"/>
            </w:tcBorders>
            <w:shd w:val="clear" w:color="auto" w:fill="auto"/>
            <w:hideMark/>
          </w:tcPr>
          <w:p w14:paraId="540218B2" w14:textId="77777777" w:rsidR="00531A75" w:rsidRPr="00C35898" w:rsidRDefault="00531A75" w:rsidP="00531A75">
            <w:pPr>
              <w:jc w:val="left"/>
              <w:rPr>
                <w:rFonts w:ascii="Arial Narrow" w:eastAsia="Times New Roman" w:hAnsi="Arial Narrow" w:cs="Calibri"/>
                <w:color w:val="auto"/>
                <w:sz w:val="18"/>
                <w:szCs w:val="18"/>
              </w:rPr>
            </w:pPr>
            <w:r w:rsidRPr="00C35898">
              <w:rPr>
                <w:rFonts w:ascii="Arial Narrow" w:eastAsia="Times New Roman" w:hAnsi="Arial Narrow" w:cs="Calibri"/>
                <w:color w:val="auto"/>
                <w:sz w:val="18"/>
                <w:szCs w:val="18"/>
              </w:rPr>
              <w:t>IVA 21%</w:t>
            </w:r>
          </w:p>
        </w:tc>
        <w:tc>
          <w:tcPr>
            <w:tcW w:w="809" w:type="dxa"/>
            <w:tcBorders>
              <w:top w:val="nil"/>
              <w:left w:val="nil"/>
              <w:bottom w:val="nil"/>
              <w:right w:val="nil"/>
            </w:tcBorders>
            <w:shd w:val="clear" w:color="auto" w:fill="auto"/>
            <w:vAlign w:val="bottom"/>
            <w:hideMark/>
          </w:tcPr>
          <w:p w14:paraId="6F7A38A8" w14:textId="77777777" w:rsidR="00531A75" w:rsidRPr="00C35898" w:rsidRDefault="00531A75" w:rsidP="00531A75">
            <w:pPr>
              <w:jc w:val="left"/>
              <w:rPr>
                <w:rFonts w:ascii="Arial Narrow" w:eastAsia="Times New Roman" w:hAnsi="Arial Narrow" w:cs="Calibri"/>
                <w:color w:val="auto"/>
                <w:sz w:val="18"/>
                <w:szCs w:val="18"/>
              </w:rPr>
            </w:pPr>
          </w:p>
        </w:tc>
        <w:tc>
          <w:tcPr>
            <w:tcW w:w="872" w:type="dxa"/>
            <w:tcBorders>
              <w:top w:val="nil"/>
              <w:left w:val="nil"/>
              <w:bottom w:val="nil"/>
              <w:right w:val="nil"/>
            </w:tcBorders>
            <w:shd w:val="clear" w:color="auto" w:fill="auto"/>
            <w:vAlign w:val="bottom"/>
            <w:hideMark/>
          </w:tcPr>
          <w:p w14:paraId="3EDC769F" w14:textId="77777777" w:rsidR="00531A75" w:rsidRPr="00C35898" w:rsidRDefault="00531A75" w:rsidP="00531A75">
            <w:pPr>
              <w:jc w:val="left"/>
              <w:rPr>
                <w:rFonts w:ascii="Arial Narrow" w:eastAsia="Times New Roman" w:hAnsi="Arial Narrow" w:cs="Times New Roman"/>
                <w:color w:val="auto"/>
                <w:sz w:val="18"/>
                <w:szCs w:val="18"/>
              </w:rPr>
            </w:pPr>
          </w:p>
        </w:tc>
        <w:tc>
          <w:tcPr>
            <w:tcW w:w="1206" w:type="dxa"/>
            <w:tcBorders>
              <w:top w:val="nil"/>
              <w:left w:val="nil"/>
              <w:bottom w:val="nil"/>
              <w:right w:val="nil"/>
            </w:tcBorders>
            <w:shd w:val="clear" w:color="auto" w:fill="auto"/>
            <w:noWrap/>
            <w:hideMark/>
          </w:tcPr>
          <w:p w14:paraId="2ABF99B0" w14:textId="77777777" w:rsidR="00531A75" w:rsidRPr="00C35898" w:rsidRDefault="00531A75" w:rsidP="00531A75">
            <w:pPr>
              <w:jc w:val="right"/>
              <w:rPr>
                <w:rFonts w:ascii="Arial Narrow" w:eastAsia="Times New Roman" w:hAnsi="Arial Narrow" w:cs="Calibri"/>
                <w:color w:val="000000"/>
                <w:sz w:val="18"/>
                <w:szCs w:val="18"/>
              </w:rPr>
            </w:pPr>
            <w:r w:rsidRPr="00C35898">
              <w:rPr>
                <w:rFonts w:ascii="Arial Narrow" w:eastAsia="Times New Roman" w:hAnsi="Arial Narrow" w:cs="Calibri"/>
                <w:color w:val="000000"/>
                <w:sz w:val="18"/>
                <w:szCs w:val="18"/>
              </w:rPr>
              <w:t>1.744,44 €</w:t>
            </w:r>
          </w:p>
        </w:tc>
      </w:tr>
      <w:tr w:rsidR="00531A75" w:rsidRPr="00C35898" w14:paraId="010E4246" w14:textId="77777777" w:rsidTr="005126D3">
        <w:trPr>
          <w:trHeight w:val="300"/>
        </w:trPr>
        <w:tc>
          <w:tcPr>
            <w:tcW w:w="616" w:type="dxa"/>
            <w:tcBorders>
              <w:top w:val="nil"/>
              <w:left w:val="nil"/>
              <w:bottom w:val="nil"/>
              <w:right w:val="nil"/>
            </w:tcBorders>
            <w:shd w:val="clear" w:color="auto" w:fill="auto"/>
            <w:vAlign w:val="bottom"/>
            <w:hideMark/>
          </w:tcPr>
          <w:p w14:paraId="75E59E3B" w14:textId="77777777" w:rsidR="00531A75" w:rsidRPr="00C35898" w:rsidRDefault="00531A75" w:rsidP="00531A75">
            <w:pPr>
              <w:jc w:val="right"/>
              <w:rPr>
                <w:rFonts w:ascii="Arial Narrow" w:eastAsia="Times New Roman" w:hAnsi="Arial Narrow" w:cs="Calibri"/>
                <w:color w:val="000000"/>
                <w:sz w:val="18"/>
                <w:szCs w:val="18"/>
              </w:rPr>
            </w:pPr>
          </w:p>
        </w:tc>
        <w:tc>
          <w:tcPr>
            <w:tcW w:w="728" w:type="dxa"/>
            <w:tcBorders>
              <w:top w:val="nil"/>
              <w:left w:val="nil"/>
              <w:bottom w:val="nil"/>
              <w:right w:val="nil"/>
            </w:tcBorders>
            <w:shd w:val="clear" w:color="auto" w:fill="auto"/>
            <w:vAlign w:val="bottom"/>
            <w:hideMark/>
          </w:tcPr>
          <w:p w14:paraId="04F42BBB" w14:textId="77777777" w:rsidR="00531A75" w:rsidRPr="00C35898" w:rsidRDefault="00531A75" w:rsidP="00531A75">
            <w:pPr>
              <w:jc w:val="left"/>
              <w:rPr>
                <w:rFonts w:ascii="Arial Narrow" w:eastAsia="Times New Roman" w:hAnsi="Arial Narrow" w:cs="Times New Roman"/>
                <w:color w:val="auto"/>
                <w:sz w:val="18"/>
                <w:szCs w:val="18"/>
              </w:rPr>
            </w:pPr>
          </w:p>
        </w:tc>
        <w:tc>
          <w:tcPr>
            <w:tcW w:w="612" w:type="dxa"/>
            <w:tcBorders>
              <w:top w:val="nil"/>
              <w:left w:val="nil"/>
              <w:bottom w:val="nil"/>
              <w:right w:val="nil"/>
            </w:tcBorders>
            <w:shd w:val="clear" w:color="auto" w:fill="auto"/>
            <w:vAlign w:val="bottom"/>
            <w:hideMark/>
          </w:tcPr>
          <w:p w14:paraId="263E66CC" w14:textId="77777777" w:rsidR="00531A75" w:rsidRPr="00C35898" w:rsidRDefault="00531A75" w:rsidP="00531A75">
            <w:pPr>
              <w:jc w:val="left"/>
              <w:rPr>
                <w:rFonts w:ascii="Arial Narrow" w:eastAsia="Times New Roman" w:hAnsi="Arial Narrow" w:cs="Times New Roman"/>
                <w:color w:val="auto"/>
                <w:sz w:val="18"/>
                <w:szCs w:val="18"/>
              </w:rPr>
            </w:pPr>
          </w:p>
        </w:tc>
        <w:tc>
          <w:tcPr>
            <w:tcW w:w="5038" w:type="dxa"/>
            <w:gridSpan w:val="2"/>
            <w:tcBorders>
              <w:top w:val="nil"/>
              <w:left w:val="nil"/>
              <w:bottom w:val="nil"/>
              <w:right w:val="nil"/>
            </w:tcBorders>
            <w:shd w:val="clear" w:color="auto" w:fill="auto"/>
            <w:hideMark/>
          </w:tcPr>
          <w:p w14:paraId="42FA6CFC" w14:textId="77777777" w:rsidR="00531A75" w:rsidRPr="00C35898" w:rsidRDefault="00531A75" w:rsidP="00531A75">
            <w:pPr>
              <w:jc w:val="left"/>
              <w:rPr>
                <w:rFonts w:ascii="Arial Narrow" w:eastAsia="Times New Roman" w:hAnsi="Arial Narrow" w:cs="Calibri"/>
                <w:b/>
                <w:bCs/>
                <w:color w:val="auto"/>
                <w:sz w:val="18"/>
                <w:szCs w:val="18"/>
              </w:rPr>
            </w:pPr>
            <w:r w:rsidRPr="00C35898">
              <w:rPr>
                <w:rFonts w:ascii="Arial Narrow" w:eastAsia="Times New Roman" w:hAnsi="Arial Narrow" w:cs="Calibri"/>
                <w:b/>
                <w:bCs/>
                <w:color w:val="auto"/>
                <w:sz w:val="18"/>
                <w:szCs w:val="18"/>
              </w:rPr>
              <w:t>Pressupost Execució per Contracte amb IVA inclòs</w:t>
            </w:r>
          </w:p>
        </w:tc>
        <w:tc>
          <w:tcPr>
            <w:tcW w:w="872" w:type="dxa"/>
            <w:tcBorders>
              <w:top w:val="nil"/>
              <w:left w:val="nil"/>
              <w:bottom w:val="nil"/>
              <w:right w:val="nil"/>
            </w:tcBorders>
            <w:shd w:val="clear" w:color="auto" w:fill="auto"/>
            <w:noWrap/>
            <w:vAlign w:val="bottom"/>
            <w:hideMark/>
          </w:tcPr>
          <w:p w14:paraId="1C33E753" w14:textId="77777777" w:rsidR="00531A75" w:rsidRPr="00C35898" w:rsidRDefault="00531A75" w:rsidP="00531A75">
            <w:pPr>
              <w:jc w:val="left"/>
              <w:rPr>
                <w:rFonts w:ascii="Arial Narrow" w:eastAsia="Times New Roman" w:hAnsi="Arial Narrow" w:cs="Calibri"/>
                <w:b/>
                <w:bCs/>
                <w:color w:val="auto"/>
                <w:sz w:val="18"/>
                <w:szCs w:val="18"/>
              </w:rPr>
            </w:pPr>
          </w:p>
        </w:tc>
        <w:tc>
          <w:tcPr>
            <w:tcW w:w="1206" w:type="dxa"/>
            <w:tcBorders>
              <w:top w:val="nil"/>
              <w:left w:val="nil"/>
              <w:bottom w:val="nil"/>
              <w:right w:val="nil"/>
            </w:tcBorders>
            <w:shd w:val="clear" w:color="auto" w:fill="auto"/>
            <w:noWrap/>
            <w:vAlign w:val="bottom"/>
            <w:hideMark/>
          </w:tcPr>
          <w:p w14:paraId="0E3E2496" w14:textId="0185CC4C" w:rsidR="00531A75" w:rsidRPr="00C35898" w:rsidRDefault="00531A75" w:rsidP="00531A75">
            <w:pPr>
              <w:jc w:val="right"/>
              <w:rPr>
                <w:rFonts w:ascii="Arial Narrow" w:eastAsia="Times New Roman" w:hAnsi="Arial Narrow" w:cs="Calibri"/>
                <w:b/>
                <w:bCs/>
                <w:color w:val="000000"/>
                <w:sz w:val="18"/>
                <w:szCs w:val="18"/>
              </w:rPr>
            </w:pPr>
            <w:r w:rsidRPr="00C35898">
              <w:rPr>
                <w:rFonts w:ascii="Arial Narrow" w:eastAsia="Times New Roman" w:hAnsi="Arial Narrow" w:cs="Calibri"/>
                <w:b/>
                <w:bCs/>
                <w:color w:val="000000"/>
                <w:sz w:val="18"/>
                <w:szCs w:val="18"/>
              </w:rPr>
              <w:t>10.051,29</w:t>
            </w:r>
            <w:r w:rsidR="008E7755" w:rsidRPr="00C35898">
              <w:rPr>
                <w:rFonts w:ascii="Arial Narrow" w:eastAsia="Times New Roman" w:hAnsi="Arial Narrow" w:cs="Calibri"/>
                <w:b/>
                <w:bCs/>
                <w:color w:val="000000"/>
                <w:sz w:val="18"/>
                <w:szCs w:val="18"/>
              </w:rPr>
              <w:t xml:space="preserve"> €</w:t>
            </w:r>
          </w:p>
        </w:tc>
      </w:tr>
    </w:tbl>
    <w:p w14:paraId="7D6D0CD9" w14:textId="0EDC37AA" w:rsidR="005C5B38" w:rsidRPr="007A470D" w:rsidRDefault="005C5B3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r w:rsidRPr="007A470D">
        <w:rPr>
          <w:rFonts w:ascii="Arial Narrow" w:hAnsi="Arial Narrow" w:cs="Arial"/>
          <w:b/>
          <w:color w:val="auto"/>
          <w:szCs w:val="24"/>
          <w:u w:val="single"/>
        </w:rPr>
        <w:t>Preu</w:t>
      </w:r>
    </w:p>
    <w:p w14:paraId="2A7CE2B7" w14:textId="6CC11924" w:rsidR="005C5B38" w:rsidRDefault="005C5B3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p>
    <w:p w14:paraId="3B51DD09" w14:textId="66B46E92" w:rsidR="00F97482" w:rsidRDefault="007A470D"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color w:val="auto"/>
          <w:szCs w:val="24"/>
        </w:rPr>
      </w:pPr>
      <w:r w:rsidRPr="00B77828">
        <w:rPr>
          <w:rFonts w:ascii="Arial Narrow" w:hAnsi="Arial Narrow" w:cs="Arial"/>
          <w:bCs/>
          <w:color w:val="auto"/>
          <w:szCs w:val="24"/>
        </w:rPr>
        <w:t xml:space="preserve">El preu màxim per la licitació és de </w:t>
      </w:r>
      <w:r w:rsidR="00531A75" w:rsidRPr="00531A75">
        <w:rPr>
          <w:rFonts w:ascii="Arial Narrow" w:hAnsi="Arial Narrow" w:cs="Arial"/>
          <w:bCs/>
          <w:color w:val="auto"/>
          <w:szCs w:val="24"/>
        </w:rPr>
        <w:t xml:space="preserve">8.306,85 </w:t>
      </w:r>
      <w:r w:rsidR="00AE6BA8" w:rsidRPr="00531A75">
        <w:rPr>
          <w:rFonts w:ascii="Arial Narrow" w:hAnsi="Arial Narrow" w:cs="Arial"/>
          <w:bCs/>
          <w:color w:val="auto"/>
          <w:szCs w:val="24"/>
        </w:rPr>
        <w:t>€</w:t>
      </w:r>
      <w:r w:rsidR="00AE6BA8" w:rsidRPr="00B77828">
        <w:rPr>
          <w:rFonts w:ascii="Arial Narrow" w:hAnsi="Arial Narrow" w:cs="Arial"/>
          <w:bCs/>
          <w:color w:val="auto"/>
          <w:szCs w:val="24"/>
        </w:rPr>
        <w:t xml:space="preserve"> </w:t>
      </w:r>
      <w:r w:rsidRPr="00B77828">
        <w:rPr>
          <w:rFonts w:ascii="Arial Narrow" w:hAnsi="Arial Narrow" w:cs="Arial"/>
          <w:bCs/>
          <w:color w:val="auto"/>
          <w:szCs w:val="24"/>
        </w:rPr>
        <w:t>(</w:t>
      </w:r>
      <w:r w:rsidR="00C35898">
        <w:rPr>
          <w:rFonts w:ascii="Arial Narrow" w:hAnsi="Arial Narrow" w:cs="Arial"/>
          <w:bCs/>
          <w:color w:val="auto"/>
          <w:szCs w:val="24"/>
        </w:rPr>
        <w:t>IVA</w:t>
      </w:r>
      <w:r w:rsidRPr="00B77828">
        <w:rPr>
          <w:rFonts w:ascii="Arial Narrow" w:hAnsi="Arial Narrow" w:cs="Arial"/>
          <w:bCs/>
          <w:color w:val="auto"/>
          <w:szCs w:val="24"/>
        </w:rPr>
        <w:t xml:space="preserve"> exclòs)</w:t>
      </w:r>
      <w:r w:rsidR="007A2865">
        <w:rPr>
          <w:rFonts w:ascii="Arial Narrow" w:hAnsi="Arial Narrow" w:cs="Arial"/>
          <w:bCs/>
          <w:color w:val="auto"/>
          <w:szCs w:val="24"/>
        </w:rPr>
        <w:t>, 1</w:t>
      </w:r>
      <w:r w:rsidR="00531A75" w:rsidRPr="00531A75">
        <w:rPr>
          <w:rFonts w:ascii="Arial Narrow" w:hAnsi="Arial Narrow" w:cs="Arial"/>
          <w:bCs/>
          <w:color w:val="auto"/>
          <w:szCs w:val="24"/>
        </w:rPr>
        <w:t>0.051,29</w:t>
      </w:r>
      <w:r w:rsidR="000D7D3F" w:rsidRPr="00531A75">
        <w:rPr>
          <w:rFonts w:ascii="Arial Narrow" w:hAnsi="Arial Narrow" w:cs="Arial"/>
          <w:bCs/>
          <w:color w:val="auto"/>
          <w:szCs w:val="24"/>
        </w:rPr>
        <w:t>€</w:t>
      </w:r>
      <w:r w:rsidR="000D7D3F" w:rsidRPr="00B77828">
        <w:rPr>
          <w:rFonts w:ascii="Arial Narrow" w:hAnsi="Arial Narrow" w:cs="Arial"/>
          <w:bCs/>
          <w:color w:val="auto"/>
          <w:szCs w:val="24"/>
        </w:rPr>
        <w:t xml:space="preserve"> </w:t>
      </w:r>
      <w:r w:rsidRPr="00B77828">
        <w:rPr>
          <w:rFonts w:ascii="Arial Narrow" w:hAnsi="Arial Narrow" w:cs="Arial"/>
          <w:bCs/>
          <w:color w:val="auto"/>
          <w:szCs w:val="24"/>
        </w:rPr>
        <w:t>(</w:t>
      </w:r>
      <w:r w:rsidR="00C35898">
        <w:rPr>
          <w:rFonts w:ascii="Arial Narrow" w:hAnsi="Arial Narrow" w:cs="Arial"/>
          <w:bCs/>
          <w:color w:val="auto"/>
          <w:szCs w:val="24"/>
        </w:rPr>
        <w:t>IVA</w:t>
      </w:r>
      <w:r w:rsidRPr="00B77828">
        <w:rPr>
          <w:rFonts w:ascii="Arial Narrow" w:hAnsi="Arial Narrow" w:cs="Arial"/>
          <w:bCs/>
          <w:color w:val="auto"/>
          <w:szCs w:val="24"/>
        </w:rPr>
        <w:t xml:space="preserve"> inclòs).</w:t>
      </w:r>
      <w:r w:rsidR="00063366" w:rsidRPr="00B77828">
        <w:rPr>
          <w:rFonts w:ascii="Arial Narrow" w:hAnsi="Arial Narrow" w:cs="Arial"/>
          <w:bCs/>
          <w:color w:val="auto"/>
          <w:szCs w:val="24"/>
        </w:rPr>
        <w:t xml:space="preserve"> </w:t>
      </w:r>
    </w:p>
    <w:p w14:paraId="6EABAD54" w14:textId="77777777" w:rsidR="00F97482" w:rsidRDefault="00F97482" w:rsidP="00AE624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p>
    <w:p w14:paraId="76A02DD3" w14:textId="1D5A80AA" w:rsidR="004A6764" w:rsidRPr="00633A7F"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rPr>
      </w:pPr>
      <w:r w:rsidRPr="00633A7F">
        <w:rPr>
          <w:rFonts w:ascii="Arial Narrow" w:hAnsi="Arial Narrow" w:cs="Arial"/>
          <w:b/>
          <w:color w:val="auto"/>
          <w:szCs w:val="24"/>
          <w:u w:val="single"/>
        </w:rPr>
        <w:t xml:space="preserve">Lloc de realització de la prestació </w:t>
      </w:r>
    </w:p>
    <w:p w14:paraId="7A0ADFE0" w14:textId="77777777" w:rsidR="004A6764" w:rsidRPr="00633A7F"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p>
    <w:p w14:paraId="28E17EB3" w14:textId="04FB20BC" w:rsidR="00F81F6F" w:rsidRPr="008E7755" w:rsidRDefault="00AE107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633A7F">
        <w:rPr>
          <w:rFonts w:ascii="Arial Narrow" w:hAnsi="Arial Narrow" w:cs="Arial"/>
          <w:iCs/>
          <w:color w:val="auto"/>
          <w:szCs w:val="24"/>
        </w:rPr>
        <w:t xml:space="preserve">La prestació del servei es realitzarà en </w:t>
      </w:r>
      <w:r w:rsidR="00010B01" w:rsidRPr="00633A7F">
        <w:rPr>
          <w:rFonts w:ascii="Arial Narrow" w:hAnsi="Arial Narrow" w:cs="Arial"/>
          <w:iCs/>
          <w:color w:val="auto"/>
          <w:szCs w:val="24"/>
        </w:rPr>
        <w:t>el següent equipament de Barcelona Activa:</w:t>
      </w:r>
    </w:p>
    <w:p w14:paraId="3786B517" w14:textId="77777777" w:rsidR="008E7755" w:rsidRDefault="008E7755"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p>
    <w:p w14:paraId="7DE03DB1" w14:textId="31236FD9" w:rsidR="00F27773" w:rsidRPr="001D2083" w:rsidRDefault="00F2777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1D2083">
        <w:rPr>
          <w:rFonts w:ascii="Arial Narrow" w:hAnsi="Arial Narrow" w:cs="Arial"/>
          <w:iCs/>
          <w:color w:val="auto"/>
          <w:szCs w:val="24"/>
        </w:rPr>
        <w:t xml:space="preserve">Planta baixa de l’edifici </w:t>
      </w:r>
      <w:proofErr w:type="spellStart"/>
      <w:r w:rsidRPr="001D2083">
        <w:rPr>
          <w:rFonts w:ascii="Arial Narrow" w:hAnsi="Arial Narrow" w:cs="Arial"/>
          <w:iCs/>
          <w:color w:val="auto"/>
          <w:szCs w:val="24"/>
        </w:rPr>
        <w:t>Mediatic</w:t>
      </w:r>
      <w:proofErr w:type="spellEnd"/>
    </w:p>
    <w:p w14:paraId="2FEE2CD1" w14:textId="77777777" w:rsidR="00F27773" w:rsidRPr="001D2083" w:rsidRDefault="00F2777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hyperlink r:id="rId32" w:history="1">
        <w:r w:rsidRPr="001D2083">
          <w:rPr>
            <w:rFonts w:ascii="Arial Narrow" w:hAnsi="Arial Narrow" w:cs="Arial"/>
            <w:iCs/>
            <w:color w:val="auto"/>
            <w:szCs w:val="24"/>
          </w:rPr>
          <w:t>Carrer de Roc Boronat, 117</w:t>
        </w:r>
      </w:hyperlink>
      <w:r w:rsidRPr="001D2083">
        <w:rPr>
          <w:rFonts w:ascii="Arial Narrow" w:hAnsi="Arial Narrow" w:cs="Arial"/>
          <w:iCs/>
          <w:color w:val="auto"/>
          <w:szCs w:val="24"/>
        </w:rPr>
        <w:t xml:space="preserve"> </w:t>
      </w:r>
    </w:p>
    <w:p w14:paraId="2CCBD665" w14:textId="644C91CE" w:rsidR="00D25158" w:rsidRPr="001D2083" w:rsidRDefault="00010B01" w:rsidP="00AF5B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r w:rsidRPr="001D2083">
        <w:rPr>
          <w:rFonts w:ascii="Arial Narrow" w:hAnsi="Arial Narrow" w:cs="Arial"/>
          <w:iCs/>
          <w:color w:val="auto"/>
          <w:szCs w:val="24"/>
        </w:rPr>
        <w:t>080</w:t>
      </w:r>
      <w:r w:rsidR="00E166D7" w:rsidRPr="001D2083">
        <w:rPr>
          <w:rFonts w:ascii="Arial Narrow" w:hAnsi="Arial Narrow" w:cs="Arial"/>
          <w:iCs/>
          <w:color w:val="auto"/>
          <w:szCs w:val="24"/>
        </w:rPr>
        <w:t>18</w:t>
      </w:r>
      <w:r w:rsidRPr="001D2083">
        <w:rPr>
          <w:rFonts w:ascii="Arial Narrow" w:hAnsi="Arial Narrow" w:cs="Arial"/>
          <w:iCs/>
          <w:color w:val="auto"/>
          <w:szCs w:val="24"/>
        </w:rPr>
        <w:t xml:space="preserve"> Barcelona</w:t>
      </w:r>
    </w:p>
    <w:p w14:paraId="6A9EA4DC" w14:textId="77777777" w:rsidR="00633D3F" w:rsidRPr="00B70C2E" w:rsidRDefault="00633D3F" w:rsidP="00AF5B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color w:val="auto"/>
          <w:szCs w:val="24"/>
        </w:rPr>
      </w:pPr>
    </w:p>
    <w:p w14:paraId="266D33C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4A6764">
        <w:rPr>
          <w:rFonts w:ascii="Arial Narrow" w:hAnsi="Arial Narrow" w:cs="Arial"/>
          <w:b/>
          <w:szCs w:val="24"/>
          <w:u w:val="single"/>
        </w:rPr>
        <w:t>Inici de les prestacions i termini d’execució</w:t>
      </w:r>
    </w:p>
    <w:p w14:paraId="54B25F79" w14:textId="5A057D72" w:rsidR="00D17248" w:rsidRPr="00066997" w:rsidRDefault="00D17248" w:rsidP="00D10C00">
      <w:pPr>
        <w:rPr>
          <w:rFonts w:ascii="Arial Narrow" w:hAnsi="Arial Narrow" w:cs="Arial"/>
          <w:i/>
          <w:color w:val="FF0000"/>
          <w:szCs w:val="24"/>
        </w:rPr>
      </w:pPr>
    </w:p>
    <w:p w14:paraId="1FAA6C1D" w14:textId="3592A02D" w:rsidR="00D17248" w:rsidRPr="001D2083" w:rsidRDefault="00D17248" w:rsidP="00D10C00">
      <w:pPr>
        <w:rPr>
          <w:rFonts w:ascii="Arial Narrow" w:hAnsi="Arial Narrow" w:cs="Arial"/>
          <w:iCs/>
          <w:color w:val="auto"/>
          <w:szCs w:val="24"/>
        </w:rPr>
      </w:pPr>
      <w:r w:rsidRPr="001D2083">
        <w:rPr>
          <w:rFonts w:ascii="Arial Narrow" w:hAnsi="Arial Narrow" w:cs="Arial"/>
          <w:iCs/>
          <w:szCs w:val="24"/>
        </w:rPr>
        <w:t xml:space="preserve">Previsió </w:t>
      </w:r>
      <w:r w:rsidR="005126D3">
        <w:rPr>
          <w:rFonts w:ascii="Arial Narrow" w:hAnsi="Arial Narrow" w:cs="Arial"/>
          <w:iCs/>
          <w:szCs w:val="24"/>
        </w:rPr>
        <w:t>e</w:t>
      </w:r>
      <w:r w:rsidRPr="001D2083">
        <w:rPr>
          <w:rFonts w:ascii="Arial Narrow" w:hAnsi="Arial Narrow" w:cs="Arial"/>
          <w:iCs/>
          <w:szCs w:val="24"/>
        </w:rPr>
        <w:t>xecució de l</w:t>
      </w:r>
      <w:r w:rsidR="00E166D7" w:rsidRPr="001D2083">
        <w:rPr>
          <w:rFonts w:ascii="Arial Narrow" w:hAnsi="Arial Narrow" w:cs="Arial"/>
          <w:iCs/>
          <w:szCs w:val="24"/>
        </w:rPr>
        <w:t>a feina</w:t>
      </w:r>
      <w:r w:rsidR="008B2192" w:rsidRPr="001D2083">
        <w:rPr>
          <w:rFonts w:ascii="Arial Narrow" w:hAnsi="Arial Narrow" w:cs="Arial"/>
          <w:iCs/>
          <w:szCs w:val="24"/>
        </w:rPr>
        <w:t>:</w:t>
      </w:r>
      <w:r w:rsidR="00E166D7" w:rsidRPr="001D2083">
        <w:rPr>
          <w:rFonts w:ascii="Arial Narrow" w:hAnsi="Arial Narrow" w:cs="Arial"/>
          <w:iCs/>
          <w:color w:val="auto"/>
          <w:szCs w:val="24"/>
        </w:rPr>
        <w:t xml:space="preserve"> </w:t>
      </w:r>
      <w:r w:rsidR="0083100D" w:rsidRPr="001D2083">
        <w:rPr>
          <w:rFonts w:ascii="Arial Narrow" w:hAnsi="Arial Narrow" w:cs="Arial"/>
          <w:iCs/>
          <w:color w:val="auto"/>
          <w:szCs w:val="24"/>
        </w:rPr>
        <w:t xml:space="preserve">Els treballs </w:t>
      </w:r>
      <w:r w:rsidR="00AE5E33" w:rsidRPr="001D2083">
        <w:rPr>
          <w:rFonts w:ascii="Arial Narrow" w:hAnsi="Arial Narrow" w:cs="Arial"/>
          <w:iCs/>
          <w:color w:val="auto"/>
          <w:szCs w:val="24"/>
        </w:rPr>
        <w:t>s’</w:t>
      </w:r>
      <w:r w:rsidR="0083100D" w:rsidRPr="001D2083">
        <w:rPr>
          <w:rFonts w:ascii="Arial Narrow" w:hAnsi="Arial Narrow" w:cs="Arial"/>
          <w:iCs/>
          <w:color w:val="auto"/>
          <w:szCs w:val="24"/>
        </w:rPr>
        <w:t>executa</w:t>
      </w:r>
      <w:r w:rsidR="00AE5E33" w:rsidRPr="001D2083">
        <w:rPr>
          <w:rFonts w:ascii="Arial Narrow" w:hAnsi="Arial Narrow" w:cs="Arial"/>
          <w:iCs/>
          <w:color w:val="auto"/>
          <w:szCs w:val="24"/>
        </w:rPr>
        <w:t xml:space="preserve">ran </w:t>
      </w:r>
      <w:r w:rsidR="00904591" w:rsidRPr="001D2083">
        <w:rPr>
          <w:rFonts w:ascii="Arial Narrow" w:hAnsi="Arial Narrow" w:cs="Arial"/>
          <w:iCs/>
          <w:color w:val="auto"/>
          <w:szCs w:val="24"/>
        </w:rPr>
        <w:t xml:space="preserve">la setmana del 5 de maig del 2025, que és quan l’espai Barcelona està reservat per </w:t>
      </w:r>
      <w:r w:rsidR="008E7755">
        <w:rPr>
          <w:rFonts w:ascii="Arial Narrow" w:hAnsi="Arial Narrow" w:cs="Arial"/>
          <w:iCs/>
          <w:color w:val="auto"/>
          <w:szCs w:val="24"/>
        </w:rPr>
        <w:t>fer</w:t>
      </w:r>
      <w:r w:rsidR="00904591" w:rsidRPr="001D2083">
        <w:rPr>
          <w:rFonts w:ascii="Arial Narrow" w:hAnsi="Arial Narrow" w:cs="Arial"/>
          <w:iCs/>
          <w:color w:val="auto"/>
          <w:szCs w:val="24"/>
        </w:rPr>
        <w:t xml:space="preserve"> aquesta tasca.</w:t>
      </w:r>
    </w:p>
    <w:p w14:paraId="7BA2828C" w14:textId="77777777" w:rsidR="00633D3F" w:rsidRPr="001D2083" w:rsidRDefault="00633D3F" w:rsidP="00D10C00">
      <w:pPr>
        <w:rPr>
          <w:rFonts w:ascii="Arial Narrow" w:hAnsi="Arial Narrow" w:cs="Arial"/>
          <w:iCs/>
          <w:color w:val="auto"/>
          <w:szCs w:val="24"/>
        </w:rPr>
      </w:pPr>
    </w:p>
    <w:p w14:paraId="3593724C" w14:textId="123BA0A1" w:rsidR="00F27773" w:rsidRPr="001D2083" w:rsidRDefault="00904591" w:rsidP="00D10C00">
      <w:pPr>
        <w:rPr>
          <w:rFonts w:ascii="Arial Narrow" w:hAnsi="Arial Narrow" w:cs="Arial"/>
          <w:iCs/>
          <w:color w:val="auto"/>
          <w:szCs w:val="24"/>
        </w:rPr>
      </w:pPr>
      <w:r w:rsidRPr="001D2083">
        <w:rPr>
          <w:rFonts w:ascii="Arial Narrow" w:hAnsi="Arial Narrow" w:cs="Arial"/>
          <w:iCs/>
          <w:color w:val="auto"/>
          <w:szCs w:val="24"/>
        </w:rPr>
        <w:t>L’</w:t>
      </w:r>
      <w:r w:rsidR="00AE5E33" w:rsidRPr="001D2083">
        <w:rPr>
          <w:rFonts w:ascii="Arial Narrow" w:hAnsi="Arial Narrow" w:cs="Arial"/>
          <w:iCs/>
          <w:color w:val="auto"/>
          <w:szCs w:val="24"/>
        </w:rPr>
        <w:t>execució</w:t>
      </w:r>
      <w:r w:rsidRPr="001D2083">
        <w:rPr>
          <w:rFonts w:ascii="Arial Narrow" w:hAnsi="Arial Narrow" w:cs="Arial"/>
          <w:iCs/>
          <w:color w:val="auto"/>
          <w:szCs w:val="24"/>
        </w:rPr>
        <w:t xml:space="preserve"> </w:t>
      </w:r>
      <w:r w:rsidR="00C7431F" w:rsidRPr="001D2083">
        <w:rPr>
          <w:rFonts w:ascii="Arial Narrow" w:hAnsi="Arial Narrow" w:cs="Arial"/>
          <w:iCs/>
          <w:color w:val="auto"/>
          <w:szCs w:val="24"/>
        </w:rPr>
        <w:t xml:space="preserve">no </w:t>
      </w:r>
      <w:r w:rsidR="00633D3F" w:rsidRPr="001D2083">
        <w:rPr>
          <w:rFonts w:ascii="Arial Narrow" w:hAnsi="Arial Narrow" w:cs="Arial"/>
          <w:iCs/>
          <w:color w:val="auto"/>
          <w:szCs w:val="24"/>
        </w:rPr>
        <w:t xml:space="preserve">podrà </w:t>
      </w:r>
      <w:r w:rsidR="00C7431F" w:rsidRPr="001D2083">
        <w:rPr>
          <w:rFonts w:ascii="Arial Narrow" w:hAnsi="Arial Narrow" w:cs="Arial"/>
          <w:iCs/>
          <w:color w:val="auto"/>
          <w:szCs w:val="24"/>
        </w:rPr>
        <w:t>supera</w:t>
      </w:r>
      <w:r w:rsidRPr="001D2083">
        <w:rPr>
          <w:rFonts w:ascii="Arial Narrow" w:hAnsi="Arial Narrow" w:cs="Arial"/>
          <w:iCs/>
          <w:color w:val="auto"/>
          <w:szCs w:val="24"/>
        </w:rPr>
        <w:t>r</w:t>
      </w:r>
      <w:r w:rsidR="00C7431F" w:rsidRPr="001D2083">
        <w:rPr>
          <w:rFonts w:ascii="Arial Narrow" w:hAnsi="Arial Narrow" w:cs="Arial"/>
          <w:iCs/>
          <w:color w:val="auto"/>
          <w:szCs w:val="24"/>
        </w:rPr>
        <w:t xml:space="preserve"> els 5 dies, </w:t>
      </w:r>
      <w:r w:rsidR="00AE5E33" w:rsidRPr="001D2083">
        <w:rPr>
          <w:rFonts w:ascii="Arial Narrow" w:hAnsi="Arial Narrow" w:cs="Arial"/>
          <w:iCs/>
          <w:color w:val="auto"/>
          <w:szCs w:val="24"/>
        </w:rPr>
        <w:t>es coordinar</w:t>
      </w:r>
      <w:r w:rsidRPr="001D2083">
        <w:rPr>
          <w:rFonts w:ascii="Arial Narrow" w:hAnsi="Arial Narrow" w:cs="Arial"/>
          <w:iCs/>
          <w:color w:val="auto"/>
          <w:szCs w:val="24"/>
        </w:rPr>
        <w:t>à</w:t>
      </w:r>
      <w:r w:rsidR="00AE5E33" w:rsidRPr="001D2083">
        <w:rPr>
          <w:rFonts w:ascii="Arial Narrow" w:hAnsi="Arial Narrow" w:cs="Arial"/>
          <w:iCs/>
          <w:color w:val="auto"/>
          <w:szCs w:val="24"/>
        </w:rPr>
        <w:t xml:space="preserve"> amb B</w:t>
      </w:r>
      <w:r w:rsidR="00565B3D" w:rsidRPr="001D2083">
        <w:rPr>
          <w:rFonts w:ascii="Arial Narrow" w:hAnsi="Arial Narrow" w:cs="Arial"/>
          <w:iCs/>
          <w:color w:val="auto"/>
          <w:szCs w:val="24"/>
        </w:rPr>
        <w:t xml:space="preserve">arcelona Activa </w:t>
      </w:r>
      <w:r w:rsidR="00AE5E33" w:rsidRPr="001D2083">
        <w:rPr>
          <w:rFonts w:ascii="Arial Narrow" w:hAnsi="Arial Narrow" w:cs="Arial"/>
          <w:iCs/>
          <w:color w:val="auto"/>
          <w:szCs w:val="24"/>
        </w:rPr>
        <w:t>per tal de minimitzar l’impacte en l’ús diari de l’espai.</w:t>
      </w:r>
    </w:p>
    <w:p w14:paraId="2003AF0E" w14:textId="77777777" w:rsidR="008B2192" w:rsidRPr="000461C3" w:rsidRDefault="008B2192" w:rsidP="00D10C00">
      <w:pPr>
        <w:rPr>
          <w:rFonts w:ascii="Arial Narrow" w:hAnsi="Arial Narrow" w:cs="Arial"/>
          <w:i/>
          <w:szCs w:val="24"/>
        </w:rPr>
      </w:pPr>
    </w:p>
    <w:p w14:paraId="2FB5F30A" w14:textId="3BB607E7" w:rsidR="004A6764" w:rsidRPr="00F858FB" w:rsidRDefault="004A6764" w:rsidP="00D10C00">
      <w:pPr>
        <w:rPr>
          <w:rFonts w:ascii="Arial Narrow" w:hAnsi="Arial Narrow" w:cs="Arial"/>
          <w:color w:val="auto"/>
          <w:szCs w:val="24"/>
          <w:u w:val="single"/>
        </w:rPr>
      </w:pPr>
      <w:r w:rsidRPr="004A6764">
        <w:rPr>
          <w:rFonts w:ascii="Arial Narrow" w:hAnsi="Arial Narrow" w:cs="Arial"/>
          <w:b/>
          <w:szCs w:val="24"/>
          <w:u w:val="single"/>
        </w:rPr>
        <w:t xml:space="preserve">Criteris </w:t>
      </w:r>
      <w:r w:rsidRPr="00F858FB">
        <w:rPr>
          <w:rFonts w:ascii="Arial Narrow" w:hAnsi="Arial Narrow" w:cs="Arial"/>
          <w:b/>
          <w:color w:val="auto"/>
          <w:szCs w:val="24"/>
          <w:u w:val="single"/>
        </w:rPr>
        <w:t>d’adjudicació</w:t>
      </w:r>
      <w:r w:rsidR="00633D3F">
        <w:rPr>
          <w:rFonts w:ascii="Arial Narrow" w:hAnsi="Arial Narrow" w:cs="Arial"/>
          <w:b/>
          <w:color w:val="auto"/>
          <w:szCs w:val="24"/>
          <w:u w:val="single"/>
        </w:rPr>
        <w:t xml:space="preserve"> – tots </w:t>
      </w:r>
      <w:r w:rsidR="000A16C0" w:rsidRPr="00F858FB">
        <w:rPr>
          <w:rFonts w:ascii="Arial Narrow" w:hAnsi="Arial Narrow" w:cs="Arial"/>
          <w:b/>
          <w:color w:val="auto"/>
          <w:szCs w:val="24"/>
          <w:u w:val="single"/>
        </w:rPr>
        <w:t xml:space="preserve">avaluables automàticament, fins a </w:t>
      </w:r>
      <w:r w:rsidR="00AE5E33">
        <w:rPr>
          <w:rFonts w:ascii="Arial Narrow" w:hAnsi="Arial Narrow" w:cs="Arial"/>
          <w:b/>
          <w:color w:val="auto"/>
          <w:szCs w:val="24"/>
          <w:u w:val="single"/>
        </w:rPr>
        <w:t>100</w:t>
      </w:r>
      <w:r w:rsidR="000A16C0" w:rsidRPr="00F858FB">
        <w:rPr>
          <w:rFonts w:ascii="Arial Narrow" w:hAnsi="Arial Narrow" w:cs="Arial"/>
          <w:b/>
          <w:color w:val="auto"/>
          <w:szCs w:val="24"/>
          <w:u w:val="single"/>
        </w:rPr>
        <w:t xml:space="preserve"> punts</w:t>
      </w:r>
      <w:r w:rsidR="00F858FB">
        <w:rPr>
          <w:rFonts w:ascii="Arial Narrow" w:hAnsi="Arial Narrow" w:cs="Arial"/>
          <w:b/>
          <w:color w:val="auto"/>
          <w:szCs w:val="24"/>
          <w:u w:val="single"/>
        </w:rPr>
        <w:t>.</w:t>
      </w:r>
    </w:p>
    <w:p w14:paraId="72399AED"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FE8A77B" w14:textId="1D037743" w:rsidR="0083100D" w:rsidRDefault="009C7FB3" w:rsidP="009C7FB3">
      <w:pPr>
        <w:shd w:val="clear" w:color="auto" w:fill="FFFFFF" w:themeFill="background1"/>
        <w:rPr>
          <w:rFonts w:ascii="Arial Narrow" w:hAnsi="Arial Narrow" w:cs="Arial"/>
          <w:szCs w:val="24"/>
        </w:rPr>
      </w:pPr>
      <w:r>
        <w:rPr>
          <w:rFonts w:ascii="Arial Narrow" w:hAnsi="Arial Narrow" w:cs="Arial"/>
          <w:szCs w:val="24"/>
        </w:rPr>
        <w:t xml:space="preserve">L’únic criteri avaluable en aquest menor en concurrència és el preu. </w:t>
      </w:r>
      <w:r w:rsidRPr="00E07701">
        <w:rPr>
          <w:rFonts w:ascii="Arial Narrow" w:hAnsi="Arial Narrow" w:cs="Arial"/>
          <w:szCs w:val="24"/>
        </w:rPr>
        <w:t>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71C29F16" w14:textId="77777777" w:rsidR="009C7FB3" w:rsidRDefault="009C7FB3" w:rsidP="009C7FB3">
      <w:pPr>
        <w:shd w:val="clear" w:color="auto" w:fill="FFFFFF" w:themeFill="background1"/>
        <w:rPr>
          <w:rFonts w:ascii="Arial Narrow" w:hAnsi="Arial Narrow" w:cs="Arial"/>
          <w:szCs w:val="24"/>
        </w:rPr>
      </w:pPr>
    </w:p>
    <w:p w14:paraId="358C911B" w14:textId="77777777" w:rsidR="009C7FB3" w:rsidRPr="00E07701" w:rsidRDefault="009C7FB3" w:rsidP="009C7FB3">
      <w:pPr>
        <w:shd w:val="clear" w:color="auto" w:fill="FFFFFF" w:themeFill="background1"/>
        <w:autoSpaceDE w:val="0"/>
        <w:autoSpaceDN w:val="0"/>
        <w:adjustRightInd w:val="0"/>
        <w:rPr>
          <w:rFonts w:ascii="Arial Narrow" w:hAnsi="Arial Narrow" w:cs="Arial"/>
          <w:i/>
          <w:color w:val="000000"/>
          <w:szCs w:val="24"/>
        </w:rPr>
      </w:pPr>
      <w:r w:rsidRPr="00E07701">
        <w:rPr>
          <w:rFonts w:ascii="Arial Narrow" w:hAnsi="Arial Narrow" w:cs="Arial"/>
          <w:i/>
          <w:color w:val="000000"/>
          <w:szCs w:val="24"/>
        </w:rPr>
        <w:t>Pressupost net de licitació – oferta</w:t>
      </w:r>
    </w:p>
    <w:p w14:paraId="6CA78FF3" w14:textId="77777777" w:rsidR="009C7FB3" w:rsidRPr="00E07701" w:rsidRDefault="009C7FB3" w:rsidP="009C7FB3">
      <w:pPr>
        <w:shd w:val="clear" w:color="auto" w:fill="FFFFFF" w:themeFill="background1"/>
        <w:autoSpaceDE w:val="0"/>
        <w:autoSpaceDN w:val="0"/>
        <w:adjustRightInd w:val="0"/>
        <w:rPr>
          <w:rFonts w:ascii="Arial Narrow" w:hAnsi="Arial Narrow" w:cs="Arial"/>
          <w:i/>
          <w:color w:val="000000"/>
          <w:szCs w:val="24"/>
        </w:rPr>
      </w:pPr>
      <w:r w:rsidRPr="00E07701">
        <w:rPr>
          <w:rFonts w:ascii="Arial Narrow" w:hAnsi="Arial Narrow" w:cs="Arial"/>
          <w:i/>
          <w:color w:val="000000"/>
          <w:szCs w:val="24"/>
        </w:rPr>
        <w:t>----------------------------------------------------------------------  x Punts màxims = puntuació resultant</w:t>
      </w:r>
    </w:p>
    <w:p w14:paraId="734A40A1" w14:textId="77777777" w:rsidR="009C7FB3" w:rsidRPr="00E07701" w:rsidRDefault="009C7FB3" w:rsidP="009C7FB3">
      <w:pPr>
        <w:shd w:val="clear" w:color="auto" w:fill="FFFFFF" w:themeFill="background1"/>
        <w:autoSpaceDE w:val="0"/>
        <w:autoSpaceDN w:val="0"/>
        <w:adjustRightInd w:val="0"/>
        <w:rPr>
          <w:rFonts w:ascii="Arial Narrow" w:hAnsi="Arial Narrow" w:cs="Arial"/>
          <w:i/>
          <w:color w:val="000000"/>
          <w:szCs w:val="24"/>
        </w:rPr>
      </w:pPr>
      <w:r w:rsidRPr="00E07701">
        <w:rPr>
          <w:rFonts w:ascii="Arial Narrow" w:hAnsi="Arial Narrow" w:cs="Arial"/>
          <w:i/>
          <w:color w:val="000000"/>
          <w:szCs w:val="24"/>
        </w:rPr>
        <w:t>Pressupost net de licitació – oferta més econòmica</w:t>
      </w:r>
    </w:p>
    <w:p w14:paraId="029E5B4D" w14:textId="77777777" w:rsidR="009C7FB3" w:rsidRPr="00E07701" w:rsidRDefault="009C7FB3" w:rsidP="009C7FB3">
      <w:pPr>
        <w:shd w:val="clear" w:color="auto" w:fill="FFFFFF" w:themeFill="background1"/>
        <w:tabs>
          <w:tab w:val="num" w:pos="993"/>
        </w:tabs>
        <w:autoSpaceDE w:val="0"/>
        <w:autoSpaceDN w:val="0"/>
        <w:adjustRightInd w:val="0"/>
        <w:rPr>
          <w:rFonts w:ascii="Arial Narrow" w:hAnsi="Arial Narrow" w:cs="Arial"/>
          <w:color w:val="000000"/>
          <w:szCs w:val="24"/>
          <w:u w:val="single"/>
          <w:lang w:eastAsia="es-ES_tradnl"/>
        </w:rPr>
      </w:pPr>
    </w:p>
    <w:p w14:paraId="1021415D" w14:textId="77777777" w:rsidR="009C7FB3" w:rsidRPr="00E07701" w:rsidRDefault="009C7FB3" w:rsidP="009C7FB3">
      <w:pPr>
        <w:shd w:val="clear" w:color="auto" w:fill="FFFFFF" w:themeFill="background1"/>
        <w:tabs>
          <w:tab w:val="num" w:pos="993"/>
        </w:tabs>
        <w:autoSpaceDE w:val="0"/>
        <w:autoSpaceDN w:val="0"/>
        <w:adjustRightInd w:val="0"/>
        <w:rPr>
          <w:rFonts w:ascii="Arial Narrow" w:hAnsi="Arial Narrow" w:cs="Arial"/>
          <w:szCs w:val="24"/>
          <w:lang w:eastAsia="es-ES_tradnl"/>
        </w:rPr>
      </w:pPr>
      <w:r w:rsidRPr="00E07701">
        <w:rPr>
          <w:rFonts w:ascii="Arial Narrow" w:hAnsi="Arial Narrow" w:cs="Arial"/>
          <w:color w:val="000000"/>
          <w:szCs w:val="24"/>
          <w:u w:val="single"/>
          <w:lang w:eastAsia="es-ES_tradnl"/>
        </w:rPr>
        <w:t>L’oferta que no plantegi cap rebaixa del pressupost màxim de licitació serà valorada amb 0 punts</w:t>
      </w:r>
      <w:r w:rsidRPr="00E07701">
        <w:rPr>
          <w:rFonts w:ascii="Arial Narrow" w:hAnsi="Arial Narrow" w:cs="Arial"/>
          <w:szCs w:val="24"/>
          <w:lang w:eastAsia="es-ES_tradnl"/>
        </w:rPr>
        <w:t>. En el cas que cap empresa realitzi una disminució percentual mínima respecte del pressupost màxim de licitació, serà atorgada a totes les licitadores una puntuació corresponent a la meitat de la puntuació màxima.</w:t>
      </w:r>
    </w:p>
    <w:p w14:paraId="7CD5EA5B" w14:textId="77777777" w:rsidR="009C7FB3" w:rsidRPr="009C7FB3" w:rsidRDefault="009C7FB3" w:rsidP="009C7FB3">
      <w:pPr>
        <w:shd w:val="clear" w:color="auto" w:fill="FFFFFF" w:themeFill="background1"/>
        <w:rPr>
          <w:rFonts w:ascii="Arial Narrow" w:hAnsi="Arial Narrow" w:cs="Arial"/>
          <w:szCs w:val="24"/>
        </w:rPr>
      </w:pPr>
    </w:p>
    <w:p w14:paraId="4C3D09F2" w14:textId="1B27B8B0"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Oferta anormalment baixa</w:t>
      </w:r>
    </w:p>
    <w:p w14:paraId="49E55B7B" w14:textId="77777777" w:rsidR="004A6764" w:rsidRPr="004A6764" w:rsidRDefault="004A6764" w:rsidP="00D10C00">
      <w:pPr>
        <w:rPr>
          <w:rFonts w:ascii="Arial Narrow" w:hAnsi="Arial Narrow" w:cs="Arial"/>
          <w:b/>
          <w:szCs w:val="24"/>
          <w:u w:val="single"/>
        </w:rPr>
      </w:pPr>
    </w:p>
    <w:p w14:paraId="7EF36CA6" w14:textId="092BCF4E" w:rsidR="004A6764" w:rsidRPr="004A6764" w:rsidRDefault="004A6764" w:rsidP="00D10C00">
      <w:pPr>
        <w:rPr>
          <w:rFonts w:ascii="Arial Narrow" w:hAnsi="Arial Narrow" w:cs="Arial"/>
          <w:szCs w:val="24"/>
        </w:rPr>
      </w:pPr>
      <w:r w:rsidRPr="004A6764">
        <w:rPr>
          <w:rFonts w:ascii="Arial Narrow" w:hAnsi="Arial Narrow" w:cs="Arial"/>
          <w:szCs w:val="24"/>
        </w:rPr>
        <w:t>Es considerarà oferta anormalment baixa quan</w:t>
      </w:r>
      <w:r w:rsidR="00730048">
        <w:rPr>
          <w:rFonts w:ascii="Arial Narrow" w:hAnsi="Arial Narrow" w:cs="Arial"/>
          <w:szCs w:val="24"/>
        </w:rPr>
        <w:t xml:space="preserve"> sigui inferior al </w:t>
      </w:r>
      <w:r w:rsidR="00D10C00">
        <w:rPr>
          <w:rFonts w:ascii="Arial Narrow" w:hAnsi="Arial Narrow" w:cs="Arial"/>
          <w:szCs w:val="24"/>
        </w:rPr>
        <w:t>1</w:t>
      </w:r>
      <w:r w:rsidR="00730048">
        <w:rPr>
          <w:rFonts w:ascii="Arial Narrow" w:hAnsi="Arial Narrow" w:cs="Arial"/>
          <w:szCs w:val="24"/>
        </w:rPr>
        <w:t>5% de la mitjana aritmètica de les ofertes presentades.</w:t>
      </w:r>
    </w:p>
    <w:p w14:paraId="5B9C1CE1" w14:textId="77777777" w:rsidR="004A6764" w:rsidRPr="004A6764" w:rsidRDefault="004A6764" w:rsidP="00D10C00">
      <w:pPr>
        <w:rPr>
          <w:rFonts w:ascii="Arial Narrow" w:hAnsi="Arial Narrow" w:cs="Arial"/>
          <w:b/>
          <w:szCs w:val="24"/>
          <w:u w:val="single"/>
        </w:rPr>
      </w:pPr>
    </w:p>
    <w:p w14:paraId="0F0CD841"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 xml:space="preserve">Tramesa d’ofertes </w:t>
      </w:r>
    </w:p>
    <w:p w14:paraId="06B35663" w14:textId="77777777" w:rsidR="009C7FB3" w:rsidRPr="00E07701" w:rsidRDefault="009C7FB3" w:rsidP="009C7FB3">
      <w:pPr>
        <w:rPr>
          <w:rFonts w:ascii="Arial Narrow" w:hAnsi="Arial Narrow" w:cs="Arial"/>
          <w:szCs w:val="24"/>
        </w:rPr>
      </w:pPr>
    </w:p>
    <w:p w14:paraId="2905D1C8" w14:textId="77777777" w:rsidR="009C7FB3" w:rsidRPr="00E07701" w:rsidRDefault="009C7FB3" w:rsidP="009C7FB3">
      <w:pPr>
        <w:pStyle w:val="Pargrafdellista"/>
        <w:numPr>
          <w:ilvl w:val="0"/>
          <w:numId w:val="21"/>
        </w:numPr>
        <w:rPr>
          <w:rFonts w:ascii="Arial Narrow" w:hAnsi="Arial Narrow" w:cs="Arial"/>
          <w:szCs w:val="24"/>
        </w:rPr>
      </w:pPr>
      <w:r w:rsidRPr="00E07701">
        <w:rPr>
          <w:rFonts w:ascii="Arial Narrow" w:hAnsi="Arial Narrow" w:cs="Arial"/>
          <w:szCs w:val="24"/>
        </w:rPr>
        <w:t xml:space="preserve">De conformitat amb el que preveu la Disposició Addicional 15 LCSP, </w:t>
      </w:r>
      <w:r w:rsidRPr="00E07701">
        <w:rPr>
          <w:rFonts w:ascii="Arial Narrow" w:hAnsi="Arial Narrow" w:cs="Arial"/>
          <w:szCs w:val="24"/>
          <w:u w:val="single"/>
        </w:rPr>
        <w:t>en aquesta licitació serà obligatori l’ús de mitjans electrònics, informàtics o telemàtics per desenvolupar totes les fases del procediment</w:t>
      </w:r>
      <w:r w:rsidRPr="00E07701">
        <w:rPr>
          <w:rFonts w:ascii="Arial Narrow" w:hAnsi="Arial Narrow" w:cs="Arial"/>
          <w:szCs w:val="24"/>
        </w:rPr>
        <w:t xml:space="preserve"> de contractació, incloses les que corresponen realitzar a les empreses licitadores, entre d’altres la presentació de les ofertes. </w:t>
      </w:r>
      <w:r w:rsidRPr="00E07701">
        <w:rPr>
          <w:rFonts w:ascii="Arial Narrow" w:hAnsi="Arial Narrow" w:cs="Arial"/>
          <w:szCs w:val="24"/>
          <w:u w:val="single"/>
        </w:rPr>
        <w:t>Les ofertes que no es presentin per mitjans electrònics, seran excloses</w:t>
      </w:r>
      <w:r w:rsidRPr="00E07701">
        <w:rPr>
          <w:rFonts w:ascii="Arial Narrow" w:hAnsi="Arial Narrow" w:cs="Arial"/>
          <w:szCs w:val="24"/>
        </w:rPr>
        <w:t>.</w:t>
      </w:r>
    </w:p>
    <w:p w14:paraId="5F4DB9E0" w14:textId="77777777" w:rsidR="009C7FB3" w:rsidRPr="00E07701" w:rsidRDefault="009C7FB3" w:rsidP="009C7FB3">
      <w:pPr>
        <w:pStyle w:val="Ttolclusula"/>
        <w:outlineLvl w:val="0"/>
        <w:rPr>
          <w:rFonts w:ascii="Arial Narrow" w:hAnsi="Arial Narrow" w:cs="Arial"/>
          <w:b/>
          <w:sz w:val="24"/>
          <w:szCs w:val="24"/>
        </w:rPr>
      </w:pPr>
    </w:p>
    <w:p w14:paraId="43E0A682" w14:textId="77777777" w:rsidR="009C7FB3" w:rsidRPr="00E07701" w:rsidRDefault="009C7FB3" w:rsidP="009C7FB3">
      <w:pPr>
        <w:pStyle w:val="Pargrafdellista"/>
        <w:numPr>
          <w:ilvl w:val="0"/>
          <w:numId w:val="21"/>
        </w:numPr>
        <w:rPr>
          <w:rFonts w:ascii="Arial Narrow" w:hAnsi="Arial Narrow" w:cs="Arial"/>
          <w:szCs w:val="24"/>
        </w:rPr>
      </w:pPr>
      <w:r w:rsidRPr="00E07701">
        <w:rPr>
          <w:rFonts w:ascii="Arial Narrow" w:hAnsi="Arial Narrow" w:cs="Arial"/>
          <w:szCs w:val="24"/>
        </w:rPr>
        <w:t xml:space="preserve">El termini de presentació de les ofertes serà de 5 dies hàbils des de la data de publicació de l’anunci en el Perfil de Contractant. </w:t>
      </w:r>
    </w:p>
    <w:p w14:paraId="1C60A4CB" w14:textId="77777777" w:rsidR="009C7FB3" w:rsidRPr="00E07701" w:rsidRDefault="009C7FB3" w:rsidP="009C7FB3">
      <w:pPr>
        <w:pStyle w:val="Ttolclusula"/>
        <w:rPr>
          <w:rFonts w:ascii="Arial Narrow" w:hAnsi="Arial Narrow" w:cs="Arial"/>
          <w:sz w:val="24"/>
          <w:szCs w:val="24"/>
        </w:rPr>
      </w:pPr>
    </w:p>
    <w:p w14:paraId="429EB1E0" w14:textId="77777777" w:rsidR="009C7FB3" w:rsidRPr="00E07701" w:rsidRDefault="009C7FB3" w:rsidP="009C7FB3">
      <w:pPr>
        <w:pStyle w:val="Ttolclusula"/>
        <w:ind w:left="360"/>
        <w:rPr>
          <w:rFonts w:ascii="Arial Narrow" w:hAnsi="Arial Narrow" w:cs="Arial"/>
          <w:sz w:val="24"/>
          <w:szCs w:val="24"/>
        </w:rPr>
      </w:pPr>
      <w:r w:rsidRPr="00E07701">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5D1AA5B5" w14:textId="77777777" w:rsidR="009C7FB3" w:rsidRPr="00E07701" w:rsidRDefault="009C7FB3" w:rsidP="009C7FB3">
      <w:pPr>
        <w:pStyle w:val="Ttolclusula"/>
        <w:ind w:left="360"/>
        <w:rPr>
          <w:rFonts w:ascii="Arial Narrow" w:hAnsi="Arial Narrow" w:cs="Arial"/>
          <w:sz w:val="24"/>
          <w:szCs w:val="24"/>
        </w:rPr>
      </w:pPr>
    </w:p>
    <w:p w14:paraId="6253E798" w14:textId="77777777" w:rsidR="009C7FB3" w:rsidRPr="00E07701" w:rsidRDefault="009C7FB3" w:rsidP="009C7FB3">
      <w:pPr>
        <w:tabs>
          <w:tab w:val="left" w:pos="567"/>
          <w:tab w:val="left" w:pos="1134"/>
          <w:tab w:val="left" w:pos="1702"/>
          <w:tab w:val="left" w:pos="4678"/>
          <w:tab w:val="left" w:pos="5245"/>
        </w:tabs>
        <w:ind w:left="360"/>
        <w:rPr>
          <w:rFonts w:ascii="Arial Narrow" w:hAnsi="Arial Narrow" w:cs="Arial"/>
          <w:szCs w:val="24"/>
        </w:rPr>
      </w:pPr>
      <w:r w:rsidRPr="00E07701">
        <w:rPr>
          <w:rFonts w:ascii="Arial Narrow" w:hAnsi="Arial Narrow" w:cs="Arial"/>
          <w:szCs w:val="24"/>
        </w:rPr>
        <w:t>L’anunci en el Perfil de Contractant indicarà la data final del termini de presentació de proposicions.</w:t>
      </w:r>
    </w:p>
    <w:p w14:paraId="47E8A010" w14:textId="77777777" w:rsidR="009C7FB3" w:rsidRPr="00E07701" w:rsidRDefault="009C7FB3" w:rsidP="009C7FB3">
      <w:pPr>
        <w:pStyle w:val="Textdecomentari"/>
        <w:tabs>
          <w:tab w:val="left" w:pos="4678"/>
          <w:tab w:val="left" w:pos="5245"/>
        </w:tabs>
        <w:rPr>
          <w:rFonts w:ascii="Arial Narrow" w:hAnsi="Arial Narrow" w:cs="Arial"/>
          <w:sz w:val="24"/>
          <w:szCs w:val="24"/>
        </w:rPr>
      </w:pPr>
    </w:p>
    <w:p w14:paraId="42516A97" w14:textId="77777777" w:rsidR="009C7FB3" w:rsidRPr="00E07701" w:rsidRDefault="009C7FB3" w:rsidP="009C7FB3">
      <w:pPr>
        <w:pStyle w:val="Pargrafdellista"/>
        <w:numPr>
          <w:ilvl w:val="0"/>
          <w:numId w:val="21"/>
        </w:numPr>
        <w:tabs>
          <w:tab w:val="left" w:pos="4678"/>
          <w:tab w:val="left" w:pos="5245"/>
        </w:tabs>
        <w:ind w:right="-2"/>
        <w:rPr>
          <w:rStyle w:val="Enlla"/>
          <w:rFonts w:ascii="Arial Narrow" w:hAnsi="Arial Narrow" w:cs="Arial"/>
          <w:color w:val="000000" w:themeColor="text1"/>
          <w:szCs w:val="24"/>
          <w:u w:val="none"/>
        </w:rPr>
      </w:pPr>
      <w:r w:rsidRPr="00E07701">
        <w:rPr>
          <w:rFonts w:ascii="Arial Narrow" w:hAnsi="Arial Narrow" w:cs="Arial"/>
          <w:szCs w:val="24"/>
        </w:rPr>
        <w:lastRenderedPageBreak/>
        <w:t xml:space="preserve">La presentació de l’oferta es farà exclusivament a través del Portal de Contractació Electrònica de l’Ajuntament de Barcelona: </w:t>
      </w:r>
      <w:hyperlink r:id="rId33" w:history="1">
        <w:r w:rsidRPr="00E07701">
          <w:rPr>
            <w:rStyle w:val="Enlla"/>
            <w:rFonts w:ascii="Arial Narrow" w:hAnsi="Arial Narrow" w:cs="Arial"/>
            <w:szCs w:val="24"/>
          </w:rPr>
          <w:t>https://seuelectronica.ajuntament.barcelona.cat/licitacioelectronica</w:t>
        </w:r>
      </w:hyperlink>
    </w:p>
    <w:p w14:paraId="48730875" w14:textId="77777777" w:rsidR="009C7FB3" w:rsidRPr="00E07701" w:rsidRDefault="009C7FB3" w:rsidP="009C7FB3">
      <w:pPr>
        <w:pStyle w:val="Pargrafdellista"/>
        <w:tabs>
          <w:tab w:val="left" w:pos="4678"/>
          <w:tab w:val="left" w:pos="5245"/>
        </w:tabs>
        <w:ind w:left="360" w:right="-2"/>
        <w:rPr>
          <w:rStyle w:val="Enlla"/>
          <w:rFonts w:ascii="Arial Narrow" w:hAnsi="Arial Narrow" w:cs="Arial"/>
          <w:color w:val="000000" w:themeColor="text1"/>
          <w:szCs w:val="24"/>
          <w:u w:val="none"/>
        </w:rPr>
      </w:pPr>
    </w:p>
    <w:p w14:paraId="00185609" w14:textId="77777777" w:rsidR="009C7FB3" w:rsidRPr="00E07701" w:rsidRDefault="009C7FB3" w:rsidP="009C7FB3">
      <w:pPr>
        <w:pStyle w:val="Pargrafdellista"/>
        <w:tabs>
          <w:tab w:val="left" w:pos="4678"/>
          <w:tab w:val="left" w:pos="5245"/>
        </w:tabs>
        <w:ind w:left="360" w:right="-2"/>
        <w:rPr>
          <w:rFonts w:ascii="Arial Narrow" w:hAnsi="Arial Narrow" w:cs="Arial"/>
          <w:b/>
          <w:bCs/>
          <w:szCs w:val="24"/>
        </w:rPr>
      </w:pPr>
      <w:r w:rsidRPr="00E07701">
        <w:rPr>
          <w:rFonts w:ascii="Arial Narrow" w:hAnsi="Arial Narrow" w:cs="Arial"/>
          <w:b/>
          <w:bCs/>
          <w:szCs w:val="24"/>
        </w:rPr>
        <w:t>La proposició que arribi per qualsevol altra via serà rebutjada.</w:t>
      </w:r>
    </w:p>
    <w:p w14:paraId="40A94F77" w14:textId="77777777" w:rsidR="009C7FB3" w:rsidRPr="00E07701" w:rsidRDefault="009C7FB3" w:rsidP="009C7FB3">
      <w:pPr>
        <w:pStyle w:val="Pargrafdellista"/>
        <w:tabs>
          <w:tab w:val="left" w:pos="4678"/>
          <w:tab w:val="left" w:pos="5245"/>
        </w:tabs>
        <w:ind w:left="360" w:right="-2"/>
        <w:rPr>
          <w:rFonts w:ascii="Arial Narrow" w:hAnsi="Arial Narrow" w:cs="Arial"/>
          <w:b/>
          <w:bCs/>
          <w:szCs w:val="24"/>
        </w:rPr>
      </w:pPr>
    </w:p>
    <w:p w14:paraId="3A5A6AEA" w14:textId="77777777" w:rsidR="009C7FB3" w:rsidRPr="00E07701" w:rsidRDefault="009C7FB3" w:rsidP="009C7FB3">
      <w:pPr>
        <w:pStyle w:val="Pargrafdellista"/>
        <w:tabs>
          <w:tab w:val="left" w:pos="4678"/>
          <w:tab w:val="left" w:pos="5245"/>
        </w:tabs>
        <w:ind w:left="360" w:right="-2"/>
        <w:rPr>
          <w:rFonts w:ascii="Arial Narrow" w:hAnsi="Arial Narrow" w:cs="Arial"/>
          <w:szCs w:val="24"/>
        </w:rPr>
      </w:pPr>
      <w:r w:rsidRPr="00E07701">
        <w:rPr>
          <w:rFonts w:ascii="Arial Narrow" w:hAnsi="Arial Narrow" w:cs="Arial"/>
          <w:szCs w:val="24"/>
        </w:rPr>
        <w:t xml:space="preserve">L’empresa interessada en participar en la licitació ha de descarregar-se prèviament l'aplicació gratuïta de presentació d’ofertes electròniques </w:t>
      </w:r>
      <w:hyperlink r:id="rId34" w:history="1">
        <w:r w:rsidRPr="00E07701">
          <w:rPr>
            <w:rStyle w:val="Enlla"/>
            <w:rFonts w:ascii="Arial Narrow" w:hAnsi="Arial Narrow" w:cs="Arial"/>
            <w:szCs w:val="24"/>
          </w:rPr>
          <w:t>https://pixelware.com/servicios-soporte-licitadores/</w:t>
        </w:r>
      </w:hyperlink>
      <w:r w:rsidRPr="00E07701">
        <w:rPr>
          <w:rFonts w:ascii="Arial Narrow" w:hAnsi="Arial Narrow" w:cs="Arial"/>
          <w:szCs w:val="24"/>
        </w:rPr>
        <w:t>.</w:t>
      </w:r>
    </w:p>
    <w:p w14:paraId="39C45C97" w14:textId="77777777" w:rsidR="009C7FB3" w:rsidRPr="00E07701" w:rsidRDefault="009C7FB3" w:rsidP="009C7FB3">
      <w:pPr>
        <w:pStyle w:val="Pargrafdellista"/>
        <w:tabs>
          <w:tab w:val="left" w:pos="4678"/>
          <w:tab w:val="left" w:pos="5245"/>
        </w:tabs>
        <w:ind w:left="360" w:right="-2"/>
        <w:rPr>
          <w:rFonts w:ascii="Arial Narrow" w:hAnsi="Arial Narrow" w:cs="Arial"/>
          <w:szCs w:val="24"/>
        </w:rPr>
      </w:pPr>
      <w:r w:rsidRPr="00E07701">
        <w:rPr>
          <w:rFonts w:ascii="Arial Narrow" w:hAnsi="Arial Narrow" w:cs="Arial"/>
          <w:szCs w:val="24"/>
        </w:rPr>
        <w:t>En aquest mateix enllaç s’informa dels requeriments tècnics necessaris per poder utilitzar l’aplicació i existeix un servei de suport tècnic i ajuda a les empreses licitadores.</w:t>
      </w:r>
    </w:p>
    <w:p w14:paraId="3D20CE91" w14:textId="77777777" w:rsidR="009C7FB3" w:rsidRPr="00E07701" w:rsidRDefault="009C7FB3" w:rsidP="009C7FB3">
      <w:pPr>
        <w:tabs>
          <w:tab w:val="left" w:pos="4678"/>
          <w:tab w:val="left" w:pos="5245"/>
        </w:tabs>
        <w:ind w:right="-2"/>
        <w:rPr>
          <w:rFonts w:ascii="Arial Narrow" w:hAnsi="Arial Narrow" w:cs="Arial"/>
          <w:szCs w:val="24"/>
        </w:rPr>
      </w:pPr>
    </w:p>
    <w:p w14:paraId="2EA175FB" w14:textId="77777777" w:rsidR="009C7FB3" w:rsidRPr="00E07701" w:rsidRDefault="009C7FB3" w:rsidP="009C7FB3">
      <w:pPr>
        <w:suppressAutoHyphens/>
        <w:ind w:left="360" w:right="-1"/>
        <w:rPr>
          <w:rFonts w:ascii="Arial Narrow" w:hAnsi="Arial Narrow" w:cs="Arial"/>
          <w:szCs w:val="24"/>
        </w:rPr>
      </w:pPr>
      <w:r w:rsidRPr="00E07701">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337E7D8" w14:textId="77777777" w:rsidR="009C7FB3" w:rsidRPr="00E07701" w:rsidRDefault="009C7FB3" w:rsidP="009C7FB3">
      <w:pPr>
        <w:suppressAutoHyphens/>
        <w:ind w:left="360" w:right="-1"/>
        <w:rPr>
          <w:rFonts w:ascii="Arial Narrow" w:hAnsi="Arial Narrow" w:cs="Arial"/>
          <w:szCs w:val="24"/>
        </w:rPr>
      </w:pPr>
    </w:p>
    <w:p w14:paraId="12C5EBCA" w14:textId="77777777" w:rsidR="009C7FB3" w:rsidRPr="00E07701" w:rsidRDefault="009C7FB3" w:rsidP="009C7FB3">
      <w:pPr>
        <w:suppressAutoHyphens/>
        <w:ind w:left="360" w:right="-1"/>
        <w:rPr>
          <w:rFonts w:ascii="Arial Narrow" w:hAnsi="Arial Narrow" w:cs="Arial"/>
          <w:szCs w:val="24"/>
        </w:rPr>
      </w:pPr>
      <w:r w:rsidRPr="00E07701">
        <w:rPr>
          <w:rFonts w:ascii="Arial Narrow" w:hAnsi="Arial Narrow" w:cs="Arial"/>
          <w:szCs w:val="24"/>
        </w:rPr>
        <w:t>La plataforma no estableix cap límit en el número d’arxius que es poden adjuntar a una oferta.</w:t>
      </w:r>
    </w:p>
    <w:p w14:paraId="4DF35F34" w14:textId="77777777" w:rsidR="009C7FB3" w:rsidRPr="00E07701" w:rsidRDefault="009C7FB3" w:rsidP="009C7FB3">
      <w:pPr>
        <w:rPr>
          <w:rFonts w:ascii="Arial Narrow" w:hAnsi="Arial Narrow" w:cs="Arial"/>
          <w:szCs w:val="24"/>
        </w:rPr>
      </w:pPr>
    </w:p>
    <w:p w14:paraId="0C982EED"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454CF631" w14:textId="77777777" w:rsidR="009C7FB3" w:rsidRPr="00E07701" w:rsidRDefault="009C7FB3" w:rsidP="009C7FB3">
      <w:pPr>
        <w:ind w:left="360"/>
        <w:rPr>
          <w:rFonts w:ascii="Arial Narrow" w:hAnsi="Arial Narrow" w:cs="Arial"/>
          <w:szCs w:val="24"/>
        </w:rPr>
      </w:pPr>
    </w:p>
    <w:p w14:paraId="348D8334"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Els formats admesos per als documents que s’annexin en la presentació d’una proposició són els següents:</w:t>
      </w:r>
      <w:r w:rsidRPr="00E07701">
        <w:rPr>
          <w:rFonts w:ascii="Arial Narrow" w:hAnsi="Arial Narrow" w:cs="Arial"/>
          <w:i/>
          <w:szCs w:val="24"/>
        </w:rPr>
        <w:t xml:space="preserve"> </w:t>
      </w:r>
    </w:p>
    <w:p w14:paraId="33EF2DB8"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Format de text natiu de Microsoft Word: .doc | .</w:t>
      </w:r>
      <w:proofErr w:type="spellStart"/>
      <w:r w:rsidRPr="00E07701">
        <w:rPr>
          <w:rFonts w:ascii="Arial Narrow" w:hAnsi="Arial Narrow" w:cs="Arial"/>
          <w:szCs w:val="24"/>
        </w:rPr>
        <w:t>docx</w:t>
      </w:r>
      <w:proofErr w:type="spellEnd"/>
    </w:p>
    <w:p w14:paraId="79B9BEC9"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Format de full de càlcul natiu de Microsoft Excel: .</w:t>
      </w:r>
      <w:proofErr w:type="spellStart"/>
      <w:r w:rsidRPr="00E07701">
        <w:rPr>
          <w:rFonts w:ascii="Arial Narrow" w:hAnsi="Arial Narrow" w:cs="Arial"/>
          <w:szCs w:val="24"/>
        </w:rPr>
        <w:t>xls</w:t>
      </w:r>
      <w:proofErr w:type="spellEnd"/>
      <w:r w:rsidRPr="00E07701">
        <w:rPr>
          <w:rFonts w:ascii="Arial Narrow" w:hAnsi="Arial Narrow" w:cs="Arial"/>
          <w:szCs w:val="24"/>
        </w:rPr>
        <w:t xml:space="preserve"> | .</w:t>
      </w:r>
      <w:proofErr w:type="spellStart"/>
      <w:r w:rsidRPr="00E07701">
        <w:rPr>
          <w:rFonts w:ascii="Arial Narrow" w:hAnsi="Arial Narrow" w:cs="Arial"/>
          <w:szCs w:val="24"/>
        </w:rPr>
        <w:t>xlsx</w:t>
      </w:r>
      <w:proofErr w:type="spellEnd"/>
      <w:r w:rsidRPr="00E07701">
        <w:rPr>
          <w:rFonts w:ascii="Arial Narrow" w:hAnsi="Arial Narrow" w:cs="Arial"/>
          <w:szCs w:val="24"/>
        </w:rPr>
        <w:t xml:space="preserve">. </w:t>
      </w:r>
    </w:p>
    <w:p w14:paraId="65D92824"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Format de presentació natiu de Microsoft PowerPoint: .</w:t>
      </w:r>
      <w:proofErr w:type="spellStart"/>
      <w:r w:rsidRPr="00E07701">
        <w:rPr>
          <w:rFonts w:ascii="Arial Narrow" w:hAnsi="Arial Narrow" w:cs="Arial"/>
          <w:szCs w:val="24"/>
        </w:rPr>
        <w:t>ppt</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pptx</w:t>
      </w:r>
      <w:proofErr w:type="spellEnd"/>
      <w:r w:rsidRPr="00E07701">
        <w:rPr>
          <w:rFonts w:ascii="Arial Narrow" w:hAnsi="Arial Narrow" w:cs="Arial"/>
          <w:szCs w:val="24"/>
        </w:rPr>
        <w:t xml:space="preserve"> </w:t>
      </w:r>
    </w:p>
    <w:p w14:paraId="56E5E87C"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Format de text estàndard: .</w:t>
      </w:r>
      <w:proofErr w:type="spellStart"/>
      <w:r w:rsidRPr="00E07701">
        <w:rPr>
          <w:rFonts w:ascii="Arial Narrow" w:hAnsi="Arial Narrow" w:cs="Arial"/>
          <w:szCs w:val="24"/>
        </w:rPr>
        <w:t>rtf</w:t>
      </w:r>
      <w:proofErr w:type="spellEnd"/>
      <w:r w:rsidRPr="00E07701">
        <w:rPr>
          <w:rFonts w:ascii="Arial Narrow" w:hAnsi="Arial Narrow" w:cs="Arial"/>
          <w:szCs w:val="24"/>
        </w:rPr>
        <w:t xml:space="preserve"> .</w:t>
      </w:r>
    </w:p>
    <w:p w14:paraId="4D14BD1B"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 xml:space="preserve">Format de text natiu </w:t>
      </w:r>
      <w:proofErr w:type="spellStart"/>
      <w:r w:rsidRPr="00E07701">
        <w:rPr>
          <w:rFonts w:ascii="Arial Narrow" w:hAnsi="Arial Narrow" w:cs="Arial"/>
          <w:szCs w:val="24"/>
        </w:rPr>
        <w:t>Star</w:t>
      </w:r>
      <w:proofErr w:type="spellEnd"/>
      <w:r w:rsidRPr="00E07701">
        <w:rPr>
          <w:rFonts w:ascii="Arial Narrow" w:hAnsi="Arial Narrow" w:cs="Arial"/>
          <w:szCs w:val="24"/>
        </w:rPr>
        <w:t xml:space="preserve"> Office: .</w:t>
      </w:r>
      <w:proofErr w:type="spellStart"/>
      <w:r w:rsidRPr="00E07701">
        <w:rPr>
          <w:rFonts w:ascii="Arial Narrow" w:hAnsi="Arial Narrow" w:cs="Arial"/>
          <w:szCs w:val="24"/>
        </w:rPr>
        <w:t>sxw</w:t>
      </w:r>
      <w:proofErr w:type="spellEnd"/>
      <w:r w:rsidRPr="00E07701">
        <w:rPr>
          <w:rFonts w:ascii="Arial Narrow" w:hAnsi="Arial Narrow" w:cs="Arial"/>
          <w:szCs w:val="24"/>
        </w:rPr>
        <w:t xml:space="preserve"> </w:t>
      </w:r>
    </w:p>
    <w:p w14:paraId="2FA78967"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 xml:space="preserve">Format de text natiu de </w:t>
      </w:r>
      <w:proofErr w:type="spellStart"/>
      <w:r w:rsidRPr="00E07701">
        <w:rPr>
          <w:rFonts w:ascii="Arial Narrow" w:hAnsi="Arial Narrow" w:cs="Arial"/>
          <w:szCs w:val="24"/>
        </w:rPr>
        <w:t>Abiword</w:t>
      </w:r>
      <w:proofErr w:type="spellEnd"/>
      <w:r w:rsidRPr="00E07701">
        <w:rPr>
          <w:rFonts w:ascii="Arial Narrow" w:hAnsi="Arial Narrow" w:cs="Arial"/>
          <w:szCs w:val="24"/>
        </w:rPr>
        <w:t>: .</w:t>
      </w:r>
      <w:proofErr w:type="spellStart"/>
      <w:r w:rsidRPr="00E07701">
        <w:rPr>
          <w:rFonts w:ascii="Arial Narrow" w:hAnsi="Arial Narrow" w:cs="Arial"/>
          <w:szCs w:val="24"/>
        </w:rPr>
        <w:t>abw</w:t>
      </w:r>
      <w:proofErr w:type="spellEnd"/>
      <w:r w:rsidRPr="00E07701">
        <w:rPr>
          <w:rFonts w:ascii="Arial Narrow" w:hAnsi="Arial Narrow" w:cs="Arial"/>
          <w:szCs w:val="24"/>
        </w:rPr>
        <w:t xml:space="preserve"> </w:t>
      </w:r>
    </w:p>
    <w:p w14:paraId="494F1107"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 xml:space="preserve">Format documental natiu de </w:t>
      </w:r>
      <w:proofErr w:type="spellStart"/>
      <w:r w:rsidRPr="00E07701">
        <w:rPr>
          <w:rFonts w:ascii="Arial Narrow" w:hAnsi="Arial Narrow" w:cs="Arial"/>
          <w:szCs w:val="24"/>
        </w:rPr>
        <w:t>Adobe</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Acrobat</w:t>
      </w:r>
      <w:proofErr w:type="spellEnd"/>
      <w:r w:rsidRPr="00E07701">
        <w:rPr>
          <w:rFonts w:ascii="Arial Narrow" w:hAnsi="Arial Narrow" w:cs="Arial"/>
          <w:szCs w:val="24"/>
        </w:rPr>
        <w:t>: .</w:t>
      </w:r>
      <w:proofErr w:type="spellStart"/>
      <w:r w:rsidRPr="00E07701">
        <w:rPr>
          <w:rFonts w:ascii="Arial Narrow" w:hAnsi="Arial Narrow" w:cs="Arial"/>
          <w:szCs w:val="24"/>
        </w:rPr>
        <w:t>pdf</w:t>
      </w:r>
      <w:proofErr w:type="spellEnd"/>
      <w:r w:rsidRPr="00E07701">
        <w:rPr>
          <w:rFonts w:ascii="Arial Narrow" w:hAnsi="Arial Narrow" w:cs="Arial"/>
          <w:szCs w:val="24"/>
        </w:rPr>
        <w:t xml:space="preserve"> </w:t>
      </w:r>
    </w:p>
    <w:p w14:paraId="794D26DC"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Format gràfic: .</w:t>
      </w:r>
      <w:proofErr w:type="spellStart"/>
      <w:r w:rsidRPr="00E07701">
        <w:rPr>
          <w:rFonts w:ascii="Arial Narrow" w:hAnsi="Arial Narrow" w:cs="Arial"/>
          <w:szCs w:val="24"/>
        </w:rPr>
        <w:t>jpg</w:t>
      </w:r>
      <w:proofErr w:type="spellEnd"/>
      <w:r w:rsidRPr="00E07701">
        <w:rPr>
          <w:rFonts w:ascii="Arial Narrow" w:hAnsi="Arial Narrow" w:cs="Arial"/>
          <w:szCs w:val="24"/>
        </w:rPr>
        <w:t xml:space="preserve"> </w:t>
      </w:r>
    </w:p>
    <w:p w14:paraId="1FD8C6A7"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Format gràfic natiu de Microsoft Windows: .</w:t>
      </w:r>
      <w:proofErr w:type="spellStart"/>
      <w:r w:rsidRPr="00E07701">
        <w:rPr>
          <w:rFonts w:ascii="Arial Narrow" w:hAnsi="Arial Narrow" w:cs="Arial"/>
          <w:szCs w:val="24"/>
        </w:rPr>
        <w:t>bmp</w:t>
      </w:r>
      <w:proofErr w:type="spellEnd"/>
    </w:p>
    <w:p w14:paraId="5A49AA8A"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Format gràfic: .</w:t>
      </w:r>
      <w:proofErr w:type="spellStart"/>
      <w:r w:rsidRPr="00E07701">
        <w:rPr>
          <w:rFonts w:ascii="Arial Narrow" w:hAnsi="Arial Narrow" w:cs="Arial"/>
          <w:szCs w:val="24"/>
        </w:rPr>
        <w:t>tiff</w:t>
      </w:r>
      <w:proofErr w:type="spellEnd"/>
      <w:r w:rsidRPr="00E07701">
        <w:rPr>
          <w:rFonts w:ascii="Arial Narrow" w:hAnsi="Arial Narrow" w:cs="Arial"/>
          <w:szCs w:val="24"/>
        </w:rPr>
        <w:t xml:space="preserve"> | .</w:t>
      </w:r>
      <w:proofErr w:type="spellStart"/>
      <w:r w:rsidRPr="00E07701">
        <w:rPr>
          <w:rFonts w:ascii="Arial Narrow" w:hAnsi="Arial Narrow" w:cs="Arial"/>
          <w:szCs w:val="24"/>
        </w:rPr>
        <w:t>tif</w:t>
      </w:r>
      <w:proofErr w:type="spellEnd"/>
    </w:p>
    <w:p w14:paraId="572060F9"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text: .</w:t>
      </w:r>
      <w:proofErr w:type="spellStart"/>
      <w:r w:rsidRPr="00E07701">
        <w:rPr>
          <w:rFonts w:ascii="Arial Narrow" w:hAnsi="Arial Narrow" w:cs="Arial"/>
          <w:szCs w:val="24"/>
        </w:rPr>
        <w:t>odt</w:t>
      </w:r>
      <w:proofErr w:type="spellEnd"/>
      <w:r w:rsidRPr="00E07701">
        <w:rPr>
          <w:rFonts w:ascii="Arial Narrow" w:hAnsi="Arial Narrow" w:cs="Arial"/>
          <w:szCs w:val="24"/>
        </w:rPr>
        <w:t xml:space="preserve"> </w:t>
      </w:r>
    </w:p>
    <w:p w14:paraId="10351F6E"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full de càlcul: .</w:t>
      </w:r>
      <w:proofErr w:type="spellStart"/>
      <w:r w:rsidRPr="00E07701">
        <w:rPr>
          <w:rFonts w:ascii="Arial Narrow" w:hAnsi="Arial Narrow" w:cs="Arial"/>
          <w:szCs w:val="24"/>
        </w:rPr>
        <w:t>ods</w:t>
      </w:r>
      <w:proofErr w:type="spellEnd"/>
      <w:r w:rsidRPr="00E07701">
        <w:rPr>
          <w:rFonts w:ascii="Arial Narrow" w:hAnsi="Arial Narrow" w:cs="Arial"/>
          <w:szCs w:val="24"/>
        </w:rPr>
        <w:t xml:space="preserve"> </w:t>
      </w:r>
    </w:p>
    <w:p w14:paraId="610372CF"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presentació: .</w:t>
      </w:r>
      <w:proofErr w:type="spellStart"/>
      <w:r w:rsidRPr="00E07701">
        <w:rPr>
          <w:rFonts w:ascii="Arial Narrow" w:hAnsi="Arial Narrow" w:cs="Arial"/>
          <w:szCs w:val="24"/>
        </w:rPr>
        <w:t>odp</w:t>
      </w:r>
      <w:proofErr w:type="spellEnd"/>
      <w:r w:rsidRPr="00E07701">
        <w:rPr>
          <w:rFonts w:ascii="Arial Narrow" w:hAnsi="Arial Narrow" w:cs="Arial"/>
          <w:szCs w:val="24"/>
        </w:rPr>
        <w:t xml:space="preserve"> </w:t>
      </w:r>
    </w:p>
    <w:p w14:paraId="5C5863B6"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imagen</w:t>
      </w:r>
      <w:proofErr w:type="spellEnd"/>
      <w:r w:rsidRPr="00E07701">
        <w:rPr>
          <w:rFonts w:ascii="Arial Narrow" w:hAnsi="Arial Narrow" w:cs="Arial"/>
          <w:szCs w:val="24"/>
        </w:rPr>
        <w:t xml:space="preserve">: .odi </w:t>
      </w:r>
    </w:p>
    <w:p w14:paraId="45F62844"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 xml:space="preserve">Format comprimit natiu de </w:t>
      </w:r>
      <w:proofErr w:type="spellStart"/>
      <w:r w:rsidRPr="00E07701">
        <w:rPr>
          <w:rFonts w:ascii="Arial Narrow" w:hAnsi="Arial Narrow" w:cs="Arial"/>
          <w:szCs w:val="24"/>
        </w:rPr>
        <w:t>Winzip</w:t>
      </w:r>
      <w:proofErr w:type="spellEnd"/>
      <w:r w:rsidRPr="00E07701">
        <w:rPr>
          <w:rFonts w:ascii="Arial Narrow" w:hAnsi="Arial Narrow" w:cs="Arial"/>
          <w:szCs w:val="24"/>
        </w:rPr>
        <w:t xml:space="preserve"> i suportat por Microsoft Windows: .</w:t>
      </w:r>
      <w:proofErr w:type="spellStart"/>
      <w:r w:rsidRPr="00E07701">
        <w:rPr>
          <w:rFonts w:ascii="Arial Narrow" w:hAnsi="Arial Narrow" w:cs="Arial"/>
          <w:szCs w:val="24"/>
        </w:rPr>
        <w:t>zip</w:t>
      </w:r>
      <w:proofErr w:type="spellEnd"/>
      <w:r w:rsidRPr="00E07701">
        <w:rPr>
          <w:rFonts w:ascii="Arial Narrow" w:hAnsi="Arial Narrow" w:cs="Arial"/>
          <w:szCs w:val="24"/>
        </w:rPr>
        <w:t xml:space="preserve"> </w:t>
      </w:r>
    </w:p>
    <w:p w14:paraId="0F7388CE"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 xml:space="preserve">Format de dibuix </w:t>
      </w:r>
      <w:proofErr w:type="spellStart"/>
      <w:r w:rsidRPr="00E07701">
        <w:rPr>
          <w:rFonts w:ascii="Arial Narrow" w:hAnsi="Arial Narrow" w:cs="Arial"/>
          <w:szCs w:val="24"/>
        </w:rPr>
        <w:t>AutoCAD</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dwg</w:t>
      </w:r>
      <w:proofErr w:type="spellEnd"/>
    </w:p>
    <w:p w14:paraId="5E5400FB" w14:textId="77777777" w:rsidR="009C7FB3" w:rsidRPr="00E07701" w:rsidRDefault="009C7FB3" w:rsidP="009C7FB3">
      <w:pPr>
        <w:ind w:left="360"/>
        <w:rPr>
          <w:rFonts w:ascii="Arial Narrow" w:hAnsi="Arial Narrow" w:cs="Arial"/>
          <w:szCs w:val="24"/>
        </w:rPr>
      </w:pPr>
    </w:p>
    <w:p w14:paraId="57B67539" w14:textId="77777777" w:rsidR="009C7FB3" w:rsidRPr="00E07701" w:rsidRDefault="009C7FB3" w:rsidP="009C7FB3">
      <w:pPr>
        <w:ind w:left="360"/>
        <w:rPr>
          <w:rFonts w:ascii="Arial Narrow" w:hAnsi="Arial Narrow" w:cs="Arial"/>
          <w:szCs w:val="24"/>
        </w:rPr>
      </w:pPr>
      <w:r w:rsidRPr="00E07701">
        <w:rPr>
          <w:rFonts w:ascii="Arial Narrow" w:hAnsi="Arial Narrow" w:cs="Arial"/>
          <w:szCs w:val="24"/>
        </w:rPr>
        <w:t>Com a mesura alternativa per adjuntar arxius d’altres formats, es poden enviar en un arxiu comprimit (ZIP).</w:t>
      </w:r>
    </w:p>
    <w:p w14:paraId="0DBBF5F5" w14:textId="77777777" w:rsidR="009C7FB3" w:rsidRPr="00E07701" w:rsidRDefault="009C7FB3" w:rsidP="009C7FB3">
      <w:pPr>
        <w:ind w:left="360"/>
        <w:rPr>
          <w:rFonts w:ascii="Arial Narrow" w:hAnsi="Arial Narrow" w:cs="Arial"/>
          <w:szCs w:val="24"/>
        </w:rPr>
      </w:pPr>
    </w:p>
    <w:p w14:paraId="7ED78135" w14:textId="77777777" w:rsidR="009C7FB3" w:rsidRPr="00D746C4" w:rsidRDefault="009C7FB3" w:rsidP="009C7FB3">
      <w:pPr>
        <w:ind w:left="360"/>
        <w:rPr>
          <w:rFonts w:ascii="Arial Narrow" w:hAnsi="Arial Narrow" w:cs="Arial"/>
          <w:szCs w:val="24"/>
        </w:rPr>
      </w:pPr>
      <w:r w:rsidRPr="00E07701">
        <w:rPr>
          <w:rFonts w:ascii="Arial Narrow" w:hAnsi="Arial Narrow" w:cs="Arial"/>
          <w:szCs w:val="24"/>
        </w:rPr>
        <w:t>És responsabilitat de les licitadores</w:t>
      </w:r>
      <w:r w:rsidRPr="00D746C4">
        <w:rPr>
          <w:rFonts w:ascii="Arial Narrow" w:hAnsi="Arial Narrow" w:cs="Arial"/>
          <w:szCs w:val="24"/>
        </w:rPr>
        <w:t xml:space="preserve">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2C84B9DA" w14:textId="77777777" w:rsidR="009C7FB3" w:rsidRPr="00D746C4" w:rsidRDefault="009C7FB3" w:rsidP="009C7FB3">
      <w:pPr>
        <w:ind w:left="360"/>
        <w:rPr>
          <w:rFonts w:ascii="Arial Narrow" w:hAnsi="Arial Narrow" w:cs="Arial"/>
          <w:szCs w:val="24"/>
        </w:rPr>
      </w:pPr>
    </w:p>
    <w:p w14:paraId="7ADAB3BD" w14:textId="77777777" w:rsidR="009C7FB3" w:rsidRPr="00D746C4" w:rsidRDefault="009C7FB3" w:rsidP="009C7FB3">
      <w:pPr>
        <w:ind w:left="360"/>
        <w:rPr>
          <w:rFonts w:ascii="Arial Narrow" w:hAnsi="Arial Narrow" w:cs="Arial"/>
          <w:szCs w:val="24"/>
        </w:rPr>
      </w:pPr>
      <w:r w:rsidRPr="00D746C4">
        <w:rPr>
          <w:rFonts w:ascii="Arial Narrow" w:hAnsi="Arial Narrow" w:cs="Arial"/>
          <w:szCs w:val="24"/>
        </w:rPr>
        <w:lastRenderedPageBreak/>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332E47CE" w14:textId="77777777" w:rsidR="009C7FB3" w:rsidRPr="00D746C4" w:rsidRDefault="009C7FB3" w:rsidP="009C7FB3">
      <w:pPr>
        <w:ind w:left="360"/>
        <w:rPr>
          <w:rFonts w:ascii="Arial Narrow" w:hAnsi="Arial Narrow" w:cs="Arial"/>
          <w:szCs w:val="24"/>
        </w:rPr>
      </w:pPr>
    </w:p>
    <w:p w14:paraId="11858447" w14:textId="77777777" w:rsidR="009C7FB3" w:rsidRPr="00D746C4" w:rsidRDefault="009C7FB3" w:rsidP="009C7FB3">
      <w:pPr>
        <w:ind w:left="360"/>
        <w:rPr>
          <w:rFonts w:ascii="Arial Narrow" w:hAnsi="Arial Narrow" w:cs="Arial"/>
          <w:szCs w:val="24"/>
        </w:rPr>
      </w:pPr>
      <w:r w:rsidRPr="00D746C4">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46C4">
        <w:rPr>
          <w:rFonts w:ascii="Arial Narrow" w:hAnsi="Arial Narrow"/>
          <w:b/>
          <w:iCs/>
          <w:szCs w:val="24"/>
        </w:rPr>
        <w:t>abans de la finalització del termini de presentació d’ofertes</w:t>
      </w:r>
      <w:r w:rsidRPr="00D746C4">
        <w:rPr>
          <w:rFonts w:ascii="Arial Narrow" w:hAnsi="Arial Narrow"/>
          <w:iCs/>
          <w:szCs w:val="24"/>
        </w:rPr>
        <w:t>, l’empremta digital (</w:t>
      </w:r>
      <w:proofErr w:type="spellStart"/>
      <w:r w:rsidRPr="00D746C4">
        <w:rPr>
          <w:rFonts w:ascii="Arial Narrow" w:hAnsi="Arial Narrow"/>
          <w:i/>
          <w:szCs w:val="24"/>
        </w:rPr>
        <w:t>hash</w:t>
      </w:r>
      <w:proofErr w:type="spellEnd"/>
      <w:r w:rsidRPr="00D746C4">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4A30547C" w14:textId="77777777" w:rsidR="009C7FB3" w:rsidRPr="00D746C4" w:rsidRDefault="009C7FB3" w:rsidP="009C7FB3">
      <w:pPr>
        <w:rPr>
          <w:rFonts w:ascii="Arial Narrow" w:hAnsi="Arial Narrow"/>
          <w:iCs/>
          <w:szCs w:val="24"/>
        </w:rPr>
      </w:pPr>
    </w:p>
    <w:p w14:paraId="3B25F7D5" w14:textId="77777777" w:rsidR="009C7FB3" w:rsidRDefault="009C7FB3" w:rsidP="009C7FB3">
      <w:pPr>
        <w:ind w:left="360"/>
        <w:rPr>
          <w:rFonts w:ascii="Arial Narrow" w:hAnsi="Arial Narrow"/>
          <w:iCs/>
          <w:szCs w:val="24"/>
        </w:rPr>
      </w:pPr>
      <w:r w:rsidRPr="00D746C4">
        <w:rPr>
          <w:rFonts w:ascii="Arial Narrow" w:hAnsi="Arial Narrow"/>
          <w:iCs/>
          <w:szCs w:val="24"/>
        </w:rPr>
        <w:t>En aquest supòsit l’empremta digital (</w:t>
      </w:r>
      <w:proofErr w:type="spellStart"/>
      <w:r w:rsidRPr="00D746C4">
        <w:rPr>
          <w:rFonts w:ascii="Arial Narrow" w:hAnsi="Arial Narrow"/>
          <w:i/>
          <w:szCs w:val="24"/>
        </w:rPr>
        <w:t>hash</w:t>
      </w:r>
      <w:proofErr w:type="spellEnd"/>
      <w:r w:rsidRPr="00D746C4">
        <w:rPr>
          <w:rFonts w:ascii="Arial Narrow" w:hAnsi="Arial Narrow"/>
          <w:iCs/>
          <w:szCs w:val="24"/>
        </w:rPr>
        <w:t xml:space="preserve">) degudament signada s’haurà de remetre al correu electrònic següent: </w:t>
      </w:r>
      <w:hyperlink r:id="rId35" w:history="1">
        <w:r w:rsidRPr="00D746C4">
          <w:rPr>
            <w:rStyle w:val="Enlla"/>
            <w:rFonts w:ascii="Arial Narrow" w:hAnsi="Arial Narrow"/>
            <w:iCs/>
            <w:szCs w:val="24"/>
          </w:rPr>
          <w:t>juridic@barcelonactiva.cat</w:t>
        </w:r>
      </w:hyperlink>
      <w:r w:rsidRPr="00D746C4">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76724AE7" w14:textId="77777777" w:rsidR="008E7755" w:rsidRPr="00D746C4" w:rsidRDefault="008E7755" w:rsidP="009C7FB3">
      <w:pPr>
        <w:ind w:left="360"/>
        <w:rPr>
          <w:rFonts w:ascii="Arial Narrow" w:hAnsi="Arial Narrow"/>
          <w:iCs/>
          <w:szCs w:val="24"/>
        </w:rPr>
      </w:pPr>
    </w:p>
    <w:p w14:paraId="3AA1779A" w14:textId="77777777" w:rsidR="009C7FB3" w:rsidRPr="00D746C4" w:rsidRDefault="009C7FB3" w:rsidP="009C7FB3">
      <w:pPr>
        <w:autoSpaceDE w:val="0"/>
        <w:autoSpaceDN w:val="0"/>
        <w:adjustRightInd w:val="0"/>
        <w:ind w:left="360"/>
        <w:rPr>
          <w:rFonts w:ascii="Arial Narrow" w:hAnsi="Arial Narrow"/>
          <w:iCs/>
          <w:szCs w:val="24"/>
        </w:rPr>
      </w:pPr>
      <w:r w:rsidRPr="00D746C4">
        <w:rPr>
          <w:rFonts w:ascii="Arial Narrow" w:hAnsi="Arial Narrow"/>
          <w:iCs/>
          <w:szCs w:val="24"/>
        </w:rPr>
        <w:t>En aquest correu s’haurà d’indicar el número d’expedient, l’objecte del contracte i les dades identificatives de l’empresa licitadora.</w:t>
      </w:r>
    </w:p>
    <w:p w14:paraId="5F7624E3" w14:textId="77777777" w:rsidR="009C7FB3" w:rsidRPr="00D746C4" w:rsidRDefault="009C7FB3" w:rsidP="009C7FB3">
      <w:pPr>
        <w:autoSpaceDE w:val="0"/>
        <w:autoSpaceDN w:val="0"/>
        <w:adjustRightInd w:val="0"/>
        <w:ind w:left="360"/>
        <w:rPr>
          <w:rFonts w:ascii="Arial Narrow" w:hAnsi="Arial Narrow"/>
          <w:iCs/>
          <w:szCs w:val="24"/>
        </w:rPr>
      </w:pPr>
    </w:p>
    <w:p w14:paraId="5271FF6A" w14:textId="77777777" w:rsidR="009C7FB3" w:rsidRPr="00D746C4" w:rsidRDefault="009C7FB3" w:rsidP="009C7FB3">
      <w:pPr>
        <w:autoSpaceDE w:val="0"/>
        <w:autoSpaceDN w:val="0"/>
        <w:adjustRightInd w:val="0"/>
        <w:ind w:left="360"/>
        <w:rPr>
          <w:rFonts w:ascii="Arial Narrow" w:hAnsi="Arial Narrow"/>
          <w:iCs/>
          <w:szCs w:val="24"/>
        </w:rPr>
      </w:pPr>
      <w:r w:rsidRPr="00D746C4">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D746C4">
        <w:rPr>
          <w:rFonts w:ascii="Arial Narrow" w:hAnsi="Arial Narrow"/>
          <w:i/>
          <w:szCs w:val="24"/>
        </w:rPr>
        <w:t>hash</w:t>
      </w:r>
      <w:proofErr w:type="spellEnd"/>
      <w:r w:rsidRPr="00D746C4">
        <w:rPr>
          <w:rFonts w:ascii="Arial Narrow" w:hAnsi="Arial Narrow"/>
          <w:iCs/>
          <w:szCs w:val="24"/>
        </w:rPr>
        <w:t>) de l'oferta coincideix amb la que consta en poder de l'òrgan de contractació.</w:t>
      </w:r>
    </w:p>
    <w:p w14:paraId="7A60755F" w14:textId="77777777" w:rsidR="009C7FB3" w:rsidRPr="00D746C4" w:rsidRDefault="009C7FB3" w:rsidP="009C7FB3">
      <w:pPr>
        <w:autoSpaceDE w:val="0"/>
        <w:autoSpaceDN w:val="0"/>
        <w:adjustRightInd w:val="0"/>
        <w:ind w:left="360"/>
        <w:rPr>
          <w:rFonts w:ascii="Arial Narrow" w:hAnsi="Arial Narrow"/>
          <w:iCs/>
          <w:szCs w:val="24"/>
        </w:rPr>
      </w:pPr>
    </w:p>
    <w:p w14:paraId="6183C4FB" w14:textId="77777777" w:rsidR="009C7FB3" w:rsidRPr="00D746C4" w:rsidRDefault="009C7FB3" w:rsidP="009C7FB3">
      <w:pPr>
        <w:autoSpaceDE w:val="0"/>
        <w:autoSpaceDN w:val="0"/>
        <w:adjustRightInd w:val="0"/>
        <w:ind w:left="360"/>
        <w:rPr>
          <w:rFonts w:ascii="Arial Narrow" w:hAnsi="Arial Narrow"/>
          <w:iCs/>
          <w:szCs w:val="24"/>
        </w:rPr>
      </w:pPr>
      <w:r w:rsidRPr="00D746C4">
        <w:rPr>
          <w:rFonts w:ascii="Arial Narrow" w:hAnsi="Arial Narrow" w:cs="Arial"/>
          <w:szCs w:val="24"/>
        </w:rPr>
        <w:t>Una vegada l'oferta ha estat tancada, si es reobre, la seva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actual quedarà invalidada i en tancar-la novament, es generarà una nova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w:t>
      </w:r>
      <w:r w:rsidRPr="00D746C4">
        <w:rPr>
          <w:rFonts w:ascii="Arial Narrow" w:hAnsi="Arial Narrow"/>
          <w:iCs/>
          <w:szCs w:val="24"/>
        </w:rPr>
        <w:t xml:space="preserve"> </w:t>
      </w:r>
      <w:r w:rsidRPr="00D746C4">
        <w:rPr>
          <w:rFonts w:ascii="Arial Narrow" w:hAnsi="Arial Narrow" w:cs="Arial"/>
          <w:szCs w:val="24"/>
        </w:rPr>
        <w:t>Per aquest motiu, només s'ha de reobrir l'oferta, si es desitja modificar el contingut d'aquesta i enviar-la, novament, dins del termini de presentació d'ofertes.</w:t>
      </w:r>
    </w:p>
    <w:p w14:paraId="1728BA9C" w14:textId="77777777" w:rsidR="009C7FB3" w:rsidRPr="00D746C4" w:rsidRDefault="009C7FB3" w:rsidP="009C7FB3">
      <w:pPr>
        <w:rPr>
          <w:rFonts w:ascii="Arial Narrow" w:hAnsi="Arial Narrow" w:cs="Arial"/>
          <w:szCs w:val="24"/>
        </w:rPr>
      </w:pPr>
    </w:p>
    <w:p w14:paraId="108BBBF4" w14:textId="77777777" w:rsidR="009C7FB3" w:rsidRPr="00D746C4" w:rsidRDefault="009C7FB3" w:rsidP="009C7FB3">
      <w:pPr>
        <w:ind w:left="360"/>
        <w:rPr>
          <w:rFonts w:ascii="Arial Narrow" w:hAnsi="Arial Narrow"/>
          <w:szCs w:val="24"/>
        </w:rPr>
      </w:pPr>
      <w:r w:rsidRPr="00D746C4">
        <w:rPr>
          <w:rFonts w:ascii="Arial Narrow" w:hAnsi="Arial Narrow" w:cs="Arial"/>
          <w:szCs w:val="24"/>
        </w:rPr>
        <w:t>Si ja s'ha notificat el tancament de l'oferta a l'òrgan de contractació, mitjançant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d'aquesta, el següent pas hauria de ser l'enviament de l'oferta dins del termini establert.</w:t>
      </w:r>
      <w:r w:rsidRPr="00D746C4">
        <w:rPr>
          <w:rFonts w:ascii="Arial Narrow" w:hAnsi="Arial Narrow"/>
          <w:szCs w:val="24"/>
        </w:rPr>
        <w:t xml:space="preserve"> </w:t>
      </w:r>
    </w:p>
    <w:p w14:paraId="5BB64BD7" w14:textId="77777777" w:rsidR="009C7FB3" w:rsidRPr="00D746C4" w:rsidRDefault="009C7FB3" w:rsidP="009C7FB3">
      <w:pPr>
        <w:pStyle w:val="Textdecomentari"/>
        <w:tabs>
          <w:tab w:val="left" w:pos="4678"/>
          <w:tab w:val="left" w:pos="5245"/>
        </w:tabs>
        <w:ind w:left="360"/>
        <w:rPr>
          <w:rFonts w:ascii="Arial Narrow" w:hAnsi="Arial Narrow" w:cs="Arial"/>
          <w:sz w:val="24"/>
          <w:szCs w:val="24"/>
        </w:rPr>
      </w:pPr>
    </w:p>
    <w:p w14:paraId="7B886CE4" w14:textId="77777777" w:rsidR="009C7FB3" w:rsidRPr="00D746C4" w:rsidRDefault="009C7FB3" w:rsidP="009C7FB3">
      <w:pPr>
        <w:shd w:val="clear" w:color="auto" w:fill="FFFFFF"/>
        <w:ind w:left="360"/>
        <w:rPr>
          <w:rFonts w:ascii="Arial Narrow" w:hAnsi="Arial Narrow" w:cs="Arial"/>
          <w:szCs w:val="24"/>
        </w:rPr>
      </w:pPr>
      <w:bookmarkStart w:id="0" w:name="_Hlk44573903"/>
      <w:r w:rsidRPr="00D746C4">
        <w:rPr>
          <w:rFonts w:ascii="Arial Narrow" w:hAnsi="Arial Narrow" w:cs="Arial"/>
          <w:szCs w:val="24"/>
        </w:rPr>
        <w:t>Les proposicions presentades fora de termini no seran admeses.</w:t>
      </w:r>
    </w:p>
    <w:bookmarkEnd w:id="0"/>
    <w:p w14:paraId="3BC65559" w14:textId="77777777" w:rsidR="009C7FB3" w:rsidRPr="00D746C4" w:rsidRDefault="009C7FB3" w:rsidP="009C7FB3">
      <w:pPr>
        <w:rPr>
          <w:rFonts w:ascii="Arial Narrow" w:hAnsi="Arial Narrow" w:cs="Arial"/>
          <w:szCs w:val="24"/>
        </w:rPr>
      </w:pPr>
    </w:p>
    <w:p w14:paraId="42C50E2D" w14:textId="77777777" w:rsidR="009C7FB3" w:rsidRPr="00D746C4" w:rsidRDefault="009C7FB3" w:rsidP="009C7FB3">
      <w:pPr>
        <w:pStyle w:val="Pargrafdellista"/>
        <w:numPr>
          <w:ilvl w:val="0"/>
          <w:numId w:val="21"/>
        </w:numPr>
        <w:rPr>
          <w:rFonts w:ascii="Arial Narrow" w:hAnsi="Arial Narrow" w:cs="Arial"/>
          <w:szCs w:val="24"/>
          <w:u w:val="single"/>
        </w:rPr>
      </w:pPr>
      <w:r w:rsidRPr="00D746C4">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B0FFB11" w14:textId="77777777" w:rsidR="004A6764" w:rsidRPr="004A6764" w:rsidRDefault="004A6764" w:rsidP="00D10C00">
      <w:pPr>
        <w:rPr>
          <w:rFonts w:ascii="Arial Narrow" w:hAnsi="Arial Narrow" w:cs="Arial"/>
          <w:szCs w:val="24"/>
          <w:u w:val="single"/>
        </w:rPr>
      </w:pPr>
    </w:p>
    <w:p w14:paraId="22D6DAF2" w14:textId="77777777" w:rsidR="008E7755" w:rsidRDefault="008E7755" w:rsidP="00D10C00">
      <w:pPr>
        <w:rPr>
          <w:rFonts w:ascii="Arial Narrow" w:hAnsi="Arial Narrow" w:cs="Arial"/>
          <w:b/>
          <w:szCs w:val="24"/>
          <w:u w:val="single"/>
        </w:rPr>
      </w:pPr>
    </w:p>
    <w:p w14:paraId="0F1F9518" w14:textId="19B07DCD"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Notificació de l’adjudicació</w:t>
      </w:r>
    </w:p>
    <w:p w14:paraId="49A76BFF" w14:textId="77777777" w:rsidR="004A6764" w:rsidRPr="004A6764" w:rsidRDefault="004A6764" w:rsidP="00D10C00">
      <w:pPr>
        <w:rPr>
          <w:rFonts w:ascii="Arial Narrow" w:hAnsi="Arial Narrow" w:cs="Arial"/>
          <w:szCs w:val="24"/>
          <w:u w:val="single"/>
        </w:rPr>
      </w:pPr>
    </w:p>
    <w:p w14:paraId="36E6EAE8" w14:textId="77777777" w:rsidR="004A6764" w:rsidRDefault="004A6764" w:rsidP="00D10C00">
      <w:pPr>
        <w:rPr>
          <w:rFonts w:ascii="Arial Narrow" w:hAnsi="Arial Narrow" w:cs="Arial"/>
          <w:szCs w:val="24"/>
        </w:rPr>
      </w:pPr>
      <w:r w:rsidRPr="004A6764">
        <w:rPr>
          <w:rFonts w:ascii="Arial Narrow" w:hAnsi="Arial Narrow" w:cs="Arial"/>
          <w:szCs w:val="24"/>
        </w:rPr>
        <w:t xml:space="preserve">L’adjudicació del contracte es publicarà en el </w:t>
      </w:r>
      <w:r w:rsidR="000461C3">
        <w:rPr>
          <w:rFonts w:ascii="Arial Narrow" w:hAnsi="Arial Narrow" w:cs="Arial"/>
          <w:szCs w:val="24"/>
        </w:rPr>
        <w:t>P</w:t>
      </w:r>
      <w:r w:rsidRPr="004A6764">
        <w:rPr>
          <w:rFonts w:ascii="Arial Narrow" w:hAnsi="Arial Narrow" w:cs="Arial"/>
          <w:szCs w:val="24"/>
        </w:rPr>
        <w:t xml:space="preserve">erfil de </w:t>
      </w:r>
      <w:r w:rsidR="000461C3">
        <w:rPr>
          <w:rFonts w:ascii="Arial Narrow" w:hAnsi="Arial Narrow" w:cs="Arial"/>
          <w:szCs w:val="24"/>
        </w:rPr>
        <w:t>C</w:t>
      </w:r>
      <w:r w:rsidRPr="004A6764">
        <w:rPr>
          <w:rFonts w:ascii="Arial Narrow" w:hAnsi="Arial Narrow" w:cs="Arial"/>
          <w:szCs w:val="24"/>
        </w:rPr>
        <w:t>ontractant el que servirà de notificació a tot</w:t>
      </w:r>
      <w:r w:rsidR="000461C3">
        <w:rPr>
          <w:rFonts w:ascii="Arial Narrow" w:hAnsi="Arial Narrow" w:cs="Arial"/>
          <w:szCs w:val="24"/>
        </w:rPr>
        <w:t>e</w:t>
      </w:r>
      <w:r w:rsidRPr="004A6764">
        <w:rPr>
          <w:rFonts w:ascii="Arial Narrow" w:hAnsi="Arial Narrow" w:cs="Arial"/>
          <w:szCs w:val="24"/>
        </w:rPr>
        <w:t>s</w:t>
      </w:r>
      <w:r w:rsidR="000461C3">
        <w:rPr>
          <w:rFonts w:ascii="Arial Narrow" w:hAnsi="Arial Narrow" w:cs="Arial"/>
          <w:szCs w:val="24"/>
        </w:rPr>
        <w:t xml:space="preserve"> les </w:t>
      </w:r>
      <w:r w:rsidRPr="004A6764">
        <w:rPr>
          <w:rFonts w:ascii="Arial Narrow" w:hAnsi="Arial Narrow" w:cs="Arial"/>
          <w:szCs w:val="24"/>
        </w:rPr>
        <w:t>interessa</w:t>
      </w:r>
      <w:r w:rsidR="000461C3">
        <w:rPr>
          <w:rFonts w:ascii="Arial Narrow" w:hAnsi="Arial Narrow" w:cs="Arial"/>
          <w:szCs w:val="24"/>
        </w:rPr>
        <w:t>des</w:t>
      </w:r>
      <w:r w:rsidRPr="004A6764">
        <w:rPr>
          <w:rFonts w:ascii="Arial Narrow" w:hAnsi="Arial Narrow" w:cs="Arial"/>
          <w:szCs w:val="24"/>
        </w:rPr>
        <w:t>.</w:t>
      </w:r>
    </w:p>
    <w:p w14:paraId="53CE94E1" w14:textId="77777777" w:rsidR="00420FB6" w:rsidRPr="007F52BD" w:rsidRDefault="00420FB6" w:rsidP="00D10C00">
      <w:pPr>
        <w:rPr>
          <w:rFonts w:ascii="Arial Narrow" w:hAnsi="Arial Narrow" w:cs="Arial"/>
          <w:color w:val="00B050"/>
          <w:szCs w:val="24"/>
        </w:rPr>
      </w:pPr>
    </w:p>
    <w:p w14:paraId="37326A55"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lastRenderedPageBreak/>
        <w:t>Protecció de dades</w:t>
      </w:r>
    </w:p>
    <w:p w14:paraId="24261C9E" w14:textId="77777777" w:rsidR="004A6764" w:rsidRPr="004A6764" w:rsidRDefault="004A6764" w:rsidP="00D10C00">
      <w:pPr>
        <w:rPr>
          <w:rFonts w:ascii="Arial Narrow" w:hAnsi="Arial Narrow" w:cs="Arial"/>
          <w:szCs w:val="24"/>
        </w:rPr>
      </w:pPr>
    </w:p>
    <w:p w14:paraId="3981DDAC" w14:textId="77777777" w:rsidR="009C7FB3" w:rsidRPr="007F6126" w:rsidRDefault="009C7FB3" w:rsidP="009C7FB3">
      <w:pPr>
        <w:rPr>
          <w:rFonts w:ascii="Arial Narrow" w:hAnsi="Arial Narrow" w:cs="Arial"/>
          <w:szCs w:val="24"/>
        </w:rPr>
      </w:pPr>
      <w:r w:rsidRPr="007F6126">
        <w:rPr>
          <w:rFonts w:ascii="Arial Narrow" w:hAnsi="Arial Narrow" w:cs="Arial"/>
          <w:szCs w:val="24"/>
        </w:rPr>
        <w:t xml:space="preserve">D’acord amb la Llei Orgànica </w:t>
      </w:r>
      <w:r>
        <w:rPr>
          <w:rFonts w:ascii="Arial Narrow" w:hAnsi="Arial Narrow" w:cs="Arial"/>
          <w:szCs w:val="24"/>
        </w:rPr>
        <w:t>3/2018, de 5 de desembre</w:t>
      </w:r>
      <w:r w:rsidRPr="007F6126">
        <w:rPr>
          <w:rFonts w:ascii="Arial Narrow" w:hAnsi="Arial Narrow" w:cs="Arial"/>
          <w:szCs w:val="24"/>
        </w:rPr>
        <w:t>, de Protecció de Dades Personal</w:t>
      </w:r>
      <w:r>
        <w:rPr>
          <w:rFonts w:ascii="Arial Narrow" w:hAnsi="Arial Narrow" w:cs="Arial"/>
          <w:szCs w:val="24"/>
        </w:rPr>
        <w:t xml:space="preserve">s i Garantia dels Drets Digitals, </w:t>
      </w:r>
      <w:r w:rsidRPr="007F6126">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36" w:history="1">
        <w:r w:rsidRPr="00041F68">
          <w:rPr>
            <w:rStyle w:val="Enlla"/>
            <w:rFonts w:ascii="Arial Narrow" w:hAnsi="Arial Narrow" w:cs="Arial"/>
            <w:szCs w:val="24"/>
          </w:rPr>
          <w:t>dpo@barcelonactiva.cat</w:t>
        </w:r>
      </w:hyperlink>
      <w:r w:rsidRPr="007F6126">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37" w:history="1">
        <w:r w:rsidRPr="007F6126">
          <w:rPr>
            <w:rFonts w:ascii="Arial Narrow" w:hAnsi="Arial Narrow" w:cs="Arial"/>
            <w:szCs w:val="24"/>
          </w:rPr>
          <w:t>protecciodedades.eco@gencat.cat</w:t>
        </w:r>
      </w:hyperlink>
    </w:p>
    <w:p w14:paraId="62073DEB" w14:textId="77777777" w:rsidR="008E7755" w:rsidRPr="004A6764" w:rsidRDefault="008E7755" w:rsidP="00D10C00">
      <w:pPr>
        <w:rPr>
          <w:rFonts w:ascii="Arial Narrow" w:hAnsi="Arial Narrow"/>
          <w:szCs w:val="24"/>
        </w:rPr>
      </w:pPr>
    </w:p>
    <w:p w14:paraId="10E0FDFC" w14:textId="06DD2D33" w:rsidR="00D10C00" w:rsidRPr="006A5855" w:rsidRDefault="00D10C00" w:rsidP="00D10C00">
      <w:pPr>
        <w:pStyle w:val="Textindependent"/>
        <w:rPr>
          <w:rFonts w:ascii="Arial Narrow" w:hAnsi="Arial Narrow"/>
          <w:i/>
          <w:sz w:val="28"/>
          <w:szCs w:val="28"/>
        </w:rPr>
      </w:pPr>
      <w:r w:rsidRPr="00D10C00">
        <w:rPr>
          <w:rFonts w:ascii="Arial Narrow" w:hAnsi="Arial Narrow"/>
          <w:i/>
          <w:sz w:val="28"/>
          <w:szCs w:val="28"/>
        </w:rPr>
        <w:t>En Annex Model per a la presentació de l’oferta</w:t>
      </w:r>
    </w:p>
    <w:p w14:paraId="7A30664B" w14:textId="77777777" w:rsidR="00D10C00" w:rsidRDefault="00D10C00" w:rsidP="00D10C00">
      <w:pPr>
        <w:pStyle w:val="Textindependent"/>
        <w:rPr>
          <w:rFonts w:ascii="Arial Narrow" w:hAnsi="Arial Narrow"/>
          <w:b/>
          <w:sz w:val="28"/>
          <w:szCs w:val="28"/>
        </w:rPr>
      </w:pPr>
    </w:p>
    <w:p w14:paraId="030C441C" w14:textId="5CF7D6F6" w:rsidR="004A6764" w:rsidRPr="007F6126" w:rsidRDefault="00D10C00" w:rsidP="00D10C00">
      <w:pPr>
        <w:pStyle w:val="Textindependent"/>
        <w:rPr>
          <w:rFonts w:ascii="Arial Narrow" w:hAnsi="Arial Narrow"/>
          <w:b/>
          <w:sz w:val="28"/>
          <w:szCs w:val="28"/>
        </w:rPr>
      </w:pPr>
      <w:r>
        <w:rPr>
          <w:rFonts w:ascii="Arial Narrow" w:hAnsi="Arial Narrow"/>
          <w:b/>
          <w:sz w:val="28"/>
          <w:szCs w:val="28"/>
        </w:rPr>
        <w:t xml:space="preserve">ANNEX </w:t>
      </w:r>
      <w:r w:rsidR="004A6764" w:rsidRPr="007F6126">
        <w:rPr>
          <w:rFonts w:ascii="Arial Narrow" w:hAnsi="Arial Narrow"/>
          <w:b/>
          <w:sz w:val="28"/>
          <w:szCs w:val="28"/>
        </w:rPr>
        <w:t>MODEL DE PRESENTACIÓ D’OFERTA</w:t>
      </w:r>
    </w:p>
    <w:p w14:paraId="089D8E90" w14:textId="77777777" w:rsidR="004A6764" w:rsidRPr="004A6764" w:rsidRDefault="004A6764" w:rsidP="00D10C00">
      <w:pPr>
        <w:rPr>
          <w:rFonts w:ascii="Arial Narrow" w:hAnsi="Arial Narrow" w:cs="Arial"/>
          <w:b/>
          <w:szCs w:val="24"/>
        </w:rPr>
      </w:pPr>
    </w:p>
    <w:p w14:paraId="1F72DA1F" w14:textId="77777777" w:rsidR="004A6764" w:rsidRPr="004A6764" w:rsidRDefault="004A6764" w:rsidP="00D10C00">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14269D63" w14:textId="77777777" w:rsidR="004A6764" w:rsidRPr="004A6764" w:rsidRDefault="004A6764" w:rsidP="00D10C00">
      <w:pPr>
        <w:rPr>
          <w:rFonts w:ascii="Arial Narrow" w:hAnsi="Arial Narrow" w:cs="Arial"/>
          <w:szCs w:val="24"/>
        </w:rPr>
      </w:pPr>
    </w:p>
    <w:p w14:paraId="2870AA28" w14:textId="2AC6B70E" w:rsidR="008B14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En relació a</w:t>
      </w:r>
      <w:r w:rsidR="008B1464">
        <w:rPr>
          <w:rFonts w:ascii="Arial Narrow" w:hAnsi="Arial Narrow" w:cs="Arial"/>
          <w:szCs w:val="24"/>
        </w:rPr>
        <w:t xml:space="preserve">l contracte que té per objecte </w:t>
      </w:r>
      <w:r w:rsidR="008E7755">
        <w:rPr>
          <w:rFonts w:ascii="Arial Narrow" w:hAnsi="Arial Narrow" w:cs="Arial"/>
          <w:szCs w:val="24"/>
        </w:rPr>
        <w:t xml:space="preserve">la substitució de la </w:t>
      </w:r>
      <w:r w:rsidR="008E7755" w:rsidRPr="002F20ED">
        <w:rPr>
          <w:rFonts w:ascii="Arial Narrow" w:hAnsi="Arial Narrow" w:cs="Arial"/>
          <w:szCs w:val="24"/>
        </w:rPr>
        <w:t xml:space="preserve">moqueta </w:t>
      </w:r>
      <w:r w:rsidR="008E7755">
        <w:rPr>
          <w:rFonts w:ascii="Arial Narrow" w:hAnsi="Arial Narrow" w:cs="Arial"/>
          <w:szCs w:val="24"/>
        </w:rPr>
        <w:t xml:space="preserve">de la </w:t>
      </w:r>
      <w:r w:rsidR="008E7755" w:rsidRPr="002F20ED">
        <w:rPr>
          <w:rFonts w:ascii="Arial Narrow" w:hAnsi="Arial Narrow" w:cs="Arial"/>
          <w:szCs w:val="24"/>
        </w:rPr>
        <w:t>sala B</w:t>
      </w:r>
      <w:r w:rsidR="008E7755">
        <w:rPr>
          <w:rFonts w:ascii="Arial Narrow" w:hAnsi="Arial Narrow" w:cs="Arial"/>
          <w:szCs w:val="24"/>
        </w:rPr>
        <w:t>arcelona</w:t>
      </w:r>
      <w:r w:rsidR="008E7755" w:rsidRPr="008C7E52">
        <w:rPr>
          <w:rFonts w:ascii="Arial Narrow" w:hAnsi="Arial Narrow" w:cs="Arial"/>
          <w:szCs w:val="24"/>
        </w:rPr>
        <w:t xml:space="preserve"> de Barcelona Activa</w:t>
      </w:r>
      <w:r w:rsidR="008E7755">
        <w:rPr>
          <w:rFonts w:ascii="Arial Narrow" w:hAnsi="Arial Narrow" w:cs="Arial"/>
          <w:szCs w:val="24"/>
        </w:rPr>
        <w:t xml:space="preserve">, de la planta baixa de l’edifici </w:t>
      </w:r>
      <w:proofErr w:type="spellStart"/>
      <w:r w:rsidR="008E7755" w:rsidRPr="002F20ED">
        <w:rPr>
          <w:rFonts w:ascii="Arial Narrow" w:hAnsi="Arial Narrow" w:cs="Arial"/>
          <w:szCs w:val="24"/>
        </w:rPr>
        <w:t>M</w:t>
      </w:r>
      <w:r w:rsidR="008E7755">
        <w:rPr>
          <w:rFonts w:ascii="Arial Narrow" w:hAnsi="Arial Narrow" w:cs="Arial"/>
          <w:szCs w:val="24"/>
        </w:rPr>
        <w:t>ediatic</w:t>
      </w:r>
      <w:proofErr w:type="spellEnd"/>
      <w:r w:rsidR="008E7755">
        <w:rPr>
          <w:rFonts w:ascii="Arial Narrow" w:hAnsi="Arial Narrow" w:cs="Arial"/>
          <w:szCs w:val="24"/>
        </w:rPr>
        <w:t>, i treballs d’instal·lació (</w:t>
      </w:r>
      <w:proofErr w:type="spellStart"/>
      <w:r w:rsidR="008E7755">
        <w:rPr>
          <w:rFonts w:ascii="Arial Narrow" w:hAnsi="Arial Narrow" w:cs="Arial"/>
          <w:szCs w:val="24"/>
        </w:rPr>
        <w:t>Exp</w:t>
      </w:r>
      <w:proofErr w:type="spellEnd"/>
      <w:r w:rsidR="008E7755">
        <w:rPr>
          <w:rFonts w:ascii="Arial Narrow" w:hAnsi="Arial Narrow" w:cs="Arial"/>
          <w:szCs w:val="24"/>
        </w:rPr>
        <w:t xml:space="preserve"> BA CM14-25)</w:t>
      </w:r>
    </w:p>
    <w:p w14:paraId="053C91CB"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 </w:t>
      </w:r>
    </w:p>
    <w:p w14:paraId="7FB1DEFD"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p>
    <w:p w14:paraId="65C487FB" w14:textId="77777777" w:rsidR="004A6764" w:rsidRPr="004A6764" w:rsidRDefault="004A6764" w:rsidP="00D10C00">
      <w:pPr>
        <w:rPr>
          <w:rFonts w:ascii="Arial Narrow" w:hAnsi="Arial Narrow" w:cs="Arial"/>
          <w:szCs w:val="24"/>
        </w:rPr>
      </w:pPr>
    </w:p>
    <w:p w14:paraId="3FA1985A"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amb IVA</w:t>
      </w:r>
      <w:r w:rsidR="008B1464">
        <w:rPr>
          <w:rFonts w:ascii="Arial Narrow" w:hAnsi="Arial Narrow" w:cs="Arial"/>
          <w:szCs w:val="24"/>
        </w:rPr>
        <w:t>:</w:t>
      </w:r>
    </w:p>
    <w:p w14:paraId="355E8B50"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sense IVA</w:t>
      </w:r>
      <w:r w:rsidRPr="004A6764">
        <w:rPr>
          <w:rStyle w:val="Refernciadenotaapeudepgina"/>
          <w:rFonts w:ascii="Arial Narrow" w:hAnsi="Arial Narrow" w:cs="Arial"/>
          <w:szCs w:val="24"/>
        </w:rPr>
        <w:footnoteReference w:id="1"/>
      </w:r>
      <w:r w:rsidR="008B1464">
        <w:rPr>
          <w:rFonts w:ascii="Arial Narrow" w:hAnsi="Arial Narrow" w:cs="Arial"/>
          <w:szCs w:val="24"/>
        </w:rPr>
        <w:t>:</w:t>
      </w:r>
    </w:p>
    <w:p w14:paraId="07135502" w14:textId="77777777" w:rsidR="004A6764" w:rsidRPr="004A6764" w:rsidRDefault="004A6764" w:rsidP="00D10C00">
      <w:pPr>
        <w:rPr>
          <w:rFonts w:ascii="Arial Narrow" w:hAnsi="Arial Narrow" w:cs="Arial"/>
          <w:szCs w:val="24"/>
        </w:rPr>
      </w:pPr>
      <w:r w:rsidRPr="004A6764">
        <w:rPr>
          <w:rFonts w:ascii="Arial Narrow" w:hAnsi="Arial Narrow" w:cs="Arial"/>
          <w:szCs w:val="24"/>
        </w:rPr>
        <w:t>Import de l’IVA</w:t>
      </w:r>
      <w:r w:rsidR="008B1464">
        <w:rPr>
          <w:rFonts w:ascii="Arial Narrow" w:hAnsi="Arial Narrow" w:cs="Arial"/>
          <w:szCs w:val="24"/>
        </w:rPr>
        <w:t>:</w:t>
      </w:r>
    </w:p>
    <w:p w14:paraId="0BB0D225" w14:textId="77777777" w:rsidR="004A6764" w:rsidRDefault="004A6764" w:rsidP="00D10C00">
      <w:pPr>
        <w:rPr>
          <w:rFonts w:ascii="Arial Narrow" w:hAnsi="Arial Narrow" w:cs="Arial"/>
          <w:szCs w:val="24"/>
        </w:rPr>
      </w:pPr>
      <w:r w:rsidRPr="004A6764">
        <w:rPr>
          <w:rFonts w:ascii="Arial Narrow" w:hAnsi="Arial Narrow" w:cs="Arial"/>
          <w:szCs w:val="24"/>
        </w:rPr>
        <w:t xml:space="preserve">% IVA: </w:t>
      </w:r>
    </w:p>
    <w:p w14:paraId="538A5186" w14:textId="78651DB6" w:rsidR="009C7FB3" w:rsidRPr="009C7FB3" w:rsidRDefault="009C7FB3" w:rsidP="00D10C00">
      <w:pPr>
        <w:rPr>
          <w:rFonts w:ascii="Arial Narrow" w:hAnsi="Arial Narrow" w:cs="Arial"/>
          <w:bCs/>
          <w:i/>
          <w:iCs/>
          <w:color w:val="FF0000"/>
          <w:szCs w:val="24"/>
        </w:rPr>
      </w:pPr>
      <w:r w:rsidRPr="00425723">
        <w:rPr>
          <w:rFonts w:ascii="Arial Narrow" w:hAnsi="Arial Narrow" w:cs="Arial"/>
          <w:b/>
          <w:bCs/>
          <w:i/>
          <w:iCs/>
          <w:color w:val="FF0000"/>
          <w:szCs w:val="24"/>
        </w:rPr>
        <w:t xml:space="preserve">Preu màxim </w:t>
      </w:r>
      <w:r w:rsidRPr="00DD30A2">
        <w:rPr>
          <w:rFonts w:ascii="Arial Narrow" w:hAnsi="Arial Narrow" w:cs="Arial"/>
          <w:b/>
          <w:bCs/>
          <w:i/>
          <w:iCs/>
          <w:color w:val="FF0000"/>
          <w:szCs w:val="24"/>
        </w:rPr>
        <w:t xml:space="preserve">sense IVA: </w:t>
      </w:r>
      <w:r>
        <w:rPr>
          <w:rFonts w:ascii="Arial Narrow" w:hAnsi="Arial Narrow" w:cs="Arial"/>
          <w:b/>
          <w:bCs/>
          <w:i/>
          <w:iCs/>
          <w:color w:val="FF0000"/>
          <w:szCs w:val="24"/>
        </w:rPr>
        <w:t>8.306,85 €</w:t>
      </w:r>
    </w:p>
    <w:p w14:paraId="197A938F" w14:textId="77777777" w:rsidR="004A6764" w:rsidRPr="004A6764" w:rsidRDefault="004A6764" w:rsidP="00D10C00">
      <w:pPr>
        <w:jc w:val="center"/>
        <w:rPr>
          <w:rFonts w:ascii="Arial Narrow" w:hAnsi="Arial Narrow" w:cs="Arial"/>
          <w:szCs w:val="24"/>
          <w:u w:val="single"/>
        </w:rPr>
      </w:pPr>
    </w:p>
    <w:p w14:paraId="0E7B9EAF" w14:textId="77777777" w:rsidR="004A6764" w:rsidRPr="004A6764" w:rsidRDefault="004A6764" w:rsidP="00D10C00">
      <w:pPr>
        <w:rPr>
          <w:rFonts w:ascii="Arial Narrow" w:hAnsi="Arial Narrow" w:cs="Arial"/>
          <w:szCs w:val="24"/>
          <w:u w:val="single"/>
        </w:rPr>
      </w:pPr>
      <w:r w:rsidRPr="004A6764">
        <w:rPr>
          <w:rFonts w:ascii="Arial Narrow" w:hAnsi="Arial Narrow" w:cs="Arial"/>
          <w:szCs w:val="24"/>
          <w:u w:val="single"/>
        </w:rPr>
        <w:t>ALTRES ELEMENTS DE L’OFERTA EN RELACIÓ AMB ELS CRITERIS D’ADJUDICACIÓ</w:t>
      </w:r>
    </w:p>
    <w:p w14:paraId="378348DC" w14:textId="77777777" w:rsidR="004A6764" w:rsidRPr="004A6764" w:rsidRDefault="004A6764" w:rsidP="00D10C00">
      <w:pPr>
        <w:rPr>
          <w:rFonts w:ascii="Arial Narrow" w:hAnsi="Arial Narrow" w:cs="Arial"/>
          <w:szCs w:val="24"/>
        </w:rPr>
      </w:pPr>
    </w:p>
    <w:p w14:paraId="428EFCFC" w14:textId="6E6C80DE" w:rsidR="004A6764" w:rsidRPr="004A6764" w:rsidRDefault="009C7FB3" w:rsidP="00D10C00">
      <w:pPr>
        <w:rPr>
          <w:rFonts w:ascii="Arial Narrow" w:hAnsi="Arial Narrow" w:cs="Arial"/>
          <w:szCs w:val="24"/>
        </w:rPr>
      </w:pPr>
      <w:r>
        <w:rPr>
          <w:rFonts w:ascii="Arial Narrow" w:hAnsi="Arial Narrow" w:cs="Arial"/>
          <w:szCs w:val="24"/>
        </w:rPr>
        <w:t xml:space="preserve">Adjuntar annex d’amidaments </w:t>
      </w:r>
      <w:r w:rsidR="005126D3">
        <w:rPr>
          <w:rFonts w:ascii="Arial Narrow" w:hAnsi="Arial Narrow" w:cs="Arial"/>
          <w:szCs w:val="24"/>
        </w:rPr>
        <w:t xml:space="preserve">(publicat al Perfil del Contractant) </w:t>
      </w:r>
      <w:r>
        <w:rPr>
          <w:rFonts w:ascii="Arial Narrow" w:hAnsi="Arial Narrow" w:cs="Arial"/>
          <w:szCs w:val="24"/>
        </w:rPr>
        <w:t xml:space="preserve">degudament complimentat, com a desglossament de l’oferta econòmica. </w:t>
      </w:r>
    </w:p>
    <w:p w14:paraId="73893B9A" w14:textId="77777777" w:rsidR="008E7755" w:rsidRDefault="008E7755"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14:paraId="53CC6747" w14:textId="4ADF4C91"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63A2ED2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lastRenderedPageBreak/>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D4E17CE"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4A6764" w:rsidRDefault="004A6764" w:rsidP="00D10C00">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6E6D7B0E" w14:textId="77777777" w:rsidR="009C7FB3" w:rsidRDefault="009C7FB3" w:rsidP="00D10C00">
      <w:pPr>
        <w:autoSpaceDE w:val="0"/>
        <w:autoSpaceDN w:val="0"/>
        <w:adjustRightInd w:val="0"/>
        <w:rPr>
          <w:rFonts w:ascii="Arial Narrow" w:hAnsi="Arial Narrow" w:cs="Arial"/>
          <w:i/>
          <w:szCs w:val="24"/>
        </w:rPr>
      </w:pPr>
    </w:p>
    <w:p w14:paraId="1B64116C" w14:textId="44C25617" w:rsidR="004A6764" w:rsidRPr="004A6764" w:rsidRDefault="004A6764" w:rsidP="00D10C00">
      <w:pPr>
        <w:autoSpaceDE w:val="0"/>
        <w:autoSpaceDN w:val="0"/>
        <w:adjustRightInd w:val="0"/>
        <w:rPr>
          <w:rFonts w:ascii="Arial Narrow" w:hAnsi="Arial Narrow" w:cs="Arial"/>
          <w:i/>
          <w:szCs w:val="24"/>
        </w:rPr>
      </w:pPr>
      <w:r w:rsidRPr="004A6764">
        <w:rPr>
          <w:rFonts w:ascii="Arial Narrow" w:hAnsi="Arial Narrow" w:cs="Arial"/>
          <w:i/>
          <w:szCs w:val="24"/>
        </w:rPr>
        <w:t>Que l'empresa:</w:t>
      </w:r>
    </w:p>
    <w:p w14:paraId="68FD1F85" w14:textId="77777777" w:rsidR="004A6764" w:rsidRDefault="004A6764" w:rsidP="00D10C00">
      <w:pPr>
        <w:autoSpaceDE w:val="0"/>
        <w:autoSpaceDN w:val="0"/>
        <w:adjustRightInd w:val="0"/>
        <w:rPr>
          <w:rFonts w:ascii="Arial Narrow" w:hAnsi="Arial Narrow" w:cs="Arial"/>
          <w:szCs w:val="24"/>
        </w:rPr>
      </w:pPr>
    </w:p>
    <w:p w14:paraId="36A15B47" w14:textId="2B35C94C" w:rsidR="009C7FB3" w:rsidRPr="00432EDC" w:rsidRDefault="009C7FB3" w:rsidP="009C7FB3">
      <w:pPr>
        <w:autoSpaceDE w:val="0"/>
        <w:autoSpaceDN w:val="0"/>
        <w:adjustRightInd w:val="0"/>
        <w:rPr>
          <w:rFonts w:ascii="Arial Narrow" w:hAnsi="Arial Narrow" w:cs="Arial"/>
          <w:iCs/>
          <w:szCs w:val="24"/>
        </w:rPr>
      </w:pPr>
      <w:r w:rsidRPr="00432EDC">
        <w:rPr>
          <w:rFonts w:ascii="Arial Narrow" w:hAnsi="Arial Narrow" w:cs="Arial"/>
          <w:iCs/>
          <w:szCs w:val="24"/>
        </w:rPr>
        <w:t xml:space="preserve">SI / NO té la intenció de subcontractar amb tercers alguna part del contracte. En cas afirmatiu, es subcontractarà per un percentatge del .........% respecte l’oferta econòmica presentada, impostos exclosos, i declaro que no es subcontractarà la part o parts del contracte </w:t>
      </w:r>
      <w:r>
        <w:rPr>
          <w:rFonts w:ascii="Arial Narrow" w:hAnsi="Arial Narrow" w:cs="Arial"/>
          <w:iCs/>
          <w:szCs w:val="24"/>
        </w:rPr>
        <w:t>referents a la direcció, coordinació i seguiment del contracte.</w:t>
      </w:r>
    </w:p>
    <w:p w14:paraId="77D61BF3" w14:textId="77777777" w:rsidR="009C7FB3" w:rsidRPr="004A6764" w:rsidRDefault="009C7FB3" w:rsidP="00D10C00">
      <w:pPr>
        <w:autoSpaceDE w:val="0"/>
        <w:autoSpaceDN w:val="0"/>
        <w:adjustRightInd w:val="0"/>
        <w:rPr>
          <w:rFonts w:ascii="Arial Narrow" w:hAnsi="Arial Narrow" w:cs="Arial"/>
          <w:szCs w:val="24"/>
        </w:rPr>
      </w:pPr>
    </w:p>
    <w:bookmarkStart w:id="1" w:name="Verifica1"/>
    <w:p w14:paraId="51AF0F8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004A6764"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bookmarkEnd w:id="1"/>
      <w:r w:rsidR="004A6764" w:rsidRPr="004A6764">
        <w:rPr>
          <w:rFonts w:ascii="Arial Narrow" w:hAnsi="Arial Narrow" w:cs="Arial"/>
          <w:szCs w:val="24"/>
        </w:rPr>
        <w:t xml:space="preserve"> està facultada per contractar amb l’Administració, ja que té capacitat d’obrar i no es troba en cap de les </w:t>
      </w:r>
      <w:r w:rsidR="004A6764" w:rsidRPr="004A6764">
        <w:rPr>
          <w:rFonts w:ascii="Arial Narrow" w:hAnsi="Arial Narrow" w:cs="Arial"/>
          <w:b/>
          <w:szCs w:val="24"/>
        </w:rPr>
        <w:t>prohibicions per contractar</w:t>
      </w:r>
      <w:r w:rsidR="004A6764" w:rsidRPr="004A6764">
        <w:rPr>
          <w:rFonts w:ascii="Arial Narrow" w:hAnsi="Arial Narrow" w:cs="Arial"/>
          <w:szCs w:val="24"/>
        </w:rPr>
        <w:t xml:space="preserve"> establertes a l’article </w:t>
      </w:r>
      <w:r w:rsidR="008B1464">
        <w:rPr>
          <w:rFonts w:ascii="Arial Narrow" w:hAnsi="Arial Narrow" w:cs="Arial"/>
          <w:szCs w:val="24"/>
        </w:rPr>
        <w:t>71</w:t>
      </w:r>
      <w:r w:rsidR="004A6764" w:rsidRPr="004A6764">
        <w:rPr>
          <w:rFonts w:ascii="Arial Narrow" w:hAnsi="Arial Narrow" w:cs="Arial"/>
          <w:szCs w:val="24"/>
        </w:rPr>
        <w:t xml:space="preserve"> de</w:t>
      </w:r>
      <w:r w:rsidR="008B1464">
        <w:rPr>
          <w:rFonts w:ascii="Arial Narrow" w:hAnsi="Arial Narrow" w:cs="Arial"/>
          <w:szCs w:val="24"/>
        </w:rPr>
        <w:t xml:space="preserve"> la Llei 9/2017 de Contractes del Sector Públic (LCSP)</w:t>
      </w:r>
      <w:r w:rsidR="004A6764" w:rsidRPr="004A6764">
        <w:rPr>
          <w:rFonts w:ascii="Arial Narrow" w:hAnsi="Arial Narrow" w:cs="Arial"/>
          <w:szCs w:val="24"/>
        </w:rPr>
        <w:t>;</w:t>
      </w:r>
    </w:p>
    <w:p w14:paraId="43F287B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color w:val="000000"/>
          <w:szCs w:val="24"/>
        </w:rPr>
        <w:t>està donada d’alta a l’epígraf de l</w:t>
      </w:r>
      <w:r w:rsidR="004A6764" w:rsidRPr="004A6764">
        <w:rPr>
          <w:rFonts w:ascii="Arial Narrow" w:hAnsi="Arial Narrow" w:cs="Arial"/>
          <w:b/>
          <w:bCs/>
          <w:color w:val="000000"/>
          <w:szCs w:val="24"/>
        </w:rPr>
        <w:t xml:space="preserve">’Impost d’Activitats Econòmiques </w:t>
      </w:r>
      <w:r w:rsidR="004A6764" w:rsidRPr="004A6764">
        <w:rPr>
          <w:rFonts w:ascii="Arial Narrow" w:hAnsi="Arial Narrow" w:cs="Arial"/>
          <w:color w:val="000000"/>
          <w:szCs w:val="24"/>
        </w:rPr>
        <w:t xml:space="preserve">corresponent a l’objecte del contracte i que està al corrent de les </w:t>
      </w:r>
      <w:r w:rsidR="004A6764" w:rsidRPr="004A6764">
        <w:rPr>
          <w:rFonts w:ascii="Arial Narrow" w:hAnsi="Arial Narrow" w:cs="Arial"/>
          <w:b/>
          <w:color w:val="000000"/>
          <w:szCs w:val="24"/>
        </w:rPr>
        <w:t>obligacions tributàries</w:t>
      </w:r>
      <w:r w:rsidR="004A6764" w:rsidRPr="004A6764">
        <w:rPr>
          <w:rFonts w:ascii="Arial Narrow" w:hAnsi="Arial Narrow" w:cs="Arial"/>
          <w:color w:val="000000"/>
          <w:szCs w:val="24"/>
        </w:rPr>
        <w:t xml:space="preserve"> i de la </w:t>
      </w:r>
      <w:r w:rsidR="004A6764" w:rsidRPr="004A6764">
        <w:rPr>
          <w:rFonts w:ascii="Arial Narrow" w:hAnsi="Arial Narrow" w:cs="Arial"/>
          <w:b/>
          <w:color w:val="000000"/>
          <w:szCs w:val="24"/>
        </w:rPr>
        <w:t>Seguretat Social</w:t>
      </w:r>
      <w:r w:rsidR="004A6764" w:rsidRPr="004A6764">
        <w:rPr>
          <w:rFonts w:ascii="Arial Narrow" w:hAnsi="Arial Narrow" w:cs="Arial"/>
          <w:color w:val="000000"/>
          <w:szCs w:val="24"/>
        </w:rPr>
        <w:t xml:space="preserve">, i que </w:t>
      </w:r>
      <w:r w:rsidR="004A6764" w:rsidRPr="004A6764">
        <w:rPr>
          <w:rFonts w:ascii="Arial Narrow" w:hAnsi="Arial Narrow" w:cs="Arial"/>
          <w:b/>
          <w:color w:val="000000"/>
          <w:szCs w:val="24"/>
        </w:rPr>
        <w:t>no té cap deute amb l'Ajuntament de Barcelona</w:t>
      </w:r>
      <w:r w:rsidR="004A6764" w:rsidRPr="004A6764">
        <w:rPr>
          <w:rFonts w:ascii="Arial Narrow" w:hAnsi="Arial Narrow" w:cs="Arial"/>
          <w:color w:val="000000"/>
          <w:szCs w:val="24"/>
        </w:rPr>
        <w:t>;</w:t>
      </w:r>
    </w:p>
    <w:p w14:paraId="0091DF2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4A6764" w:rsidRDefault="003E1DC8" w:rsidP="00D10C00">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Style w:val="Refernciadenotaapeudepgina"/>
          <w:rFonts w:ascii="Arial Narrow" w:hAnsi="Arial Narrow" w:cs="Arial"/>
          <w:szCs w:val="24"/>
        </w:rPr>
        <w:footnoteReference w:id="2"/>
      </w:r>
      <w:r w:rsidR="004A6764" w:rsidRPr="004A6764">
        <w:rPr>
          <w:rFonts w:ascii="Arial Narrow" w:hAnsi="Arial Narrow" w:cs="Arial"/>
          <w:color w:val="000000"/>
          <w:szCs w:val="24"/>
        </w:rPr>
        <w:t xml:space="preserve"> </w:t>
      </w:r>
      <w:r w:rsidR="004A6764" w:rsidRPr="004A6764">
        <w:rPr>
          <w:rFonts w:ascii="Arial Narrow" w:hAnsi="Arial Narrow" w:cs="Arial"/>
          <w:szCs w:val="24"/>
        </w:rPr>
        <w:t>està inscrita en el</w:t>
      </w:r>
      <w:r w:rsidR="004A6764" w:rsidRPr="004A6764">
        <w:rPr>
          <w:rFonts w:ascii="Arial Narrow" w:hAnsi="Arial Narrow" w:cs="Arial"/>
          <w:color w:val="FF0000"/>
          <w:szCs w:val="24"/>
        </w:rPr>
        <w:t xml:space="preserve"> </w:t>
      </w:r>
      <w:r w:rsidR="004A6764" w:rsidRPr="004A6764">
        <w:rPr>
          <w:rFonts w:ascii="Arial Narrow" w:hAnsi="Arial Narrow" w:cs="Arial"/>
          <w:szCs w:val="24"/>
        </w:rPr>
        <w:t xml:space="preserve">Registre Electrònic d’Empreses Licitadores de la Generalitat de Catalunya </w:t>
      </w:r>
      <w:r w:rsidR="004A6764" w:rsidRPr="004A6764">
        <w:rPr>
          <w:rFonts w:ascii="Arial Narrow" w:hAnsi="Arial Narrow" w:cs="Arial"/>
          <w:b/>
          <w:szCs w:val="24"/>
        </w:rPr>
        <w:t>(RELI)</w:t>
      </w:r>
      <w:r w:rsidR="004A6764" w:rsidRPr="004A6764">
        <w:rPr>
          <w:rFonts w:ascii="Arial Narrow" w:hAnsi="Arial Narrow" w:cs="Arial"/>
          <w:szCs w:val="24"/>
        </w:rPr>
        <w:t>, (NIF</w:t>
      </w:r>
      <w:r w:rsidR="004A6764" w:rsidRPr="004A6764">
        <w:rPr>
          <w:rFonts w:ascii="Arial Narrow" w:hAnsi="Arial Narrow" w:cs="Arial"/>
          <w:color w:val="000000"/>
          <w:szCs w:val="24"/>
        </w:rPr>
        <w:t xml:space="preserve"> de l’apoderat .....................................................)</w:t>
      </w:r>
      <w:r w:rsidR="004A6764" w:rsidRPr="004A6764">
        <w:rPr>
          <w:rStyle w:val="Refernciadenotaapeudepgina"/>
          <w:rFonts w:ascii="Arial Narrow" w:hAnsi="Arial Narrow" w:cs="Arial"/>
          <w:szCs w:val="24"/>
        </w:rPr>
        <w:footnoteReference w:id="3"/>
      </w:r>
      <w:r w:rsidR="004A6764" w:rsidRPr="004A6764">
        <w:rPr>
          <w:rFonts w:ascii="Arial Narrow" w:hAnsi="Arial Narrow" w:cs="Arial"/>
          <w:color w:val="000000"/>
          <w:szCs w:val="24"/>
        </w:rPr>
        <w:t xml:space="preserve"> </w:t>
      </w:r>
      <w:r w:rsidR="004A6764"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004A6764"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Fonts w:ascii="Arial Narrow" w:hAnsi="Arial Narrow" w:cs="Arial"/>
          <w:color w:val="000000"/>
          <w:szCs w:val="24"/>
          <w:vertAlign w:val="superscript"/>
        </w:rPr>
        <w:t>1</w:t>
      </w:r>
      <w:r w:rsidR="004A6764" w:rsidRPr="004A6764">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4A6764" w:rsidRDefault="004A6764" w:rsidP="00D10C00">
      <w:pPr>
        <w:rPr>
          <w:rFonts w:ascii="Arial Narrow" w:hAnsi="Arial Narrow" w:cs="Arial"/>
          <w:color w:val="000000"/>
          <w:szCs w:val="24"/>
        </w:rPr>
      </w:pPr>
    </w:p>
    <w:p w14:paraId="6D7733A6" w14:textId="03A54BDE" w:rsidR="004A6764" w:rsidRPr="004A6764" w:rsidRDefault="003E1DC8" w:rsidP="00D10C00">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CF0497" w:rsidRPr="004A6764">
        <w:rPr>
          <w:rFonts w:ascii="Arial Narrow" w:hAnsi="Arial Narrow" w:cs="Arial"/>
          <w:szCs w:val="24"/>
        </w:rPr>
        <w:t>Dona</w:t>
      </w:r>
      <w:r w:rsidR="004A6764" w:rsidRPr="004A6764">
        <w:rPr>
          <w:rFonts w:ascii="Arial Narrow" w:hAnsi="Arial Narrow" w:cs="Arial"/>
          <w:szCs w:val="24"/>
        </w:rPr>
        <w:t xml:space="preserve"> compliment a les previsions de la normativa en matèria de prevenció de riscos laborals.</w:t>
      </w:r>
    </w:p>
    <w:p w14:paraId="11054950" w14:textId="77777777" w:rsidR="004A6764" w:rsidRPr="004A6764" w:rsidRDefault="004A6764" w:rsidP="00D10C00">
      <w:pPr>
        <w:rPr>
          <w:rFonts w:ascii="Arial Narrow" w:hAnsi="Arial Narrow" w:cs="Arial"/>
          <w:snapToGrid w:val="0"/>
          <w:szCs w:val="24"/>
        </w:rPr>
      </w:pPr>
      <w:r w:rsidRPr="004A6764">
        <w:rPr>
          <w:rFonts w:ascii="Arial Narrow" w:hAnsi="Arial Narrow" w:cs="Arial"/>
          <w:snapToGrid w:val="0"/>
          <w:szCs w:val="24"/>
        </w:rPr>
        <w:t> </w:t>
      </w:r>
    </w:p>
    <w:p w14:paraId="12DA4C05" w14:textId="49782D78" w:rsidR="004A6764" w:rsidRDefault="003E1DC8" w:rsidP="00D10C00">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snapToGrid w:val="0"/>
          <w:szCs w:val="24"/>
        </w:rPr>
        <w:t xml:space="preserve">Que </w:t>
      </w:r>
      <w:r w:rsidR="004A6764" w:rsidRPr="004A6764">
        <w:rPr>
          <w:rFonts w:ascii="Arial Narrow" w:hAnsi="Arial Narrow" w:cs="Arial"/>
          <w:snapToGrid w:val="0"/>
          <w:szCs w:val="24"/>
          <w:u w:val="single"/>
        </w:rPr>
        <w:t>Sí / No</w:t>
      </w:r>
      <w:r w:rsidR="004A6764"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3A59135" w14:textId="77777777" w:rsidR="004A6764" w:rsidRPr="004A6764" w:rsidRDefault="004A6764" w:rsidP="00D10C00">
      <w:pPr>
        <w:rPr>
          <w:rFonts w:ascii="Arial Narrow" w:hAnsi="Arial Narrow" w:cs="Arial"/>
          <w:snapToGrid w:val="0"/>
          <w:szCs w:val="24"/>
        </w:rPr>
      </w:pPr>
    </w:p>
    <w:p w14:paraId="11C08C67"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AUTORITZO A</w:t>
      </w:r>
      <w:r w:rsidR="00203D1E">
        <w:rPr>
          <w:rFonts w:ascii="Arial Narrow" w:hAnsi="Arial Narrow" w:cs="Arial"/>
          <w:color w:val="000000"/>
          <w:szCs w:val="24"/>
          <w:u w:val="single"/>
        </w:rPr>
        <w:t xml:space="preserve"> L’AJUNTAMENT DE BARCELONA I </w:t>
      </w:r>
      <w:r w:rsidR="007F6126">
        <w:rPr>
          <w:rFonts w:ascii="Arial Narrow" w:hAnsi="Arial Narrow" w:cs="Arial"/>
          <w:color w:val="000000"/>
          <w:szCs w:val="24"/>
          <w:u w:val="single"/>
        </w:rPr>
        <w:t>BARCELONA ACTIVA SAU SPM</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2D6FF58"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Style w:val="Refernciadenotaapeudepgina"/>
          <w:rFonts w:ascii="Arial Narrow" w:hAnsi="Arial Narrow" w:cs="Arial"/>
          <w:szCs w:val="24"/>
        </w:rPr>
        <w:footnoteReference w:id="4"/>
      </w:r>
      <w:r w:rsidR="004A6764" w:rsidRPr="004A6764">
        <w:rPr>
          <w:rFonts w:ascii="Arial Narrow" w:hAnsi="Arial Narrow" w:cs="Arial"/>
          <w:szCs w:val="24"/>
        </w:rPr>
        <w:t xml:space="preserve"> a sol·licitar de l’Agència Estatal d’Administració Tributària</w:t>
      </w:r>
      <w:r w:rsidR="004A6764" w:rsidRPr="004A6764">
        <w:rPr>
          <w:rFonts w:ascii="Arial Narrow" w:hAnsi="Arial Narrow" w:cs="Arial"/>
          <w:b/>
          <w:bCs/>
          <w:szCs w:val="24"/>
        </w:rPr>
        <w:t xml:space="preserve"> (AEAT), </w:t>
      </w:r>
      <w:r w:rsidR="004A6764" w:rsidRPr="004A6764">
        <w:rPr>
          <w:rFonts w:ascii="Arial Narrow" w:hAnsi="Arial Narrow" w:cs="Arial"/>
          <w:szCs w:val="24"/>
        </w:rPr>
        <w:t>directament</w:t>
      </w:r>
      <w:r w:rsidR="004A6764" w:rsidRPr="004A6764">
        <w:rPr>
          <w:rFonts w:ascii="Arial Narrow" w:hAnsi="Arial Narrow" w:cs="Arial"/>
          <w:bCs/>
          <w:szCs w:val="24"/>
        </w:rPr>
        <w:t xml:space="preserve"> o a través del Consorci d’Administració Oberta de Catalunya (Consorci AOC),</w:t>
      </w:r>
      <w:r w:rsidR="004A6764"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D665F1">
        <w:rPr>
          <w:rFonts w:ascii="Arial Narrow" w:hAnsi="Arial Narrow" w:cs="Arial"/>
          <w:color w:val="000000"/>
          <w:szCs w:val="24"/>
          <w:vertAlign w:val="superscript"/>
        </w:rPr>
        <w:t>4</w:t>
      </w:r>
      <w:r w:rsidR="004A6764" w:rsidRPr="004A6764">
        <w:rPr>
          <w:rFonts w:ascii="Arial Narrow" w:hAnsi="Arial Narrow" w:cs="Arial"/>
          <w:color w:val="000000"/>
          <w:szCs w:val="24"/>
          <w:vertAlign w:val="superscript"/>
        </w:rPr>
        <w:t xml:space="preserve"> </w:t>
      </w:r>
      <w:r w:rsidR="004A6764" w:rsidRPr="004A6764">
        <w:rPr>
          <w:rFonts w:ascii="Arial Narrow" w:hAnsi="Arial Narrow" w:cs="Arial"/>
          <w:szCs w:val="24"/>
        </w:rPr>
        <w:t>a sol·licitar de la Tresoreria General de la Seguretat Social (</w:t>
      </w:r>
      <w:r w:rsidR="004A6764" w:rsidRPr="004A6764">
        <w:rPr>
          <w:rFonts w:ascii="Arial Narrow" w:hAnsi="Arial Narrow" w:cs="Arial"/>
          <w:b/>
          <w:szCs w:val="24"/>
        </w:rPr>
        <w:t>TGSS</w:t>
      </w:r>
      <w:r w:rsidR="004A6764" w:rsidRPr="004A6764">
        <w:rPr>
          <w:rFonts w:ascii="Arial Narrow" w:hAnsi="Arial Narrow" w:cs="Arial"/>
          <w:szCs w:val="24"/>
        </w:rPr>
        <w:t xml:space="preserve">), directament </w:t>
      </w:r>
      <w:r w:rsidR="004A6764" w:rsidRPr="004A6764">
        <w:rPr>
          <w:rFonts w:ascii="Arial Narrow" w:hAnsi="Arial Narrow" w:cs="Arial"/>
          <w:bCs/>
          <w:szCs w:val="24"/>
        </w:rPr>
        <w:t xml:space="preserve">o a través del Consorci d’Administració Oberta de Catalunya (Consorci AOC), </w:t>
      </w:r>
      <w:r w:rsidR="004A6764"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EA086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49188E"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sectPr w:rsidR="004A6764" w:rsidRPr="004A6764" w:rsidSect="0078670C">
      <w:headerReference w:type="even" r:id="rId38"/>
      <w:headerReference w:type="default" r:id="rId39"/>
      <w:footerReference w:type="even" r:id="rId40"/>
      <w:footerReference w:type="default" r:id="rId41"/>
      <w:headerReference w:type="first" r:id="rId42"/>
      <w:footerReference w:type="first" r:id="rId43"/>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DC890" w14:textId="77777777" w:rsidR="00D87AEA" w:rsidRDefault="00D87AEA" w:rsidP="00A244BE">
      <w:r>
        <w:separator/>
      </w:r>
    </w:p>
  </w:endnote>
  <w:endnote w:type="continuationSeparator" w:id="0">
    <w:p w14:paraId="1B478E09" w14:textId="77777777" w:rsidR="00D87AEA" w:rsidRDefault="00D87AEA"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UnicodeMS">
    <w:altName w:val="Batang"/>
    <w:panose1 w:val="00000000000000000000"/>
    <w:charset w:val="81"/>
    <w:family w:val="auto"/>
    <w:notTrueType/>
    <w:pitch w:val="default"/>
    <w:sig w:usb0="00000001" w:usb1="09060000" w:usb2="00000010" w:usb3="00000000" w:csb0="00080000" w:csb1="00000000"/>
  </w:font>
  <w:font w:name="Microsoft JhengHei UI Light">
    <w:panose1 w:val="020B0304030504040204"/>
    <w:charset w:val="88"/>
    <w:family w:val="swiss"/>
    <w:pitch w:val="variable"/>
    <w:sig w:usb0="800002A7" w:usb1="28CF4400" w:usb2="00000016" w:usb3="00000000" w:csb0="00100009" w:csb1="00000000"/>
  </w:font>
  <w:font w:name="Helv">
    <w:panose1 w:val="020B060402020203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Akkurat">
    <w:panose1 w:val="02000503040000020004"/>
    <w:charset w:val="00"/>
    <w:family w:val="auto"/>
    <w:pitch w:val="variable"/>
    <w:sig w:usb0="800000AF" w:usb1="4000204A"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AC56" w14:textId="22B2E99D" w:rsidR="009C7FB3" w:rsidRPr="009C7FB3" w:rsidRDefault="009C7FB3" w:rsidP="009C7FB3">
    <w:pPr>
      <w:spacing w:before="22"/>
      <w:ind w:left="7964" w:firstLine="532"/>
      <w:jc w:val="center"/>
      <w:rPr>
        <w:rFonts w:ascii="Arial Narrow" w:hAnsi="Arial Narrow"/>
        <w:sz w:val="20"/>
        <w:szCs w:val="24"/>
      </w:rPr>
    </w:pPr>
  </w:p>
  <w:p w14:paraId="617D2C31" w14:textId="65A3BB9B" w:rsidR="009C7FB3" w:rsidRPr="009C7FB3" w:rsidRDefault="009C7FB3" w:rsidP="009C7FB3">
    <w:pPr>
      <w:spacing w:before="3"/>
      <w:ind w:left="7808" w:firstLine="688"/>
      <w:jc w:val="center"/>
      <w:rPr>
        <w:rFonts w:ascii="Arial Narrow" w:hAnsi="Arial Narrow"/>
        <w:sz w:val="20"/>
        <w:szCs w:val="24"/>
      </w:rPr>
    </w:pPr>
    <w:r w:rsidRPr="009C7FB3">
      <w:rPr>
        <w:rFonts w:ascii="Arial Narrow" w:hAnsi="Arial Narrow"/>
        <w:w w:val="80"/>
        <w:sz w:val="20"/>
        <w:szCs w:val="24"/>
      </w:rPr>
      <w:t>Exp.</w:t>
    </w:r>
    <w:r w:rsidRPr="009C7FB3">
      <w:rPr>
        <w:rFonts w:ascii="Arial Narrow" w:hAnsi="Arial Narrow"/>
        <w:spacing w:val="-3"/>
        <w:sz w:val="20"/>
        <w:szCs w:val="24"/>
      </w:rPr>
      <w:t xml:space="preserve"> CM14</w:t>
    </w:r>
    <w:r w:rsidRPr="009C7FB3">
      <w:rPr>
        <w:rFonts w:ascii="Arial Narrow" w:hAnsi="Arial Narrow"/>
        <w:spacing w:val="-4"/>
        <w:w w:val="85"/>
        <w:sz w:val="20"/>
        <w:szCs w:val="24"/>
      </w:rPr>
      <w:t>/25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50708" w14:textId="77777777" w:rsidR="00EA52DE" w:rsidRPr="009C7FB3" w:rsidRDefault="00EA52DE" w:rsidP="00EA52DE">
    <w:pPr>
      <w:spacing w:before="3"/>
      <w:ind w:left="7808" w:firstLine="688"/>
      <w:jc w:val="center"/>
      <w:rPr>
        <w:rFonts w:ascii="Arial Narrow" w:hAnsi="Arial Narrow"/>
        <w:sz w:val="20"/>
        <w:szCs w:val="24"/>
      </w:rPr>
    </w:pPr>
    <w:r w:rsidRPr="009C7FB3">
      <w:rPr>
        <w:rFonts w:ascii="Arial Narrow" w:hAnsi="Arial Narrow"/>
        <w:w w:val="80"/>
        <w:sz w:val="20"/>
        <w:szCs w:val="24"/>
      </w:rPr>
      <w:t>Exp.</w:t>
    </w:r>
    <w:r w:rsidRPr="009C7FB3">
      <w:rPr>
        <w:rFonts w:ascii="Arial Narrow" w:hAnsi="Arial Narrow"/>
        <w:spacing w:val="-3"/>
        <w:sz w:val="20"/>
        <w:szCs w:val="24"/>
      </w:rPr>
      <w:t xml:space="preserve"> CM14</w:t>
    </w:r>
    <w:r w:rsidRPr="009C7FB3">
      <w:rPr>
        <w:rFonts w:ascii="Arial Narrow" w:hAnsi="Arial Narrow"/>
        <w:spacing w:val="-4"/>
        <w:w w:val="85"/>
        <w:sz w:val="20"/>
        <w:szCs w:val="24"/>
      </w:rPr>
      <w:t>/25</w:t>
    </w:r>
  </w:p>
  <w:p w14:paraId="6778F202" w14:textId="0165CAF4" w:rsidR="00017210" w:rsidRDefault="00017210">
    <w:pPr>
      <w:pStyle w:val="Textindependen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F2035" w14:textId="77777777" w:rsidR="00EA52DE" w:rsidRPr="009C7FB3" w:rsidRDefault="00EA52DE" w:rsidP="00EA52DE">
    <w:pPr>
      <w:spacing w:before="3"/>
      <w:ind w:left="7808"/>
      <w:rPr>
        <w:rFonts w:ascii="Arial Narrow" w:hAnsi="Arial Narrow"/>
        <w:sz w:val="20"/>
        <w:szCs w:val="24"/>
      </w:rPr>
    </w:pPr>
    <w:r w:rsidRPr="009C7FB3">
      <w:rPr>
        <w:rFonts w:ascii="Arial Narrow" w:hAnsi="Arial Narrow"/>
        <w:w w:val="80"/>
        <w:sz w:val="20"/>
        <w:szCs w:val="24"/>
      </w:rPr>
      <w:t>Exp.</w:t>
    </w:r>
    <w:r w:rsidRPr="009C7FB3">
      <w:rPr>
        <w:rFonts w:ascii="Arial Narrow" w:hAnsi="Arial Narrow"/>
        <w:spacing w:val="-3"/>
        <w:sz w:val="20"/>
        <w:szCs w:val="24"/>
      </w:rPr>
      <w:t xml:space="preserve"> CM14</w:t>
    </w:r>
    <w:r w:rsidRPr="009C7FB3">
      <w:rPr>
        <w:rFonts w:ascii="Arial Narrow" w:hAnsi="Arial Narrow"/>
        <w:spacing w:val="-4"/>
        <w:w w:val="85"/>
        <w:sz w:val="20"/>
        <w:szCs w:val="24"/>
      </w:rPr>
      <w:t>/25</w:t>
    </w:r>
  </w:p>
  <w:p w14:paraId="10A32EA4" w14:textId="3E028C76" w:rsidR="007F6126" w:rsidRDefault="007F6126" w:rsidP="00EA52DE">
    <w:pPr>
      <w:pStyle w:val="Peu"/>
    </w:pPr>
  </w:p>
  <w:p w14:paraId="5F4116D4" w14:textId="77777777" w:rsidR="007F6126" w:rsidRDefault="007F6126">
    <w:pPr>
      <w:pStyle w:val="Peu"/>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EDD41" w14:textId="3B8CC846" w:rsidR="007F6126" w:rsidRDefault="007F6126">
    <w:pPr>
      <w:pStyle w:val="Peu"/>
      <w:jc w:val="right"/>
    </w:pPr>
  </w:p>
  <w:p w14:paraId="6F2D7D47" w14:textId="77777777" w:rsidR="00EA52DE" w:rsidRPr="009C7FB3" w:rsidRDefault="00EA52DE" w:rsidP="00EA52DE">
    <w:pPr>
      <w:spacing w:before="3"/>
      <w:ind w:left="7808"/>
      <w:rPr>
        <w:rFonts w:ascii="Arial Narrow" w:hAnsi="Arial Narrow"/>
        <w:sz w:val="20"/>
        <w:szCs w:val="24"/>
      </w:rPr>
    </w:pPr>
    <w:r w:rsidRPr="009C7FB3">
      <w:rPr>
        <w:rFonts w:ascii="Arial Narrow" w:hAnsi="Arial Narrow"/>
        <w:w w:val="80"/>
        <w:sz w:val="20"/>
        <w:szCs w:val="24"/>
      </w:rPr>
      <w:t>Exp.</w:t>
    </w:r>
    <w:r w:rsidRPr="009C7FB3">
      <w:rPr>
        <w:rFonts w:ascii="Arial Narrow" w:hAnsi="Arial Narrow"/>
        <w:spacing w:val="-3"/>
        <w:sz w:val="20"/>
        <w:szCs w:val="24"/>
      </w:rPr>
      <w:t xml:space="preserve"> CM14</w:t>
    </w:r>
    <w:r w:rsidRPr="009C7FB3">
      <w:rPr>
        <w:rFonts w:ascii="Arial Narrow" w:hAnsi="Arial Narrow"/>
        <w:spacing w:val="-4"/>
        <w:w w:val="85"/>
        <w:sz w:val="20"/>
        <w:szCs w:val="24"/>
      </w:rPr>
      <w:t>/25</w:t>
    </w:r>
  </w:p>
  <w:p w14:paraId="213AE2A1" w14:textId="77777777" w:rsidR="007F6126" w:rsidRDefault="007F6126">
    <w:pPr>
      <w:pStyle w:val="Peu"/>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11CB7" w14:textId="77777777" w:rsidR="00D87AEA" w:rsidRDefault="00D87AEA" w:rsidP="00A244BE">
      <w:r>
        <w:separator/>
      </w:r>
    </w:p>
  </w:footnote>
  <w:footnote w:type="continuationSeparator" w:id="0">
    <w:p w14:paraId="7CC42D4A" w14:textId="77777777" w:rsidR="00D87AEA" w:rsidRDefault="00D87AEA" w:rsidP="00A244BE">
      <w:r>
        <w:continuationSeparator/>
      </w:r>
    </w:p>
  </w:footnote>
  <w:footnote w:id="1">
    <w:p w14:paraId="6388435E" w14:textId="77777777" w:rsidR="007F6126" w:rsidRPr="005126D3" w:rsidRDefault="007F6126" w:rsidP="004A6764">
      <w:pPr>
        <w:pStyle w:val="Textdenotaapeudepgina"/>
        <w:rPr>
          <w:rFonts w:ascii="Arial Narrow" w:hAnsi="Arial Narrow" w:cs="Arial"/>
          <w:color w:val="auto"/>
          <w:sz w:val="18"/>
          <w:szCs w:val="18"/>
        </w:rPr>
      </w:pPr>
      <w:r w:rsidRPr="005126D3">
        <w:rPr>
          <w:rStyle w:val="Refernciadenotaapeudepgina"/>
          <w:rFonts w:ascii="Arial Narrow" w:hAnsi="Arial Narrow"/>
          <w:sz w:val="18"/>
          <w:szCs w:val="18"/>
        </w:rPr>
        <w:footnoteRef/>
      </w:r>
      <w:r w:rsidRPr="005126D3">
        <w:rPr>
          <w:rFonts w:ascii="Arial Narrow" w:hAnsi="Arial Narrow"/>
          <w:sz w:val="18"/>
          <w:szCs w:val="18"/>
        </w:rPr>
        <w:t xml:space="preserve"> </w:t>
      </w:r>
      <w:r w:rsidRPr="005126D3">
        <w:rPr>
          <w:rFonts w:ascii="Arial Narrow" w:hAnsi="Arial Narrow" w:cs="Arial"/>
          <w:color w:val="auto"/>
          <w:sz w:val="18"/>
          <w:szCs w:val="18"/>
        </w:rPr>
        <w:t>El preu sense IVA no pot superar l’import net que s’especifica en l’anunci.</w:t>
      </w:r>
    </w:p>
  </w:footnote>
  <w:footnote w:id="2">
    <w:p w14:paraId="7D8D5A2A" w14:textId="77777777" w:rsidR="007F6126" w:rsidRPr="00CF0497" w:rsidRDefault="007F6126" w:rsidP="004A6764">
      <w:pPr>
        <w:pStyle w:val="Textdenotaapeudepgina"/>
        <w:rPr>
          <w:rFonts w:ascii="Arial Narrow" w:hAnsi="Arial Narrow" w:cs="Arial"/>
          <w:color w:val="auto"/>
          <w:sz w:val="18"/>
          <w:szCs w:val="18"/>
        </w:rPr>
      </w:pPr>
      <w:r w:rsidRPr="00CF0497">
        <w:rPr>
          <w:rStyle w:val="Refernciadenotaapeudepgina"/>
          <w:rFonts w:ascii="Arial Narrow" w:hAnsi="Arial Narrow" w:cs="Arial"/>
          <w:color w:val="auto"/>
          <w:sz w:val="18"/>
          <w:szCs w:val="18"/>
        </w:rPr>
        <w:footnoteRef/>
      </w:r>
      <w:r w:rsidRPr="00CF0497">
        <w:rPr>
          <w:rFonts w:ascii="Arial Narrow" w:hAnsi="Arial Narrow" w:cs="Arial"/>
          <w:color w:val="auto"/>
          <w:sz w:val="18"/>
          <w:szCs w:val="18"/>
        </w:rPr>
        <w:t xml:space="preserve"> Marcar amb una X en cas que sigui certa l’afirmació.</w:t>
      </w:r>
    </w:p>
  </w:footnote>
  <w:footnote w:id="3">
    <w:p w14:paraId="32C9087A" w14:textId="77777777" w:rsidR="007F6126" w:rsidRPr="00CF0497" w:rsidRDefault="007F6126" w:rsidP="004A6764">
      <w:pPr>
        <w:pStyle w:val="Textdenotaapeudepgina"/>
        <w:rPr>
          <w:rFonts w:ascii="Arial Narrow" w:hAnsi="Arial Narrow" w:cs="Arial"/>
          <w:color w:val="auto"/>
          <w:sz w:val="18"/>
          <w:szCs w:val="18"/>
        </w:rPr>
      </w:pPr>
      <w:r w:rsidRPr="00CF0497">
        <w:rPr>
          <w:rStyle w:val="Refernciadenotaapeudepgina"/>
          <w:rFonts w:ascii="Arial Narrow" w:hAnsi="Arial Narrow" w:cs="Arial"/>
          <w:color w:val="auto"/>
          <w:sz w:val="18"/>
          <w:szCs w:val="18"/>
        </w:rPr>
        <w:footnoteRef/>
      </w:r>
      <w:r w:rsidRPr="00CF0497">
        <w:rPr>
          <w:rFonts w:ascii="Arial Narrow" w:hAnsi="Arial Narrow" w:cs="Arial"/>
          <w:color w:val="auto"/>
          <w:sz w:val="18"/>
          <w:szCs w:val="18"/>
        </w:rPr>
        <w:t xml:space="preserve"> 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CF0497">
        <w:rPr>
          <w:rStyle w:val="Refernciadenotaapeudepgina"/>
          <w:rFonts w:ascii="Arial Narrow" w:hAnsi="Arial Narrow" w:cs="Arial"/>
          <w:sz w:val="18"/>
          <w:szCs w:val="18"/>
        </w:rPr>
        <w:footnoteRef/>
      </w:r>
      <w:r w:rsidRPr="00CF0497">
        <w:rPr>
          <w:rFonts w:ascii="Arial Narrow" w:hAnsi="Arial Narrow" w:cs="Arial"/>
          <w:sz w:val="18"/>
          <w:szCs w:val="18"/>
        </w:rPr>
        <w:t xml:space="preserve"> </w:t>
      </w:r>
      <w:r w:rsidRPr="00CF0497">
        <w:rPr>
          <w:rFonts w:ascii="Arial Narrow" w:hAnsi="Arial Narrow" w:cs="Arial"/>
          <w:color w:val="auto"/>
          <w:sz w:val="18"/>
          <w:szCs w:val="18"/>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DBC4C" w14:textId="77777777" w:rsidR="00C35898" w:rsidRPr="00C35898" w:rsidRDefault="00C35898" w:rsidP="00C35898">
    <w:pPr>
      <w:tabs>
        <w:tab w:val="center" w:pos="4252"/>
        <w:tab w:val="right" w:pos="8504"/>
      </w:tabs>
      <w:rPr>
        <w:sz w:val="18"/>
        <w:szCs w:val="18"/>
      </w:rPr>
    </w:pPr>
    <w:r w:rsidRPr="00C35898">
      <w:rPr>
        <w:noProof/>
        <w:sz w:val="18"/>
        <w:szCs w:val="18"/>
      </w:rPr>
      <w:drawing>
        <wp:anchor distT="0" distB="0" distL="114300" distR="114300" simplePos="0" relativeHeight="251699200" behindDoc="1" locked="0" layoutInCell="1" allowOverlap="1" wp14:anchorId="61CD2BCD" wp14:editId="17165145">
          <wp:simplePos x="0" y="0"/>
          <wp:positionH relativeFrom="column">
            <wp:posOffset>-355959</wp:posOffset>
          </wp:positionH>
          <wp:positionV relativeFrom="paragraph">
            <wp:posOffset>28878</wp:posOffset>
          </wp:positionV>
          <wp:extent cx="6175375" cy="334010"/>
          <wp:effectExtent l="19050" t="0" r="0" b="0"/>
          <wp:wrapNone/>
          <wp:docPr id="16223652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54D839B" w14:textId="77777777" w:rsidR="00C35898" w:rsidRPr="00C35898" w:rsidRDefault="00C35898" w:rsidP="00C35898">
    <w:pPr>
      <w:tabs>
        <w:tab w:val="center" w:pos="4252"/>
        <w:tab w:val="right" w:pos="8504"/>
      </w:tabs>
      <w:rPr>
        <w:sz w:val="18"/>
        <w:szCs w:val="18"/>
      </w:rPr>
    </w:pPr>
  </w:p>
  <w:p w14:paraId="59BE9C89" w14:textId="77777777" w:rsidR="00C35898" w:rsidRPr="00C35898" w:rsidRDefault="00C35898" w:rsidP="00C35898">
    <w:pPr>
      <w:tabs>
        <w:tab w:val="center" w:pos="4252"/>
        <w:tab w:val="right" w:pos="8504"/>
      </w:tabs>
      <w:rPr>
        <w:sz w:val="18"/>
        <w:szCs w:val="18"/>
      </w:rPr>
    </w:pPr>
    <w:r w:rsidRPr="00C35898">
      <w:rPr>
        <w:sz w:val="18"/>
        <w:szCs w:val="18"/>
      </w:rPr>
      <w:t xml:space="preserve">               </w:t>
    </w:r>
  </w:p>
  <w:p w14:paraId="00881BB3" w14:textId="77777777" w:rsidR="00C35898" w:rsidRPr="00C35898" w:rsidRDefault="00C35898" w:rsidP="00C35898">
    <w:pPr>
      <w:tabs>
        <w:tab w:val="center" w:pos="4252"/>
        <w:tab w:val="right" w:pos="8504"/>
      </w:tabs>
      <w:rPr>
        <w:rFonts w:ascii="Arial Narrow" w:hAnsi="Arial Narrow"/>
        <w:b/>
        <w:bCs/>
        <w:sz w:val="18"/>
        <w:szCs w:val="18"/>
      </w:rPr>
    </w:pPr>
    <w:r w:rsidRPr="00C35898">
      <w:rPr>
        <w:rFonts w:ascii="Arial Narrow" w:hAnsi="Arial Narrow"/>
        <w:b/>
        <w:bCs/>
        <w:sz w:val="18"/>
        <w:szCs w:val="18"/>
      </w:rPr>
      <w:t>Àrea d’Economia, Hisenda, Promoció Econòmica i Turisme</w:t>
    </w:r>
  </w:p>
  <w:p w14:paraId="009B5309" w14:textId="77777777" w:rsidR="00C35898" w:rsidRPr="00C35898" w:rsidRDefault="00C35898" w:rsidP="00C35898">
    <w:pPr>
      <w:tabs>
        <w:tab w:val="center" w:pos="4252"/>
        <w:tab w:val="right" w:pos="8504"/>
      </w:tabs>
      <w:rPr>
        <w:sz w:val="18"/>
        <w:szCs w:val="18"/>
      </w:rPr>
    </w:pPr>
    <w:r w:rsidRPr="00C35898">
      <w:rPr>
        <w:rFonts w:ascii="Arial Narrow" w:hAnsi="Arial Narrow" w:cs="Arial"/>
        <w:b/>
        <w:bCs/>
        <w:sz w:val="18"/>
        <w:szCs w:val="18"/>
      </w:rPr>
      <w:t>Barcelona Activa SAU SPM</w:t>
    </w:r>
  </w:p>
  <w:p w14:paraId="40139EB3" w14:textId="77777777" w:rsidR="00C35898" w:rsidRDefault="00C35898">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97733" w14:textId="77777777" w:rsidR="00C35898" w:rsidRPr="00C35898" w:rsidRDefault="00C35898" w:rsidP="00C35898">
    <w:pPr>
      <w:tabs>
        <w:tab w:val="center" w:pos="4252"/>
        <w:tab w:val="right" w:pos="8504"/>
      </w:tabs>
      <w:rPr>
        <w:sz w:val="18"/>
        <w:szCs w:val="18"/>
      </w:rPr>
    </w:pPr>
    <w:r w:rsidRPr="00C35898">
      <w:rPr>
        <w:noProof/>
        <w:sz w:val="18"/>
        <w:szCs w:val="18"/>
      </w:rPr>
      <w:drawing>
        <wp:anchor distT="0" distB="0" distL="114300" distR="114300" simplePos="0" relativeHeight="251697152" behindDoc="1" locked="0" layoutInCell="1" allowOverlap="1" wp14:anchorId="78FA007D" wp14:editId="29F1A68F">
          <wp:simplePos x="0" y="0"/>
          <wp:positionH relativeFrom="column">
            <wp:posOffset>-355959</wp:posOffset>
          </wp:positionH>
          <wp:positionV relativeFrom="paragraph">
            <wp:posOffset>28878</wp:posOffset>
          </wp:positionV>
          <wp:extent cx="6175375" cy="334010"/>
          <wp:effectExtent l="19050" t="0" r="0" b="0"/>
          <wp:wrapNone/>
          <wp:docPr id="11958976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1FEB2B2" w14:textId="77777777" w:rsidR="00C35898" w:rsidRPr="00C35898" w:rsidRDefault="00C35898" w:rsidP="00C35898">
    <w:pPr>
      <w:tabs>
        <w:tab w:val="center" w:pos="4252"/>
        <w:tab w:val="right" w:pos="8504"/>
      </w:tabs>
      <w:rPr>
        <w:sz w:val="18"/>
        <w:szCs w:val="18"/>
      </w:rPr>
    </w:pPr>
  </w:p>
  <w:p w14:paraId="531A4854" w14:textId="77777777" w:rsidR="00C35898" w:rsidRPr="00C35898" w:rsidRDefault="00C35898" w:rsidP="00C35898">
    <w:pPr>
      <w:tabs>
        <w:tab w:val="center" w:pos="4252"/>
        <w:tab w:val="right" w:pos="8504"/>
      </w:tabs>
      <w:rPr>
        <w:sz w:val="18"/>
        <w:szCs w:val="18"/>
      </w:rPr>
    </w:pPr>
    <w:r w:rsidRPr="00C35898">
      <w:rPr>
        <w:sz w:val="18"/>
        <w:szCs w:val="18"/>
      </w:rPr>
      <w:t xml:space="preserve">               </w:t>
    </w:r>
  </w:p>
  <w:p w14:paraId="3255AD7C" w14:textId="77777777" w:rsidR="00C35898" w:rsidRPr="00C35898" w:rsidRDefault="00C35898" w:rsidP="00C35898">
    <w:pPr>
      <w:tabs>
        <w:tab w:val="center" w:pos="4252"/>
        <w:tab w:val="right" w:pos="8504"/>
      </w:tabs>
      <w:rPr>
        <w:rFonts w:ascii="Arial Narrow" w:hAnsi="Arial Narrow"/>
        <w:b/>
        <w:bCs/>
        <w:sz w:val="18"/>
        <w:szCs w:val="18"/>
      </w:rPr>
    </w:pPr>
    <w:r w:rsidRPr="00C35898">
      <w:rPr>
        <w:rFonts w:ascii="Arial Narrow" w:hAnsi="Arial Narrow"/>
        <w:b/>
        <w:bCs/>
        <w:sz w:val="18"/>
        <w:szCs w:val="18"/>
      </w:rPr>
      <w:t>Àrea d’Economia, Hisenda, Promoció Econòmica i Turisme</w:t>
    </w:r>
  </w:p>
  <w:p w14:paraId="1BED4843" w14:textId="77777777" w:rsidR="00C35898" w:rsidRPr="00C35898" w:rsidRDefault="00C35898" w:rsidP="00C35898">
    <w:pPr>
      <w:tabs>
        <w:tab w:val="center" w:pos="4252"/>
        <w:tab w:val="right" w:pos="8504"/>
      </w:tabs>
      <w:rPr>
        <w:sz w:val="18"/>
        <w:szCs w:val="18"/>
      </w:rPr>
    </w:pPr>
    <w:r w:rsidRPr="00C35898">
      <w:rPr>
        <w:rFonts w:ascii="Arial Narrow" w:hAnsi="Arial Narrow" w:cs="Arial"/>
        <w:b/>
        <w:bCs/>
        <w:sz w:val="18"/>
        <w:szCs w:val="18"/>
      </w:rPr>
      <w:t>Barcelona Activa SAU SPM</w:t>
    </w:r>
  </w:p>
  <w:p w14:paraId="2D282F07" w14:textId="215B14E9" w:rsidR="00017210" w:rsidRPr="00C35898" w:rsidRDefault="00017210" w:rsidP="00C35898">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31C8C" w14:textId="77777777"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1979QEAANE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70789D"/>
    <w:multiLevelType w:val="hybridMultilevel"/>
    <w:tmpl w:val="7B3748C1"/>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2" w15:restartNumberingAfterBreak="0">
    <w:nsid w:val="00E21139"/>
    <w:multiLevelType w:val="hybridMultilevel"/>
    <w:tmpl w:val="DE702AF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5105543"/>
    <w:multiLevelType w:val="hybridMultilevel"/>
    <w:tmpl w:val="63504A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5D02C81"/>
    <w:multiLevelType w:val="hybridMultilevel"/>
    <w:tmpl w:val="F9805E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6AB7EEB"/>
    <w:multiLevelType w:val="hybridMultilevel"/>
    <w:tmpl w:val="C1069150"/>
    <w:lvl w:ilvl="0" w:tplc="4E9C1E0A">
      <w:numFmt w:val="bullet"/>
      <w:lvlText w:val="-"/>
      <w:lvlJc w:val="left"/>
      <w:pPr>
        <w:ind w:left="720" w:hanging="360"/>
      </w:pPr>
      <w:rPr>
        <w:rFonts w:ascii="Arial Narrow" w:eastAsia="ArialUnicodeMS" w:hAnsi="Arial Narrow" w:cs="ArialUnicodeM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08E032CF"/>
    <w:multiLevelType w:val="hybridMultilevel"/>
    <w:tmpl w:val="DCA081C6"/>
    <w:lvl w:ilvl="0" w:tplc="1A4C5468">
      <w:start w:val="1"/>
      <w:numFmt w:val="decimal"/>
      <w:lvlText w:val="%1."/>
      <w:lvlJc w:val="left"/>
      <w:pPr>
        <w:ind w:left="396" w:hanging="284"/>
      </w:pPr>
      <w:rPr>
        <w:rFonts w:ascii="Arial" w:eastAsia="Arial" w:hAnsi="Arial" w:cs="Arial" w:hint="default"/>
        <w:b/>
        <w:bCs/>
        <w:i w:val="0"/>
        <w:iCs w:val="0"/>
        <w:spacing w:val="0"/>
        <w:w w:val="82"/>
        <w:sz w:val="22"/>
        <w:szCs w:val="22"/>
        <w:lang w:val="ca-ES" w:eastAsia="en-US" w:bidi="ar-SA"/>
      </w:rPr>
    </w:lvl>
    <w:lvl w:ilvl="1" w:tplc="94F054DC">
      <w:numFmt w:val="bullet"/>
      <w:lvlText w:val="•"/>
      <w:lvlJc w:val="left"/>
      <w:pPr>
        <w:ind w:left="1382" w:hanging="284"/>
      </w:pPr>
      <w:rPr>
        <w:rFonts w:hint="default"/>
        <w:lang w:val="ca-ES" w:eastAsia="en-US" w:bidi="ar-SA"/>
      </w:rPr>
    </w:lvl>
    <w:lvl w:ilvl="2" w:tplc="029A200A">
      <w:numFmt w:val="bullet"/>
      <w:lvlText w:val="•"/>
      <w:lvlJc w:val="left"/>
      <w:pPr>
        <w:ind w:left="2365" w:hanging="284"/>
      </w:pPr>
      <w:rPr>
        <w:rFonts w:hint="default"/>
        <w:lang w:val="ca-ES" w:eastAsia="en-US" w:bidi="ar-SA"/>
      </w:rPr>
    </w:lvl>
    <w:lvl w:ilvl="3" w:tplc="81446B7E">
      <w:numFmt w:val="bullet"/>
      <w:lvlText w:val="•"/>
      <w:lvlJc w:val="left"/>
      <w:pPr>
        <w:ind w:left="3347" w:hanging="284"/>
      </w:pPr>
      <w:rPr>
        <w:rFonts w:hint="default"/>
        <w:lang w:val="ca-ES" w:eastAsia="en-US" w:bidi="ar-SA"/>
      </w:rPr>
    </w:lvl>
    <w:lvl w:ilvl="4" w:tplc="31E0B472">
      <w:numFmt w:val="bullet"/>
      <w:lvlText w:val="•"/>
      <w:lvlJc w:val="left"/>
      <w:pPr>
        <w:ind w:left="4330" w:hanging="284"/>
      </w:pPr>
      <w:rPr>
        <w:rFonts w:hint="default"/>
        <w:lang w:val="ca-ES" w:eastAsia="en-US" w:bidi="ar-SA"/>
      </w:rPr>
    </w:lvl>
    <w:lvl w:ilvl="5" w:tplc="ED0A2B40">
      <w:numFmt w:val="bullet"/>
      <w:lvlText w:val="•"/>
      <w:lvlJc w:val="left"/>
      <w:pPr>
        <w:ind w:left="5313" w:hanging="284"/>
      </w:pPr>
      <w:rPr>
        <w:rFonts w:hint="default"/>
        <w:lang w:val="ca-ES" w:eastAsia="en-US" w:bidi="ar-SA"/>
      </w:rPr>
    </w:lvl>
    <w:lvl w:ilvl="6" w:tplc="A18E2ED6">
      <w:numFmt w:val="bullet"/>
      <w:lvlText w:val="•"/>
      <w:lvlJc w:val="left"/>
      <w:pPr>
        <w:ind w:left="6295" w:hanging="284"/>
      </w:pPr>
      <w:rPr>
        <w:rFonts w:hint="default"/>
        <w:lang w:val="ca-ES" w:eastAsia="en-US" w:bidi="ar-SA"/>
      </w:rPr>
    </w:lvl>
    <w:lvl w:ilvl="7" w:tplc="1D6C155C">
      <w:numFmt w:val="bullet"/>
      <w:lvlText w:val="•"/>
      <w:lvlJc w:val="left"/>
      <w:pPr>
        <w:ind w:left="7278" w:hanging="284"/>
      </w:pPr>
      <w:rPr>
        <w:rFonts w:hint="default"/>
        <w:lang w:val="ca-ES" w:eastAsia="en-US" w:bidi="ar-SA"/>
      </w:rPr>
    </w:lvl>
    <w:lvl w:ilvl="8" w:tplc="EE24A290">
      <w:numFmt w:val="bullet"/>
      <w:lvlText w:val="•"/>
      <w:lvlJc w:val="left"/>
      <w:pPr>
        <w:ind w:left="8261" w:hanging="284"/>
      </w:pPr>
      <w:rPr>
        <w:rFonts w:hint="default"/>
        <w:lang w:val="ca-ES" w:eastAsia="en-US" w:bidi="ar-SA"/>
      </w:rPr>
    </w:lvl>
  </w:abstractNum>
  <w:abstractNum w:abstractNumId="8" w15:restartNumberingAfterBreak="0">
    <w:nsid w:val="08EB4B5C"/>
    <w:multiLevelType w:val="hybridMultilevel"/>
    <w:tmpl w:val="B57CCC3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0D1E7548"/>
    <w:multiLevelType w:val="hybridMultilevel"/>
    <w:tmpl w:val="5CC441F4"/>
    <w:lvl w:ilvl="0" w:tplc="A27E6BD8">
      <w:numFmt w:val="bullet"/>
      <w:lvlText w:val="-"/>
      <w:lvlJc w:val="left"/>
      <w:pPr>
        <w:ind w:left="679" w:hanging="207"/>
      </w:pPr>
      <w:rPr>
        <w:rFonts w:ascii="Microsoft JhengHei UI Light" w:eastAsia="Microsoft JhengHei UI Light" w:hAnsi="Microsoft JhengHei UI Light" w:cs="Microsoft JhengHei UI Light" w:hint="default"/>
        <w:b w:val="0"/>
        <w:bCs w:val="0"/>
        <w:i w:val="0"/>
        <w:iCs w:val="0"/>
        <w:spacing w:val="0"/>
        <w:w w:val="101"/>
        <w:sz w:val="22"/>
        <w:szCs w:val="22"/>
        <w:lang w:val="ca-ES" w:eastAsia="en-US" w:bidi="ar-SA"/>
      </w:rPr>
    </w:lvl>
    <w:lvl w:ilvl="1" w:tplc="D7461220">
      <w:numFmt w:val="bullet"/>
      <w:lvlText w:val="•"/>
      <w:lvlJc w:val="left"/>
      <w:pPr>
        <w:ind w:left="1634" w:hanging="207"/>
      </w:pPr>
      <w:rPr>
        <w:rFonts w:hint="default"/>
        <w:lang w:val="ca-ES" w:eastAsia="en-US" w:bidi="ar-SA"/>
      </w:rPr>
    </w:lvl>
    <w:lvl w:ilvl="2" w:tplc="A3E4F86E">
      <w:numFmt w:val="bullet"/>
      <w:lvlText w:val="•"/>
      <w:lvlJc w:val="left"/>
      <w:pPr>
        <w:ind w:left="2589" w:hanging="207"/>
      </w:pPr>
      <w:rPr>
        <w:rFonts w:hint="default"/>
        <w:lang w:val="ca-ES" w:eastAsia="en-US" w:bidi="ar-SA"/>
      </w:rPr>
    </w:lvl>
    <w:lvl w:ilvl="3" w:tplc="5EC62698">
      <w:numFmt w:val="bullet"/>
      <w:lvlText w:val="•"/>
      <w:lvlJc w:val="left"/>
      <w:pPr>
        <w:ind w:left="3543" w:hanging="207"/>
      </w:pPr>
      <w:rPr>
        <w:rFonts w:hint="default"/>
        <w:lang w:val="ca-ES" w:eastAsia="en-US" w:bidi="ar-SA"/>
      </w:rPr>
    </w:lvl>
    <w:lvl w:ilvl="4" w:tplc="E6887E44">
      <w:numFmt w:val="bullet"/>
      <w:lvlText w:val="•"/>
      <w:lvlJc w:val="left"/>
      <w:pPr>
        <w:ind w:left="4498" w:hanging="207"/>
      </w:pPr>
      <w:rPr>
        <w:rFonts w:hint="default"/>
        <w:lang w:val="ca-ES" w:eastAsia="en-US" w:bidi="ar-SA"/>
      </w:rPr>
    </w:lvl>
    <w:lvl w:ilvl="5" w:tplc="6DF84EB0">
      <w:numFmt w:val="bullet"/>
      <w:lvlText w:val="•"/>
      <w:lvlJc w:val="left"/>
      <w:pPr>
        <w:ind w:left="5453" w:hanging="207"/>
      </w:pPr>
      <w:rPr>
        <w:rFonts w:hint="default"/>
        <w:lang w:val="ca-ES" w:eastAsia="en-US" w:bidi="ar-SA"/>
      </w:rPr>
    </w:lvl>
    <w:lvl w:ilvl="6" w:tplc="1EE0FC4C">
      <w:numFmt w:val="bullet"/>
      <w:lvlText w:val="•"/>
      <w:lvlJc w:val="left"/>
      <w:pPr>
        <w:ind w:left="6407" w:hanging="207"/>
      </w:pPr>
      <w:rPr>
        <w:rFonts w:hint="default"/>
        <w:lang w:val="ca-ES" w:eastAsia="en-US" w:bidi="ar-SA"/>
      </w:rPr>
    </w:lvl>
    <w:lvl w:ilvl="7" w:tplc="755A8A72">
      <w:numFmt w:val="bullet"/>
      <w:lvlText w:val="•"/>
      <w:lvlJc w:val="left"/>
      <w:pPr>
        <w:ind w:left="7362" w:hanging="207"/>
      </w:pPr>
      <w:rPr>
        <w:rFonts w:hint="default"/>
        <w:lang w:val="ca-ES" w:eastAsia="en-US" w:bidi="ar-SA"/>
      </w:rPr>
    </w:lvl>
    <w:lvl w:ilvl="8" w:tplc="B0125380">
      <w:numFmt w:val="bullet"/>
      <w:lvlText w:val="•"/>
      <w:lvlJc w:val="left"/>
      <w:pPr>
        <w:ind w:left="8317" w:hanging="207"/>
      </w:pPr>
      <w:rPr>
        <w:rFonts w:hint="default"/>
        <w:lang w:val="ca-ES" w:eastAsia="en-US" w:bidi="ar-SA"/>
      </w:rPr>
    </w:lvl>
  </w:abstractNum>
  <w:abstractNum w:abstractNumId="10" w15:restartNumberingAfterBreak="0">
    <w:nsid w:val="0F1310ED"/>
    <w:multiLevelType w:val="hybridMultilevel"/>
    <w:tmpl w:val="F03A8B60"/>
    <w:lvl w:ilvl="0" w:tplc="B2D2BA66">
      <w:start w:val="9"/>
      <w:numFmt w:val="bullet"/>
      <w:lvlText w:val="-"/>
      <w:lvlJc w:val="left"/>
      <w:pPr>
        <w:ind w:left="720" w:hanging="360"/>
      </w:pPr>
      <w:rPr>
        <w:rFonts w:ascii="Helv" w:eastAsia="Times New Roman" w:hAnsi="Helv" w:cs="Helv"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27A7300"/>
    <w:multiLevelType w:val="hybridMultilevel"/>
    <w:tmpl w:val="3768D8E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1FE3717B"/>
    <w:multiLevelType w:val="hybridMultilevel"/>
    <w:tmpl w:val="8318C9C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52C4A85"/>
    <w:multiLevelType w:val="hybridMultilevel"/>
    <w:tmpl w:val="3E98B4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39750100"/>
    <w:multiLevelType w:val="hybridMultilevel"/>
    <w:tmpl w:val="1A10317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49A4F0D"/>
    <w:multiLevelType w:val="hybridMultilevel"/>
    <w:tmpl w:val="95542C3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8EF7FF6"/>
    <w:multiLevelType w:val="hybridMultilevel"/>
    <w:tmpl w:val="3842999C"/>
    <w:lvl w:ilvl="0" w:tplc="4E825C66">
      <w:start w:val="8018"/>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CC414A9"/>
    <w:multiLevelType w:val="hybridMultilevel"/>
    <w:tmpl w:val="86C25882"/>
    <w:lvl w:ilvl="0" w:tplc="FD566B92">
      <w:start w:val="1"/>
      <w:numFmt w:val="decimal"/>
      <w:lvlText w:val="%1."/>
      <w:lvlJc w:val="left"/>
      <w:pPr>
        <w:ind w:left="396" w:hanging="284"/>
      </w:pPr>
      <w:rPr>
        <w:rFonts w:ascii="Arial" w:eastAsia="Arial" w:hAnsi="Arial" w:cs="Arial" w:hint="default"/>
        <w:b/>
        <w:bCs/>
        <w:i w:val="0"/>
        <w:iCs w:val="0"/>
        <w:spacing w:val="0"/>
        <w:w w:val="82"/>
        <w:sz w:val="22"/>
        <w:szCs w:val="22"/>
        <w:lang w:val="ca-ES" w:eastAsia="en-US" w:bidi="ar-SA"/>
      </w:rPr>
    </w:lvl>
    <w:lvl w:ilvl="1" w:tplc="558081FA">
      <w:numFmt w:val="bullet"/>
      <w:lvlText w:val="•"/>
      <w:lvlJc w:val="left"/>
      <w:pPr>
        <w:ind w:left="1382" w:hanging="284"/>
      </w:pPr>
      <w:rPr>
        <w:rFonts w:hint="default"/>
        <w:lang w:val="ca-ES" w:eastAsia="en-US" w:bidi="ar-SA"/>
      </w:rPr>
    </w:lvl>
    <w:lvl w:ilvl="2" w:tplc="D714B10C">
      <w:numFmt w:val="bullet"/>
      <w:lvlText w:val="•"/>
      <w:lvlJc w:val="left"/>
      <w:pPr>
        <w:ind w:left="2365" w:hanging="284"/>
      </w:pPr>
      <w:rPr>
        <w:rFonts w:hint="default"/>
        <w:lang w:val="ca-ES" w:eastAsia="en-US" w:bidi="ar-SA"/>
      </w:rPr>
    </w:lvl>
    <w:lvl w:ilvl="3" w:tplc="C3287A62">
      <w:numFmt w:val="bullet"/>
      <w:lvlText w:val="•"/>
      <w:lvlJc w:val="left"/>
      <w:pPr>
        <w:ind w:left="3347" w:hanging="284"/>
      </w:pPr>
      <w:rPr>
        <w:rFonts w:hint="default"/>
        <w:lang w:val="ca-ES" w:eastAsia="en-US" w:bidi="ar-SA"/>
      </w:rPr>
    </w:lvl>
    <w:lvl w:ilvl="4" w:tplc="9FCA732A">
      <w:numFmt w:val="bullet"/>
      <w:lvlText w:val="•"/>
      <w:lvlJc w:val="left"/>
      <w:pPr>
        <w:ind w:left="4330" w:hanging="284"/>
      </w:pPr>
      <w:rPr>
        <w:rFonts w:hint="default"/>
        <w:lang w:val="ca-ES" w:eastAsia="en-US" w:bidi="ar-SA"/>
      </w:rPr>
    </w:lvl>
    <w:lvl w:ilvl="5" w:tplc="A7A60AE2">
      <w:numFmt w:val="bullet"/>
      <w:lvlText w:val="•"/>
      <w:lvlJc w:val="left"/>
      <w:pPr>
        <w:ind w:left="5313" w:hanging="284"/>
      </w:pPr>
      <w:rPr>
        <w:rFonts w:hint="default"/>
        <w:lang w:val="ca-ES" w:eastAsia="en-US" w:bidi="ar-SA"/>
      </w:rPr>
    </w:lvl>
    <w:lvl w:ilvl="6" w:tplc="028AC73E">
      <w:numFmt w:val="bullet"/>
      <w:lvlText w:val="•"/>
      <w:lvlJc w:val="left"/>
      <w:pPr>
        <w:ind w:left="6295" w:hanging="284"/>
      </w:pPr>
      <w:rPr>
        <w:rFonts w:hint="default"/>
        <w:lang w:val="ca-ES" w:eastAsia="en-US" w:bidi="ar-SA"/>
      </w:rPr>
    </w:lvl>
    <w:lvl w:ilvl="7" w:tplc="511C3410">
      <w:numFmt w:val="bullet"/>
      <w:lvlText w:val="•"/>
      <w:lvlJc w:val="left"/>
      <w:pPr>
        <w:ind w:left="7278" w:hanging="284"/>
      </w:pPr>
      <w:rPr>
        <w:rFonts w:hint="default"/>
        <w:lang w:val="ca-ES" w:eastAsia="en-US" w:bidi="ar-SA"/>
      </w:rPr>
    </w:lvl>
    <w:lvl w:ilvl="8" w:tplc="B3426A76">
      <w:numFmt w:val="bullet"/>
      <w:lvlText w:val="•"/>
      <w:lvlJc w:val="left"/>
      <w:pPr>
        <w:ind w:left="8261" w:hanging="284"/>
      </w:pPr>
      <w:rPr>
        <w:rFonts w:hint="default"/>
        <w:lang w:val="ca-ES" w:eastAsia="en-US" w:bidi="ar-SA"/>
      </w:rPr>
    </w:lvl>
  </w:abstractNum>
  <w:abstractNum w:abstractNumId="19" w15:restartNumberingAfterBreak="0">
    <w:nsid w:val="6ABA2CA6"/>
    <w:multiLevelType w:val="multilevel"/>
    <w:tmpl w:val="1676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12699327">
    <w:abstractNumId w:val="20"/>
  </w:num>
  <w:num w:numId="2" w16cid:durableId="480737916">
    <w:abstractNumId w:val="1"/>
  </w:num>
  <w:num w:numId="3" w16cid:durableId="1071391943">
    <w:abstractNumId w:val="3"/>
  </w:num>
  <w:num w:numId="4" w16cid:durableId="1775205482">
    <w:abstractNumId w:val="10"/>
  </w:num>
  <w:num w:numId="5" w16cid:durableId="1837500440">
    <w:abstractNumId w:val="6"/>
  </w:num>
  <w:num w:numId="6" w16cid:durableId="880481141">
    <w:abstractNumId w:val="17"/>
  </w:num>
  <w:num w:numId="7" w16cid:durableId="2005816685">
    <w:abstractNumId w:val="13"/>
  </w:num>
  <w:num w:numId="8" w16cid:durableId="1159152733">
    <w:abstractNumId w:val="14"/>
  </w:num>
  <w:num w:numId="9" w16cid:durableId="1712875786">
    <w:abstractNumId w:val="8"/>
  </w:num>
  <w:num w:numId="10" w16cid:durableId="389498869">
    <w:abstractNumId w:val="15"/>
  </w:num>
  <w:num w:numId="11" w16cid:durableId="14817631">
    <w:abstractNumId w:val="5"/>
  </w:num>
  <w:num w:numId="12" w16cid:durableId="2019575007">
    <w:abstractNumId w:val="16"/>
  </w:num>
  <w:num w:numId="13" w16cid:durableId="726032936">
    <w:abstractNumId w:val="2"/>
  </w:num>
  <w:num w:numId="14" w16cid:durableId="1577124765">
    <w:abstractNumId w:val="4"/>
  </w:num>
  <w:num w:numId="15" w16cid:durableId="1404645382">
    <w:abstractNumId w:val="11"/>
  </w:num>
  <w:num w:numId="16" w16cid:durableId="1166825765">
    <w:abstractNumId w:val="19"/>
  </w:num>
  <w:num w:numId="17" w16cid:durableId="15738295">
    <w:abstractNumId w:val="0"/>
  </w:num>
  <w:num w:numId="18" w16cid:durableId="1827740587">
    <w:abstractNumId w:val="18"/>
  </w:num>
  <w:num w:numId="19" w16cid:durableId="1758742718">
    <w:abstractNumId w:val="9"/>
  </w:num>
  <w:num w:numId="20" w16cid:durableId="1381053637">
    <w:abstractNumId w:val="7"/>
  </w:num>
  <w:num w:numId="21" w16cid:durableId="1780372774">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18B5"/>
    <w:rsid w:val="0000486D"/>
    <w:rsid w:val="00006B7C"/>
    <w:rsid w:val="00010743"/>
    <w:rsid w:val="00010B01"/>
    <w:rsid w:val="00011432"/>
    <w:rsid w:val="0001363D"/>
    <w:rsid w:val="00016A7F"/>
    <w:rsid w:val="00017210"/>
    <w:rsid w:val="000218DF"/>
    <w:rsid w:val="00021FCB"/>
    <w:rsid w:val="0003024C"/>
    <w:rsid w:val="00031CCA"/>
    <w:rsid w:val="000339D3"/>
    <w:rsid w:val="00036C62"/>
    <w:rsid w:val="00037AEB"/>
    <w:rsid w:val="00040D76"/>
    <w:rsid w:val="0004287C"/>
    <w:rsid w:val="000445BD"/>
    <w:rsid w:val="00045860"/>
    <w:rsid w:val="000458A5"/>
    <w:rsid w:val="000461C3"/>
    <w:rsid w:val="00051000"/>
    <w:rsid w:val="00051600"/>
    <w:rsid w:val="000521C7"/>
    <w:rsid w:val="000552B5"/>
    <w:rsid w:val="00057C73"/>
    <w:rsid w:val="000618C7"/>
    <w:rsid w:val="00062AFE"/>
    <w:rsid w:val="00063366"/>
    <w:rsid w:val="000633F7"/>
    <w:rsid w:val="00064907"/>
    <w:rsid w:val="00066997"/>
    <w:rsid w:val="0006755E"/>
    <w:rsid w:val="00067B7D"/>
    <w:rsid w:val="00067DA4"/>
    <w:rsid w:val="0007298A"/>
    <w:rsid w:val="00073A66"/>
    <w:rsid w:val="000748F7"/>
    <w:rsid w:val="0008618C"/>
    <w:rsid w:val="00090949"/>
    <w:rsid w:val="00091A10"/>
    <w:rsid w:val="000959E3"/>
    <w:rsid w:val="00096088"/>
    <w:rsid w:val="000A0A7B"/>
    <w:rsid w:val="000A16C0"/>
    <w:rsid w:val="000A1EB3"/>
    <w:rsid w:val="000A31DD"/>
    <w:rsid w:val="000A5D48"/>
    <w:rsid w:val="000A6889"/>
    <w:rsid w:val="000A7A7D"/>
    <w:rsid w:val="000B0539"/>
    <w:rsid w:val="000B10E7"/>
    <w:rsid w:val="000C20EF"/>
    <w:rsid w:val="000C2229"/>
    <w:rsid w:val="000D48C1"/>
    <w:rsid w:val="000D7A6D"/>
    <w:rsid w:val="000D7D3F"/>
    <w:rsid w:val="000E01C8"/>
    <w:rsid w:val="000E55CC"/>
    <w:rsid w:val="000E60F5"/>
    <w:rsid w:val="000F217B"/>
    <w:rsid w:val="000F52A9"/>
    <w:rsid w:val="000F5DFF"/>
    <w:rsid w:val="000F67B9"/>
    <w:rsid w:val="00100F7E"/>
    <w:rsid w:val="00102C17"/>
    <w:rsid w:val="0010325D"/>
    <w:rsid w:val="001046E7"/>
    <w:rsid w:val="0010584C"/>
    <w:rsid w:val="00113E71"/>
    <w:rsid w:val="00116A2A"/>
    <w:rsid w:val="00117777"/>
    <w:rsid w:val="00121063"/>
    <w:rsid w:val="001221B6"/>
    <w:rsid w:val="00123799"/>
    <w:rsid w:val="0013145B"/>
    <w:rsid w:val="001315E0"/>
    <w:rsid w:val="0013206D"/>
    <w:rsid w:val="001321BB"/>
    <w:rsid w:val="001328D3"/>
    <w:rsid w:val="00134A48"/>
    <w:rsid w:val="00137530"/>
    <w:rsid w:val="0013759D"/>
    <w:rsid w:val="00137CF7"/>
    <w:rsid w:val="00140F24"/>
    <w:rsid w:val="001418C2"/>
    <w:rsid w:val="00147CE5"/>
    <w:rsid w:val="0015076D"/>
    <w:rsid w:val="00151D19"/>
    <w:rsid w:val="001572E3"/>
    <w:rsid w:val="001611BC"/>
    <w:rsid w:val="00162679"/>
    <w:rsid w:val="0016296B"/>
    <w:rsid w:val="00166EC4"/>
    <w:rsid w:val="00171F4C"/>
    <w:rsid w:val="0017298E"/>
    <w:rsid w:val="00173481"/>
    <w:rsid w:val="0017725C"/>
    <w:rsid w:val="001807CA"/>
    <w:rsid w:val="00185913"/>
    <w:rsid w:val="0018763B"/>
    <w:rsid w:val="0019562E"/>
    <w:rsid w:val="00196B87"/>
    <w:rsid w:val="00196CBD"/>
    <w:rsid w:val="001A0285"/>
    <w:rsid w:val="001A51C7"/>
    <w:rsid w:val="001A65B5"/>
    <w:rsid w:val="001A69D2"/>
    <w:rsid w:val="001A6F69"/>
    <w:rsid w:val="001A763E"/>
    <w:rsid w:val="001B562B"/>
    <w:rsid w:val="001B6930"/>
    <w:rsid w:val="001B7F1D"/>
    <w:rsid w:val="001D2083"/>
    <w:rsid w:val="001D239E"/>
    <w:rsid w:val="001D3BA2"/>
    <w:rsid w:val="001D61DE"/>
    <w:rsid w:val="001D676C"/>
    <w:rsid w:val="001D6A44"/>
    <w:rsid w:val="001D6B82"/>
    <w:rsid w:val="001D6E30"/>
    <w:rsid w:val="001E0217"/>
    <w:rsid w:val="001E12BA"/>
    <w:rsid w:val="001E23CA"/>
    <w:rsid w:val="001E63EA"/>
    <w:rsid w:val="001E74B9"/>
    <w:rsid w:val="001F1F0B"/>
    <w:rsid w:val="001F28CD"/>
    <w:rsid w:val="001F7860"/>
    <w:rsid w:val="00201B8C"/>
    <w:rsid w:val="00203D1E"/>
    <w:rsid w:val="00204964"/>
    <w:rsid w:val="0021109D"/>
    <w:rsid w:val="002117B7"/>
    <w:rsid w:val="00211BEB"/>
    <w:rsid w:val="00212135"/>
    <w:rsid w:val="00214D5A"/>
    <w:rsid w:val="002150E1"/>
    <w:rsid w:val="00215362"/>
    <w:rsid w:val="002227AF"/>
    <w:rsid w:val="00223AA4"/>
    <w:rsid w:val="002246C6"/>
    <w:rsid w:val="00224B7B"/>
    <w:rsid w:val="00230693"/>
    <w:rsid w:val="00230826"/>
    <w:rsid w:val="00230C83"/>
    <w:rsid w:val="002316AA"/>
    <w:rsid w:val="0023310B"/>
    <w:rsid w:val="0023351D"/>
    <w:rsid w:val="00233E37"/>
    <w:rsid w:val="00234D12"/>
    <w:rsid w:val="00235300"/>
    <w:rsid w:val="0023585D"/>
    <w:rsid w:val="00240B72"/>
    <w:rsid w:val="00240E1F"/>
    <w:rsid w:val="00241FA9"/>
    <w:rsid w:val="0024497D"/>
    <w:rsid w:val="002455A4"/>
    <w:rsid w:val="002509CF"/>
    <w:rsid w:val="002527D6"/>
    <w:rsid w:val="002543D1"/>
    <w:rsid w:val="0026015F"/>
    <w:rsid w:val="0026212C"/>
    <w:rsid w:val="002626FA"/>
    <w:rsid w:val="00263091"/>
    <w:rsid w:val="0026445E"/>
    <w:rsid w:val="00265819"/>
    <w:rsid w:val="00272204"/>
    <w:rsid w:val="002737FC"/>
    <w:rsid w:val="00275654"/>
    <w:rsid w:val="00275BED"/>
    <w:rsid w:val="00275F80"/>
    <w:rsid w:val="002761FA"/>
    <w:rsid w:val="002800DD"/>
    <w:rsid w:val="00282EC7"/>
    <w:rsid w:val="00284256"/>
    <w:rsid w:val="00287DB1"/>
    <w:rsid w:val="00291DEE"/>
    <w:rsid w:val="00294AF5"/>
    <w:rsid w:val="00296CB4"/>
    <w:rsid w:val="002A1A16"/>
    <w:rsid w:val="002A6E96"/>
    <w:rsid w:val="002A7613"/>
    <w:rsid w:val="002B219F"/>
    <w:rsid w:val="002B4F4F"/>
    <w:rsid w:val="002B7C65"/>
    <w:rsid w:val="002C04E8"/>
    <w:rsid w:val="002C1D11"/>
    <w:rsid w:val="002C27F3"/>
    <w:rsid w:val="002C3B3A"/>
    <w:rsid w:val="002D0866"/>
    <w:rsid w:val="002D30E0"/>
    <w:rsid w:val="002D5CD4"/>
    <w:rsid w:val="002D61BF"/>
    <w:rsid w:val="002E1DD5"/>
    <w:rsid w:val="002E38D1"/>
    <w:rsid w:val="002F0863"/>
    <w:rsid w:val="002F1932"/>
    <w:rsid w:val="002F20ED"/>
    <w:rsid w:val="002F241F"/>
    <w:rsid w:val="002F4504"/>
    <w:rsid w:val="002F5460"/>
    <w:rsid w:val="002F7A79"/>
    <w:rsid w:val="00300F06"/>
    <w:rsid w:val="00310CD9"/>
    <w:rsid w:val="00310FBE"/>
    <w:rsid w:val="00312314"/>
    <w:rsid w:val="0031243D"/>
    <w:rsid w:val="00312B95"/>
    <w:rsid w:val="00316C45"/>
    <w:rsid w:val="003242E0"/>
    <w:rsid w:val="003433C3"/>
    <w:rsid w:val="0034362C"/>
    <w:rsid w:val="0034428F"/>
    <w:rsid w:val="00345630"/>
    <w:rsid w:val="00345804"/>
    <w:rsid w:val="003515F9"/>
    <w:rsid w:val="003527E4"/>
    <w:rsid w:val="00352892"/>
    <w:rsid w:val="0035654B"/>
    <w:rsid w:val="003609B4"/>
    <w:rsid w:val="00363824"/>
    <w:rsid w:val="003654F4"/>
    <w:rsid w:val="00365F0A"/>
    <w:rsid w:val="00366BC5"/>
    <w:rsid w:val="003729F3"/>
    <w:rsid w:val="00376804"/>
    <w:rsid w:val="003768B4"/>
    <w:rsid w:val="0038393B"/>
    <w:rsid w:val="00383CA7"/>
    <w:rsid w:val="00387CFA"/>
    <w:rsid w:val="00393E1D"/>
    <w:rsid w:val="003941E4"/>
    <w:rsid w:val="00395C21"/>
    <w:rsid w:val="0039619F"/>
    <w:rsid w:val="003A5282"/>
    <w:rsid w:val="003A529C"/>
    <w:rsid w:val="003A6C50"/>
    <w:rsid w:val="003B3883"/>
    <w:rsid w:val="003B53FE"/>
    <w:rsid w:val="003B6133"/>
    <w:rsid w:val="003B793C"/>
    <w:rsid w:val="003C0420"/>
    <w:rsid w:val="003C5D4C"/>
    <w:rsid w:val="003D515A"/>
    <w:rsid w:val="003D7BCA"/>
    <w:rsid w:val="003E10AB"/>
    <w:rsid w:val="003E1DC8"/>
    <w:rsid w:val="003E2F18"/>
    <w:rsid w:val="003F45A6"/>
    <w:rsid w:val="003F68B8"/>
    <w:rsid w:val="00403949"/>
    <w:rsid w:val="004108BE"/>
    <w:rsid w:val="00411B0A"/>
    <w:rsid w:val="004139EC"/>
    <w:rsid w:val="0041647F"/>
    <w:rsid w:val="004174B1"/>
    <w:rsid w:val="004176D5"/>
    <w:rsid w:val="00420FB6"/>
    <w:rsid w:val="00427835"/>
    <w:rsid w:val="00427BF7"/>
    <w:rsid w:val="00427F6A"/>
    <w:rsid w:val="0043057C"/>
    <w:rsid w:val="004330BD"/>
    <w:rsid w:val="00440DA1"/>
    <w:rsid w:val="00441BD6"/>
    <w:rsid w:val="00444C82"/>
    <w:rsid w:val="004461AC"/>
    <w:rsid w:val="0044687F"/>
    <w:rsid w:val="00446B58"/>
    <w:rsid w:val="00450435"/>
    <w:rsid w:val="00450577"/>
    <w:rsid w:val="00450AD7"/>
    <w:rsid w:val="00456A31"/>
    <w:rsid w:val="00457568"/>
    <w:rsid w:val="004615D1"/>
    <w:rsid w:val="00461FDD"/>
    <w:rsid w:val="00463528"/>
    <w:rsid w:val="0046487D"/>
    <w:rsid w:val="00465489"/>
    <w:rsid w:val="00465D1E"/>
    <w:rsid w:val="00467B61"/>
    <w:rsid w:val="00473ACB"/>
    <w:rsid w:val="00473AD3"/>
    <w:rsid w:val="00480C11"/>
    <w:rsid w:val="00481469"/>
    <w:rsid w:val="0048465D"/>
    <w:rsid w:val="00485639"/>
    <w:rsid w:val="0048664C"/>
    <w:rsid w:val="00486FB6"/>
    <w:rsid w:val="004A0553"/>
    <w:rsid w:val="004A44FD"/>
    <w:rsid w:val="004A54C9"/>
    <w:rsid w:val="004A5D61"/>
    <w:rsid w:val="004A6764"/>
    <w:rsid w:val="004B1CC6"/>
    <w:rsid w:val="004B3198"/>
    <w:rsid w:val="004B3BD4"/>
    <w:rsid w:val="004C050A"/>
    <w:rsid w:val="004C0D34"/>
    <w:rsid w:val="004C3F7C"/>
    <w:rsid w:val="004C4BB3"/>
    <w:rsid w:val="004C578F"/>
    <w:rsid w:val="004C775D"/>
    <w:rsid w:val="004D1239"/>
    <w:rsid w:val="004D2413"/>
    <w:rsid w:val="004D4F38"/>
    <w:rsid w:val="004D50E7"/>
    <w:rsid w:val="004D6CD9"/>
    <w:rsid w:val="004E2B8D"/>
    <w:rsid w:val="004E7210"/>
    <w:rsid w:val="004F294D"/>
    <w:rsid w:val="004F647A"/>
    <w:rsid w:val="005027D5"/>
    <w:rsid w:val="00504C6C"/>
    <w:rsid w:val="00506DB3"/>
    <w:rsid w:val="005126D3"/>
    <w:rsid w:val="00512D83"/>
    <w:rsid w:val="00514253"/>
    <w:rsid w:val="00515017"/>
    <w:rsid w:val="005162F6"/>
    <w:rsid w:val="00517821"/>
    <w:rsid w:val="005210C3"/>
    <w:rsid w:val="00522C77"/>
    <w:rsid w:val="00523818"/>
    <w:rsid w:val="005240B1"/>
    <w:rsid w:val="00524473"/>
    <w:rsid w:val="00526F97"/>
    <w:rsid w:val="005307DD"/>
    <w:rsid w:val="00531A75"/>
    <w:rsid w:val="00532870"/>
    <w:rsid w:val="00534C50"/>
    <w:rsid w:val="0053544E"/>
    <w:rsid w:val="00535D82"/>
    <w:rsid w:val="00536615"/>
    <w:rsid w:val="00543341"/>
    <w:rsid w:val="00543F50"/>
    <w:rsid w:val="00544A58"/>
    <w:rsid w:val="005454CF"/>
    <w:rsid w:val="0054655A"/>
    <w:rsid w:val="00547931"/>
    <w:rsid w:val="0055631D"/>
    <w:rsid w:val="00557207"/>
    <w:rsid w:val="00560698"/>
    <w:rsid w:val="00562AE7"/>
    <w:rsid w:val="005631B9"/>
    <w:rsid w:val="005635E0"/>
    <w:rsid w:val="00563DF0"/>
    <w:rsid w:val="005645F3"/>
    <w:rsid w:val="00564F52"/>
    <w:rsid w:val="00565B3D"/>
    <w:rsid w:val="0057076F"/>
    <w:rsid w:val="005751FD"/>
    <w:rsid w:val="00575BD0"/>
    <w:rsid w:val="00575FB3"/>
    <w:rsid w:val="00580013"/>
    <w:rsid w:val="0058165B"/>
    <w:rsid w:val="00581ADE"/>
    <w:rsid w:val="00581D8D"/>
    <w:rsid w:val="00585379"/>
    <w:rsid w:val="00585B13"/>
    <w:rsid w:val="0058628E"/>
    <w:rsid w:val="005867CF"/>
    <w:rsid w:val="00590DA9"/>
    <w:rsid w:val="00596485"/>
    <w:rsid w:val="005967F2"/>
    <w:rsid w:val="005A0A70"/>
    <w:rsid w:val="005A0AC2"/>
    <w:rsid w:val="005A2D12"/>
    <w:rsid w:val="005A3B44"/>
    <w:rsid w:val="005B0BCC"/>
    <w:rsid w:val="005B0EA4"/>
    <w:rsid w:val="005B5DA9"/>
    <w:rsid w:val="005C1440"/>
    <w:rsid w:val="005C3E81"/>
    <w:rsid w:val="005C4940"/>
    <w:rsid w:val="005C5B38"/>
    <w:rsid w:val="005C7EC8"/>
    <w:rsid w:val="005D097E"/>
    <w:rsid w:val="005D4224"/>
    <w:rsid w:val="005D443C"/>
    <w:rsid w:val="005D4C1E"/>
    <w:rsid w:val="005D65B5"/>
    <w:rsid w:val="005D6839"/>
    <w:rsid w:val="005D71BE"/>
    <w:rsid w:val="005D7944"/>
    <w:rsid w:val="005D7A3F"/>
    <w:rsid w:val="005E4442"/>
    <w:rsid w:val="005E6986"/>
    <w:rsid w:val="005F0E13"/>
    <w:rsid w:val="005F14BE"/>
    <w:rsid w:val="005F1BE1"/>
    <w:rsid w:val="0060018D"/>
    <w:rsid w:val="00600424"/>
    <w:rsid w:val="00602734"/>
    <w:rsid w:val="00602DB7"/>
    <w:rsid w:val="006038BB"/>
    <w:rsid w:val="00604AD1"/>
    <w:rsid w:val="00606749"/>
    <w:rsid w:val="00606991"/>
    <w:rsid w:val="00606CFF"/>
    <w:rsid w:val="0061158A"/>
    <w:rsid w:val="006117E2"/>
    <w:rsid w:val="0061363C"/>
    <w:rsid w:val="006165DE"/>
    <w:rsid w:val="006177C1"/>
    <w:rsid w:val="006265E3"/>
    <w:rsid w:val="00630F5F"/>
    <w:rsid w:val="0063203E"/>
    <w:rsid w:val="00633A7F"/>
    <w:rsid w:val="00633D3F"/>
    <w:rsid w:val="006348FF"/>
    <w:rsid w:val="00636CCE"/>
    <w:rsid w:val="00637B85"/>
    <w:rsid w:val="006419CB"/>
    <w:rsid w:val="00642DB1"/>
    <w:rsid w:val="00644655"/>
    <w:rsid w:val="00645CF6"/>
    <w:rsid w:val="006460BC"/>
    <w:rsid w:val="00646308"/>
    <w:rsid w:val="00646DA6"/>
    <w:rsid w:val="006502AF"/>
    <w:rsid w:val="00651A47"/>
    <w:rsid w:val="006527C7"/>
    <w:rsid w:val="00652881"/>
    <w:rsid w:val="00653CE0"/>
    <w:rsid w:val="006543BA"/>
    <w:rsid w:val="006608D7"/>
    <w:rsid w:val="00660FA9"/>
    <w:rsid w:val="006649BF"/>
    <w:rsid w:val="00664E72"/>
    <w:rsid w:val="00664F59"/>
    <w:rsid w:val="0066613D"/>
    <w:rsid w:val="00666FB9"/>
    <w:rsid w:val="0066778E"/>
    <w:rsid w:val="00675676"/>
    <w:rsid w:val="00677B59"/>
    <w:rsid w:val="00681BEF"/>
    <w:rsid w:val="006862E5"/>
    <w:rsid w:val="00686379"/>
    <w:rsid w:val="00686ED1"/>
    <w:rsid w:val="00687DC1"/>
    <w:rsid w:val="006911D4"/>
    <w:rsid w:val="006937E7"/>
    <w:rsid w:val="00695B5B"/>
    <w:rsid w:val="006A10AB"/>
    <w:rsid w:val="006A3927"/>
    <w:rsid w:val="006A4E03"/>
    <w:rsid w:val="006A5855"/>
    <w:rsid w:val="006B220D"/>
    <w:rsid w:val="006B2EEE"/>
    <w:rsid w:val="006C0354"/>
    <w:rsid w:val="006C21E6"/>
    <w:rsid w:val="006C2922"/>
    <w:rsid w:val="006C2A76"/>
    <w:rsid w:val="006C311A"/>
    <w:rsid w:val="006C5BC3"/>
    <w:rsid w:val="006C6CD3"/>
    <w:rsid w:val="006D130A"/>
    <w:rsid w:val="006D231E"/>
    <w:rsid w:val="006D3347"/>
    <w:rsid w:val="006D4040"/>
    <w:rsid w:val="006D428A"/>
    <w:rsid w:val="006D6979"/>
    <w:rsid w:val="006D6C77"/>
    <w:rsid w:val="006D7068"/>
    <w:rsid w:val="006E17A7"/>
    <w:rsid w:val="006E52FE"/>
    <w:rsid w:val="006F1A5E"/>
    <w:rsid w:val="006F3524"/>
    <w:rsid w:val="006F38E9"/>
    <w:rsid w:val="006F3F0D"/>
    <w:rsid w:val="006F6D30"/>
    <w:rsid w:val="00700A1D"/>
    <w:rsid w:val="00701FA0"/>
    <w:rsid w:val="00702A81"/>
    <w:rsid w:val="00703CDB"/>
    <w:rsid w:val="00705838"/>
    <w:rsid w:val="00706BDF"/>
    <w:rsid w:val="0071163E"/>
    <w:rsid w:val="00711DF0"/>
    <w:rsid w:val="007148D7"/>
    <w:rsid w:val="00715CA9"/>
    <w:rsid w:val="00716D58"/>
    <w:rsid w:val="00720E17"/>
    <w:rsid w:val="007253F9"/>
    <w:rsid w:val="00725659"/>
    <w:rsid w:val="00725828"/>
    <w:rsid w:val="007263D3"/>
    <w:rsid w:val="00730048"/>
    <w:rsid w:val="007301CE"/>
    <w:rsid w:val="00736A8A"/>
    <w:rsid w:val="0074416B"/>
    <w:rsid w:val="00751534"/>
    <w:rsid w:val="00751F1B"/>
    <w:rsid w:val="00754F51"/>
    <w:rsid w:val="00755038"/>
    <w:rsid w:val="0075509C"/>
    <w:rsid w:val="00756EB4"/>
    <w:rsid w:val="0076155C"/>
    <w:rsid w:val="0076216B"/>
    <w:rsid w:val="007674E3"/>
    <w:rsid w:val="00767E31"/>
    <w:rsid w:val="007702A4"/>
    <w:rsid w:val="007705EE"/>
    <w:rsid w:val="007712D4"/>
    <w:rsid w:val="0077194C"/>
    <w:rsid w:val="00774C38"/>
    <w:rsid w:val="00774D1D"/>
    <w:rsid w:val="00777D22"/>
    <w:rsid w:val="00780D9C"/>
    <w:rsid w:val="00781760"/>
    <w:rsid w:val="007823F4"/>
    <w:rsid w:val="007830D9"/>
    <w:rsid w:val="0078670C"/>
    <w:rsid w:val="00794020"/>
    <w:rsid w:val="0079412A"/>
    <w:rsid w:val="007946F0"/>
    <w:rsid w:val="00794D6E"/>
    <w:rsid w:val="007A0236"/>
    <w:rsid w:val="007A2865"/>
    <w:rsid w:val="007A470D"/>
    <w:rsid w:val="007A484C"/>
    <w:rsid w:val="007A58C0"/>
    <w:rsid w:val="007A7B3C"/>
    <w:rsid w:val="007A7F80"/>
    <w:rsid w:val="007B00F2"/>
    <w:rsid w:val="007B1DC3"/>
    <w:rsid w:val="007B3D73"/>
    <w:rsid w:val="007B56B1"/>
    <w:rsid w:val="007B604A"/>
    <w:rsid w:val="007B6667"/>
    <w:rsid w:val="007C03DB"/>
    <w:rsid w:val="007C1FBE"/>
    <w:rsid w:val="007C39C4"/>
    <w:rsid w:val="007C404E"/>
    <w:rsid w:val="007C60D0"/>
    <w:rsid w:val="007C7B4F"/>
    <w:rsid w:val="007D300B"/>
    <w:rsid w:val="007D3213"/>
    <w:rsid w:val="007D5C4F"/>
    <w:rsid w:val="007D7472"/>
    <w:rsid w:val="007E2473"/>
    <w:rsid w:val="007E6758"/>
    <w:rsid w:val="007F0673"/>
    <w:rsid w:val="007F0949"/>
    <w:rsid w:val="007F52BD"/>
    <w:rsid w:val="007F566C"/>
    <w:rsid w:val="007F5BF7"/>
    <w:rsid w:val="007F6126"/>
    <w:rsid w:val="007F73BE"/>
    <w:rsid w:val="00800A59"/>
    <w:rsid w:val="008033D0"/>
    <w:rsid w:val="008075F9"/>
    <w:rsid w:val="008109C4"/>
    <w:rsid w:val="00812117"/>
    <w:rsid w:val="00813470"/>
    <w:rsid w:val="008208AD"/>
    <w:rsid w:val="00820A18"/>
    <w:rsid w:val="00820CA5"/>
    <w:rsid w:val="0082306E"/>
    <w:rsid w:val="00825566"/>
    <w:rsid w:val="008266EF"/>
    <w:rsid w:val="0082732A"/>
    <w:rsid w:val="0083100D"/>
    <w:rsid w:val="008335C6"/>
    <w:rsid w:val="0083582D"/>
    <w:rsid w:val="00837E08"/>
    <w:rsid w:val="00843674"/>
    <w:rsid w:val="008441FB"/>
    <w:rsid w:val="00844899"/>
    <w:rsid w:val="00846625"/>
    <w:rsid w:val="00850ADF"/>
    <w:rsid w:val="0085189F"/>
    <w:rsid w:val="00855D7D"/>
    <w:rsid w:val="00857064"/>
    <w:rsid w:val="00862A76"/>
    <w:rsid w:val="0086345E"/>
    <w:rsid w:val="008715BF"/>
    <w:rsid w:val="00871C71"/>
    <w:rsid w:val="00871E87"/>
    <w:rsid w:val="008741A0"/>
    <w:rsid w:val="0087634E"/>
    <w:rsid w:val="00880075"/>
    <w:rsid w:val="0088010A"/>
    <w:rsid w:val="0088472F"/>
    <w:rsid w:val="008877FF"/>
    <w:rsid w:val="00890BB8"/>
    <w:rsid w:val="008914A7"/>
    <w:rsid w:val="008967EC"/>
    <w:rsid w:val="00897C4D"/>
    <w:rsid w:val="008A0E5E"/>
    <w:rsid w:val="008A2BD0"/>
    <w:rsid w:val="008A3C52"/>
    <w:rsid w:val="008B0107"/>
    <w:rsid w:val="008B1464"/>
    <w:rsid w:val="008B2192"/>
    <w:rsid w:val="008B344C"/>
    <w:rsid w:val="008B4CB5"/>
    <w:rsid w:val="008B6723"/>
    <w:rsid w:val="008B7201"/>
    <w:rsid w:val="008B7705"/>
    <w:rsid w:val="008C136A"/>
    <w:rsid w:val="008C3775"/>
    <w:rsid w:val="008C7CDD"/>
    <w:rsid w:val="008C7E52"/>
    <w:rsid w:val="008D0BD4"/>
    <w:rsid w:val="008D2D51"/>
    <w:rsid w:val="008E2284"/>
    <w:rsid w:val="008E7755"/>
    <w:rsid w:val="008F229A"/>
    <w:rsid w:val="008F2E3D"/>
    <w:rsid w:val="008F4C7A"/>
    <w:rsid w:val="008F6125"/>
    <w:rsid w:val="008F7305"/>
    <w:rsid w:val="00904361"/>
    <w:rsid w:val="00904591"/>
    <w:rsid w:val="00904FB5"/>
    <w:rsid w:val="00907B13"/>
    <w:rsid w:val="00907B33"/>
    <w:rsid w:val="009110F7"/>
    <w:rsid w:val="0091144F"/>
    <w:rsid w:val="00912E25"/>
    <w:rsid w:val="00915588"/>
    <w:rsid w:val="00915D52"/>
    <w:rsid w:val="009208CB"/>
    <w:rsid w:val="009246F8"/>
    <w:rsid w:val="00925C3E"/>
    <w:rsid w:val="009266F5"/>
    <w:rsid w:val="0092779C"/>
    <w:rsid w:val="009332DA"/>
    <w:rsid w:val="00933EDC"/>
    <w:rsid w:val="00934A83"/>
    <w:rsid w:val="009368D3"/>
    <w:rsid w:val="009416BE"/>
    <w:rsid w:val="00941E1C"/>
    <w:rsid w:val="00942C1A"/>
    <w:rsid w:val="00942C9E"/>
    <w:rsid w:val="009446CE"/>
    <w:rsid w:val="00945792"/>
    <w:rsid w:val="00945BEE"/>
    <w:rsid w:val="009475FD"/>
    <w:rsid w:val="0095148C"/>
    <w:rsid w:val="00957BCE"/>
    <w:rsid w:val="0096023B"/>
    <w:rsid w:val="0096108D"/>
    <w:rsid w:val="00963F5A"/>
    <w:rsid w:val="00964B30"/>
    <w:rsid w:val="0097548B"/>
    <w:rsid w:val="009765EE"/>
    <w:rsid w:val="00977170"/>
    <w:rsid w:val="009813BE"/>
    <w:rsid w:val="00982C50"/>
    <w:rsid w:val="0098594C"/>
    <w:rsid w:val="00991693"/>
    <w:rsid w:val="009920C1"/>
    <w:rsid w:val="0099288D"/>
    <w:rsid w:val="00995020"/>
    <w:rsid w:val="009977DE"/>
    <w:rsid w:val="009A0618"/>
    <w:rsid w:val="009A6021"/>
    <w:rsid w:val="009B50B3"/>
    <w:rsid w:val="009B52B0"/>
    <w:rsid w:val="009B7559"/>
    <w:rsid w:val="009C07A6"/>
    <w:rsid w:val="009C2D1B"/>
    <w:rsid w:val="009C3430"/>
    <w:rsid w:val="009C5C3E"/>
    <w:rsid w:val="009C7FB3"/>
    <w:rsid w:val="009D0CC5"/>
    <w:rsid w:val="009D2FB0"/>
    <w:rsid w:val="009D49AE"/>
    <w:rsid w:val="009D4F76"/>
    <w:rsid w:val="009D528C"/>
    <w:rsid w:val="009D57C5"/>
    <w:rsid w:val="009E125A"/>
    <w:rsid w:val="009E149D"/>
    <w:rsid w:val="009E4839"/>
    <w:rsid w:val="009E766C"/>
    <w:rsid w:val="009F0E6E"/>
    <w:rsid w:val="009F6682"/>
    <w:rsid w:val="009F78A7"/>
    <w:rsid w:val="009F78FF"/>
    <w:rsid w:val="00A01F36"/>
    <w:rsid w:val="00A028BF"/>
    <w:rsid w:val="00A06DD3"/>
    <w:rsid w:val="00A072D3"/>
    <w:rsid w:val="00A10D6E"/>
    <w:rsid w:val="00A14479"/>
    <w:rsid w:val="00A15CC2"/>
    <w:rsid w:val="00A17A50"/>
    <w:rsid w:val="00A20F2B"/>
    <w:rsid w:val="00A224D2"/>
    <w:rsid w:val="00A23308"/>
    <w:rsid w:val="00A244BE"/>
    <w:rsid w:val="00A24567"/>
    <w:rsid w:val="00A26615"/>
    <w:rsid w:val="00A30BFE"/>
    <w:rsid w:val="00A32A60"/>
    <w:rsid w:val="00A36F63"/>
    <w:rsid w:val="00A42430"/>
    <w:rsid w:val="00A436E3"/>
    <w:rsid w:val="00A442FD"/>
    <w:rsid w:val="00A44FED"/>
    <w:rsid w:val="00A47DD6"/>
    <w:rsid w:val="00A53158"/>
    <w:rsid w:val="00A54974"/>
    <w:rsid w:val="00A610A5"/>
    <w:rsid w:val="00A61D9A"/>
    <w:rsid w:val="00A64E3F"/>
    <w:rsid w:val="00A65424"/>
    <w:rsid w:val="00A65A1B"/>
    <w:rsid w:val="00A67DAE"/>
    <w:rsid w:val="00A72925"/>
    <w:rsid w:val="00A75544"/>
    <w:rsid w:val="00A773A0"/>
    <w:rsid w:val="00A77988"/>
    <w:rsid w:val="00A86ED1"/>
    <w:rsid w:val="00A87018"/>
    <w:rsid w:val="00A93BC2"/>
    <w:rsid w:val="00AA0A41"/>
    <w:rsid w:val="00AA2104"/>
    <w:rsid w:val="00AA4659"/>
    <w:rsid w:val="00AA4DCA"/>
    <w:rsid w:val="00AA6CBE"/>
    <w:rsid w:val="00AA6CF6"/>
    <w:rsid w:val="00AB17E3"/>
    <w:rsid w:val="00AC2679"/>
    <w:rsid w:val="00AC318F"/>
    <w:rsid w:val="00AC3D69"/>
    <w:rsid w:val="00AC3FF5"/>
    <w:rsid w:val="00AC5D8E"/>
    <w:rsid w:val="00AC78C5"/>
    <w:rsid w:val="00AD02C4"/>
    <w:rsid w:val="00AD1EA3"/>
    <w:rsid w:val="00AE0BC0"/>
    <w:rsid w:val="00AE1078"/>
    <w:rsid w:val="00AE3EAE"/>
    <w:rsid w:val="00AE5DE5"/>
    <w:rsid w:val="00AE5E33"/>
    <w:rsid w:val="00AE6246"/>
    <w:rsid w:val="00AE658D"/>
    <w:rsid w:val="00AE6BA8"/>
    <w:rsid w:val="00AE765F"/>
    <w:rsid w:val="00AE7A42"/>
    <w:rsid w:val="00AF107A"/>
    <w:rsid w:val="00AF3FE9"/>
    <w:rsid w:val="00AF5BAC"/>
    <w:rsid w:val="00AF63B2"/>
    <w:rsid w:val="00AF69BE"/>
    <w:rsid w:val="00AF7FBA"/>
    <w:rsid w:val="00B0237C"/>
    <w:rsid w:val="00B02901"/>
    <w:rsid w:val="00B02D82"/>
    <w:rsid w:val="00B05A1B"/>
    <w:rsid w:val="00B0648C"/>
    <w:rsid w:val="00B11A01"/>
    <w:rsid w:val="00B1469D"/>
    <w:rsid w:val="00B243AC"/>
    <w:rsid w:val="00B2655C"/>
    <w:rsid w:val="00B26BBE"/>
    <w:rsid w:val="00B30E24"/>
    <w:rsid w:val="00B3430A"/>
    <w:rsid w:val="00B34AA6"/>
    <w:rsid w:val="00B3568F"/>
    <w:rsid w:val="00B36000"/>
    <w:rsid w:val="00B36D9B"/>
    <w:rsid w:val="00B378AB"/>
    <w:rsid w:val="00B41CD7"/>
    <w:rsid w:val="00B44F04"/>
    <w:rsid w:val="00B4632F"/>
    <w:rsid w:val="00B47783"/>
    <w:rsid w:val="00B47804"/>
    <w:rsid w:val="00B47AAB"/>
    <w:rsid w:val="00B47C90"/>
    <w:rsid w:val="00B533D9"/>
    <w:rsid w:val="00B5466C"/>
    <w:rsid w:val="00B61E30"/>
    <w:rsid w:val="00B62A68"/>
    <w:rsid w:val="00B703DE"/>
    <w:rsid w:val="00B70C2E"/>
    <w:rsid w:val="00B71FE1"/>
    <w:rsid w:val="00B77828"/>
    <w:rsid w:val="00B83E56"/>
    <w:rsid w:val="00B903EE"/>
    <w:rsid w:val="00B94679"/>
    <w:rsid w:val="00B96A2B"/>
    <w:rsid w:val="00BA5618"/>
    <w:rsid w:val="00BB1442"/>
    <w:rsid w:val="00BB56FF"/>
    <w:rsid w:val="00BB6CD7"/>
    <w:rsid w:val="00BB755B"/>
    <w:rsid w:val="00BC40C0"/>
    <w:rsid w:val="00BD03AF"/>
    <w:rsid w:val="00BD12F6"/>
    <w:rsid w:val="00BD38CC"/>
    <w:rsid w:val="00BD3945"/>
    <w:rsid w:val="00BD568F"/>
    <w:rsid w:val="00BD5B20"/>
    <w:rsid w:val="00BD67DB"/>
    <w:rsid w:val="00BE0479"/>
    <w:rsid w:val="00BE2023"/>
    <w:rsid w:val="00BE3482"/>
    <w:rsid w:val="00BE3CA1"/>
    <w:rsid w:val="00BE3D9A"/>
    <w:rsid w:val="00BE416D"/>
    <w:rsid w:val="00BE449F"/>
    <w:rsid w:val="00BE5471"/>
    <w:rsid w:val="00BE5D98"/>
    <w:rsid w:val="00BE6A20"/>
    <w:rsid w:val="00BE6D70"/>
    <w:rsid w:val="00BE6D99"/>
    <w:rsid w:val="00BE7E93"/>
    <w:rsid w:val="00BF31E2"/>
    <w:rsid w:val="00BF3A54"/>
    <w:rsid w:val="00BF60E5"/>
    <w:rsid w:val="00BF7628"/>
    <w:rsid w:val="00C034EB"/>
    <w:rsid w:val="00C06D55"/>
    <w:rsid w:val="00C106CC"/>
    <w:rsid w:val="00C160B3"/>
    <w:rsid w:val="00C245B0"/>
    <w:rsid w:val="00C251E6"/>
    <w:rsid w:val="00C25432"/>
    <w:rsid w:val="00C266B8"/>
    <w:rsid w:val="00C269D1"/>
    <w:rsid w:val="00C31F2E"/>
    <w:rsid w:val="00C33A7B"/>
    <w:rsid w:val="00C35898"/>
    <w:rsid w:val="00C40434"/>
    <w:rsid w:val="00C42AC8"/>
    <w:rsid w:val="00C44FE8"/>
    <w:rsid w:val="00C45A2B"/>
    <w:rsid w:val="00C4648C"/>
    <w:rsid w:val="00C55A78"/>
    <w:rsid w:val="00C62543"/>
    <w:rsid w:val="00C64A8E"/>
    <w:rsid w:val="00C66252"/>
    <w:rsid w:val="00C67628"/>
    <w:rsid w:val="00C73CBD"/>
    <w:rsid w:val="00C7431F"/>
    <w:rsid w:val="00C75CD1"/>
    <w:rsid w:val="00C76D98"/>
    <w:rsid w:val="00C771BE"/>
    <w:rsid w:val="00C77C71"/>
    <w:rsid w:val="00C801FA"/>
    <w:rsid w:val="00C80C98"/>
    <w:rsid w:val="00C82DC6"/>
    <w:rsid w:val="00C83968"/>
    <w:rsid w:val="00C85A5B"/>
    <w:rsid w:val="00C87930"/>
    <w:rsid w:val="00C90BA4"/>
    <w:rsid w:val="00CA05FD"/>
    <w:rsid w:val="00CA0F4A"/>
    <w:rsid w:val="00CA7885"/>
    <w:rsid w:val="00CA7C83"/>
    <w:rsid w:val="00CC062D"/>
    <w:rsid w:val="00CC1EC9"/>
    <w:rsid w:val="00CC4FE4"/>
    <w:rsid w:val="00CC5D54"/>
    <w:rsid w:val="00CC75B5"/>
    <w:rsid w:val="00CC7C47"/>
    <w:rsid w:val="00CD3FD2"/>
    <w:rsid w:val="00CD7251"/>
    <w:rsid w:val="00CD7C99"/>
    <w:rsid w:val="00CE16C0"/>
    <w:rsid w:val="00CE3954"/>
    <w:rsid w:val="00CE614E"/>
    <w:rsid w:val="00CF0497"/>
    <w:rsid w:val="00CF05B6"/>
    <w:rsid w:val="00CF2EA7"/>
    <w:rsid w:val="00D00EF7"/>
    <w:rsid w:val="00D02C9C"/>
    <w:rsid w:val="00D03DD1"/>
    <w:rsid w:val="00D04912"/>
    <w:rsid w:val="00D05881"/>
    <w:rsid w:val="00D06082"/>
    <w:rsid w:val="00D06D21"/>
    <w:rsid w:val="00D10C00"/>
    <w:rsid w:val="00D17248"/>
    <w:rsid w:val="00D235E8"/>
    <w:rsid w:val="00D25158"/>
    <w:rsid w:val="00D25271"/>
    <w:rsid w:val="00D258A9"/>
    <w:rsid w:val="00D31DFF"/>
    <w:rsid w:val="00D402DD"/>
    <w:rsid w:val="00D40F20"/>
    <w:rsid w:val="00D41DF3"/>
    <w:rsid w:val="00D4323C"/>
    <w:rsid w:val="00D450D2"/>
    <w:rsid w:val="00D46221"/>
    <w:rsid w:val="00D46F3C"/>
    <w:rsid w:val="00D5309C"/>
    <w:rsid w:val="00D53605"/>
    <w:rsid w:val="00D55DC6"/>
    <w:rsid w:val="00D56B31"/>
    <w:rsid w:val="00D60222"/>
    <w:rsid w:val="00D61BC3"/>
    <w:rsid w:val="00D61D6D"/>
    <w:rsid w:val="00D61F97"/>
    <w:rsid w:val="00D63594"/>
    <w:rsid w:val="00D65987"/>
    <w:rsid w:val="00D6644F"/>
    <w:rsid w:val="00D665F1"/>
    <w:rsid w:val="00D751BF"/>
    <w:rsid w:val="00D757B9"/>
    <w:rsid w:val="00D76152"/>
    <w:rsid w:val="00D76A02"/>
    <w:rsid w:val="00D77D36"/>
    <w:rsid w:val="00D8013B"/>
    <w:rsid w:val="00D80446"/>
    <w:rsid w:val="00D80A40"/>
    <w:rsid w:val="00D810A6"/>
    <w:rsid w:val="00D811AF"/>
    <w:rsid w:val="00D81E59"/>
    <w:rsid w:val="00D8332A"/>
    <w:rsid w:val="00D84F79"/>
    <w:rsid w:val="00D85126"/>
    <w:rsid w:val="00D85E2F"/>
    <w:rsid w:val="00D87AEA"/>
    <w:rsid w:val="00D92220"/>
    <w:rsid w:val="00D93975"/>
    <w:rsid w:val="00DA08BE"/>
    <w:rsid w:val="00DA291A"/>
    <w:rsid w:val="00DA2F48"/>
    <w:rsid w:val="00DA5E5D"/>
    <w:rsid w:val="00DA74AB"/>
    <w:rsid w:val="00DA7ECB"/>
    <w:rsid w:val="00DB1504"/>
    <w:rsid w:val="00DB17FB"/>
    <w:rsid w:val="00DB3118"/>
    <w:rsid w:val="00DB34C1"/>
    <w:rsid w:val="00DB57C9"/>
    <w:rsid w:val="00DB5DB9"/>
    <w:rsid w:val="00DB6D69"/>
    <w:rsid w:val="00DC43FC"/>
    <w:rsid w:val="00DD15F6"/>
    <w:rsid w:val="00DD36DE"/>
    <w:rsid w:val="00DD645F"/>
    <w:rsid w:val="00DE012A"/>
    <w:rsid w:val="00DE0954"/>
    <w:rsid w:val="00DE2A21"/>
    <w:rsid w:val="00DE48D0"/>
    <w:rsid w:val="00DE5260"/>
    <w:rsid w:val="00DF2588"/>
    <w:rsid w:val="00DF6A9E"/>
    <w:rsid w:val="00E032C1"/>
    <w:rsid w:val="00E07F1B"/>
    <w:rsid w:val="00E1283B"/>
    <w:rsid w:val="00E166D7"/>
    <w:rsid w:val="00E23222"/>
    <w:rsid w:val="00E2421A"/>
    <w:rsid w:val="00E24C4F"/>
    <w:rsid w:val="00E24C7B"/>
    <w:rsid w:val="00E25723"/>
    <w:rsid w:val="00E266DE"/>
    <w:rsid w:val="00E30E6A"/>
    <w:rsid w:val="00E3210C"/>
    <w:rsid w:val="00E32E31"/>
    <w:rsid w:val="00E35E55"/>
    <w:rsid w:val="00E37029"/>
    <w:rsid w:val="00E4403E"/>
    <w:rsid w:val="00E462B0"/>
    <w:rsid w:val="00E465E3"/>
    <w:rsid w:val="00E543DF"/>
    <w:rsid w:val="00E56A54"/>
    <w:rsid w:val="00E57A9C"/>
    <w:rsid w:val="00E60C03"/>
    <w:rsid w:val="00E6525F"/>
    <w:rsid w:val="00E656A2"/>
    <w:rsid w:val="00E65DCC"/>
    <w:rsid w:val="00E6755D"/>
    <w:rsid w:val="00E73791"/>
    <w:rsid w:val="00E75DFA"/>
    <w:rsid w:val="00E76217"/>
    <w:rsid w:val="00E80366"/>
    <w:rsid w:val="00E8124E"/>
    <w:rsid w:val="00E822CA"/>
    <w:rsid w:val="00E8254A"/>
    <w:rsid w:val="00E82DC6"/>
    <w:rsid w:val="00E83E6F"/>
    <w:rsid w:val="00E862BE"/>
    <w:rsid w:val="00E91F82"/>
    <w:rsid w:val="00E93C97"/>
    <w:rsid w:val="00EA2991"/>
    <w:rsid w:val="00EA3EC3"/>
    <w:rsid w:val="00EA459D"/>
    <w:rsid w:val="00EA52DE"/>
    <w:rsid w:val="00EA5F16"/>
    <w:rsid w:val="00EA6815"/>
    <w:rsid w:val="00EB0DC0"/>
    <w:rsid w:val="00EB1A1A"/>
    <w:rsid w:val="00EB2CFB"/>
    <w:rsid w:val="00EB3F09"/>
    <w:rsid w:val="00EB4EF3"/>
    <w:rsid w:val="00EC6D12"/>
    <w:rsid w:val="00EC7725"/>
    <w:rsid w:val="00ED1A27"/>
    <w:rsid w:val="00EE7D50"/>
    <w:rsid w:val="00EF38FE"/>
    <w:rsid w:val="00EF3FB1"/>
    <w:rsid w:val="00EF529E"/>
    <w:rsid w:val="00EF68E1"/>
    <w:rsid w:val="00EF6915"/>
    <w:rsid w:val="00F01D96"/>
    <w:rsid w:val="00F02928"/>
    <w:rsid w:val="00F02E1B"/>
    <w:rsid w:val="00F06FD6"/>
    <w:rsid w:val="00F10762"/>
    <w:rsid w:val="00F10915"/>
    <w:rsid w:val="00F1111D"/>
    <w:rsid w:val="00F11E04"/>
    <w:rsid w:val="00F2647F"/>
    <w:rsid w:val="00F27773"/>
    <w:rsid w:val="00F27CAE"/>
    <w:rsid w:val="00F311A2"/>
    <w:rsid w:val="00F33704"/>
    <w:rsid w:val="00F347F5"/>
    <w:rsid w:val="00F420C8"/>
    <w:rsid w:val="00F44030"/>
    <w:rsid w:val="00F44500"/>
    <w:rsid w:val="00F4559E"/>
    <w:rsid w:val="00F456B1"/>
    <w:rsid w:val="00F47446"/>
    <w:rsid w:val="00F477D7"/>
    <w:rsid w:val="00F504EF"/>
    <w:rsid w:val="00F520B6"/>
    <w:rsid w:val="00F613AD"/>
    <w:rsid w:val="00F63414"/>
    <w:rsid w:val="00F6344E"/>
    <w:rsid w:val="00F64044"/>
    <w:rsid w:val="00F75E5C"/>
    <w:rsid w:val="00F77591"/>
    <w:rsid w:val="00F81F6F"/>
    <w:rsid w:val="00F82FB9"/>
    <w:rsid w:val="00F83D61"/>
    <w:rsid w:val="00F8442C"/>
    <w:rsid w:val="00F84BF6"/>
    <w:rsid w:val="00F858FB"/>
    <w:rsid w:val="00F87442"/>
    <w:rsid w:val="00F87C0D"/>
    <w:rsid w:val="00F92061"/>
    <w:rsid w:val="00F93F2E"/>
    <w:rsid w:val="00F95F9E"/>
    <w:rsid w:val="00F96D09"/>
    <w:rsid w:val="00F97482"/>
    <w:rsid w:val="00FA0FB5"/>
    <w:rsid w:val="00FA11A8"/>
    <w:rsid w:val="00FA2CD9"/>
    <w:rsid w:val="00FA3F5E"/>
    <w:rsid w:val="00FA6EB0"/>
    <w:rsid w:val="00FB1B62"/>
    <w:rsid w:val="00FB388F"/>
    <w:rsid w:val="00FB5EC6"/>
    <w:rsid w:val="00FC1092"/>
    <w:rsid w:val="00FC178E"/>
    <w:rsid w:val="00FC325D"/>
    <w:rsid w:val="00FC5A4C"/>
    <w:rsid w:val="00FC770C"/>
    <w:rsid w:val="00FD181B"/>
    <w:rsid w:val="00FD3A83"/>
    <w:rsid w:val="00FD41EE"/>
    <w:rsid w:val="00FD6315"/>
    <w:rsid w:val="00FE0900"/>
    <w:rsid w:val="00FE49A3"/>
    <w:rsid w:val="00FE6494"/>
    <w:rsid w:val="00FF0736"/>
    <w:rsid w:val="00FF2FA2"/>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2DE"/>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3">
    <w:name w:val="heading 3"/>
    <w:basedOn w:val="Normal"/>
    <w:next w:val="Normal"/>
    <w:link w:val="Ttol3Car"/>
    <w:uiPriority w:val="9"/>
    <w:unhideWhenUsed/>
    <w:qFormat/>
    <w:rsid w:val="00907B13"/>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5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LISTA,3 Txt tabl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LISTA Car,3 Txt tabla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exto">
    <w:name w:val="Texto"/>
    <w:basedOn w:val="Normal"/>
    <w:link w:val="TextoCar"/>
    <w:qFormat/>
    <w:rsid w:val="009E149D"/>
    <w:pPr>
      <w:spacing w:after="240"/>
      <w:jc w:val="left"/>
    </w:pPr>
    <w:rPr>
      <w:rFonts w:ascii="Akkurat-Light" w:hAnsi="Akkurat-Light"/>
      <w:color w:val="auto"/>
      <w:sz w:val="20"/>
      <w:szCs w:val="20"/>
      <w:lang w:eastAsia="es-ES"/>
    </w:rPr>
  </w:style>
  <w:style w:type="table" w:styleId="Taulaambquadrcula3-mfasi1">
    <w:name w:val="Grid Table 3 Accent 1"/>
    <w:basedOn w:val="Taulanormal"/>
    <w:uiPriority w:val="48"/>
    <w:rsid w:val="009E149D"/>
    <w:pPr>
      <w:spacing w:after="0" w:line="240" w:lineRule="auto"/>
    </w:pPr>
    <w:rPr>
      <w:sz w:val="24"/>
      <w:szCs w:val="24"/>
      <w:lang w:val="es-ES_tradnl"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customStyle="1" w:styleId="Ttol3Car">
    <w:name w:val="Títol 3 Car"/>
    <w:basedOn w:val="Lletraperdefectedelpargraf"/>
    <w:link w:val="Ttol3"/>
    <w:uiPriority w:val="9"/>
    <w:rsid w:val="00907B1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907B13"/>
    <w:pPr>
      <w:spacing w:before="100" w:beforeAutospacing="1" w:after="100" w:afterAutospacing="1"/>
      <w:jc w:val="left"/>
    </w:pPr>
    <w:rPr>
      <w:rFonts w:ascii="Times New Roman" w:eastAsia="Times New Roman" w:hAnsi="Times New Roman" w:cs="Times New Roman"/>
      <w:color w:val="auto"/>
      <w:szCs w:val="24"/>
    </w:rPr>
  </w:style>
  <w:style w:type="character" w:styleId="Enllavisitat">
    <w:name w:val="FollowedHyperlink"/>
    <w:basedOn w:val="Lletraperdefectedelpargraf"/>
    <w:uiPriority w:val="99"/>
    <w:semiHidden/>
    <w:unhideWhenUsed/>
    <w:rsid w:val="006543BA"/>
    <w:rPr>
      <w:color w:val="800080" w:themeColor="followedHyperlink"/>
      <w:u w:val="single"/>
    </w:rPr>
  </w:style>
  <w:style w:type="paragraph" w:customStyle="1" w:styleId="Default">
    <w:name w:val="Default"/>
    <w:rsid w:val="009E125A"/>
    <w:pPr>
      <w:autoSpaceDE w:val="0"/>
      <w:autoSpaceDN w:val="0"/>
      <w:adjustRightInd w:val="0"/>
      <w:spacing w:after="0" w:line="240" w:lineRule="auto"/>
    </w:pPr>
    <w:rPr>
      <w:rFonts w:ascii="Calibri" w:hAnsi="Calibri" w:cs="Calibri"/>
      <w:color w:val="000000"/>
      <w:sz w:val="24"/>
      <w:szCs w:val="24"/>
    </w:rPr>
  </w:style>
  <w:style w:type="paragraph" w:customStyle="1" w:styleId="Sub2color">
    <w:name w:val="Sub_2_color"/>
    <w:basedOn w:val="Normal"/>
    <w:next w:val="Texto"/>
    <w:uiPriority w:val="7"/>
    <w:qFormat/>
    <w:rsid w:val="00CF05B6"/>
    <w:pPr>
      <w:spacing w:before="360" w:after="360"/>
      <w:jc w:val="left"/>
      <w:outlineLvl w:val="2"/>
    </w:pPr>
    <w:rPr>
      <w:rFonts w:ascii="Akkurat" w:eastAsia="Times New Roman" w:hAnsi="Akkurat" w:cs="Times New Roman"/>
      <w:color w:val="005E85"/>
      <w:szCs w:val="28"/>
      <w:lang w:eastAsia="es-ES"/>
    </w:rPr>
  </w:style>
  <w:style w:type="table" w:customStyle="1" w:styleId="TableNormal">
    <w:name w:val="Table Normal"/>
    <w:uiPriority w:val="2"/>
    <w:semiHidden/>
    <w:unhideWhenUsed/>
    <w:qFormat/>
    <w:rsid w:val="00B30E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E24"/>
    <w:pPr>
      <w:widowControl w:val="0"/>
      <w:autoSpaceDE w:val="0"/>
      <w:autoSpaceDN w:val="0"/>
      <w:jc w:val="left"/>
    </w:pPr>
    <w:rPr>
      <w:rFonts w:ascii="Microsoft Sans Serif" w:eastAsia="Microsoft Sans Serif" w:hAnsi="Microsoft Sans Serif" w:cs="Microsoft Sans Serif"/>
      <w:color w:val="auto"/>
      <w:sz w:val="22"/>
      <w:lang w:eastAsia="en-US"/>
    </w:rPr>
  </w:style>
  <w:style w:type="character" w:customStyle="1" w:styleId="hiddengrammarerror">
    <w:name w:val="hiddengrammarerror"/>
    <w:basedOn w:val="Lletraperdefectedelpargraf"/>
    <w:rsid w:val="00646DA6"/>
  </w:style>
  <w:style w:type="character" w:customStyle="1" w:styleId="hiddenspellerror">
    <w:name w:val="hiddenspellerror"/>
    <w:basedOn w:val="Lletraperdefectedelpargraf"/>
    <w:rsid w:val="00646DA6"/>
  </w:style>
  <w:style w:type="character" w:customStyle="1" w:styleId="TextoCar">
    <w:name w:val="Texto Car"/>
    <w:basedOn w:val="Lletraperdefectedelpargraf"/>
    <w:link w:val="Texto"/>
    <w:rsid w:val="006D231E"/>
    <w:rPr>
      <w:rFonts w:ascii="Akkurat-Light" w:hAnsi="Akkurat-Light"/>
      <w:sz w:val="20"/>
      <w:szCs w:val="20"/>
      <w:lang w:eastAsia="es-ES"/>
    </w:rPr>
  </w:style>
  <w:style w:type="character" w:styleId="Mencisenseresoldre">
    <w:name w:val="Unresolved Mention"/>
    <w:basedOn w:val="Lletraperdefectedelpargraf"/>
    <w:uiPriority w:val="99"/>
    <w:semiHidden/>
    <w:unhideWhenUsed/>
    <w:rsid w:val="00F27773"/>
    <w:rPr>
      <w:color w:val="605E5C"/>
      <w:shd w:val="clear" w:color="auto" w:fill="E1DFDD"/>
    </w:rPr>
  </w:style>
  <w:style w:type="paragraph" w:customStyle="1" w:styleId="Ttolclusula">
    <w:name w:val="Títol clàusula"/>
    <w:basedOn w:val="Normal"/>
    <w:link w:val="TtolclusulaCar"/>
    <w:qFormat/>
    <w:rsid w:val="009C7FB3"/>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9C7FB3"/>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06402">
      <w:bodyDiv w:val="1"/>
      <w:marLeft w:val="0"/>
      <w:marRight w:val="0"/>
      <w:marTop w:val="0"/>
      <w:marBottom w:val="0"/>
      <w:divBdr>
        <w:top w:val="none" w:sz="0" w:space="0" w:color="auto"/>
        <w:left w:val="none" w:sz="0" w:space="0" w:color="auto"/>
        <w:bottom w:val="none" w:sz="0" w:space="0" w:color="auto"/>
        <w:right w:val="none" w:sz="0" w:space="0" w:color="auto"/>
      </w:divBdr>
    </w:div>
    <w:div w:id="294265104">
      <w:bodyDiv w:val="1"/>
      <w:marLeft w:val="0"/>
      <w:marRight w:val="0"/>
      <w:marTop w:val="0"/>
      <w:marBottom w:val="0"/>
      <w:divBdr>
        <w:top w:val="none" w:sz="0" w:space="0" w:color="auto"/>
        <w:left w:val="none" w:sz="0" w:space="0" w:color="auto"/>
        <w:bottom w:val="none" w:sz="0" w:space="0" w:color="auto"/>
        <w:right w:val="none" w:sz="0" w:space="0" w:color="auto"/>
      </w:divBdr>
    </w:div>
    <w:div w:id="393428464">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57278447">
      <w:bodyDiv w:val="1"/>
      <w:marLeft w:val="0"/>
      <w:marRight w:val="0"/>
      <w:marTop w:val="0"/>
      <w:marBottom w:val="0"/>
      <w:divBdr>
        <w:top w:val="none" w:sz="0" w:space="0" w:color="auto"/>
        <w:left w:val="none" w:sz="0" w:space="0" w:color="auto"/>
        <w:bottom w:val="none" w:sz="0" w:space="0" w:color="auto"/>
        <w:right w:val="none" w:sz="0" w:space="0" w:color="auto"/>
      </w:divBdr>
      <w:divsChild>
        <w:div w:id="1646275898">
          <w:marLeft w:val="0"/>
          <w:marRight w:val="0"/>
          <w:marTop w:val="0"/>
          <w:marBottom w:val="0"/>
          <w:divBdr>
            <w:top w:val="none" w:sz="0" w:space="0" w:color="auto"/>
            <w:left w:val="none" w:sz="0" w:space="0" w:color="auto"/>
            <w:bottom w:val="none" w:sz="0" w:space="0" w:color="auto"/>
            <w:right w:val="none" w:sz="0" w:space="0" w:color="auto"/>
          </w:divBdr>
          <w:divsChild>
            <w:div w:id="764957521">
              <w:marLeft w:val="0"/>
              <w:marRight w:val="0"/>
              <w:marTop w:val="0"/>
              <w:marBottom w:val="0"/>
              <w:divBdr>
                <w:top w:val="none" w:sz="0" w:space="0" w:color="auto"/>
                <w:left w:val="none" w:sz="0" w:space="0" w:color="auto"/>
                <w:bottom w:val="none" w:sz="0" w:space="0" w:color="auto"/>
                <w:right w:val="none" w:sz="0" w:space="0" w:color="auto"/>
              </w:divBdr>
            </w:div>
          </w:divsChild>
        </w:div>
        <w:div w:id="222761239">
          <w:marLeft w:val="0"/>
          <w:marRight w:val="0"/>
          <w:marTop w:val="0"/>
          <w:marBottom w:val="0"/>
          <w:divBdr>
            <w:top w:val="none" w:sz="0" w:space="0" w:color="auto"/>
            <w:left w:val="none" w:sz="0" w:space="0" w:color="auto"/>
            <w:bottom w:val="none" w:sz="0" w:space="0" w:color="auto"/>
            <w:right w:val="none" w:sz="0" w:space="0" w:color="auto"/>
          </w:divBdr>
          <w:divsChild>
            <w:div w:id="79170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16063">
      <w:bodyDiv w:val="1"/>
      <w:marLeft w:val="0"/>
      <w:marRight w:val="0"/>
      <w:marTop w:val="0"/>
      <w:marBottom w:val="0"/>
      <w:divBdr>
        <w:top w:val="none" w:sz="0" w:space="0" w:color="auto"/>
        <w:left w:val="none" w:sz="0" w:space="0" w:color="auto"/>
        <w:bottom w:val="none" w:sz="0" w:space="0" w:color="auto"/>
        <w:right w:val="none" w:sz="0" w:space="0" w:color="auto"/>
      </w:divBdr>
    </w:div>
    <w:div w:id="795636940">
      <w:bodyDiv w:val="1"/>
      <w:marLeft w:val="0"/>
      <w:marRight w:val="0"/>
      <w:marTop w:val="0"/>
      <w:marBottom w:val="0"/>
      <w:divBdr>
        <w:top w:val="none" w:sz="0" w:space="0" w:color="auto"/>
        <w:left w:val="none" w:sz="0" w:space="0" w:color="auto"/>
        <w:bottom w:val="none" w:sz="0" w:space="0" w:color="auto"/>
        <w:right w:val="none" w:sz="0" w:space="0" w:color="auto"/>
      </w:divBdr>
    </w:div>
    <w:div w:id="815608150">
      <w:bodyDiv w:val="1"/>
      <w:marLeft w:val="0"/>
      <w:marRight w:val="0"/>
      <w:marTop w:val="0"/>
      <w:marBottom w:val="0"/>
      <w:divBdr>
        <w:top w:val="none" w:sz="0" w:space="0" w:color="auto"/>
        <w:left w:val="none" w:sz="0" w:space="0" w:color="auto"/>
        <w:bottom w:val="none" w:sz="0" w:space="0" w:color="auto"/>
        <w:right w:val="none" w:sz="0" w:space="0" w:color="auto"/>
      </w:divBdr>
    </w:div>
    <w:div w:id="953712492">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114862055">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452018703">
      <w:bodyDiv w:val="1"/>
      <w:marLeft w:val="0"/>
      <w:marRight w:val="0"/>
      <w:marTop w:val="0"/>
      <w:marBottom w:val="0"/>
      <w:divBdr>
        <w:top w:val="none" w:sz="0" w:space="0" w:color="auto"/>
        <w:left w:val="none" w:sz="0" w:space="0" w:color="auto"/>
        <w:bottom w:val="none" w:sz="0" w:space="0" w:color="auto"/>
        <w:right w:val="none" w:sz="0" w:space="0" w:color="auto"/>
      </w:divBdr>
    </w:div>
    <w:div w:id="1550653775">
      <w:bodyDiv w:val="1"/>
      <w:marLeft w:val="0"/>
      <w:marRight w:val="0"/>
      <w:marTop w:val="0"/>
      <w:marBottom w:val="0"/>
      <w:divBdr>
        <w:top w:val="none" w:sz="0" w:space="0" w:color="auto"/>
        <w:left w:val="none" w:sz="0" w:space="0" w:color="auto"/>
        <w:bottom w:val="none" w:sz="0" w:space="0" w:color="auto"/>
        <w:right w:val="none" w:sz="0" w:space="0" w:color="auto"/>
      </w:divBdr>
    </w:div>
    <w:div w:id="1611081946">
      <w:bodyDiv w:val="1"/>
      <w:marLeft w:val="0"/>
      <w:marRight w:val="0"/>
      <w:marTop w:val="0"/>
      <w:marBottom w:val="0"/>
      <w:divBdr>
        <w:top w:val="none" w:sz="0" w:space="0" w:color="auto"/>
        <w:left w:val="none" w:sz="0" w:space="0" w:color="auto"/>
        <w:bottom w:val="none" w:sz="0" w:space="0" w:color="auto"/>
        <w:right w:val="none" w:sz="0" w:space="0" w:color="auto"/>
      </w:divBdr>
    </w:div>
    <w:div w:id="1669021397">
      <w:bodyDiv w:val="1"/>
      <w:marLeft w:val="0"/>
      <w:marRight w:val="0"/>
      <w:marTop w:val="0"/>
      <w:marBottom w:val="0"/>
      <w:divBdr>
        <w:top w:val="none" w:sz="0" w:space="0" w:color="auto"/>
        <w:left w:val="none" w:sz="0" w:space="0" w:color="auto"/>
        <w:bottom w:val="none" w:sz="0" w:space="0" w:color="auto"/>
        <w:right w:val="none" w:sz="0" w:space="0" w:color="auto"/>
      </w:divBdr>
    </w:div>
    <w:div w:id="1678774331">
      <w:bodyDiv w:val="1"/>
      <w:marLeft w:val="0"/>
      <w:marRight w:val="0"/>
      <w:marTop w:val="0"/>
      <w:marBottom w:val="0"/>
      <w:divBdr>
        <w:top w:val="none" w:sz="0" w:space="0" w:color="auto"/>
        <w:left w:val="none" w:sz="0" w:space="0" w:color="auto"/>
        <w:bottom w:val="none" w:sz="0" w:space="0" w:color="auto"/>
        <w:right w:val="none" w:sz="0" w:space="0" w:color="auto"/>
      </w:divBdr>
    </w:div>
    <w:div w:id="1712219624">
      <w:bodyDiv w:val="1"/>
      <w:marLeft w:val="0"/>
      <w:marRight w:val="0"/>
      <w:marTop w:val="0"/>
      <w:marBottom w:val="0"/>
      <w:divBdr>
        <w:top w:val="none" w:sz="0" w:space="0" w:color="auto"/>
        <w:left w:val="none" w:sz="0" w:space="0" w:color="auto"/>
        <w:bottom w:val="none" w:sz="0" w:space="0" w:color="auto"/>
        <w:right w:val="none" w:sz="0" w:space="0" w:color="auto"/>
      </w:divBdr>
    </w:div>
    <w:div w:id="1762919607">
      <w:bodyDiv w:val="1"/>
      <w:marLeft w:val="0"/>
      <w:marRight w:val="0"/>
      <w:marTop w:val="0"/>
      <w:marBottom w:val="0"/>
      <w:divBdr>
        <w:top w:val="none" w:sz="0" w:space="0" w:color="auto"/>
        <w:left w:val="none" w:sz="0" w:space="0" w:color="auto"/>
        <w:bottom w:val="none" w:sz="0" w:space="0" w:color="auto"/>
        <w:right w:val="none" w:sz="0" w:space="0" w:color="auto"/>
      </w:divBdr>
      <w:divsChild>
        <w:div w:id="1177115043">
          <w:marLeft w:val="0"/>
          <w:marRight w:val="0"/>
          <w:marTop w:val="0"/>
          <w:marBottom w:val="0"/>
          <w:divBdr>
            <w:top w:val="none" w:sz="0" w:space="0" w:color="auto"/>
            <w:left w:val="none" w:sz="0" w:space="0" w:color="auto"/>
            <w:bottom w:val="none" w:sz="0" w:space="0" w:color="auto"/>
            <w:right w:val="none" w:sz="0" w:space="0" w:color="auto"/>
          </w:divBdr>
          <w:divsChild>
            <w:div w:id="1411583889">
              <w:marLeft w:val="0"/>
              <w:marRight w:val="0"/>
              <w:marTop w:val="0"/>
              <w:marBottom w:val="0"/>
              <w:divBdr>
                <w:top w:val="none" w:sz="0" w:space="0" w:color="auto"/>
                <w:left w:val="none" w:sz="0" w:space="0" w:color="auto"/>
                <w:bottom w:val="none" w:sz="0" w:space="0" w:color="auto"/>
                <w:right w:val="none" w:sz="0" w:space="0" w:color="auto"/>
              </w:divBdr>
            </w:div>
          </w:divsChild>
        </w:div>
        <w:div w:id="664012660">
          <w:marLeft w:val="0"/>
          <w:marRight w:val="0"/>
          <w:marTop w:val="0"/>
          <w:marBottom w:val="0"/>
          <w:divBdr>
            <w:top w:val="none" w:sz="0" w:space="0" w:color="auto"/>
            <w:left w:val="none" w:sz="0" w:space="0" w:color="auto"/>
            <w:bottom w:val="none" w:sz="0" w:space="0" w:color="auto"/>
            <w:right w:val="none" w:sz="0" w:space="0" w:color="auto"/>
          </w:divBdr>
          <w:divsChild>
            <w:div w:id="148493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596422">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6.jpeg"/><Relationship Id="rId39" Type="http://schemas.openxmlformats.org/officeDocument/2006/relationships/header" Target="header4.xml"/><Relationship Id="rId21" Type="http://schemas.openxmlformats.org/officeDocument/2006/relationships/header" Target="header2.xml"/><Relationship Id="rId34" Type="http://schemas.openxmlformats.org/officeDocument/2006/relationships/hyperlink" Target="https://pixelware.com/servicios-soporte-licitadores/" TargetMode="External"/><Relationship Id="rId42" Type="http://schemas.openxmlformats.org/officeDocument/2006/relationships/header" Target="head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4.jpeg"/><Relationship Id="rId32" Type="http://schemas.openxmlformats.org/officeDocument/2006/relationships/hyperlink" Target="https://www.google.com/maps/place/data=!4m2!3m1!1s0x12a4a33d2f075231:0x4a7a9aa10454d3ca?sa=X&amp;ved=1t:8290&amp;ictx=111" TargetMode="External"/><Relationship Id="rId37" Type="http://schemas.openxmlformats.org/officeDocument/2006/relationships/hyperlink" Target="mailto:protecciodedades.eco@gencat.cat" TargetMode="External"/><Relationship Id="rId40" Type="http://schemas.openxmlformats.org/officeDocument/2006/relationships/footer" Target="footer3.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2.xml"/><Relationship Id="rId28" Type="http://schemas.openxmlformats.org/officeDocument/2006/relationships/image" Target="media/image18.jpeg"/><Relationship Id="rId36" Type="http://schemas.openxmlformats.org/officeDocument/2006/relationships/hyperlink" Target="mailto:dpo@barcelonactiva.cat"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1.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hyperlink" Target="mailto:juridic@barcelonactiva.cat" TargetMode="External"/><Relationship Id="rId43" Type="http://schemas.openxmlformats.org/officeDocument/2006/relationships/footer" Target="footer5.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5.jpeg"/><Relationship Id="rId33" Type="http://schemas.openxmlformats.org/officeDocument/2006/relationships/hyperlink" Target="https://seuelectronica.ajuntament.barcelona.cat/licitacioelectronica" TargetMode="External"/><Relationship Id="rId38" Type="http://schemas.openxmlformats.org/officeDocument/2006/relationships/header" Target="header3.xml"/><Relationship Id="rId20" Type="http://schemas.openxmlformats.org/officeDocument/2006/relationships/header" Target="header1.xml"/><Relationship Id="rId41"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3.emf"/></Relationships>
</file>

<file path=word/_rels/header2.xml.rels><?xml version="1.0" encoding="UTF-8" standalone="yes"?>
<Relationships xmlns="http://schemas.openxmlformats.org/package/2006/relationships"><Relationship Id="rId1" Type="http://schemas.openxmlformats.org/officeDocument/2006/relationships/image" Target="media/image13.emf"/></Relationships>
</file>

<file path=word/_rels/header3.xml.rels><?xml version="1.0" encoding="UTF-8" standalone="yes"?>
<Relationships xmlns="http://schemas.openxmlformats.org/package/2006/relationships"><Relationship Id="rId1" Type="http://schemas.openxmlformats.org/officeDocument/2006/relationships/image" Target="media/image13.emf"/></Relationships>
</file>

<file path=word/_rels/header4.xml.rels><?xml version="1.0" encoding="UTF-8" standalone="yes"?>
<Relationships xmlns="http://schemas.openxmlformats.org/package/2006/relationships"><Relationship Id="rId1" Type="http://schemas.openxmlformats.org/officeDocument/2006/relationships/image" Target="media/image13.emf"/></Relationships>
</file>

<file path=word/_rels/header5.xml.rels><?xml version="1.0" encoding="UTF-8" standalone="yes"?>
<Relationships xmlns="http://schemas.openxmlformats.org/package/2006/relationships"><Relationship Id="rId1" Type="http://schemas.openxmlformats.org/officeDocument/2006/relationships/image" Target="media/image2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3232</Words>
  <Characters>18425</Characters>
  <Application>Microsoft Office Word</Application>
  <DocSecurity>0</DocSecurity>
  <Lines>153</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Gerard Rosell Teixidó</cp:lastModifiedBy>
  <cp:revision>3</cp:revision>
  <cp:lastPrinted>2016-07-04T06:50:00Z</cp:lastPrinted>
  <dcterms:created xsi:type="dcterms:W3CDTF">2025-03-18T17:14:00Z</dcterms:created>
  <dcterms:modified xsi:type="dcterms:W3CDTF">2025-03-19T08:11:00Z</dcterms:modified>
</cp:coreProperties>
</file>