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A574DB" w:rsidRDefault="004A6764" w:rsidP="00A574DB">
      <w:pPr>
        <w:pStyle w:val="Textindependent"/>
        <w:ind w:left="1440" w:hanging="1440"/>
        <w:rPr>
          <w:rFonts w:ascii="Arial Narrow" w:hAnsi="Arial Narrow"/>
          <w:b/>
          <w:sz w:val="22"/>
          <w:szCs w:val="22"/>
          <w:u w:val="single"/>
        </w:rPr>
      </w:pPr>
      <w:r w:rsidRPr="00A574DB">
        <w:rPr>
          <w:rFonts w:ascii="Arial Narrow" w:hAnsi="Arial Narrow"/>
          <w:b/>
          <w:sz w:val="22"/>
          <w:szCs w:val="22"/>
          <w:u w:val="single"/>
        </w:rPr>
        <w:t>CONTRACTE MENOR AMB PUBLICITAT EN EL PERFIL</w:t>
      </w:r>
    </w:p>
    <w:p w14:paraId="2B613E98" w14:textId="77777777" w:rsidR="004A6764" w:rsidRPr="00A574DB" w:rsidRDefault="004A6764" w:rsidP="00A574DB">
      <w:pPr>
        <w:pStyle w:val="Textindependent"/>
        <w:ind w:left="1440" w:hanging="1440"/>
        <w:rPr>
          <w:rFonts w:ascii="Arial Narrow" w:hAnsi="Arial Narrow"/>
          <w:b/>
          <w:sz w:val="22"/>
          <w:szCs w:val="22"/>
        </w:rPr>
      </w:pPr>
    </w:p>
    <w:p w14:paraId="4CAB1B25" w14:textId="77777777" w:rsidR="004A6764" w:rsidRPr="00A574DB" w:rsidRDefault="008B4CB5" w:rsidP="00A574DB">
      <w:pPr>
        <w:pStyle w:val="Textindependent"/>
        <w:ind w:left="1440" w:hanging="1440"/>
        <w:rPr>
          <w:rFonts w:ascii="Arial Narrow" w:hAnsi="Arial Narrow"/>
          <w:b/>
          <w:sz w:val="22"/>
          <w:szCs w:val="22"/>
        </w:rPr>
      </w:pPr>
      <w:r w:rsidRPr="00A574DB">
        <w:rPr>
          <w:rFonts w:ascii="Arial Narrow" w:hAnsi="Arial Narrow"/>
          <w:b/>
          <w:sz w:val="22"/>
          <w:szCs w:val="22"/>
        </w:rPr>
        <w:t xml:space="preserve">DOCUMENT </w:t>
      </w:r>
      <w:r w:rsidR="004A6764" w:rsidRPr="00A574DB">
        <w:rPr>
          <w:rFonts w:ascii="Arial Narrow" w:hAnsi="Arial Narrow"/>
          <w:b/>
          <w:sz w:val="22"/>
          <w:szCs w:val="22"/>
        </w:rPr>
        <w:t>DESCRIP</w:t>
      </w:r>
      <w:r w:rsidRPr="00A574DB">
        <w:rPr>
          <w:rFonts w:ascii="Arial Narrow" w:hAnsi="Arial Narrow"/>
          <w:b/>
          <w:sz w:val="22"/>
          <w:szCs w:val="22"/>
        </w:rPr>
        <w:t>TIU</w:t>
      </w:r>
      <w:r w:rsidR="004A6764" w:rsidRPr="00A574DB">
        <w:rPr>
          <w:rFonts w:ascii="Arial Narrow" w:hAnsi="Arial Narrow"/>
          <w:b/>
          <w:sz w:val="22"/>
          <w:szCs w:val="22"/>
        </w:rPr>
        <w:t xml:space="preserve"> DEL CONTRACTE</w:t>
      </w:r>
    </w:p>
    <w:p w14:paraId="5B3D30AF" w14:textId="77777777" w:rsidR="004A6764" w:rsidRPr="00A574DB" w:rsidRDefault="004A6764" w:rsidP="00A574DB">
      <w:pPr>
        <w:pStyle w:val="Textindependent"/>
        <w:rPr>
          <w:rFonts w:ascii="Arial Narrow" w:hAnsi="Arial Narrow"/>
          <w:sz w:val="22"/>
          <w:szCs w:val="22"/>
        </w:rPr>
      </w:pPr>
    </w:p>
    <w:p w14:paraId="55818609" w14:textId="77777777" w:rsidR="004A6764" w:rsidRPr="00A574DB"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574DB">
        <w:rPr>
          <w:rFonts w:ascii="Arial Narrow" w:hAnsi="Arial Narrow" w:cs="Arial"/>
          <w:b/>
          <w:sz w:val="22"/>
          <w:u w:val="single"/>
        </w:rPr>
        <w:t>Dades del contracte</w:t>
      </w:r>
    </w:p>
    <w:p w14:paraId="64FFE6A7"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1"/>
        <w:gridCol w:w="4910"/>
      </w:tblGrid>
      <w:tr w:rsidR="004A6764" w:rsidRPr="00A574DB" w14:paraId="052DB028" w14:textId="77777777" w:rsidTr="00730048">
        <w:trPr>
          <w:trHeight w:val="340"/>
        </w:trPr>
        <w:tc>
          <w:tcPr>
            <w:tcW w:w="4219" w:type="dxa"/>
            <w:vAlign w:val="center"/>
          </w:tcPr>
          <w:p w14:paraId="48407746"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Codi contracte:</w:t>
            </w:r>
          </w:p>
        </w:tc>
        <w:tc>
          <w:tcPr>
            <w:tcW w:w="4992" w:type="dxa"/>
            <w:vAlign w:val="center"/>
          </w:tcPr>
          <w:p w14:paraId="6C2C93C4" w14:textId="33F6DE8F" w:rsidR="004A6764" w:rsidRPr="00A574DB" w:rsidRDefault="00996D10"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CM3</w:t>
            </w:r>
            <w:r w:rsidR="002450A8">
              <w:rPr>
                <w:rFonts w:ascii="Arial Narrow" w:hAnsi="Arial Narrow" w:cs="Arial"/>
                <w:sz w:val="20"/>
                <w:szCs w:val="20"/>
              </w:rPr>
              <w:t>6</w:t>
            </w:r>
            <w:r w:rsidRPr="00A574DB">
              <w:rPr>
                <w:rFonts w:ascii="Arial Narrow" w:hAnsi="Arial Narrow" w:cs="Arial"/>
                <w:sz w:val="20"/>
                <w:szCs w:val="20"/>
              </w:rPr>
              <w:t>-26</w:t>
            </w:r>
          </w:p>
        </w:tc>
      </w:tr>
      <w:tr w:rsidR="004A6764" w:rsidRPr="00A574DB" w14:paraId="23CF2331" w14:textId="77777777" w:rsidTr="00730048">
        <w:trPr>
          <w:trHeight w:val="340"/>
        </w:trPr>
        <w:tc>
          <w:tcPr>
            <w:tcW w:w="4219" w:type="dxa"/>
            <w:vAlign w:val="center"/>
          </w:tcPr>
          <w:p w14:paraId="44CB9C03"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Tipus contracte:</w:t>
            </w:r>
          </w:p>
        </w:tc>
        <w:tc>
          <w:tcPr>
            <w:tcW w:w="4992" w:type="dxa"/>
            <w:vAlign w:val="center"/>
          </w:tcPr>
          <w:p w14:paraId="522D02BE" w14:textId="67999D13" w:rsidR="004A6764" w:rsidRPr="00A574DB" w:rsidRDefault="001A6BB0"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sz w:val="20"/>
                <w:szCs w:val="20"/>
              </w:rPr>
              <w:t>Serveis</w:t>
            </w:r>
          </w:p>
        </w:tc>
      </w:tr>
      <w:tr w:rsidR="004A6764" w:rsidRPr="00A574DB" w14:paraId="18418058" w14:textId="77777777" w:rsidTr="00730048">
        <w:trPr>
          <w:trHeight w:val="340"/>
        </w:trPr>
        <w:tc>
          <w:tcPr>
            <w:tcW w:w="4219" w:type="dxa"/>
            <w:vAlign w:val="center"/>
          </w:tcPr>
          <w:p w14:paraId="5C85E56B"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Objecte:</w:t>
            </w:r>
          </w:p>
        </w:tc>
        <w:tc>
          <w:tcPr>
            <w:tcW w:w="4992" w:type="dxa"/>
            <w:vAlign w:val="center"/>
          </w:tcPr>
          <w:p w14:paraId="17BF12D0" w14:textId="364059C0" w:rsidR="004A6764" w:rsidRPr="00A574DB" w:rsidRDefault="002450A8"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sidRPr="002450A8">
              <w:rPr>
                <w:rFonts w:ascii="Arial Narrow" w:hAnsi="Arial Narrow" w:cs="Arial"/>
                <w:sz w:val="20"/>
                <w:szCs w:val="20"/>
              </w:rPr>
              <w:t>Serveis de consultoria i assistència tècnica especialitzada per a la redacció del Pla de Mobilitat Sostenible de Barcelona Activa, en el marc de la Llei 9/2025 de 3 desembre 2026 i el Reial Decret 7/2026 de 20 de març, incloent diagnosi, definició d’objectius i pla d’acció</w:t>
            </w:r>
          </w:p>
        </w:tc>
      </w:tr>
      <w:tr w:rsidR="004A6764" w:rsidRPr="00A574DB" w14:paraId="324FC818" w14:textId="77777777" w:rsidTr="003F7DCD">
        <w:trPr>
          <w:trHeight w:val="340"/>
        </w:trPr>
        <w:tc>
          <w:tcPr>
            <w:tcW w:w="4219" w:type="dxa"/>
            <w:vAlign w:val="center"/>
          </w:tcPr>
          <w:p w14:paraId="2946B9B4" w14:textId="1B1580F3"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b/>
                <w:sz w:val="20"/>
                <w:szCs w:val="20"/>
              </w:rPr>
              <w:t>Pressupost net</w:t>
            </w:r>
            <w:r w:rsidRPr="00A574DB">
              <w:rPr>
                <w:rFonts w:ascii="Arial Narrow" w:hAnsi="Arial Narrow" w:cs="Arial"/>
                <w:sz w:val="20"/>
                <w:szCs w:val="20"/>
              </w:rPr>
              <w:t xml:space="preserve"> (sense l’IVA)</w:t>
            </w:r>
          </w:p>
          <w:p w14:paraId="2D2E676A" w14:textId="77777777"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 xml:space="preserve">IVA tipus 21% </w:t>
            </w:r>
          </w:p>
          <w:p w14:paraId="33BD0BB9" w14:textId="57DC2FB1"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Pressupost de licitació (IVA inclòs)</w:t>
            </w:r>
            <w:r w:rsidR="00723B76" w:rsidRPr="00A574DB">
              <w:rPr>
                <w:rFonts w:ascii="Arial Narrow" w:hAnsi="Arial Narrow" w:cs="Arial"/>
                <w:sz w:val="20"/>
                <w:szCs w:val="20"/>
              </w:rPr>
              <w:t xml:space="preserve"> </w:t>
            </w:r>
          </w:p>
          <w:p w14:paraId="3E14D351" w14:textId="3451AC7D"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i/>
                <w:sz w:val="20"/>
                <w:szCs w:val="20"/>
                <w:u w:val="single"/>
              </w:rPr>
              <w:t>Aquest pressupost net no pot ser superat per les ofertes d</w:t>
            </w:r>
            <w:r w:rsidR="008B1464" w:rsidRPr="00A574DB">
              <w:rPr>
                <w:rFonts w:ascii="Arial Narrow" w:hAnsi="Arial Narrow" w:cs="Arial"/>
                <w:i/>
                <w:sz w:val="20"/>
                <w:szCs w:val="20"/>
                <w:u w:val="single"/>
              </w:rPr>
              <w:t xml:space="preserve">e les </w:t>
            </w:r>
            <w:r w:rsidRPr="00A574DB">
              <w:rPr>
                <w:rFonts w:ascii="Arial Narrow" w:hAnsi="Arial Narrow" w:cs="Arial"/>
                <w:i/>
                <w:sz w:val="20"/>
                <w:szCs w:val="20"/>
                <w:u w:val="single"/>
              </w:rPr>
              <w:t>licitador</w:t>
            </w:r>
            <w:r w:rsidR="008B1464" w:rsidRPr="00A574DB">
              <w:rPr>
                <w:rFonts w:ascii="Arial Narrow" w:hAnsi="Arial Narrow" w:cs="Arial"/>
                <w:i/>
                <w:sz w:val="20"/>
                <w:szCs w:val="20"/>
                <w:u w:val="single"/>
              </w:rPr>
              <w:t>e</w:t>
            </w:r>
            <w:r w:rsidRPr="00A574DB">
              <w:rPr>
                <w:rFonts w:ascii="Arial Narrow" w:hAnsi="Arial Narrow" w:cs="Arial"/>
                <w:i/>
                <w:sz w:val="20"/>
                <w:szCs w:val="20"/>
                <w:u w:val="single"/>
              </w:rPr>
              <w:t>s</w:t>
            </w:r>
          </w:p>
        </w:tc>
        <w:tc>
          <w:tcPr>
            <w:tcW w:w="4992" w:type="dxa"/>
          </w:tcPr>
          <w:p w14:paraId="0CFB518A" w14:textId="619FBF4C" w:rsidR="004A6764"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1</w:t>
            </w:r>
            <w:r w:rsidR="002450A8">
              <w:rPr>
                <w:rFonts w:ascii="Arial Narrow" w:hAnsi="Arial Narrow" w:cs="Arial"/>
                <w:sz w:val="20"/>
                <w:szCs w:val="20"/>
              </w:rPr>
              <w:t>1</w:t>
            </w:r>
            <w:r w:rsidRPr="00A574DB">
              <w:rPr>
                <w:rFonts w:ascii="Arial Narrow" w:hAnsi="Arial Narrow" w:cs="Arial"/>
                <w:sz w:val="20"/>
                <w:szCs w:val="20"/>
              </w:rPr>
              <w:t>.</w:t>
            </w:r>
            <w:r w:rsidR="002450A8">
              <w:rPr>
                <w:rFonts w:ascii="Arial Narrow" w:hAnsi="Arial Narrow" w:cs="Arial"/>
                <w:sz w:val="20"/>
                <w:szCs w:val="20"/>
              </w:rPr>
              <w:t>000</w:t>
            </w:r>
            <w:r w:rsidRPr="00A574DB">
              <w:rPr>
                <w:rFonts w:ascii="Arial Narrow" w:hAnsi="Arial Narrow" w:cs="Arial"/>
                <w:sz w:val="20"/>
                <w:szCs w:val="20"/>
              </w:rPr>
              <w:t>,00€</w:t>
            </w:r>
          </w:p>
          <w:p w14:paraId="6E6713BE" w14:textId="02FF7E01" w:rsidR="003F7DCD" w:rsidRPr="00A574DB" w:rsidRDefault="006E364B"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 xml:space="preserve">  </w:t>
            </w:r>
            <w:r w:rsidR="002450A8">
              <w:rPr>
                <w:rFonts w:ascii="Arial Narrow" w:hAnsi="Arial Narrow" w:cs="Arial"/>
                <w:sz w:val="20"/>
                <w:szCs w:val="20"/>
              </w:rPr>
              <w:t>2.310</w:t>
            </w:r>
            <w:r w:rsidRPr="00A574DB">
              <w:rPr>
                <w:rFonts w:ascii="Arial Narrow" w:hAnsi="Arial Narrow" w:cs="Arial"/>
                <w:sz w:val="20"/>
                <w:szCs w:val="20"/>
              </w:rPr>
              <w:t>,</w:t>
            </w:r>
            <w:r w:rsidR="002450A8">
              <w:rPr>
                <w:rFonts w:ascii="Arial Narrow" w:hAnsi="Arial Narrow" w:cs="Arial"/>
                <w:sz w:val="20"/>
                <w:szCs w:val="20"/>
              </w:rPr>
              <w:t>0</w:t>
            </w:r>
            <w:r w:rsidRPr="00A574DB">
              <w:rPr>
                <w:rFonts w:ascii="Arial Narrow" w:hAnsi="Arial Narrow" w:cs="Arial"/>
                <w:sz w:val="20"/>
                <w:szCs w:val="20"/>
              </w:rPr>
              <w:t>0€</w:t>
            </w:r>
          </w:p>
          <w:p w14:paraId="3FFB9A00" w14:textId="6C06C865"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sidRPr="00A574DB">
              <w:rPr>
                <w:rFonts w:ascii="Arial Narrow" w:hAnsi="Arial Narrow" w:cs="Arial"/>
                <w:sz w:val="20"/>
                <w:szCs w:val="20"/>
              </w:rPr>
              <w:t>1</w:t>
            </w:r>
            <w:r w:rsidR="002450A8">
              <w:rPr>
                <w:rFonts w:ascii="Arial Narrow" w:hAnsi="Arial Narrow" w:cs="Arial"/>
                <w:sz w:val="20"/>
                <w:szCs w:val="20"/>
              </w:rPr>
              <w:t>3</w:t>
            </w:r>
            <w:r w:rsidRPr="00A574DB">
              <w:rPr>
                <w:rFonts w:ascii="Arial Narrow" w:hAnsi="Arial Narrow" w:cs="Arial"/>
                <w:sz w:val="20"/>
                <w:szCs w:val="20"/>
              </w:rPr>
              <w:t>.</w:t>
            </w:r>
            <w:r w:rsidR="002450A8">
              <w:rPr>
                <w:rFonts w:ascii="Arial Narrow" w:hAnsi="Arial Narrow" w:cs="Arial"/>
                <w:sz w:val="20"/>
                <w:szCs w:val="20"/>
              </w:rPr>
              <w:t>310</w:t>
            </w:r>
            <w:r w:rsidRPr="00A574DB">
              <w:rPr>
                <w:rFonts w:ascii="Arial Narrow" w:hAnsi="Arial Narrow" w:cs="Arial"/>
                <w:sz w:val="20"/>
                <w:szCs w:val="20"/>
              </w:rPr>
              <w:t>,</w:t>
            </w:r>
            <w:r w:rsidR="002450A8">
              <w:rPr>
                <w:rFonts w:ascii="Arial Narrow" w:hAnsi="Arial Narrow" w:cs="Arial"/>
                <w:sz w:val="20"/>
                <w:szCs w:val="20"/>
              </w:rPr>
              <w:t>0</w:t>
            </w:r>
            <w:r w:rsidRPr="00A574DB">
              <w:rPr>
                <w:rFonts w:ascii="Arial Narrow" w:hAnsi="Arial Narrow" w:cs="Arial"/>
                <w:sz w:val="20"/>
                <w:szCs w:val="20"/>
              </w:rPr>
              <w:t>0€</w:t>
            </w:r>
          </w:p>
        </w:tc>
      </w:tr>
    </w:tbl>
    <w:p w14:paraId="117329EE" w14:textId="77777777" w:rsidR="006608D7" w:rsidRPr="002450A8" w:rsidRDefault="006608D7"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u w:val="single"/>
        </w:rPr>
      </w:pPr>
    </w:p>
    <w:p w14:paraId="601B23E3" w14:textId="77777777" w:rsidR="002450A8" w:rsidRPr="002450A8" w:rsidRDefault="002450A8"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2450A8">
        <w:rPr>
          <w:rFonts w:ascii="Arial Narrow" w:hAnsi="Arial Narrow" w:cs="Arial"/>
          <w:b/>
          <w:sz w:val="20"/>
          <w:szCs w:val="20"/>
          <w:u w:val="single"/>
        </w:rPr>
        <w:t>Antecedents</w:t>
      </w:r>
    </w:p>
    <w:p w14:paraId="0C3CA365" w14:textId="77777777" w:rsidR="002450A8" w:rsidRPr="002450A8" w:rsidRDefault="002450A8"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p>
    <w:p w14:paraId="6B6875E2" w14:textId="77777777" w:rsidR="002450A8" w:rsidRDefault="002450A8" w:rsidP="002450A8">
      <w:pPr>
        <w:rPr>
          <w:rFonts w:ascii="Arial Narrow" w:hAnsi="Arial Narrow" w:cs="Arial"/>
          <w:sz w:val="20"/>
          <w:szCs w:val="20"/>
        </w:rPr>
      </w:pPr>
      <w:r w:rsidRPr="002450A8">
        <w:rPr>
          <w:rFonts w:ascii="Arial Narrow" w:hAnsi="Arial Narrow" w:cs="Arial"/>
          <w:sz w:val="20"/>
          <w:szCs w:val="20"/>
        </w:rPr>
        <w:t>La missió de Barcelona Activa és promoure l’ocupació de qualitat, la iniciativa emprenedora, la competitivitat empresarial i la diversificació del teixit productiu, per a assolir un model econòmic sostenible, inclusiu i just. En aquest context</w:t>
      </w:r>
      <w:r>
        <w:rPr>
          <w:rFonts w:ascii="Arial Narrow" w:hAnsi="Arial Narrow" w:cs="Arial"/>
          <w:sz w:val="20"/>
          <w:szCs w:val="20"/>
        </w:rPr>
        <w:t>,</w:t>
      </w:r>
      <w:r w:rsidRPr="002450A8">
        <w:rPr>
          <w:rFonts w:ascii="Arial Narrow" w:hAnsi="Arial Narrow" w:cs="Arial"/>
          <w:sz w:val="20"/>
          <w:szCs w:val="20"/>
        </w:rPr>
        <w:t xml:space="preserve"> Barcelona Activa, en el marc de la seva Política de Qualitat, adquireix els 6 compromisos següents: </w:t>
      </w:r>
      <w:r>
        <w:rPr>
          <w:rFonts w:ascii="Arial Narrow" w:hAnsi="Arial Narrow" w:cs="Arial"/>
          <w:sz w:val="20"/>
          <w:szCs w:val="20"/>
        </w:rPr>
        <w:t>l</w:t>
      </w:r>
      <w:r w:rsidRPr="002450A8">
        <w:rPr>
          <w:rFonts w:ascii="Arial Narrow" w:hAnsi="Arial Narrow" w:cs="Arial"/>
          <w:sz w:val="20"/>
          <w:szCs w:val="20"/>
        </w:rPr>
        <w:t xml:space="preserve">es persones usuàries al centre, sostenibilitat, digitalització, dades de qualitat, gestió del coneixement, implicació i compromís de les persones treballadores. </w:t>
      </w:r>
    </w:p>
    <w:p w14:paraId="2DDCCC11" w14:textId="77777777" w:rsidR="002450A8" w:rsidRDefault="002450A8" w:rsidP="002450A8">
      <w:pPr>
        <w:rPr>
          <w:rFonts w:ascii="Arial Narrow" w:hAnsi="Arial Narrow" w:cs="Arial"/>
          <w:sz w:val="20"/>
          <w:szCs w:val="20"/>
        </w:rPr>
      </w:pPr>
    </w:p>
    <w:p w14:paraId="0D550AB3" w14:textId="6D2E8452" w:rsidR="002450A8" w:rsidRPr="002450A8" w:rsidRDefault="002450A8" w:rsidP="002450A8">
      <w:pPr>
        <w:rPr>
          <w:rFonts w:ascii="Arial Narrow" w:hAnsi="Arial Narrow" w:cs="Arial"/>
          <w:sz w:val="20"/>
          <w:szCs w:val="20"/>
        </w:rPr>
      </w:pPr>
      <w:r w:rsidRPr="002450A8">
        <w:rPr>
          <w:rFonts w:ascii="Arial Narrow" w:hAnsi="Arial Narrow" w:cs="Arial"/>
          <w:sz w:val="20"/>
          <w:szCs w:val="20"/>
        </w:rPr>
        <w:t xml:space="preserve">Barcelona Activa també estableix en la seva Política de Sostenibilitat 5 compromisos, sent el </w:t>
      </w:r>
      <w:r>
        <w:rPr>
          <w:rFonts w:ascii="Arial Narrow" w:hAnsi="Arial Narrow" w:cs="Arial"/>
          <w:sz w:val="20"/>
          <w:szCs w:val="20"/>
        </w:rPr>
        <w:t>cinquè r</w:t>
      </w:r>
      <w:r w:rsidRPr="002450A8">
        <w:rPr>
          <w:rFonts w:ascii="Arial Narrow" w:hAnsi="Arial Narrow" w:cs="Arial"/>
          <w:sz w:val="20"/>
          <w:szCs w:val="20"/>
        </w:rPr>
        <w:t>eduir l’impacte mediambiental associat a l’activitat de l’organització, contribuint a la lluita contra l’emergència climàtica.</w:t>
      </w:r>
    </w:p>
    <w:p w14:paraId="12882090" w14:textId="77777777" w:rsidR="002450A8" w:rsidRPr="002450A8" w:rsidRDefault="002450A8" w:rsidP="002450A8">
      <w:pPr>
        <w:rPr>
          <w:rFonts w:ascii="Arial Narrow" w:hAnsi="Arial Narrow" w:cs="Arial"/>
          <w:sz w:val="20"/>
          <w:szCs w:val="20"/>
        </w:rPr>
      </w:pPr>
    </w:p>
    <w:p w14:paraId="0B55FC3F" w14:textId="2C9735D3"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En aquest marc i d’acord a la Llei 9/2025 de 3 desembre 2026 i el Reial Decret 7/2026 de 20 de març i en coherència amb les polítiques municipals, Barcelona Activa es proposa actualitzar el seu pla de mobilitat sostenible aprovat i registrat a l’ATM el 2023.</w:t>
      </w:r>
    </w:p>
    <w:p w14:paraId="7CBABEBF" w14:textId="77777777" w:rsidR="002450A8" w:rsidRPr="002450A8" w:rsidRDefault="002450A8" w:rsidP="002450A8">
      <w:pPr>
        <w:pStyle w:val="Texto"/>
        <w:spacing w:after="0"/>
        <w:jc w:val="both"/>
        <w:rPr>
          <w:rFonts w:ascii="Arial Narrow" w:hAnsi="Arial Narrow" w:cs="Arial"/>
          <w:color w:val="000000" w:themeColor="text1"/>
        </w:rPr>
      </w:pPr>
    </w:p>
    <w:p w14:paraId="233498A1" w14:textId="77777777" w:rsidR="002450A8" w:rsidRPr="002450A8" w:rsidRDefault="002450A8"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2450A8">
        <w:rPr>
          <w:rFonts w:ascii="Arial Narrow" w:hAnsi="Arial Narrow" w:cs="Arial"/>
          <w:b/>
          <w:sz w:val="20"/>
          <w:szCs w:val="20"/>
          <w:u w:val="single"/>
        </w:rPr>
        <w:t>Descripció de l’objecte. Prescripcions tècniques</w:t>
      </w:r>
    </w:p>
    <w:p w14:paraId="33D01A0D" w14:textId="77777777" w:rsidR="002450A8" w:rsidRPr="002450A8" w:rsidRDefault="002450A8"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51843C17" w14:textId="77777777"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La finalitat del contracte:</w:t>
      </w:r>
    </w:p>
    <w:p w14:paraId="59021040" w14:textId="77777777" w:rsidR="002450A8" w:rsidRPr="002450A8" w:rsidRDefault="002450A8" w:rsidP="002450A8">
      <w:pPr>
        <w:pStyle w:val="Texto"/>
        <w:spacing w:after="0"/>
        <w:jc w:val="both"/>
        <w:rPr>
          <w:rFonts w:ascii="Arial Narrow" w:hAnsi="Arial Narrow" w:cs="Arial"/>
          <w:color w:val="000000" w:themeColor="text1"/>
        </w:rPr>
      </w:pPr>
    </w:p>
    <w:p w14:paraId="3F36558B" w14:textId="77777777"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Serveis de consultoria i assistència tècnica especialitzada per a la redacció del Pla de Mobilitat Sostenible de Barcelona Activa, en el marc de la Llei 9/2025 de 3 desembre 2026 i el Reial Decret 7/2026 de 20 de març, incloent diagnosi, definició d’objectius i pla d’acció.</w:t>
      </w:r>
    </w:p>
    <w:p w14:paraId="227C9DB9" w14:textId="77777777" w:rsidR="002450A8" w:rsidRPr="002450A8" w:rsidRDefault="002450A8" w:rsidP="002450A8">
      <w:pPr>
        <w:pStyle w:val="Texto"/>
        <w:spacing w:after="0"/>
        <w:jc w:val="both"/>
        <w:rPr>
          <w:rFonts w:ascii="Arial Narrow" w:hAnsi="Arial Narrow" w:cs="Arial"/>
          <w:color w:val="000000" w:themeColor="text1"/>
        </w:rPr>
      </w:pPr>
    </w:p>
    <w:p w14:paraId="21BB8F16" w14:textId="28C0AEE6"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Pel que fa a l’objecte del contracte</w:t>
      </w:r>
      <w:r>
        <w:rPr>
          <w:rFonts w:ascii="Arial Narrow" w:hAnsi="Arial Narrow" w:cs="Arial"/>
          <w:color w:val="000000" w:themeColor="text1"/>
        </w:rPr>
        <w:t>:</w:t>
      </w:r>
      <w:r w:rsidRPr="002450A8">
        <w:rPr>
          <w:rFonts w:ascii="Arial Narrow" w:hAnsi="Arial Narrow" w:cs="Arial"/>
          <w:color w:val="000000" w:themeColor="text1"/>
        </w:rPr>
        <w:t xml:space="preserve"> </w:t>
      </w:r>
    </w:p>
    <w:p w14:paraId="336D0068" w14:textId="77777777" w:rsidR="002450A8" w:rsidRPr="002450A8" w:rsidRDefault="002450A8" w:rsidP="002450A8">
      <w:pPr>
        <w:pStyle w:val="Texto"/>
        <w:spacing w:after="0"/>
        <w:ind w:firstLine="708"/>
        <w:jc w:val="both"/>
        <w:rPr>
          <w:rFonts w:ascii="Arial Narrow" w:hAnsi="Arial Narrow" w:cs="Arial"/>
          <w:color w:val="000000" w:themeColor="text1"/>
        </w:rPr>
      </w:pPr>
    </w:p>
    <w:p w14:paraId="77B55F35"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Metodologia de treball</w:t>
      </w:r>
    </w:p>
    <w:p w14:paraId="110E7684" w14:textId="77777777" w:rsidR="002450A8" w:rsidRDefault="002450A8" w:rsidP="002450A8">
      <w:pPr>
        <w:pStyle w:val="Texto"/>
        <w:spacing w:after="0"/>
        <w:jc w:val="both"/>
        <w:rPr>
          <w:rFonts w:ascii="Arial Narrow" w:hAnsi="Arial Narrow" w:cs="Arial"/>
          <w:color w:val="000000" w:themeColor="text1"/>
        </w:rPr>
      </w:pPr>
    </w:p>
    <w:p w14:paraId="041274C3" w14:textId="030279FC"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La metodologia de treball es desenvoluparà de manera estructurada, iterativa i participativa, amb l’objectiu de garantir una diagnosi rigorosa, una definició coherent d’objectius i l’elaboració d’un pla d’acció viable per a la mobilitat sostenible de Barcelona Activa, d’acord amb el marc normatiu vigent.</w:t>
      </w:r>
    </w:p>
    <w:p w14:paraId="5315FDBC" w14:textId="77777777" w:rsidR="002450A8" w:rsidRPr="002450A8" w:rsidRDefault="002450A8" w:rsidP="002450A8">
      <w:pPr>
        <w:pStyle w:val="Texto"/>
        <w:spacing w:after="0"/>
        <w:ind w:firstLine="708"/>
        <w:jc w:val="both"/>
        <w:rPr>
          <w:rFonts w:ascii="Arial Narrow" w:hAnsi="Arial Narrow" w:cs="Arial"/>
          <w:color w:val="000000" w:themeColor="text1"/>
        </w:rPr>
      </w:pPr>
    </w:p>
    <w:p w14:paraId="0DB3E52D"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1. Fase de diagnosi i recollida d’informació</w:t>
      </w:r>
    </w:p>
    <w:p w14:paraId="64E3CB47" w14:textId="77777777" w:rsidR="002450A8" w:rsidRDefault="002450A8" w:rsidP="002450A8">
      <w:pPr>
        <w:pStyle w:val="Texto"/>
        <w:spacing w:after="0"/>
        <w:jc w:val="both"/>
        <w:rPr>
          <w:rFonts w:ascii="Arial Narrow" w:hAnsi="Arial Narrow" w:cs="Arial"/>
          <w:color w:val="000000" w:themeColor="text1"/>
        </w:rPr>
      </w:pPr>
    </w:p>
    <w:p w14:paraId="496B9496" w14:textId="72E561BF"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En aquesta fase es realitzarà una anàlisi exhaustiva de la situació actual de la mobilitat associada a l’activitat de Barcelona Activa, així com del context organitzatiu i normatiu.</w:t>
      </w:r>
    </w:p>
    <w:p w14:paraId="3F3022E5" w14:textId="77777777" w:rsidR="002450A8" w:rsidRPr="002450A8" w:rsidRDefault="002450A8" w:rsidP="002450A8">
      <w:pPr>
        <w:pStyle w:val="Texto"/>
        <w:spacing w:after="0"/>
        <w:jc w:val="both"/>
        <w:rPr>
          <w:rFonts w:ascii="Arial Narrow" w:hAnsi="Arial Narrow" w:cs="Arial"/>
          <w:color w:val="000000" w:themeColor="text1"/>
        </w:rPr>
      </w:pPr>
    </w:p>
    <w:p w14:paraId="34B79451" w14:textId="77777777" w:rsidR="002450A8" w:rsidRPr="002450A8" w:rsidRDefault="002450A8" w:rsidP="002450A8">
      <w:pPr>
        <w:pStyle w:val="Texto"/>
        <w:spacing w:after="0"/>
        <w:jc w:val="both"/>
        <w:rPr>
          <w:rFonts w:ascii="Arial Narrow" w:hAnsi="Arial Narrow" w:cs="Arial"/>
          <w:color w:val="000000" w:themeColor="text1"/>
          <w:u w:val="single"/>
        </w:rPr>
      </w:pPr>
      <w:r w:rsidRPr="002450A8">
        <w:rPr>
          <w:rFonts w:ascii="Arial Narrow" w:hAnsi="Arial Narrow" w:cs="Arial"/>
          <w:color w:val="000000" w:themeColor="text1"/>
          <w:u w:val="single"/>
        </w:rPr>
        <w:t>Inclou:</w:t>
      </w:r>
    </w:p>
    <w:p w14:paraId="01C1BB33"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Recopilació i revisió de la documentació interna existent (plans, protocols, dades de mobilitat, informes previs i normativa aplicable).</w:t>
      </w:r>
    </w:p>
    <w:p w14:paraId="003749DB"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Anàlisi de dades quantitatives de mobilitat (desplaçaments del personal de Barcelona Activa i de qualsevol col·lectiu que accedeixi als equipaments objecte de l’anàlisi) patrons d’accés, distribució modal, etc.).</w:t>
      </w:r>
    </w:p>
    <w:p w14:paraId="6418FE1F"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Identificació dels agents implicats i mapatge dels fluxos de mobilitat interns i externs.</w:t>
      </w:r>
    </w:p>
    <w:p w14:paraId="2DD9D881"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lastRenderedPageBreak/>
        <w:t>Entrevistes i sessions de treball amb persones clau de l’organització.</w:t>
      </w:r>
    </w:p>
    <w:p w14:paraId="19539000"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Identificació de bones pràctiques internes i potencials ineficiències.</w:t>
      </w:r>
    </w:p>
    <w:p w14:paraId="35C82040" w14:textId="77777777" w:rsidR="002450A8" w:rsidRPr="002450A8" w:rsidRDefault="002450A8" w:rsidP="008F2FDE">
      <w:pPr>
        <w:pStyle w:val="Texto"/>
        <w:numPr>
          <w:ilvl w:val="0"/>
          <w:numId w:val="9"/>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Benchmarking amb altres administracions i organismes públics de referència en mobilitat sostenible.</w:t>
      </w:r>
    </w:p>
    <w:p w14:paraId="5989FF54" w14:textId="77777777" w:rsidR="002450A8" w:rsidRPr="002450A8" w:rsidRDefault="002450A8" w:rsidP="002450A8">
      <w:pPr>
        <w:pStyle w:val="Texto"/>
        <w:spacing w:after="0"/>
        <w:ind w:left="357"/>
        <w:jc w:val="both"/>
        <w:rPr>
          <w:rFonts w:ascii="Arial Narrow" w:hAnsi="Arial Narrow" w:cs="Arial"/>
          <w:color w:val="000000" w:themeColor="text1"/>
        </w:rPr>
      </w:pPr>
    </w:p>
    <w:p w14:paraId="1E152FAE"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2. Anàlisi estratègica i diagnosi tècnica</w:t>
      </w:r>
    </w:p>
    <w:p w14:paraId="4CB7ADB0" w14:textId="77777777" w:rsidR="002450A8" w:rsidRDefault="002450A8" w:rsidP="002450A8">
      <w:pPr>
        <w:pStyle w:val="Texto"/>
        <w:spacing w:after="0"/>
        <w:jc w:val="both"/>
        <w:rPr>
          <w:rFonts w:ascii="Arial Narrow" w:hAnsi="Arial Narrow" w:cs="Arial"/>
          <w:color w:val="000000" w:themeColor="text1"/>
        </w:rPr>
      </w:pPr>
    </w:p>
    <w:p w14:paraId="2DD2EAD9" w14:textId="11FA5C68"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A partir de la informació recollida, es durà a terme una anàlisi integrada que permeti identificar els principals reptes i oportunitats.</w:t>
      </w:r>
    </w:p>
    <w:p w14:paraId="0F8848FF" w14:textId="77777777" w:rsidR="002450A8" w:rsidRPr="002450A8" w:rsidRDefault="002450A8" w:rsidP="002450A8">
      <w:pPr>
        <w:pStyle w:val="Texto"/>
        <w:spacing w:after="0"/>
        <w:jc w:val="both"/>
        <w:rPr>
          <w:rFonts w:ascii="Arial Narrow" w:hAnsi="Arial Narrow" w:cs="Arial"/>
          <w:color w:val="000000" w:themeColor="text1"/>
          <w:u w:val="single"/>
        </w:rPr>
      </w:pPr>
    </w:p>
    <w:p w14:paraId="7A652105" w14:textId="77777777" w:rsidR="002450A8" w:rsidRPr="002450A8" w:rsidRDefault="002450A8" w:rsidP="002450A8">
      <w:pPr>
        <w:pStyle w:val="Texto"/>
        <w:spacing w:after="0"/>
        <w:jc w:val="both"/>
        <w:rPr>
          <w:rFonts w:ascii="Arial Narrow" w:hAnsi="Arial Narrow" w:cs="Arial"/>
          <w:color w:val="000000" w:themeColor="text1"/>
          <w:u w:val="single"/>
        </w:rPr>
      </w:pPr>
      <w:r w:rsidRPr="002450A8">
        <w:rPr>
          <w:rFonts w:ascii="Arial Narrow" w:hAnsi="Arial Narrow" w:cs="Arial"/>
          <w:color w:val="000000" w:themeColor="text1"/>
          <w:u w:val="single"/>
        </w:rPr>
        <w:t>Inclou:</w:t>
      </w:r>
    </w:p>
    <w:p w14:paraId="14B0BA79" w14:textId="77777777" w:rsidR="002450A8" w:rsidRPr="002450A8" w:rsidRDefault="002450A8" w:rsidP="008F2FDE">
      <w:pPr>
        <w:pStyle w:val="Texto"/>
        <w:numPr>
          <w:ilvl w:val="0"/>
          <w:numId w:val="10"/>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Avaluació de l’impacte ambiental i funcional dels patrons de mobilitat actuals.</w:t>
      </w:r>
    </w:p>
    <w:p w14:paraId="5AEE7EF5" w14:textId="77777777" w:rsidR="002450A8" w:rsidRPr="002450A8" w:rsidRDefault="002450A8" w:rsidP="008F2FDE">
      <w:pPr>
        <w:pStyle w:val="Texto"/>
        <w:numPr>
          <w:ilvl w:val="0"/>
          <w:numId w:val="10"/>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Identificació de punts crítics, barreres i disfuncions en la gestió de la mobilitat.</w:t>
      </w:r>
    </w:p>
    <w:p w14:paraId="0A897664" w14:textId="77777777" w:rsidR="002450A8" w:rsidRPr="002450A8" w:rsidRDefault="002450A8" w:rsidP="008F2FDE">
      <w:pPr>
        <w:pStyle w:val="Texto"/>
        <w:numPr>
          <w:ilvl w:val="0"/>
          <w:numId w:val="10"/>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Anàlisi del grau d’alineament amb la Llei 9/2025 i el Reial Decret 7/2026 i de les polítiques de mobilitat de l’Ajuntament de Barcelona.</w:t>
      </w:r>
    </w:p>
    <w:p w14:paraId="568F97B1" w14:textId="77777777" w:rsidR="002450A8" w:rsidRPr="002450A8" w:rsidRDefault="002450A8" w:rsidP="008F2FDE">
      <w:pPr>
        <w:pStyle w:val="Texto"/>
        <w:numPr>
          <w:ilvl w:val="0"/>
          <w:numId w:val="10"/>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Estudi de la viabilitat de millora en la gestió de la mobilitat interna.</w:t>
      </w:r>
    </w:p>
    <w:p w14:paraId="5DBB586F" w14:textId="77777777" w:rsidR="002450A8" w:rsidRPr="002450A8" w:rsidRDefault="002450A8" w:rsidP="008F2FDE">
      <w:pPr>
        <w:pStyle w:val="Texto"/>
        <w:numPr>
          <w:ilvl w:val="0"/>
          <w:numId w:val="10"/>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Identificació de riscos i oportunitats de transició cap a models més sostenibles.</w:t>
      </w:r>
    </w:p>
    <w:p w14:paraId="773C932E" w14:textId="77777777" w:rsidR="002450A8" w:rsidRPr="002450A8" w:rsidRDefault="002450A8" w:rsidP="002450A8">
      <w:pPr>
        <w:pStyle w:val="Texto"/>
        <w:spacing w:after="0"/>
        <w:jc w:val="both"/>
        <w:rPr>
          <w:rFonts w:ascii="Arial Narrow" w:hAnsi="Arial Narrow" w:cs="Arial"/>
          <w:b/>
          <w:bCs/>
          <w:color w:val="000000" w:themeColor="text1"/>
        </w:rPr>
      </w:pPr>
    </w:p>
    <w:p w14:paraId="69E74B63"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3. Definició d’objectius del Pla</w:t>
      </w:r>
    </w:p>
    <w:p w14:paraId="3759D0BD" w14:textId="77777777" w:rsidR="002450A8" w:rsidRDefault="002450A8" w:rsidP="002450A8">
      <w:pPr>
        <w:pStyle w:val="Texto"/>
        <w:spacing w:after="0"/>
        <w:jc w:val="both"/>
        <w:rPr>
          <w:rFonts w:ascii="Arial Narrow" w:hAnsi="Arial Narrow" w:cs="Arial"/>
          <w:color w:val="000000" w:themeColor="text1"/>
        </w:rPr>
      </w:pPr>
    </w:p>
    <w:p w14:paraId="69440295" w14:textId="3D8F23B6"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A partir de la diagnosi, es definiran els objectius estratègics del Pla de Mobilitat Sostenible.</w:t>
      </w:r>
    </w:p>
    <w:p w14:paraId="7124045D" w14:textId="77777777" w:rsidR="002450A8" w:rsidRPr="002450A8" w:rsidRDefault="002450A8" w:rsidP="002450A8">
      <w:pPr>
        <w:pStyle w:val="Texto"/>
        <w:spacing w:after="0"/>
        <w:jc w:val="both"/>
        <w:rPr>
          <w:rFonts w:ascii="Arial Narrow" w:hAnsi="Arial Narrow" w:cs="Arial"/>
          <w:color w:val="000000" w:themeColor="text1"/>
          <w:u w:val="single"/>
        </w:rPr>
      </w:pPr>
    </w:p>
    <w:p w14:paraId="0DC855C1" w14:textId="77777777" w:rsidR="002450A8" w:rsidRPr="002450A8" w:rsidRDefault="002450A8" w:rsidP="002450A8">
      <w:pPr>
        <w:pStyle w:val="Texto"/>
        <w:spacing w:after="0"/>
        <w:jc w:val="both"/>
        <w:rPr>
          <w:rFonts w:ascii="Arial Narrow" w:hAnsi="Arial Narrow" w:cs="Arial"/>
          <w:color w:val="000000" w:themeColor="text1"/>
          <w:u w:val="single"/>
        </w:rPr>
      </w:pPr>
      <w:r w:rsidRPr="002450A8">
        <w:rPr>
          <w:rFonts w:ascii="Arial Narrow" w:hAnsi="Arial Narrow" w:cs="Arial"/>
          <w:color w:val="000000" w:themeColor="text1"/>
          <w:u w:val="single"/>
        </w:rPr>
        <w:t>Inclou:</w:t>
      </w:r>
    </w:p>
    <w:p w14:paraId="598E8B3A" w14:textId="77777777" w:rsidR="002450A8" w:rsidRPr="002450A8" w:rsidRDefault="002450A8" w:rsidP="008F2FDE">
      <w:pPr>
        <w:pStyle w:val="Texto"/>
        <w:numPr>
          <w:ilvl w:val="0"/>
          <w:numId w:val="11"/>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Establiment d’objectius generals i específics mesurables.</w:t>
      </w:r>
    </w:p>
    <w:p w14:paraId="4C80202A" w14:textId="77777777" w:rsidR="002450A8" w:rsidRPr="002450A8" w:rsidRDefault="002450A8" w:rsidP="008F2FDE">
      <w:pPr>
        <w:pStyle w:val="Texto"/>
        <w:numPr>
          <w:ilvl w:val="0"/>
          <w:numId w:val="11"/>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Definició de criteris de sostenibilitat ambiental, social i organitzativa.</w:t>
      </w:r>
    </w:p>
    <w:p w14:paraId="6A5EBAE8" w14:textId="77777777" w:rsidR="002450A8" w:rsidRPr="002450A8" w:rsidRDefault="002450A8" w:rsidP="008F2FDE">
      <w:pPr>
        <w:pStyle w:val="Texto"/>
        <w:numPr>
          <w:ilvl w:val="0"/>
          <w:numId w:val="11"/>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Priorització d’àmbits d’actuació (reducció d’emissions, millora d’accessibilitat, foment de la mobilitat activa, etc.).</w:t>
      </w:r>
    </w:p>
    <w:p w14:paraId="4F353357" w14:textId="77777777" w:rsidR="002450A8" w:rsidRPr="002450A8" w:rsidRDefault="002450A8" w:rsidP="008F2FDE">
      <w:pPr>
        <w:pStyle w:val="Texto"/>
        <w:numPr>
          <w:ilvl w:val="0"/>
          <w:numId w:val="11"/>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Validació dels objectius amb els agents interns implicats.</w:t>
      </w:r>
    </w:p>
    <w:p w14:paraId="46FF815F" w14:textId="77777777" w:rsidR="002450A8" w:rsidRPr="002450A8" w:rsidRDefault="002450A8" w:rsidP="002450A8">
      <w:pPr>
        <w:pStyle w:val="Texto"/>
        <w:spacing w:after="0"/>
        <w:ind w:firstLine="708"/>
        <w:jc w:val="both"/>
        <w:rPr>
          <w:rFonts w:ascii="Arial Narrow" w:hAnsi="Arial Narrow" w:cs="Arial"/>
          <w:b/>
          <w:bCs/>
          <w:color w:val="000000" w:themeColor="text1"/>
        </w:rPr>
      </w:pPr>
    </w:p>
    <w:p w14:paraId="53130183"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4. Disseny del pla d’acció</w:t>
      </w:r>
    </w:p>
    <w:p w14:paraId="0807DF51" w14:textId="77777777" w:rsidR="002450A8" w:rsidRDefault="002450A8" w:rsidP="002450A8">
      <w:pPr>
        <w:pStyle w:val="Texto"/>
        <w:spacing w:after="0"/>
        <w:jc w:val="both"/>
        <w:rPr>
          <w:rFonts w:ascii="Arial Narrow" w:hAnsi="Arial Narrow" w:cs="Arial"/>
          <w:color w:val="000000" w:themeColor="text1"/>
        </w:rPr>
      </w:pPr>
    </w:p>
    <w:p w14:paraId="1B2DDCED" w14:textId="0BA9B16A"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Es proposarà un conjunt de mesures concretes, estructurades i prioritzades per assolir els objectius definits.</w:t>
      </w:r>
    </w:p>
    <w:p w14:paraId="49813DDF" w14:textId="77777777" w:rsidR="002450A8" w:rsidRPr="002450A8" w:rsidRDefault="002450A8" w:rsidP="002450A8">
      <w:pPr>
        <w:pStyle w:val="Texto"/>
        <w:spacing w:after="0"/>
        <w:jc w:val="both"/>
        <w:rPr>
          <w:rFonts w:ascii="Arial Narrow" w:hAnsi="Arial Narrow" w:cs="Arial"/>
          <w:color w:val="000000" w:themeColor="text1"/>
        </w:rPr>
      </w:pPr>
    </w:p>
    <w:p w14:paraId="7E2F82AD" w14:textId="77777777"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u w:val="single"/>
        </w:rPr>
        <w:t>Inclou</w:t>
      </w:r>
      <w:r w:rsidRPr="002450A8">
        <w:rPr>
          <w:rFonts w:ascii="Arial Narrow" w:hAnsi="Arial Narrow" w:cs="Arial"/>
          <w:color w:val="000000" w:themeColor="text1"/>
        </w:rPr>
        <w:t>:</w:t>
      </w:r>
    </w:p>
    <w:p w14:paraId="7FB531E9" w14:textId="77777777" w:rsidR="002450A8" w:rsidRPr="002450A8" w:rsidRDefault="002450A8" w:rsidP="008F2FDE">
      <w:pPr>
        <w:pStyle w:val="Texto"/>
        <w:numPr>
          <w:ilvl w:val="0"/>
          <w:numId w:val="12"/>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Definició de línies estratègiques d’actuació.</w:t>
      </w:r>
    </w:p>
    <w:p w14:paraId="6548BCA4" w14:textId="77777777" w:rsidR="002450A8" w:rsidRPr="002450A8" w:rsidRDefault="002450A8" w:rsidP="008F2FDE">
      <w:pPr>
        <w:pStyle w:val="Texto"/>
        <w:numPr>
          <w:ilvl w:val="0"/>
          <w:numId w:val="12"/>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Proposta de mesures operatives i organitzatives.</w:t>
      </w:r>
    </w:p>
    <w:p w14:paraId="3279C94E" w14:textId="77777777" w:rsidR="002450A8" w:rsidRPr="002450A8" w:rsidRDefault="002450A8" w:rsidP="008F2FDE">
      <w:pPr>
        <w:pStyle w:val="Texto"/>
        <w:numPr>
          <w:ilvl w:val="0"/>
          <w:numId w:val="12"/>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Identificació de responsables, recursos i terminis d’implementació.</w:t>
      </w:r>
    </w:p>
    <w:p w14:paraId="052C7421" w14:textId="77777777" w:rsidR="002450A8" w:rsidRPr="002450A8" w:rsidRDefault="002450A8" w:rsidP="008F2FDE">
      <w:pPr>
        <w:pStyle w:val="Texto"/>
        <w:numPr>
          <w:ilvl w:val="0"/>
          <w:numId w:val="12"/>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Estimació de l’impacte de cada mesura.</w:t>
      </w:r>
    </w:p>
    <w:p w14:paraId="156FD1B6" w14:textId="77777777" w:rsidR="002450A8" w:rsidRPr="002450A8" w:rsidRDefault="002450A8" w:rsidP="008F2FDE">
      <w:pPr>
        <w:pStyle w:val="Texto"/>
        <w:numPr>
          <w:ilvl w:val="0"/>
          <w:numId w:val="12"/>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Definició d’indicadors de seguiment i avaluació.</w:t>
      </w:r>
    </w:p>
    <w:p w14:paraId="7DCCDDAC" w14:textId="77777777" w:rsidR="002450A8" w:rsidRPr="002450A8" w:rsidRDefault="002450A8" w:rsidP="002450A8">
      <w:pPr>
        <w:pStyle w:val="Texto"/>
        <w:spacing w:after="0"/>
        <w:jc w:val="both"/>
        <w:rPr>
          <w:rFonts w:ascii="Arial Narrow" w:hAnsi="Arial Narrow" w:cs="Arial"/>
          <w:b/>
          <w:bCs/>
          <w:color w:val="000000" w:themeColor="text1"/>
        </w:rPr>
      </w:pPr>
    </w:p>
    <w:p w14:paraId="37611648" w14:textId="77777777" w:rsidR="002450A8" w:rsidRP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5. Validació i participació interna</w:t>
      </w:r>
    </w:p>
    <w:p w14:paraId="21238C18" w14:textId="77777777" w:rsidR="002450A8" w:rsidRDefault="002450A8" w:rsidP="002450A8">
      <w:pPr>
        <w:pStyle w:val="Texto"/>
        <w:spacing w:after="0"/>
        <w:jc w:val="both"/>
        <w:rPr>
          <w:rFonts w:ascii="Arial Narrow" w:hAnsi="Arial Narrow" w:cs="Arial"/>
          <w:color w:val="000000" w:themeColor="text1"/>
        </w:rPr>
      </w:pPr>
    </w:p>
    <w:p w14:paraId="22A0994E" w14:textId="310ED58F"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rPr>
        <w:t>Es garantirà la validació progressiva del treball amb els agents implicats de Barcelona Activa.</w:t>
      </w:r>
    </w:p>
    <w:p w14:paraId="06261450" w14:textId="77777777" w:rsidR="002450A8" w:rsidRPr="002450A8" w:rsidRDefault="002450A8" w:rsidP="002450A8">
      <w:pPr>
        <w:pStyle w:val="Texto"/>
        <w:spacing w:after="0"/>
        <w:jc w:val="both"/>
        <w:rPr>
          <w:rFonts w:ascii="Arial Narrow" w:hAnsi="Arial Narrow" w:cs="Arial"/>
          <w:color w:val="000000" w:themeColor="text1"/>
        </w:rPr>
      </w:pPr>
    </w:p>
    <w:p w14:paraId="7DE605C5" w14:textId="77777777" w:rsidR="002450A8" w:rsidRPr="002450A8" w:rsidRDefault="002450A8" w:rsidP="002450A8">
      <w:pPr>
        <w:pStyle w:val="Texto"/>
        <w:spacing w:after="0"/>
        <w:jc w:val="both"/>
        <w:rPr>
          <w:rFonts w:ascii="Arial Narrow" w:hAnsi="Arial Narrow" w:cs="Arial"/>
          <w:color w:val="000000" w:themeColor="text1"/>
        </w:rPr>
      </w:pPr>
      <w:r w:rsidRPr="002450A8">
        <w:rPr>
          <w:rFonts w:ascii="Arial Narrow" w:hAnsi="Arial Narrow" w:cs="Arial"/>
          <w:color w:val="000000" w:themeColor="text1"/>
          <w:u w:val="single"/>
        </w:rPr>
        <w:t>Inclou</w:t>
      </w:r>
      <w:r w:rsidRPr="002450A8">
        <w:rPr>
          <w:rFonts w:ascii="Arial Narrow" w:hAnsi="Arial Narrow" w:cs="Arial"/>
          <w:color w:val="000000" w:themeColor="text1"/>
        </w:rPr>
        <w:t>:</w:t>
      </w:r>
    </w:p>
    <w:p w14:paraId="7C78460E" w14:textId="77777777" w:rsidR="002450A8" w:rsidRPr="002450A8" w:rsidRDefault="002450A8" w:rsidP="008F2FDE">
      <w:pPr>
        <w:pStyle w:val="Texto"/>
        <w:numPr>
          <w:ilvl w:val="0"/>
          <w:numId w:val="13"/>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Sessions de contrast i validació intermèdia de resultats.</w:t>
      </w:r>
    </w:p>
    <w:p w14:paraId="2D249214" w14:textId="77777777" w:rsidR="002450A8" w:rsidRPr="002450A8" w:rsidRDefault="002450A8" w:rsidP="008F2FDE">
      <w:pPr>
        <w:pStyle w:val="Texto"/>
        <w:numPr>
          <w:ilvl w:val="0"/>
          <w:numId w:val="13"/>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Incorporació de retorns dels equips tècnics.</w:t>
      </w:r>
    </w:p>
    <w:p w14:paraId="6F04E101" w14:textId="77777777" w:rsidR="002450A8" w:rsidRPr="002450A8" w:rsidRDefault="002450A8" w:rsidP="008F2FDE">
      <w:pPr>
        <w:pStyle w:val="Texto"/>
        <w:numPr>
          <w:ilvl w:val="0"/>
          <w:numId w:val="13"/>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Ajustos metodològics i de contingut segons les aportacions rebudes.</w:t>
      </w:r>
    </w:p>
    <w:p w14:paraId="2938D81A" w14:textId="77777777" w:rsidR="002450A8" w:rsidRPr="002450A8" w:rsidRDefault="002450A8" w:rsidP="002450A8">
      <w:pPr>
        <w:pStyle w:val="Texto"/>
        <w:spacing w:after="0"/>
        <w:jc w:val="both"/>
        <w:rPr>
          <w:rFonts w:ascii="Arial Narrow" w:hAnsi="Arial Narrow" w:cs="Arial"/>
          <w:b/>
          <w:bCs/>
          <w:color w:val="000000" w:themeColor="text1"/>
        </w:rPr>
      </w:pPr>
    </w:p>
    <w:p w14:paraId="04C7374A" w14:textId="77777777" w:rsidR="002450A8" w:rsidRDefault="002450A8" w:rsidP="002450A8">
      <w:pPr>
        <w:pStyle w:val="Texto"/>
        <w:spacing w:after="0"/>
        <w:jc w:val="both"/>
        <w:rPr>
          <w:rFonts w:ascii="Arial Narrow" w:hAnsi="Arial Narrow" w:cs="Arial"/>
          <w:b/>
          <w:bCs/>
          <w:color w:val="000000" w:themeColor="text1"/>
        </w:rPr>
      </w:pPr>
      <w:r w:rsidRPr="002450A8">
        <w:rPr>
          <w:rFonts w:ascii="Arial Narrow" w:hAnsi="Arial Narrow" w:cs="Arial"/>
          <w:b/>
          <w:bCs/>
          <w:color w:val="000000" w:themeColor="text1"/>
        </w:rPr>
        <w:t>6. Planificació, seguiment i lliurament final</w:t>
      </w:r>
    </w:p>
    <w:p w14:paraId="13CEC95B" w14:textId="77777777" w:rsidR="002450A8" w:rsidRPr="002450A8" w:rsidRDefault="002450A8" w:rsidP="002450A8">
      <w:pPr>
        <w:pStyle w:val="Texto"/>
        <w:spacing w:after="0"/>
        <w:jc w:val="both"/>
        <w:rPr>
          <w:rFonts w:ascii="Arial Narrow" w:hAnsi="Arial Narrow" w:cs="Arial"/>
          <w:b/>
          <w:bCs/>
          <w:color w:val="000000" w:themeColor="text1"/>
        </w:rPr>
      </w:pPr>
    </w:p>
    <w:p w14:paraId="69A0BD30" w14:textId="77777777" w:rsidR="002450A8" w:rsidRPr="002450A8" w:rsidRDefault="002450A8" w:rsidP="008F2FDE">
      <w:pPr>
        <w:pStyle w:val="Texto"/>
        <w:numPr>
          <w:ilvl w:val="0"/>
          <w:numId w:val="14"/>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Definició d’un calendari de treball amb fites clares i fases de validació.</w:t>
      </w:r>
    </w:p>
    <w:p w14:paraId="5686DA30" w14:textId="77777777" w:rsidR="002450A8" w:rsidRPr="002450A8" w:rsidRDefault="002450A8" w:rsidP="008F2FDE">
      <w:pPr>
        <w:pStyle w:val="Texto"/>
        <w:numPr>
          <w:ilvl w:val="0"/>
          <w:numId w:val="14"/>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Seguiment continu del desenvolupament del projecte amb el responsable del contracte.</w:t>
      </w:r>
    </w:p>
    <w:p w14:paraId="0E6D5807" w14:textId="77777777" w:rsidR="002450A8" w:rsidRPr="002450A8" w:rsidRDefault="002450A8" w:rsidP="008F2FDE">
      <w:pPr>
        <w:pStyle w:val="Texto"/>
        <w:numPr>
          <w:ilvl w:val="0"/>
          <w:numId w:val="14"/>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Lliurament final del Pla de Mobilitat Sostenible, incloent diagnosi, objectius i pla d’acció complet.</w:t>
      </w:r>
    </w:p>
    <w:p w14:paraId="13D6D04C" w14:textId="77777777" w:rsidR="002450A8" w:rsidRPr="002450A8" w:rsidRDefault="002450A8" w:rsidP="008F2FDE">
      <w:pPr>
        <w:pStyle w:val="Texto"/>
        <w:numPr>
          <w:ilvl w:val="0"/>
          <w:numId w:val="14"/>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Lliurament de la documentació de presentació del pla per presentació de resultats a l’Alta Direcció, garantint que recull la informació clau a elevar i que ho fa de forma comunicativa, atractiva i entenedora.</w:t>
      </w:r>
    </w:p>
    <w:p w14:paraId="3301BF96" w14:textId="77777777" w:rsidR="002450A8" w:rsidRPr="002450A8" w:rsidRDefault="002450A8" w:rsidP="008F2FDE">
      <w:pPr>
        <w:pStyle w:val="Texto"/>
        <w:numPr>
          <w:ilvl w:val="0"/>
          <w:numId w:val="14"/>
        </w:numPr>
        <w:spacing w:after="0"/>
        <w:ind w:left="357" w:hanging="357"/>
        <w:jc w:val="both"/>
        <w:rPr>
          <w:rFonts w:ascii="Arial Narrow" w:hAnsi="Arial Narrow" w:cs="Arial"/>
          <w:color w:val="000000" w:themeColor="text1"/>
        </w:rPr>
      </w:pPr>
      <w:r w:rsidRPr="002450A8">
        <w:rPr>
          <w:rFonts w:ascii="Arial Narrow" w:hAnsi="Arial Narrow" w:cs="Arial"/>
          <w:color w:val="000000" w:themeColor="text1"/>
        </w:rPr>
        <w:t>Requisits sobre dades i RGPD:</w:t>
      </w:r>
    </w:p>
    <w:p w14:paraId="651FBE5F" w14:textId="77777777" w:rsidR="002450A8" w:rsidRPr="002450A8" w:rsidRDefault="002450A8" w:rsidP="008F2FDE">
      <w:pPr>
        <w:pStyle w:val="Texto"/>
        <w:numPr>
          <w:ilvl w:val="0"/>
          <w:numId w:val="7"/>
        </w:numPr>
        <w:spacing w:after="0"/>
        <w:ind w:left="568" w:hanging="284"/>
        <w:jc w:val="both"/>
        <w:rPr>
          <w:rFonts w:ascii="Arial Narrow" w:hAnsi="Arial Narrow" w:cs="Arial"/>
          <w:color w:val="000000" w:themeColor="text1"/>
        </w:rPr>
      </w:pPr>
      <w:r w:rsidRPr="002450A8">
        <w:rPr>
          <w:rFonts w:ascii="Arial Narrow" w:hAnsi="Arial Narrow" w:cs="Arial"/>
          <w:color w:val="000000" w:themeColor="text1"/>
        </w:rPr>
        <w:t>Compliment estricte del RGPD i de la Llei orgànica 3/2018.</w:t>
      </w:r>
    </w:p>
    <w:p w14:paraId="0DD73D66" w14:textId="77777777" w:rsidR="002450A8" w:rsidRPr="002450A8" w:rsidRDefault="002450A8" w:rsidP="008F2FDE">
      <w:pPr>
        <w:pStyle w:val="Texto"/>
        <w:numPr>
          <w:ilvl w:val="0"/>
          <w:numId w:val="7"/>
        </w:numPr>
        <w:spacing w:after="0"/>
        <w:ind w:left="568" w:hanging="284"/>
        <w:jc w:val="both"/>
        <w:rPr>
          <w:rFonts w:ascii="Arial Narrow" w:hAnsi="Arial Narrow" w:cs="Arial"/>
          <w:color w:val="000000" w:themeColor="text1"/>
        </w:rPr>
      </w:pPr>
      <w:r w:rsidRPr="002450A8">
        <w:rPr>
          <w:rFonts w:ascii="Arial Narrow" w:hAnsi="Arial Narrow" w:cs="Arial"/>
          <w:color w:val="000000" w:themeColor="text1"/>
        </w:rPr>
        <w:t>No es podran extreure dades personals fora dels sistemes de Barcelona Activa.</w:t>
      </w:r>
    </w:p>
    <w:p w14:paraId="155B2156" w14:textId="77777777" w:rsidR="002450A8" w:rsidRPr="002450A8" w:rsidRDefault="002450A8" w:rsidP="008F2FDE">
      <w:pPr>
        <w:pStyle w:val="Texto"/>
        <w:numPr>
          <w:ilvl w:val="0"/>
          <w:numId w:val="7"/>
        </w:numPr>
        <w:spacing w:after="0"/>
        <w:ind w:left="568" w:hanging="284"/>
        <w:jc w:val="both"/>
        <w:rPr>
          <w:rFonts w:ascii="Arial Narrow" w:hAnsi="Arial Narrow" w:cs="Arial"/>
          <w:color w:val="000000" w:themeColor="text1"/>
        </w:rPr>
      </w:pPr>
      <w:r w:rsidRPr="002450A8">
        <w:rPr>
          <w:rFonts w:ascii="Arial Narrow" w:hAnsi="Arial Narrow" w:cs="Arial"/>
          <w:color w:val="000000" w:themeColor="text1"/>
        </w:rPr>
        <w:t xml:space="preserve">Tots els </w:t>
      </w:r>
      <w:proofErr w:type="spellStart"/>
      <w:r w:rsidRPr="002450A8">
        <w:rPr>
          <w:rFonts w:ascii="Arial Narrow" w:hAnsi="Arial Narrow" w:cs="Arial"/>
          <w:color w:val="000000" w:themeColor="text1"/>
        </w:rPr>
        <w:t>lliurables</w:t>
      </w:r>
      <w:proofErr w:type="spellEnd"/>
      <w:r w:rsidRPr="002450A8">
        <w:rPr>
          <w:rFonts w:ascii="Arial Narrow" w:hAnsi="Arial Narrow" w:cs="Arial"/>
          <w:color w:val="000000" w:themeColor="text1"/>
        </w:rPr>
        <w:t xml:space="preserve"> contindran informació i anàlisis </w:t>
      </w:r>
      <w:proofErr w:type="spellStart"/>
      <w:r w:rsidRPr="002450A8">
        <w:rPr>
          <w:rFonts w:ascii="Arial Narrow" w:hAnsi="Arial Narrow" w:cs="Arial"/>
          <w:color w:val="000000" w:themeColor="text1"/>
        </w:rPr>
        <w:t>anonimitzats</w:t>
      </w:r>
      <w:proofErr w:type="spellEnd"/>
      <w:r w:rsidRPr="002450A8">
        <w:rPr>
          <w:rFonts w:ascii="Arial Narrow" w:hAnsi="Arial Narrow" w:cs="Arial"/>
          <w:color w:val="000000" w:themeColor="text1"/>
        </w:rPr>
        <w:t>.</w:t>
      </w:r>
    </w:p>
    <w:p w14:paraId="304C3529" w14:textId="77777777" w:rsidR="004A6764" w:rsidRPr="002450A8" w:rsidRDefault="004A6764" w:rsidP="002450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76A02DD3"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rPr>
      </w:pPr>
      <w:r w:rsidRPr="001A6BB0">
        <w:rPr>
          <w:rFonts w:ascii="Arial Narrow" w:hAnsi="Arial Narrow" w:cs="Arial"/>
          <w:b/>
          <w:sz w:val="20"/>
          <w:szCs w:val="20"/>
          <w:u w:val="single"/>
        </w:rPr>
        <w:t xml:space="preserve">Lloc de realització de la prestació </w:t>
      </w:r>
    </w:p>
    <w:p w14:paraId="7A0ADFE0"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0E3B87B1" w14:textId="6F4E28F2" w:rsidR="004A6764" w:rsidRPr="001A6BB0" w:rsidRDefault="001E4AFE"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r w:rsidRPr="001A6BB0">
        <w:rPr>
          <w:rFonts w:ascii="Arial Narrow" w:hAnsi="Arial Narrow" w:cs="Arial"/>
          <w:iCs/>
          <w:sz w:val="20"/>
          <w:szCs w:val="20"/>
        </w:rPr>
        <w:lastRenderedPageBreak/>
        <w:t xml:space="preserve">La prestació del servei es podrà realitzar en les oficines de l’empresa licitadora, tenint en compte que haurà de </w:t>
      </w:r>
      <w:r w:rsidR="00E746DF" w:rsidRPr="001A6BB0">
        <w:rPr>
          <w:rFonts w:ascii="Arial Narrow" w:hAnsi="Arial Narrow" w:cs="Arial"/>
          <w:iCs/>
          <w:sz w:val="20"/>
          <w:szCs w:val="20"/>
        </w:rPr>
        <w:t xml:space="preserve">mantenir reunions en format presencial </w:t>
      </w:r>
      <w:r w:rsidR="006B3AB0" w:rsidRPr="001A6BB0">
        <w:rPr>
          <w:rFonts w:ascii="Arial Narrow" w:hAnsi="Arial Narrow" w:cs="Arial"/>
          <w:iCs/>
          <w:sz w:val="20"/>
          <w:szCs w:val="20"/>
        </w:rPr>
        <w:t>a les instal·lacions de</w:t>
      </w:r>
      <w:r w:rsidRPr="001A6BB0">
        <w:rPr>
          <w:rFonts w:ascii="Arial Narrow" w:hAnsi="Arial Narrow" w:cs="Arial"/>
          <w:iCs/>
          <w:sz w:val="20"/>
          <w:szCs w:val="20"/>
        </w:rPr>
        <w:t xml:space="preserve"> Barcelona Activa</w:t>
      </w:r>
      <w:r w:rsidR="006B3AB0" w:rsidRPr="001A6BB0">
        <w:rPr>
          <w:rFonts w:ascii="Arial Narrow" w:hAnsi="Arial Narrow" w:cs="Arial"/>
          <w:iCs/>
          <w:sz w:val="20"/>
          <w:szCs w:val="20"/>
        </w:rPr>
        <w:t>.</w:t>
      </w:r>
      <w:r w:rsidRPr="001A6BB0">
        <w:rPr>
          <w:rFonts w:ascii="Arial Narrow" w:hAnsi="Arial Narrow" w:cs="Arial"/>
          <w:iCs/>
          <w:sz w:val="20"/>
          <w:szCs w:val="20"/>
        </w:rPr>
        <w:t>.</w:t>
      </w:r>
    </w:p>
    <w:p w14:paraId="1CD159C2"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266D33C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0"/>
          <w:szCs w:val="20"/>
          <w:u w:val="single"/>
        </w:rPr>
      </w:pPr>
      <w:r w:rsidRPr="001A6BB0">
        <w:rPr>
          <w:rFonts w:ascii="Arial Narrow" w:hAnsi="Arial Narrow" w:cs="Arial"/>
          <w:b/>
          <w:sz w:val="20"/>
          <w:szCs w:val="20"/>
          <w:u w:val="single"/>
        </w:rPr>
        <w:t>Inici de les prestacions i termini d’execució</w:t>
      </w:r>
    </w:p>
    <w:p w14:paraId="4667498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037BC444" w14:textId="59CC8DEB" w:rsidR="004A6764" w:rsidRPr="001A6BB0" w:rsidRDefault="00723B76" w:rsidP="00A574DB">
      <w:pPr>
        <w:rPr>
          <w:rFonts w:ascii="Arial Narrow" w:hAnsi="Arial Narrow" w:cs="Arial"/>
          <w:iCs/>
          <w:sz w:val="20"/>
          <w:szCs w:val="20"/>
        </w:rPr>
      </w:pPr>
      <w:r w:rsidRPr="001A6BB0">
        <w:rPr>
          <w:rFonts w:ascii="Arial Narrow" w:hAnsi="Arial Narrow" w:cs="Arial"/>
          <w:iCs/>
          <w:sz w:val="20"/>
          <w:szCs w:val="20"/>
        </w:rPr>
        <w:t>E</w:t>
      </w:r>
      <w:r w:rsidR="00FA191A" w:rsidRPr="001A6BB0">
        <w:rPr>
          <w:rFonts w:ascii="Arial Narrow" w:hAnsi="Arial Narrow" w:cs="Arial"/>
          <w:iCs/>
          <w:sz w:val="20"/>
          <w:szCs w:val="20"/>
        </w:rPr>
        <w:t>l</w:t>
      </w:r>
      <w:r w:rsidRPr="001A6BB0">
        <w:rPr>
          <w:rFonts w:ascii="Arial Narrow" w:hAnsi="Arial Narrow" w:cs="Arial"/>
          <w:iCs/>
          <w:sz w:val="20"/>
          <w:szCs w:val="20"/>
        </w:rPr>
        <w:t xml:space="preserve"> servei s’haurà d’iniciar </w:t>
      </w:r>
      <w:r w:rsidR="006B3AB0" w:rsidRPr="001A6BB0">
        <w:rPr>
          <w:rFonts w:ascii="Arial Narrow" w:hAnsi="Arial Narrow" w:cs="Arial"/>
          <w:iCs/>
          <w:sz w:val="20"/>
          <w:szCs w:val="20"/>
        </w:rPr>
        <w:t xml:space="preserve">en el moment de resolució de la licitació </w:t>
      </w:r>
      <w:r w:rsidR="00FA32A0" w:rsidRPr="001A6BB0">
        <w:rPr>
          <w:rFonts w:ascii="Arial Narrow" w:hAnsi="Arial Narrow" w:cs="Arial"/>
          <w:iCs/>
          <w:sz w:val="20"/>
          <w:szCs w:val="20"/>
        </w:rPr>
        <w:t xml:space="preserve">i amb data de finalització </w:t>
      </w:r>
      <w:r w:rsidR="000E28DD" w:rsidRPr="001A6BB0">
        <w:rPr>
          <w:rFonts w:ascii="Arial Narrow" w:hAnsi="Arial Narrow" w:cs="Arial"/>
          <w:iCs/>
          <w:sz w:val="20"/>
          <w:szCs w:val="20"/>
        </w:rPr>
        <w:t>màxima 3</w:t>
      </w:r>
      <w:r w:rsidR="002450A8">
        <w:rPr>
          <w:rFonts w:ascii="Arial Narrow" w:hAnsi="Arial Narrow" w:cs="Arial"/>
          <w:iCs/>
          <w:sz w:val="20"/>
          <w:szCs w:val="20"/>
        </w:rPr>
        <w:t>0 de novembre</w:t>
      </w:r>
      <w:r w:rsidR="000E28DD" w:rsidRPr="001A6BB0">
        <w:rPr>
          <w:rFonts w:ascii="Arial Narrow" w:hAnsi="Arial Narrow" w:cs="Arial"/>
          <w:iCs/>
          <w:sz w:val="20"/>
          <w:szCs w:val="20"/>
        </w:rPr>
        <w:t xml:space="preserve"> </w:t>
      </w:r>
      <w:r w:rsidR="0044732A" w:rsidRPr="001A6BB0">
        <w:rPr>
          <w:rFonts w:ascii="Arial Narrow" w:hAnsi="Arial Narrow" w:cs="Arial"/>
          <w:iCs/>
          <w:sz w:val="20"/>
          <w:szCs w:val="20"/>
        </w:rPr>
        <w:t>de 2026.</w:t>
      </w:r>
    </w:p>
    <w:p w14:paraId="3E25157B" w14:textId="77777777" w:rsidR="004A6764" w:rsidRPr="001A6BB0" w:rsidRDefault="004A6764" w:rsidP="00A574DB">
      <w:pPr>
        <w:rPr>
          <w:rFonts w:ascii="Arial Narrow" w:hAnsi="Arial Narrow" w:cs="Arial"/>
          <w:b/>
          <w:iCs/>
          <w:sz w:val="20"/>
          <w:szCs w:val="20"/>
        </w:rPr>
      </w:pPr>
    </w:p>
    <w:p w14:paraId="4CE314DC" w14:textId="77777777" w:rsidR="001A6BB0" w:rsidRPr="004316F5" w:rsidRDefault="001A6BB0" w:rsidP="001A6BB0">
      <w:pPr>
        <w:rPr>
          <w:rFonts w:ascii="Arial Narrow" w:hAnsi="Arial Narrow" w:cs="Arial"/>
          <w:sz w:val="20"/>
          <w:szCs w:val="20"/>
          <w:u w:val="single"/>
        </w:rPr>
      </w:pPr>
      <w:r w:rsidRPr="004316F5">
        <w:rPr>
          <w:rFonts w:ascii="Arial Narrow" w:hAnsi="Arial Narrow" w:cs="Arial"/>
          <w:b/>
          <w:sz w:val="20"/>
          <w:szCs w:val="20"/>
          <w:u w:val="single"/>
        </w:rPr>
        <w:t>Criteris d’adjudicació</w:t>
      </w:r>
    </w:p>
    <w:p w14:paraId="3EA42220" w14:textId="77777777" w:rsidR="001A6BB0" w:rsidRPr="00267B7D" w:rsidRDefault="001A6BB0" w:rsidP="001A6B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39BDF62C" w14:textId="77777777" w:rsidR="001A6BB0" w:rsidRPr="00267B7D" w:rsidRDefault="001A6BB0" w:rsidP="001A6BB0">
      <w:pPr>
        <w:rPr>
          <w:rFonts w:ascii="Arial Narrow" w:hAnsi="Arial Narrow" w:cs="Arial"/>
          <w:sz w:val="20"/>
          <w:szCs w:val="20"/>
        </w:rPr>
      </w:pPr>
      <w:r w:rsidRPr="00267B7D">
        <w:rPr>
          <w:rFonts w:ascii="Arial Narrow" w:hAnsi="Arial Narrow" w:cs="Arial"/>
          <w:sz w:val="20"/>
          <w:szCs w:val="20"/>
        </w:rPr>
        <w:t xml:space="preserve">Els criteris d’adjudicació són: </w:t>
      </w:r>
    </w:p>
    <w:p w14:paraId="4799D9F0" w14:textId="2700E15C" w:rsidR="001A6BB0" w:rsidRDefault="001A6BB0" w:rsidP="001A6BB0">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 xml:space="preserve">Oferta econòmica: </w:t>
      </w:r>
      <w:r>
        <w:rPr>
          <w:rFonts w:ascii="Arial Narrow" w:hAnsi="Arial Narrow" w:cs="Arial"/>
          <w:bCs/>
          <w:sz w:val="20"/>
          <w:szCs w:val="20"/>
        </w:rPr>
        <w:t>4</w:t>
      </w:r>
      <w:r w:rsidRPr="00267B7D">
        <w:rPr>
          <w:rFonts w:ascii="Arial Narrow" w:hAnsi="Arial Narrow" w:cs="Arial"/>
          <w:bCs/>
          <w:sz w:val="20"/>
          <w:szCs w:val="20"/>
        </w:rPr>
        <w:t>0 punts</w:t>
      </w:r>
    </w:p>
    <w:p w14:paraId="0C06048D" w14:textId="6F6F749E" w:rsidR="001A6BB0" w:rsidRPr="00267B7D" w:rsidRDefault="001A6BB0" w:rsidP="001A6BB0">
      <w:pPr>
        <w:pStyle w:val="Pargrafdellista"/>
        <w:numPr>
          <w:ilvl w:val="0"/>
          <w:numId w:val="4"/>
        </w:numPr>
        <w:ind w:left="284" w:hanging="284"/>
        <w:rPr>
          <w:rFonts w:ascii="Arial Narrow" w:hAnsi="Arial Narrow" w:cs="Arial"/>
          <w:bCs/>
          <w:sz w:val="20"/>
          <w:szCs w:val="20"/>
        </w:rPr>
      </w:pPr>
      <w:r>
        <w:rPr>
          <w:rFonts w:ascii="Arial Narrow" w:hAnsi="Arial Narrow" w:cs="Arial"/>
          <w:bCs/>
          <w:sz w:val="20"/>
          <w:szCs w:val="20"/>
        </w:rPr>
        <w:t>Experiència: 15 punts</w:t>
      </w:r>
    </w:p>
    <w:p w14:paraId="744AB1DD" w14:textId="7FEF9D9B" w:rsidR="001A6BB0" w:rsidRPr="00267B7D" w:rsidRDefault="001A6BB0" w:rsidP="001A6BB0">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 xml:space="preserve">Criteris tècnics: </w:t>
      </w:r>
      <w:r>
        <w:rPr>
          <w:rFonts w:ascii="Arial Narrow" w:hAnsi="Arial Narrow" w:cs="Arial"/>
          <w:bCs/>
          <w:sz w:val="20"/>
          <w:szCs w:val="20"/>
        </w:rPr>
        <w:t>45</w:t>
      </w:r>
      <w:r w:rsidRPr="00267B7D">
        <w:rPr>
          <w:rFonts w:ascii="Arial Narrow" w:hAnsi="Arial Narrow" w:cs="Arial"/>
          <w:bCs/>
          <w:sz w:val="20"/>
          <w:szCs w:val="20"/>
        </w:rPr>
        <w:t xml:space="preserve"> punts</w:t>
      </w:r>
    </w:p>
    <w:p w14:paraId="709657C7" w14:textId="77777777" w:rsidR="001A6BB0" w:rsidRPr="00267B7D" w:rsidRDefault="001A6BB0" w:rsidP="001A6BB0">
      <w:pPr>
        <w:pStyle w:val="Pargrafdellista"/>
        <w:rPr>
          <w:rFonts w:ascii="Arial Narrow" w:hAnsi="Arial Narrow" w:cs="Arial"/>
          <w:sz w:val="20"/>
          <w:szCs w:val="20"/>
        </w:rPr>
      </w:pPr>
    </w:p>
    <w:p w14:paraId="52B26E18" w14:textId="53D9F6F5" w:rsidR="001A6BB0" w:rsidRPr="00267B7D" w:rsidRDefault="001A6BB0" w:rsidP="001A6BB0">
      <w:pPr>
        <w:autoSpaceDE w:val="0"/>
        <w:autoSpaceDN w:val="0"/>
        <w:adjustRightInd w:val="0"/>
        <w:rPr>
          <w:rFonts w:ascii="Arial Narrow" w:hAnsi="Arial Narrow" w:cs="Arial"/>
          <w:bCs/>
          <w:sz w:val="20"/>
          <w:szCs w:val="20"/>
        </w:rPr>
      </w:pPr>
      <w:r w:rsidRPr="00E826A8">
        <w:rPr>
          <w:rFonts w:ascii="Arial Narrow" w:hAnsi="Arial Narrow" w:cs="Arial"/>
          <w:b/>
          <w:sz w:val="20"/>
          <w:szCs w:val="20"/>
          <w:u w:val="single"/>
        </w:rPr>
        <w:t>a) Oferta econòmica</w:t>
      </w:r>
      <w:r w:rsidRPr="00E826A8">
        <w:rPr>
          <w:rFonts w:ascii="Arial Narrow" w:hAnsi="Arial Narrow" w:cs="Arial"/>
          <w:b/>
          <w:sz w:val="20"/>
          <w:szCs w:val="20"/>
        </w:rPr>
        <w:t>: un màxim de 40 punts</w:t>
      </w:r>
      <w:r w:rsidRPr="00267B7D">
        <w:rPr>
          <w:rFonts w:ascii="Arial Narrow" w:hAnsi="Arial Narrow" w:cs="Arial"/>
          <w:bCs/>
          <w:sz w:val="20"/>
          <w:szCs w:val="20"/>
        </w:rPr>
        <w:t xml:space="preserve"> calculats segons la fórmula següent:</w:t>
      </w:r>
    </w:p>
    <w:p w14:paraId="223671DA" w14:textId="77777777" w:rsidR="001A6BB0" w:rsidRPr="00267B7D" w:rsidRDefault="001A6BB0" w:rsidP="001A6BB0">
      <w:pPr>
        <w:autoSpaceDE w:val="0"/>
        <w:autoSpaceDN w:val="0"/>
        <w:adjustRightInd w:val="0"/>
        <w:rPr>
          <w:rFonts w:ascii="Arial Narrow" w:hAnsi="Arial Narrow" w:cs="Arial"/>
          <w:bCs/>
          <w:sz w:val="20"/>
          <w:szCs w:val="20"/>
        </w:rPr>
      </w:pPr>
    </w:p>
    <w:p w14:paraId="1DBA7796"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w:t>
      </w:r>
    </w:p>
    <w:p w14:paraId="158A8299"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  x Punts màxims = puntuació resultant</w:t>
      </w:r>
    </w:p>
    <w:p w14:paraId="7DC0D788"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 més econòmica</w:t>
      </w:r>
    </w:p>
    <w:p w14:paraId="6A198632" w14:textId="77777777" w:rsidR="001A6BB0" w:rsidRDefault="001A6BB0" w:rsidP="001A6BB0">
      <w:pPr>
        <w:autoSpaceDE w:val="0"/>
        <w:autoSpaceDN w:val="0"/>
        <w:adjustRightInd w:val="0"/>
        <w:rPr>
          <w:rFonts w:ascii="Arial Narrow" w:hAnsi="Arial Narrow" w:cs="Arial"/>
          <w:bCs/>
          <w:sz w:val="20"/>
          <w:szCs w:val="20"/>
        </w:rPr>
      </w:pPr>
    </w:p>
    <w:p w14:paraId="703E2DDD" w14:textId="77777777" w:rsidR="001A6BB0" w:rsidRPr="00267B7D" w:rsidRDefault="001A6BB0" w:rsidP="001A6BB0">
      <w:pPr>
        <w:rPr>
          <w:rFonts w:ascii="Arial Narrow" w:hAnsi="Arial Narrow" w:cs="Arial"/>
          <w:bCs/>
          <w:sz w:val="20"/>
          <w:szCs w:val="20"/>
          <w:u w:val="single"/>
        </w:rPr>
      </w:pPr>
      <w:r w:rsidRPr="00267B7D">
        <w:rPr>
          <w:rFonts w:ascii="Arial Narrow" w:hAnsi="Arial Narrow" w:cs="Arial"/>
          <w:bCs/>
          <w:sz w:val="20"/>
          <w:szCs w:val="20"/>
          <w:u w:val="single"/>
        </w:rPr>
        <w:t>Oferta anormalment baixa</w:t>
      </w:r>
    </w:p>
    <w:p w14:paraId="1C72613C" w14:textId="77777777" w:rsidR="001A6BB0" w:rsidRPr="00267B7D" w:rsidRDefault="001A6BB0" w:rsidP="001A6BB0">
      <w:pPr>
        <w:rPr>
          <w:rFonts w:ascii="Arial Narrow" w:hAnsi="Arial Narrow" w:cs="Arial"/>
          <w:b/>
          <w:sz w:val="20"/>
          <w:szCs w:val="20"/>
          <w:u w:val="single"/>
        </w:rPr>
      </w:pPr>
    </w:p>
    <w:p w14:paraId="6B090EA4" w14:textId="77777777" w:rsidR="001A6BB0" w:rsidRPr="004316F5" w:rsidRDefault="001A6BB0" w:rsidP="001A6BB0">
      <w:pPr>
        <w:rPr>
          <w:rFonts w:ascii="Arial Narrow" w:hAnsi="Arial Narrow" w:cs="Arial"/>
          <w:sz w:val="20"/>
          <w:szCs w:val="20"/>
        </w:rPr>
      </w:pPr>
      <w:r w:rsidRPr="004316F5">
        <w:rPr>
          <w:rFonts w:ascii="Arial Narrow" w:hAnsi="Arial Narrow" w:cs="Arial"/>
          <w:sz w:val="20"/>
          <w:szCs w:val="20"/>
        </w:rPr>
        <w:t xml:space="preserve">Es considerarà oferta </w:t>
      </w:r>
      <w:r>
        <w:rPr>
          <w:rFonts w:ascii="Arial Narrow" w:hAnsi="Arial Narrow" w:cs="Arial"/>
          <w:sz w:val="20"/>
          <w:szCs w:val="20"/>
        </w:rPr>
        <w:t xml:space="preserve">amb presumpció de ser </w:t>
      </w:r>
      <w:r w:rsidRPr="004316F5">
        <w:rPr>
          <w:rFonts w:ascii="Arial Narrow" w:hAnsi="Arial Narrow" w:cs="Arial"/>
          <w:sz w:val="20"/>
          <w:szCs w:val="20"/>
        </w:rPr>
        <w:t>anormalment baixa quan sigui inferior al 15% de la mitjana aritmètica de les ofertes presentades.</w:t>
      </w:r>
    </w:p>
    <w:p w14:paraId="55838D3B" w14:textId="77777777" w:rsidR="001A6BB0" w:rsidRDefault="001A6BB0" w:rsidP="001A6BB0">
      <w:pPr>
        <w:autoSpaceDE w:val="0"/>
        <w:autoSpaceDN w:val="0"/>
        <w:adjustRightInd w:val="0"/>
        <w:rPr>
          <w:rFonts w:ascii="Arial Narrow" w:hAnsi="Arial Narrow" w:cs="Arial"/>
          <w:bCs/>
          <w:sz w:val="20"/>
          <w:szCs w:val="20"/>
        </w:rPr>
      </w:pPr>
    </w:p>
    <w:p w14:paraId="33B01792" w14:textId="0DD2492C" w:rsidR="001A6BB0" w:rsidRPr="001A6BB0" w:rsidRDefault="001A6BB0" w:rsidP="001A6BB0">
      <w:pPr>
        <w:rPr>
          <w:rFonts w:ascii="Arial Narrow" w:eastAsia="Times New Roman" w:hAnsi="Arial Narrow" w:cs="Arial"/>
          <w:color w:val="auto"/>
          <w:sz w:val="20"/>
          <w:szCs w:val="20"/>
        </w:rPr>
      </w:pPr>
      <w:r w:rsidRPr="00E826A8">
        <w:rPr>
          <w:rFonts w:ascii="Arial Narrow" w:eastAsia="Times New Roman" w:hAnsi="Arial Narrow" w:cs="Segoe UI"/>
          <w:b/>
          <w:bCs/>
          <w:color w:val="auto"/>
          <w:sz w:val="20"/>
          <w:szCs w:val="20"/>
        </w:rPr>
        <w:t xml:space="preserve">b) </w:t>
      </w:r>
      <w:r w:rsidRPr="00E826A8">
        <w:rPr>
          <w:rFonts w:ascii="Arial Narrow" w:eastAsia="Times New Roman" w:hAnsi="Arial Narrow" w:cs="Segoe UI"/>
          <w:b/>
          <w:bCs/>
          <w:color w:val="auto"/>
          <w:sz w:val="20"/>
          <w:szCs w:val="20"/>
          <w:u w:val="single"/>
        </w:rPr>
        <w:t>Experiència de l’equip adscrit</w:t>
      </w:r>
      <w:r w:rsidRPr="001A6BB0">
        <w:rPr>
          <w:rFonts w:ascii="Arial Narrow" w:eastAsia="Times New Roman" w:hAnsi="Arial Narrow" w:cs="Segoe UI"/>
          <w:color w:val="auto"/>
          <w:sz w:val="20"/>
          <w:szCs w:val="20"/>
        </w:rPr>
        <w:t xml:space="preserve">: màxim de </w:t>
      </w:r>
      <w:r w:rsidRPr="001A6BB0">
        <w:rPr>
          <w:rFonts w:ascii="Arial Narrow" w:eastAsia="Times New Roman" w:hAnsi="Arial Narrow" w:cs="Segoe UI"/>
          <w:b/>
          <w:bCs/>
          <w:color w:val="auto"/>
          <w:sz w:val="20"/>
          <w:szCs w:val="20"/>
        </w:rPr>
        <w:t>15 punts</w:t>
      </w:r>
    </w:p>
    <w:p w14:paraId="0584FFC7" w14:textId="77777777" w:rsidR="001A6BB0" w:rsidRPr="001A6BB0" w:rsidRDefault="001A6BB0" w:rsidP="001A6BB0">
      <w:pPr>
        <w:rPr>
          <w:rFonts w:ascii="Arial Narrow" w:eastAsia="Times New Roman" w:hAnsi="Arial Narrow" w:cs="Segoe UI"/>
          <w:color w:val="auto"/>
          <w:sz w:val="20"/>
          <w:szCs w:val="20"/>
        </w:rPr>
      </w:pPr>
    </w:p>
    <w:p w14:paraId="5A55308F" w14:textId="77777777" w:rsidR="001A6BB0" w:rsidRPr="001A6BB0" w:rsidRDefault="001A6BB0" w:rsidP="001A6BB0">
      <w:pPr>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 xml:space="preserve">Es valorarà l’experiència acreditada de l’equip adscrit al contracte en relació amb treballs similars a l’objecte del contracte, d’acord amb els </w:t>
      </w:r>
      <w:proofErr w:type="spellStart"/>
      <w:r w:rsidRPr="001A6BB0">
        <w:rPr>
          <w:rFonts w:ascii="Arial Narrow" w:eastAsia="Times New Roman" w:hAnsi="Arial Narrow" w:cs="Segoe UI"/>
          <w:color w:val="auto"/>
          <w:sz w:val="20"/>
          <w:szCs w:val="20"/>
        </w:rPr>
        <w:t>subcriteris</w:t>
      </w:r>
      <w:proofErr w:type="spellEnd"/>
      <w:r w:rsidRPr="001A6BB0">
        <w:rPr>
          <w:rFonts w:ascii="Arial Narrow" w:eastAsia="Times New Roman" w:hAnsi="Arial Narrow" w:cs="Segoe UI"/>
          <w:color w:val="auto"/>
          <w:sz w:val="20"/>
          <w:szCs w:val="20"/>
        </w:rPr>
        <w:t xml:space="preserve"> següents.</w:t>
      </w:r>
    </w:p>
    <w:p w14:paraId="1134D1CB" w14:textId="77777777" w:rsidR="001A6BB0" w:rsidRPr="001A6BB0" w:rsidRDefault="001A6BB0" w:rsidP="001A6BB0">
      <w:pPr>
        <w:rPr>
          <w:rFonts w:ascii="Arial Narrow" w:eastAsia="Times New Roman" w:hAnsi="Arial Narrow" w:cs="Arial"/>
          <w:color w:val="auto"/>
          <w:sz w:val="20"/>
          <w:szCs w:val="20"/>
        </w:rPr>
      </w:pPr>
    </w:p>
    <w:p w14:paraId="3261052E" w14:textId="77777777" w:rsidR="001A6BB0" w:rsidRPr="001A6BB0" w:rsidRDefault="001A6BB0" w:rsidP="001A6BB0">
      <w:pPr>
        <w:rPr>
          <w:rFonts w:ascii="Arial Narrow" w:eastAsia="Times New Roman" w:hAnsi="Arial Narrow" w:cs="Segoe UI"/>
          <w:b/>
          <w:bCs/>
          <w:color w:val="auto"/>
          <w:sz w:val="20"/>
          <w:szCs w:val="20"/>
        </w:rPr>
      </w:pPr>
      <w:r w:rsidRPr="001A6BB0">
        <w:rPr>
          <w:rFonts w:ascii="Arial Narrow" w:eastAsia="Times New Roman" w:hAnsi="Arial Narrow" w:cs="Segoe UI"/>
          <w:b/>
          <w:bCs/>
          <w:color w:val="auto"/>
          <w:sz w:val="20"/>
          <w:szCs w:val="20"/>
        </w:rPr>
        <w:t>Només es valorarà l’experiència degudament acreditada mitjançant descripció de projectes, indicació del client, import, durada i funcions desenvolupades.</w:t>
      </w:r>
    </w:p>
    <w:p w14:paraId="4F108489" w14:textId="77777777" w:rsidR="001A6BB0" w:rsidRPr="001A6BB0" w:rsidRDefault="001A6BB0" w:rsidP="001A6BB0">
      <w:pPr>
        <w:rPr>
          <w:rFonts w:ascii="Arial Narrow" w:eastAsia="Times New Roman" w:hAnsi="Arial Narrow" w:cs="Arial"/>
          <w:color w:val="auto"/>
          <w:sz w:val="20"/>
          <w:szCs w:val="20"/>
        </w:rPr>
      </w:pPr>
    </w:p>
    <w:p w14:paraId="1578DEEC" w14:textId="77777777" w:rsidR="002450A8" w:rsidRPr="002450A8" w:rsidRDefault="002450A8" w:rsidP="008F2FDE">
      <w:pPr>
        <w:pStyle w:val="Pargrafdellista"/>
        <w:numPr>
          <w:ilvl w:val="0"/>
          <w:numId w:val="15"/>
        </w:numPr>
        <w:ind w:left="284" w:hanging="284"/>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Experiència en l’elaboració de plans de mobilitat sostenible o estudis de mobilitat per a administracions públiques o entitats del sector públic (fins a 6 punts). Es valoraran els projectes similars executats durant els darrers cinc anys. </w:t>
      </w:r>
    </w:p>
    <w:p w14:paraId="590CC359" w14:textId="77777777" w:rsidR="002450A8" w:rsidRPr="002450A8" w:rsidRDefault="002450A8" w:rsidP="002450A8">
      <w:pPr>
        <w:ind w:left="284" w:hanging="284"/>
        <w:rPr>
          <w:rFonts w:ascii="Arial Narrow" w:eastAsia="Times New Roman" w:hAnsi="Arial Narrow" w:cs="Arial"/>
          <w:sz w:val="20"/>
          <w:szCs w:val="20"/>
          <w:lang w:eastAsia="es-ES"/>
        </w:rPr>
      </w:pPr>
    </w:p>
    <w:p w14:paraId="59AF0F56" w14:textId="77777777" w:rsidR="002450A8" w:rsidRPr="002450A8" w:rsidRDefault="002450A8" w:rsidP="008F2FDE">
      <w:pPr>
        <w:pStyle w:val="Pargrafdellista"/>
        <w:numPr>
          <w:ilvl w:val="0"/>
          <w:numId w:val="15"/>
        </w:numPr>
        <w:ind w:left="284" w:hanging="284"/>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Experiència en diagnosi ambiental, sostenibilitat, descarbonització o planificació estratègica vinculada a la mobilitat sostenible (fins a 4 punts). Es valoraran els projectes acreditats relacionats amb aquestes matèries. </w:t>
      </w:r>
    </w:p>
    <w:p w14:paraId="2BEC4690" w14:textId="77777777" w:rsidR="002450A8" w:rsidRPr="002450A8" w:rsidRDefault="002450A8" w:rsidP="002450A8">
      <w:pPr>
        <w:ind w:left="284" w:hanging="284"/>
        <w:rPr>
          <w:rFonts w:ascii="Arial Narrow" w:eastAsia="Times New Roman" w:hAnsi="Arial Narrow" w:cs="Arial"/>
          <w:sz w:val="20"/>
          <w:szCs w:val="20"/>
          <w:lang w:eastAsia="es-ES"/>
        </w:rPr>
      </w:pPr>
    </w:p>
    <w:p w14:paraId="225BC081" w14:textId="77777777" w:rsidR="002450A8" w:rsidRPr="002450A8" w:rsidRDefault="002450A8" w:rsidP="008F2FDE">
      <w:pPr>
        <w:pStyle w:val="Pargrafdellista"/>
        <w:numPr>
          <w:ilvl w:val="0"/>
          <w:numId w:val="15"/>
        </w:numPr>
        <w:ind w:left="284" w:hanging="284"/>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Coneixement i experiència en processos participatius, recollida i anàlisi de dades de mobilitat i definició d’indicadors de seguiment (fins a 3 punts). </w:t>
      </w:r>
    </w:p>
    <w:p w14:paraId="34F4E590" w14:textId="77777777" w:rsidR="002450A8" w:rsidRPr="002450A8" w:rsidRDefault="002450A8" w:rsidP="002450A8">
      <w:pPr>
        <w:ind w:left="284" w:hanging="284"/>
        <w:rPr>
          <w:rFonts w:ascii="Arial Narrow" w:eastAsia="Times New Roman" w:hAnsi="Arial Narrow" w:cs="Arial"/>
          <w:sz w:val="20"/>
          <w:szCs w:val="20"/>
          <w:lang w:eastAsia="es-ES"/>
        </w:rPr>
      </w:pPr>
    </w:p>
    <w:p w14:paraId="321790D7" w14:textId="77777777" w:rsidR="002450A8" w:rsidRPr="002450A8" w:rsidRDefault="002450A8" w:rsidP="008F2FDE">
      <w:pPr>
        <w:pStyle w:val="Pargrafdellista"/>
        <w:numPr>
          <w:ilvl w:val="0"/>
          <w:numId w:val="15"/>
        </w:numPr>
        <w:ind w:left="284" w:hanging="284"/>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Experiència demostrable en elaboració d’informes executius, presentacions a òrgans directius i documents de planificació estratègica (fins a 2 punts). </w:t>
      </w:r>
    </w:p>
    <w:p w14:paraId="370E66F4" w14:textId="77777777" w:rsidR="001A6BB0" w:rsidRPr="002450A8" w:rsidRDefault="001A6BB0" w:rsidP="002450A8">
      <w:pPr>
        <w:ind w:left="284" w:hanging="284"/>
        <w:rPr>
          <w:rFonts w:ascii="Arial Narrow" w:eastAsia="Times New Roman" w:hAnsi="Arial Narrow" w:cs="Arial"/>
          <w:color w:val="auto"/>
          <w:sz w:val="20"/>
          <w:szCs w:val="20"/>
        </w:rPr>
      </w:pPr>
    </w:p>
    <w:p w14:paraId="3E9073FC"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DISPOSICIONS COMUNES</w:t>
      </w:r>
    </w:p>
    <w:p w14:paraId="46BE601D" w14:textId="77777777" w:rsidR="001A6BB0" w:rsidRPr="001A6BB0" w:rsidRDefault="001A6BB0" w:rsidP="008F2FDE">
      <w:pPr>
        <w:numPr>
          <w:ilvl w:val="0"/>
          <w:numId w:val="8"/>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L’experiència haurà d’estar vinculada directament a les persones que s’adscriuran a l’execució del contracte.</w:t>
      </w:r>
    </w:p>
    <w:p w14:paraId="107A2303" w14:textId="77777777" w:rsidR="001A6BB0" w:rsidRPr="001A6BB0" w:rsidRDefault="001A6BB0" w:rsidP="008F2FDE">
      <w:pPr>
        <w:numPr>
          <w:ilvl w:val="0"/>
          <w:numId w:val="8"/>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No es valoraran experiències genèriques de l’empresa si no es concreta la participació de l’equip proposat.</w:t>
      </w:r>
    </w:p>
    <w:p w14:paraId="389DE1D6" w14:textId="77777777" w:rsidR="001A6BB0" w:rsidRPr="001A6BB0" w:rsidRDefault="001A6BB0" w:rsidP="008F2FDE">
      <w:pPr>
        <w:numPr>
          <w:ilvl w:val="0"/>
          <w:numId w:val="8"/>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En cas de manca d’acreditació suficient, no s’atorgarà puntuació.</w:t>
      </w:r>
    </w:p>
    <w:p w14:paraId="1BEDADFB" w14:textId="77777777" w:rsidR="001A6BB0" w:rsidRPr="001A6BB0" w:rsidRDefault="001A6BB0" w:rsidP="008F2FDE">
      <w:pPr>
        <w:numPr>
          <w:ilvl w:val="0"/>
          <w:numId w:val="8"/>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Es podran acumular projectes similars sempre que estiguin degudament diferenciats i justificats.</w:t>
      </w:r>
    </w:p>
    <w:p w14:paraId="0838247E" w14:textId="77777777" w:rsidR="001A6BB0" w:rsidRPr="001A6BB0" w:rsidRDefault="001A6BB0" w:rsidP="001A6BB0">
      <w:pPr>
        <w:pStyle w:val="Default"/>
        <w:jc w:val="both"/>
        <w:rPr>
          <w:rFonts w:ascii="Arial Narrow" w:hAnsi="Arial Narrow" w:cs="Segoe UI"/>
          <w:sz w:val="20"/>
          <w:szCs w:val="20"/>
        </w:rPr>
      </w:pPr>
    </w:p>
    <w:p w14:paraId="32CE00C1" w14:textId="2203A797" w:rsidR="001A6BB0" w:rsidRPr="00267B7D" w:rsidRDefault="001A6BB0" w:rsidP="001A6BB0">
      <w:pPr>
        <w:rPr>
          <w:rFonts w:ascii="Arial Narrow" w:hAnsi="Arial Narrow" w:cs="Arial"/>
          <w:bCs/>
          <w:iCs/>
          <w:sz w:val="20"/>
          <w:szCs w:val="20"/>
        </w:rPr>
      </w:pPr>
      <w:r w:rsidRPr="00E826A8">
        <w:rPr>
          <w:rFonts w:ascii="Arial Narrow" w:hAnsi="Arial Narrow" w:cs="Arial"/>
          <w:b/>
          <w:iCs/>
          <w:sz w:val="20"/>
          <w:szCs w:val="20"/>
          <w:u w:val="single"/>
        </w:rPr>
        <w:t>c) Criteris tècnics que depenen d’un judici de valor</w:t>
      </w:r>
      <w:r w:rsidRPr="00267B7D">
        <w:rPr>
          <w:rFonts w:ascii="Arial Narrow" w:hAnsi="Arial Narrow" w:cs="Arial"/>
          <w:bCs/>
          <w:iCs/>
          <w:sz w:val="20"/>
          <w:szCs w:val="20"/>
        </w:rPr>
        <w:t xml:space="preserve">: un màxim de </w:t>
      </w:r>
      <w:r>
        <w:rPr>
          <w:rFonts w:ascii="Arial Narrow" w:hAnsi="Arial Narrow" w:cs="Arial"/>
          <w:b/>
          <w:iCs/>
          <w:sz w:val="20"/>
          <w:szCs w:val="20"/>
        </w:rPr>
        <w:t>45</w:t>
      </w:r>
      <w:r w:rsidRPr="00267B7D">
        <w:rPr>
          <w:rFonts w:ascii="Arial Narrow" w:hAnsi="Arial Narrow" w:cs="Arial"/>
          <w:b/>
          <w:iCs/>
          <w:sz w:val="20"/>
          <w:szCs w:val="20"/>
        </w:rPr>
        <w:t xml:space="preserve"> punts</w:t>
      </w:r>
      <w:r w:rsidRPr="00267B7D">
        <w:rPr>
          <w:rFonts w:ascii="Arial Narrow" w:hAnsi="Arial Narrow" w:cs="Arial"/>
          <w:bCs/>
          <w:iCs/>
          <w:sz w:val="20"/>
          <w:szCs w:val="20"/>
        </w:rPr>
        <w:t xml:space="preserve"> atorgats segons les condicions següents:</w:t>
      </w:r>
    </w:p>
    <w:p w14:paraId="41E84887" w14:textId="77777777" w:rsidR="001A6BB0" w:rsidRDefault="001A6BB0"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0"/>
          <w:szCs w:val="20"/>
        </w:rPr>
      </w:pPr>
    </w:p>
    <w:p w14:paraId="28103DA4" w14:textId="37F67F55" w:rsidR="001E4AFE" w:rsidRPr="002450A8" w:rsidRDefault="001E4AFE" w:rsidP="00A574DB">
      <w:pPr>
        <w:rPr>
          <w:rFonts w:ascii="Arial Narrow" w:hAnsi="Arial Narrow"/>
          <w:sz w:val="20"/>
          <w:szCs w:val="20"/>
        </w:rPr>
      </w:pPr>
      <w:r w:rsidRPr="002450A8">
        <w:rPr>
          <w:rFonts w:ascii="Arial Narrow" w:hAnsi="Arial Narrow"/>
          <w:sz w:val="20"/>
          <w:szCs w:val="20"/>
        </w:rPr>
        <w:t>Els criteris vinculats a l’objecte del contracte depenen</w:t>
      </w:r>
      <w:r w:rsidR="00FA191A" w:rsidRPr="002450A8">
        <w:rPr>
          <w:rFonts w:ascii="Arial Narrow" w:hAnsi="Arial Narrow"/>
          <w:sz w:val="20"/>
          <w:szCs w:val="20"/>
        </w:rPr>
        <w:t>t</w:t>
      </w:r>
      <w:r w:rsidRPr="002450A8">
        <w:rPr>
          <w:rFonts w:ascii="Arial Narrow" w:hAnsi="Arial Narrow"/>
          <w:sz w:val="20"/>
          <w:szCs w:val="20"/>
        </w:rPr>
        <w:t xml:space="preserve"> d’un judici de valor i que serviran de base per a la seva adjudicació tenen una puntuació màxima de </w:t>
      </w:r>
      <w:r w:rsidR="001A6BB0" w:rsidRPr="002450A8">
        <w:rPr>
          <w:rFonts w:ascii="Arial Narrow" w:hAnsi="Arial Narrow"/>
          <w:b/>
          <w:bCs/>
          <w:sz w:val="20"/>
          <w:szCs w:val="20"/>
          <w:u w:val="single"/>
        </w:rPr>
        <w:t>45</w:t>
      </w:r>
      <w:r w:rsidRPr="002450A8">
        <w:rPr>
          <w:rFonts w:ascii="Arial Narrow" w:hAnsi="Arial Narrow"/>
          <w:sz w:val="20"/>
          <w:szCs w:val="20"/>
          <w:u w:val="single"/>
        </w:rPr>
        <w:t xml:space="preserve"> </w:t>
      </w:r>
      <w:r w:rsidRPr="002450A8">
        <w:rPr>
          <w:rFonts w:ascii="Arial Narrow" w:hAnsi="Arial Narrow"/>
          <w:b/>
          <w:bCs/>
          <w:sz w:val="20"/>
          <w:szCs w:val="20"/>
          <w:u w:val="single"/>
        </w:rPr>
        <w:t>punts</w:t>
      </w:r>
      <w:r w:rsidRPr="002450A8">
        <w:rPr>
          <w:rFonts w:ascii="Arial Narrow" w:hAnsi="Arial Narrow"/>
          <w:sz w:val="20"/>
          <w:szCs w:val="20"/>
        </w:rPr>
        <w:t xml:space="preserve"> i seran ponderats de la següent manera:</w:t>
      </w:r>
    </w:p>
    <w:p w14:paraId="121975FA" w14:textId="77777777" w:rsidR="001E4AFE" w:rsidRPr="002450A8" w:rsidRDefault="001E4AFE" w:rsidP="00A574DB">
      <w:pPr>
        <w:rPr>
          <w:rFonts w:ascii="Arial Narrow" w:hAnsi="Arial Narrow"/>
          <w:sz w:val="20"/>
          <w:szCs w:val="20"/>
        </w:rPr>
      </w:pPr>
    </w:p>
    <w:p w14:paraId="4147D8E4"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S’haurà de presentar una proposta de servei adequada a les necessitats de Barcelona Activa que garanteixi la correcta planificació, desenvolupament i execució dels treballs necessaris per a la redacció del Pla de Mobilitat Sostenible, incloent les fases de diagnosi, definició d’objectius, elaboració del pla d’acció, validació i lliurament final. La proposta haurà d’incorporar els mecanismes de coordinació, seguiment i validació amb l’equip tècnic de Barcelona Activa.</w:t>
      </w:r>
    </w:p>
    <w:p w14:paraId="7C588A61" w14:textId="77777777" w:rsidR="002450A8" w:rsidRPr="002450A8" w:rsidRDefault="002450A8" w:rsidP="002450A8">
      <w:pPr>
        <w:rPr>
          <w:rFonts w:ascii="Arial Narrow" w:eastAsia="Times New Roman" w:hAnsi="Arial Narrow" w:cs="Arial"/>
          <w:sz w:val="20"/>
          <w:szCs w:val="20"/>
          <w:lang w:eastAsia="es-ES"/>
        </w:rPr>
      </w:pPr>
    </w:p>
    <w:p w14:paraId="6BC19D20"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1. </w:t>
      </w:r>
      <w:r w:rsidRPr="002450A8">
        <w:rPr>
          <w:rFonts w:ascii="Arial Narrow" w:eastAsia="Times New Roman" w:hAnsi="Arial Narrow" w:cs="Arial"/>
          <w:b/>
          <w:bCs/>
          <w:sz w:val="20"/>
          <w:szCs w:val="20"/>
          <w:lang w:eastAsia="es-ES"/>
        </w:rPr>
        <w:t>Qualitat de la metodologia de diagnosi i anàlisi proposada</w:t>
      </w:r>
      <w:r w:rsidRPr="002450A8">
        <w:rPr>
          <w:rFonts w:ascii="Arial Narrow" w:eastAsia="Times New Roman" w:hAnsi="Arial Narrow" w:cs="Arial"/>
          <w:sz w:val="20"/>
          <w:szCs w:val="20"/>
          <w:lang w:eastAsia="es-ES"/>
        </w:rPr>
        <w:t xml:space="preserve"> </w:t>
      </w:r>
      <w:r w:rsidRPr="002450A8">
        <w:rPr>
          <w:rFonts w:ascii="Arial Narrow" w:eastAsia="Times New Roman" w:hAnsi="Arial Narrow" w:cs="Arial"/>
          <w:b/>
          <w:bCs/>
          <w:sz w:val="20"/>
          <w:szCs w:val="20"/>
          <w:lang w:eastAsia="es-ES"/>
        </w:rPr>
        <w:t>(fins a 20 punts)</w:t>
      </w:r>
    </w:p>
    <w:p w14:paraId="14A07543" w14:textId="77777777" w:rsidR="00FB3980" w:rsidRDefault="00FB3980" w:rsidP="002450A8">
      <w:pPr>
        <w:rPr>
          <w:rFonts w:ascii="Arial Narrow" w:eastAsia="Times New Roman" w:hAnsi="Arial Narrow" w:cs="Arial"/>
          <w:sz w:val="20"/>
          <w:szCs w:val="20"/>
          <w:lang w:eastAsia="es-ES"/>
        </w:rPr>
      </w:pPr>
    </w:p>
    <w:p w14:paraId="7DB5D86C" w14:textId="523349BB"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Es valorarà la claredat, coherència, adequació al context organitzatiu de Barcelona Activa, i capacitat de la metodologia per garantir l’assoliment dels objectius del contracte, i especialment la proposta del sistema de recollida de dades, tractament de la informació, compliment normatiu i rigor metodològic.</w:t>
      </w:r>
    </w:p>
    <w:p w14:paraId="443C948E" w14:textId="77777777" w:rsidR="002450A8" w:rsidRPr="002450A8" w:rsidRDefault="002450A8" w:rsidP="002450A8">
      <w:pPr>
        <w:rPr>
          <w:rFonts w:ascii="Arial Narrow" w:eastAsia="Times New Roman" w:hAnsi="Arial Narrow" w:cs="Arial"/>
          <w:sz w:val="20"/>
          <w:szCs w:val="20"/>
          <w:lang w:eastAsia="es-ES"/>
        </w:rPr>
      </w:pPr>
    </w:p>
    <w:p w14:paraId="631BE606"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La proposta es valorarà segons el barem següent:</w:t>
      </w:r>
    </w:p>
    <w:p w14:paraId="7EA37794" w14:textId="77777777" w:rsidR="002450A8" w:rsidRPr="00FB3980" w:rsidRDefault="002450A8" w:rsidP="008F2FDE">
      <w:pPr>
        <w:pStyle w:val="Pargrafdellista"/>
        <w:numPr>
          <w:ilvl w:val="0"/>
          <w:numId w:val="16"/>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20 punts: La metodologia descriu de manera clara, detallada i estructurada totes les fases del projecte, incorporant eines, així com elements innovadors o complementaris que aportin valor afegit. </w:t>
      </w:r>
    </w:p>
    <w:p w14:paraId="149032A4" w14:textId="77777777" w:rsidR="002450A8" w:rsidRPr="00FB3980" w:rsidRDefault="002450A8" w:rsidP="008F2FDE">
      <w:pPr>
        <w:pStyle w:val="Pargrafdellista"/>
        <w:numPr>
          <w:ilvl w:val="0"/>
          <w:numId w:val="16"/>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13 punts: La metodologia cobreix adequadament totes les fases previstes, però amb un nivell de detall o concreció limitat. </w:t>
      </w:r>
    </w:p>
    <w:p w14:paraId="6A3C0120" w14:textId="77777777" w:rsidR="002450A8" w:rsidRPr="00FB3980" w:rsidRDefault="002450A8" w:rsidP="008F2FDE">
      <w:pPr>
        <w:pStyle w:val="Pargrafdellista"/>
        <w:numPr>
          <w:ilvl w:val="0"/>
          <w:numId w:val="16"/>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6 punts: La metodologia presenta mancances significatives de concreció o desenvolupament en alguna de les fases previstes. </w:t>
      </w:r>
    </w:p>
    <w:p w14:paraId="04F9143B" w14:textId="77777777" w:rsidR="002450A8" w:rsidRPr="00FB3980" w:rsidRDefault="002450A8" w:rsidP="008F2FDE">
      <w:pPr>
        <w:pStyle w:val="Pargrafdellista"/>
        <w:numPr>
          <w:ilvl w:val="0"/>
          <w:numId w:val="16"/>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0 punts: La metodologia és insuficient, incompleta o no s’ajusta als requeriments del contracte. </w:t>
      </w:r>
    </w:p>
    <w:p w14:paraId="6289E097" w14:textId="77777777" w:rsidR="002450A8" w:rsidRPr="002450A8" w:rsidRDefault="002450A8" w:rsidP="002450A8">
      <w:pPr>
        <w:rPr>
          <w:rFonts w:ascii="Arial Narrow" w:eastAsia="Times New Roman" w:hAnsi="Arial Narrow" w:cs="Arial"/>
          <w:sz w:val="20"/>
          <w:szCs w:val="20"/>
          <w:lang w:eastAsia="es-ES"/>
        </w:rPr>
      </w:pPr>
    </w:p>
    <w:p w14:paraId="5E79F3CB" w14:textId="77777777" w:rsidR="002450A8" w:rsidRPr="002450A8" w:rsidRDefault="002450A8" w:rsidP="002450A8">
      <w:pPr>
        <w:rPr>
          <w:rFonts w:ascii="Arial Narrow" w:eastAsia="Times New Roman" w:hAnsi="Arial Narrow" w:cs="Arial"/>
          <w:b/>
          <w:bCs/>
          <w:sz w:val="20"/>
          <w:szCs w:val="20"/>
          <w:lang w:eastAsia="es-ES"/>
        </w:rPr>
      </w:pPr>
      <w:r w:rsidRPr="002450A8">
        <w:rPr>
          <w:rFonts w:ascii="Arial Narrow" w:eastAsia="Times New Roman" w:hAnsi="Arial Narrow" w:cs="Arial"/>
          <w:b/>
          <w:bCs/>
          <w:sz w:val="20"/>
          <w:szCs w:val="20"/>
          <w:lang w:eastAsia="es-ES"/>
        </w:rPr>
        <w:t xml:space="preserve">2. Pla de participació, validació i </w:t>
      </w:r>
      <w:proofErr w:type="spellStart"/>
      <w:r w:rsidRPr="002450A8">
        <w:rPr>
          <w:rFonts w:ascii="Arial Narrow" w:eastAsia="Times New Roman" w:hAnsi="Arial Narrow" w:cs="Arial"/>
          <w:b/>
          <w:bCs/>
          <w:sz w:val="20"/>
          <w:szCs w:val="20"/>
          <w:lang w:eastAsia="es-ES"/>
        </w:rPr>
        <w:t>governança</w:t>
      </w:r>
      <w:proofErr w:type="spellEnd"/>
      <w:r w:rsidRPr="002450A8">
        <w:rPr>
          <w:rFonts w:ascii="Arial Narrow" w:eastAsia="Times New Roman" w:hAnsi="Arial Narrow" w:cs="Arial"/>
          <w:b/>
          <w:bCs/>
          <w:sz w:val="20"/>
          <w:szCs w:val="20"/>
          <w:lang w:eastAsia="es-ES"/>
        </w:rPr>
        <w:t xml:space="preserve"> del projecte, (fins a 10 punts)</w:t>
      </w:r>
    </w:p>
    <w:p w14:paraId="078AA504" w14:textId="77777777" w:rsidR="002450A8" w:rsidRPr="002450A8" w:rsidRDefault="002450A8" w:rsidP="002450A8">
      <w:pPr>
        <w:rPr>
          <w:rFonts w:ascii="Arial Narrow" w:eastAsia="Times New Roman" w:hAnsi="Arial Narrow" w:cs="Arial"/>
          <w:sz w:val="20"/>
          <w:szCs w:val="20"/>
          <w:lang w:eastAsia="es-ES"/>
        </w:rPr>
      </w:pPr>
    </w:p>
    <w:p w14:paraId="6CE93E00"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Es valorarà la metodologia per la implicació dels agents, la metodologia participativa i sistema de validació interna.</w:t>
      </w:r>
    </w:p>
    <w:p w14:paraId="4AFC8501" w14:textId="77777777" w:rsidR="002450A8" w:rsidRPr="002450A8" w:rsidRDefault="002450A8" w:rsidP="002450A8">
      <w:pPr>
        <w:rPr>
          <w:rFonts w:ascii="Arial Narrow" w:eastAsia="Times New Roman" w:hAnsi="Arial Narrow" w:cs="Arial"/>
          <w:sz w:val="20"/>
          <w:szCs w:val="20"/>
          <w:lang w:eastAsia="es-ES"/>
        </w:rPr>
      </w:pPr>
    </w:p>
    <w:p w14:paraId="54874CB5"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La proposta es valorarà segons el barem següent:</w:t>
      </w:r>
    </w:p>
    <w:p w14:paraId="5C51E143" w14:textId="1EECC4F8" w:rsidR="002450A8" w:rsidRPr="00FB3980" w:rsidRDefault="002450A8" w:rsidP="008F2FDE">
      <w:pPr>
        <w:pStyle w:val="Pargrafdellista"/>
        <w:numPr>
          <w:ilvl w:val="0"/>
          <w:numId w:val="17"/>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1</w:t>
      </w:r>
      <w:r w:rsidR="00FB3980">
        <w:rPr>
          <w:rFonts w:ascii="Arial Narrow" w:eastAsia="Times New Roman" w:hAnsi="Arial Narrow" w:cs="Arial"/>
          <w:sz w:val="20"/>
          <w:szCs w:val="20"/>
          <w:lang w:eastAsia="es-ES"/>
        </w:rPr>
        <w:t>0</w:t>
      </w:r>
      <w:r w:rsidRPr="00FB3980">
        <w:rPr>
          <w:rFonts w:ascii="Arial Narrow" w:eastAsia="Times New Roman" w:hAnsi="Arial Narrow" w:cs="Arial"/>
          <w:sz w:val="20"/>
          <w:szCs w:val="20"/>
          <w:lang w:eastAsia="es-ES"/>
        </w:rPr>
        <w:t xml:space="preserve"> punts: La proposta defineix un sistema d’anàlisi complet, rigorós i ben fonamentat, amb indicadors, metodologies d’avaluació i criteris tècnics adequats per identificar reptes, oportunitats i àmbits de millora. </w:t>
      </w:r>
    </w:p>
    <w:p w14:paraId="27470C03" w14:textId="01138EC4" w:rsidR="002450A8" w:rsidRPr="00FB3980" w:rsidRDefault="00FB3980" w:rsidP="008F2FDE">
      <w:pPr>
        <w:pStyle w:val="Pargrafdellista"/>
        <w:numPr>
          <w:ilvl w:val="0"/>
          <w:numId w:val="17"/>
        </w:numPr>
        <w:ind w:left="284" w:hanging="284"/>
        <w:rPr>
          <w:rFonts w:ascii="Arial Narrow" w:eastAsia="Times New Roman" w:hAnsi="Arial Narrow" w:cs="Arial"/>
          <w:sz w:val="20"/>
          <w:szCs w:val="20"/>
          <w:lang w:eastAsia="es-ES"/>
        </w:rPr>
      </w:pPr>
      <w:r>
        <w:rPr>
          <w:rFonts w:ascii="Arial Narrow" w:eastAsia="Times New Roman" w:hAnsi="Arial Narrow" w:cs="Arial"/>
          <w:sz w:val="20"/>
          <w:szCs w:val="20"/>
          <w:lang w:eastAsia="es-ES"/>
        </w:rPr>
        <w:t>7</w:t>
      </w:r>
      <w:r w:rsidR="002450A8" w:rsidRPr="00FB3980">
        <w:rPr>
          <w:rFonts w:ascii="Arial Narrow" w:eastAsia="Times New Roman" w:hAnsi="Arial Narrow" w:cs="Arial"/>
          <w:sz w:val="20"/>
          <w:szCs w:val="20"/>
          <w:lang w:eastAsia="es-ES"/>
        </w:rPr>
        <w:t xml:space="preserve"> punts: La proposta planteja una anàlisi adequada però amb menor profunditat metodològica o nivell de detall. </w:t>
      </w:r>
    </w:p>
    <w:p w14:paraId="262B2D0F" w14:textId="6F40EFEE" w:rsidR="002450A8" w:rsidRPr="00FB3980" w:rsidRDefault="00FB3980" w:rsidP="008F2FDE">
      <w:pPr>
        <w:pStyle w:val="Pargrafdellista"/>
        <w:numPr>
          <w:ilvl w:val="0"/>
          <w:numId w:val="17"/>
        </w:numPr>
        <w:ind w:left="284" w:hanging="284"/>
        <w:rPr>
          <w:rFonts w:ascii="Arial Narrow" w:eastAsia="Times New Roman" w:hAnsi="Arial Narrow" w:cs="Arial"/>
          <w:sz w:val="20"/>
          <w:szCs w:val="20"/>
          <w:lang w:eastAsia="es-ES"/>
        </w:rPr>
      </w:pPr>
      <w:r>
        <w:rPr>
          <w:rFonts w:ascii="Arial Narrow" w:eastAsia="Times New Roman" w:hAnsi="Arial Narrow" w:cs="Arial"/>
          <w:sz w:val="20"/>
          <w:szCs w:val="20"/>
          <w:lang w:eastAsia="es-ES"/>
        </w:rPr>
        <w:t>3</w:t>
      </w:r>
      <w:r w:rsidR="002450A8" w:rsidRPr="00FB3980">
        <w:rPr>
          <w:rFonts w:ascii="Arial Narrow" w:eastAsia="Times New Roman" w:hAnsi="Arial Narrow" w:cs="Arial"/>
          <w:sz w:val="20"/>
          <w:szCs w:val="20"/>
          <w:lang w:eastAsia="es-ES"/>
        </w:rPr>
        <w:t xml:space="preserve"> punts: La proposta contempla una diagnosi bàsica amb limitacions importants quant a l’abast o al rigor analític. </w:t>
      </w:r>
    </w:p>
    <w:p w14:paraId="14F9BA22" w14:textId="77777777" w:rsidR="002450A8" w:rsidRPr="00FB3980" w:rsidRDefault="002450A8" w:rsidP="008F2FDE">
      <w:pPr>
        <w:pStyle w:val="Pargrafdellista"/>
        <w:numPr>
          <w:ilvl w:val="0"/>
          <w:numId w:val="17"/>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0 punts: La proposta no garanteix una diagnosi suficient o adequada als objectius del contracte. </w:t>
      </w:r>
    </w:p>
    <w:p w14:paraId="4B66586F" w14:textId="77777777" w:rsidR="002450A8" w:rsidRPr="002450A8" w:rsidRDefault="002450A8" w:rsidP="002450A8">
      <w:pPr>
        <w:rPr>
          <w:rFonts w:ascii="Arial Narrow" w:eastAsia="Times New Roman" w:hAnsi="Arial Narrow" w:cs="Arial"/>
          <w:sz w:val="20"/>
          <w:szCs w:val="20"/>
          <w:lang w:eastAsia="es-ES"/>
        </w:rPr>
      </w:pPr>
    </w:p>
    <w:p w14:paraId="305B6900" w14:textId="77777777" w:rsidR="002450A8" w:rsidRPr="002450A8" w:rsidRDefault="002450A8" w:rsidP="002450A8">
      <w:pPr>
        <w:rPr>
          <w:rFonts w:ascii="Arial Narrow" w:eastAsia="Times New Roman" w:hAnsi="Arial Narrow" w:cs="Arial"/>
          <w:b/>
          <w:bCs/>
          <w:sz w:val="20"/>
          <w:szCs w:val="20"/>
          <w:lang w:eastAsia="es-ES"/>
        </w:rPr>
      </w:pPr>
      <w:r w:rsidRPr="002450A8">
        <w:rPr>
          <w:rFonts w:ascii="Arial Narrow" w:eastAsia="Times New Roman" w:hAnsi="Arial Narrow" w:cs="Arial"/>
          <w:b/>
          <w:bCs/>
          <w:sz w:val="20"/>
          <w:szCs w:val="20"/>
          <w:lang w:eastAsia="es-ES"/>
        </w:rPr>
        <w:t xml:space="preserve">3. Metodologia per a la definició, priorització i seguiment de mesures  del Pla de </w:t>
      </w:r>
      <w:proofErr w:type="spellStart"/>
      <w:r w:rsidRPr="002450A8">
        <w:rPr>
          <w:rFonts w:ascii="Arial Narrow" w:eastAsia="Times New Roman" w:hAnsi="Arial Narrow" w:cs="Arial"/>
          <w:b/>
          <w:bCs/>
          <w:sz w:val="20"/>
          <w:szCs w:val="20"/>
          <w:lang w:eastAsia="es-ES"/>
        </w:rPr>
        <w:t>Moblitat</w:t>
      </w:r>
      <w:proofErr w:type="spellEnd"/>
      <w:r w:rsidRPr="002450A8">
        <w:rPr>
          <w:rFonts w:ascii="Arial Narrow" w:eastAsia="Times New Roman" w:hAnsi="Arial Narrow" w:cs="Arial"/>
          <w:b/>
          <w:bCs/>
          <w:sz w:val="20"/>
          <w:szCs w:val="20"/>
          <w:lang w:eastAsia="es-ES"/>
        </w:rPr>
        <w:t xml:space="preserve"> Sostenible (fins a 15 punts)</w:t>
      </w:r>
    </w:p>
    <w:p w14:paraId="3DD7F433" w14:textId="77777777" w:rsidR="002450A8" w:rsidRPr="002450A8" w:rsidRDefault="002450A8" w:rsidP="002450A8">
      <w:pPr>
        <w:rPr>
          <w:rFonts w:ascii="Arial Narrow" w:eastAsia="Times New Roman" w:hAnsi="Arial Narrow" w:cs="Arial"/>
          <w:b/>
          <w:bCs/>
          <w:sz w:val="20"/>
          <w:szCs w:val="20"/>
          <w:lang w:eastAsia="es-ES"/>
        </w:rPr>
      </w:pPr>
    </w:p>
    <w:p w14:paraId="20C02225"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Es valorarà els criteris de priorització, l’estimació d'impactes, la  viabilitat tècnica i organitzativa </w:t>
      </w:r>
    </w:p>
    <w:p w14:paraId="05EAA236"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 xml:space="preserve">els indicadors i seguiment la  </w:t>
      </w:r>
      <w:proofErr w:type="spellStart"/>
      <w:r w:rsidRPr="002450A8">
        <w:rPr>
          <w:rFonts w:ascii="Arial Narrow" w:eastAsia="Times New Roman" w:hAnsi="Arial Narrow" w:cs="Arial"/>
          <w:sz w:val="20"/>
          <w:szCs w:val="20"/>
          <w:lang w:eastAsia="es-ES"/>
        </w:rPr>
        <w:t>governança</w:t>
      </w:r>
      <w:proofErr w:type="spellEnd"/>
      <w:r w:rsidRPr="002450A8">
        <w:rPr>
          <w:rFonts w:ascii="Arial Narrow" w:eastAsia="Times New Roman" w:hAnsi="Arial Narrow" w:cs="Arial"/>
          <w:sz w:val="20"/>
          <w:szCs w:val="20"/>
          <w:lang w:eastAsia="es-ES"/>
        </w:rPr>
        <w:t xml:space="preserve"> de la, així com la definició d’indicadors de seguiment i mecanismes d’avaluació.</w:t>
      </w:r>
    </w:p>
    <w:p w14:paraId="155DB102" w14:textId="77777777" w:rsidR="002450A8" w:rsidRPr="002450A8" w:rsidRDefault="002450A8" w:rsidP="002450A8">
      <w:pPr>
        <w:rPr>
          <w:rFonts w:ascii="Arial Narrow" w:eastAsia="Times New Roman" w:hAnsi="Arial Narrow" w:cs="Arial"/>
          <w:sz w:val="20"/>
          <w:szCs w:val="20"/>
          <w:lang w:eastAsia="es-ES"/>
        </w:rPr>
      </w:pPr>
    </w:p>
    <w:p w14:paraId="465C66D4" w14:textId="77777777" w:rsidR="002450A8" w:rsidRPr="002450A8" w:rsidRDefault="002450A8" w:rsidP="002450A8">
      <w:pPr>
        <w:rPr>
          <w:rFonts w:ascii="Arial Narrow" w:eastAsia="Times New Roman" w:hAnsi="Arial Narrow" w:cs="Arial"/>
          <w:sz w:val="20"/>
          <w:szCs w:val="20"/>
          <w:lang w:eastAsia="es-ES"/>
        </w:rPr>
      </w:pPr>
      <w:r w:rsidRPr="002450A8">
        <w:rPr>
          <w:rFonts w:ascii="Arial Narrow" w:eastAsia="Times New Roman" w:hAnsi="Arial Narrow" w:cs="Arial"/>
          <w:sz w:val="20"/>
          <w:szCs w:val="20"/>
          <w:lang w:eastAsia="es-ES"/>
        </w:rPr>
        <w:t>La proposta es valorarà segons el barem següent:</w:t>
      </w:r>
    </w:p>
    <w:p w14:paraId="292A054F" w14:textId="77777777" w:rsidR="002450A8" w:rsidRPr="00FB3980" w:rsidRDefault="002450A8" w:rsidP="008F2FDE">
      <w:pPr>
        <w:pStyle w:val="Pargrafdellista"/>
        <w:numPr>
          <w:ilvl w:val="0"/>
          <w:numId w:val="18"/>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15 punts: Les mesures proposades són viables, realistes, ben prioritzades, alineades amb els objectius del Pla i incorporen indicadors de seguiment i criteris d’avaluació clars. </w:t>
      </w:r>
    </w:p>
    <w:p w14:paraId="301EFA59" w14:textId="77777777" w:rsidR="002450A8" w:rsidRPr="00FB3980" w:rsidRDefault="002450A8" w:rsidP="008F2FDE">
      <w:pPr>
        <w:pStyle w:val="Pargrafdellista"/>
        <w:numPr>
          <w:ilvl w:val="0"/>
          <w:numId w:val="18"/>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10 punts: Les mesures proposades són adequades però presenten mancances de concreció, priorització o seguiment.</w:t>
      </w:r>
    </w:p>
    <w:p w14:paraId="034D8727" w14:textId="77777777" w:rsidR="002450A8" w:rsidRPr="00FB3980" w:rsidRDefault="002450A8" w:rsidP="008F2FDE">
      <w:pPr>
        <w:pStyle w:val="Pargrafdellista"/>
        <w:numPr>
          <w:ilvl w:val="0"/>
          <w:numId w:val="18"/>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5 punts: Les mesures proposades tenen una aplicabilitat limitada o un desenvolupament insuficient. </w:t>
      </w:r>
    </w:p>
    <w:p w14:paraId="3E6A30FD" w14:textId="77777777" w:rsidR="002450A8" w:rsidRPr="00FB3980" w:rsidRDefault="002450A8" w:rsidP="008F2FDE">
      <w:pPr>
        <w:pStyle w:val="Pargrafdellista"/>
        <w:numPr>
          <w:ilvl w:val="0"/>
          <w:numId w:val="18"/>
        </w:numPr>
        <w:ind w:left="284" w:hanging="284"/>
        <w:rPr>
          <w:rFonts w:ascii="Arial Narrow" w:eastAsia="Times New Roman" w:hAnsi="Arial Narrow" w:cs="Arial"/>
          <w:sz w:val="20"/>
          <w:szCs w:val="20"/>
          <w:lang w:eastAsia="es-ES"/>
        </w:rPr>
      </w:pPr>
      <w:r w:rsidRPr="00FB3980">
        <w:rPr>
          <w:rFonts w:ascii="Arial Narrow" w:eastAsia="Times New Roman" w:hAnsi="Arial Narrow" w:cs="Arial"/>
          <w:sz w:val="20"/>
          <w:szCs w:val="20"/>
          <w:lang w:eastAsia="es-ES"/>
        </w:rPr>
        <w:t xml:space="preserve">0 punts: La proposta no defineix mesures viables o adequades als objectius del contracte. </w:t>
      </w:r>
    </w:p>
    <w:p w14:paraId="417F2CCE" w14:textId="77777777" w:rsidR="00C40155" w:rsidRPr="002450A8" w:rsidRDefault="00C40155" w:rsidP="00A574DB">
      <w:pPr>
        <w:pStyle w:val="Texto"/>
        <w:spacing w:after="0"/>
        <w:jc w:val="both"/>
        <w:rPr>
          <w:rFonts w:ascii="Arial Narrow" w:hAnsi="Arial Narrow" w:cs="Arial"/>
          <w:color w:val="000000" w:themeColor="text1"/>
        </w:rPr>
      </w:pPr>
    </w:p>
    <w:p w14:paraId="2F4A7FC9" w14:textId="77777777" w:rsidR="00FB3980" w:rsidRPr="004A303B" w:rsidRDefault="00FB3980" w:rsidP="00FB3980">
      <w:pPr>
        <w:rPr>
          <w:rFonts w:ascii="Arial Narrow" w:hAnsi="Arial Narrow" w:cs="Arial"/>
          <w:b/>
          <w:sz w:val="20"/>
          <w:szCs w:val="20"/>
          <w:u w:val="single"/>
        </w:rPr>
      </w:pPr>
      <w:r w:rsidRPr="004A303B">
        <w:rPr>
          <w:rFonts w:ascii="Arial Narrow" w:hAnsi="Arial Narrow" w:cs="Arial"/>
          <w:b/>
          <w:sz w:val="20"/>
          <w:szCs w:val="20"/>
          <w:u w:val="single"/>
        </w:rPr>
        <w:t xml:space="preserve">Tramesa d’ofertes </w:t>
      </w:r>
    </w:p>
    <w:p w14:paraId="581507A0" w14:textId="77777777" w:rsidR="00FB3980" w:rsidRPr="004A303B" w:rsidRDefault="00FB3980" w:rsidP="00FB3980">
      <w:pPr>
        <w:rPr>
          <w:rFonts w:ascii="Arial Narrow" w:hAnsi="Arial Narrow" w:cs="Arial"/>
          <w:sz w:val="20"/>
          <w:szCs w:val="20"/>
        </w:rPr>
      </w:pPr>
    </w:p>
    <w:p w14:paraId="39D27B83" w14:textId="77777777" w:rsidR="00FB3980" w:rsidRPr="004A303B" w:rsidRDefault="00FB3980" w:rsidP="00FB3980">
      <w:pPr>
        <w:pStyle w:val="Pargrafdellista"/>
        <w:numPr>
          <w:ilvl w:val="0"/>
          <w:numId w:val="5"/>
        </w:numPr>
        <w:rPr>
          <w:rFonts w:ascii="Arial Narrow" w:hAnsi="Arial Narrow" w:cs="Arial"/>
          <w:sz w:val="20"/>
          <w:szCs w:val="20"/>
        </w:rPr>
      </w:pPr>
      <w:r w:rsidRPr="004A303B">
        <w:rPr>
          <w:rFonts w:ascii="Arial Narrow" w:hAnsi="Arial Narrow" w:cs="Arial"/>
          <w:sz w:val="20"/>
          <w:szCs w:val="20"/>
        </w:rPr>
        <w:t xml:space="preserve">De conformitat amb el que preveu la Disposició Addicional 15 LCSP, </w:t>
      </w:r>
      <w:r w:rsidRPr="004A303B">
        <w:rPr>
          <w:rFonts w:ascii="Arial Narrow" w:hAnsi="Arial Narrow" w:cs="Arial"/>
          <w:sz w:val="20"/>
          <w:szCs w:val="20"/>
          <w:u w:val="single"/>
        </w:rPr>
        <w:t>en aquesta licitació serà obligatori l’ús de mitjans electrònics, informàtics o telemàtics per desenvolupar totes les fases del procediment</w:t>
      </w:r>
      <w:r w:rsidRPr="004A303B">
        <w:rPr>
          <w:rFonts w:ascii="Arial Narrow" w:hAnsi="Arial Narrow" w:cs="Arial"/>
          <w:sz w:val="20"/>
          <w:szCs w:val="20"/>
        </w:rPr>
        <w:t xml:space="preserve"> de contractació, incloses les que corresponen realitzar a les empreses licitadores, entre d’altres la presentació de les ofertes. </w:t>
      </w:r>
      <w:r w:rsidRPr="004A303B">
        <w:rPr>
          <w:rFonts w:ascii="Arial Narrow" w:hAnsi="Arial Narrow" w:cs="Arial"/>
          <w:sz w:val="20"/>
          <w:szCs w:val="20"/>
          <w:u w:val="single"/>
        </w:rPr>
        <w:t>Les ofertes que no es presentin per mitjans electrònics, seran excloses</w:t>
      </w:r>
      <w:r w:rsidRPr="004A303B">
        <w:rPr>
          <w:rFonts w:ascii="Arial Narrow" w:hAnsi="Arial Narrow" w:cs="Arial"/>
          <w:sz w:val="20"/>
          <w:szCs w:val="20"/>
        </w:rPr>
        <w:t>.</w:t>
      </w:r>
    </w:p>
    <w:p w14:paraId="5AD92A21" w14:textId="77777777" w:rsidR="00FB3980" w:rsidRPr="004A303B" w:rsidRDefault="00FB3980" w:rsidP="00FB3980">
      <w:pPr>
        <w:pStyle w:val="Ttolclusula"/>
        <w:outlineLvl w:val="0"/>
        <w:rPr>
          <w:rFonts w:ascii="Arial Narrow" w:hAnsi="Arial Narrow" w:cs="Arial"/>
          <w:b/>
          <w:sz w:val="20"/>
        </w:rPr>
      </w:pPr>
    </w:p>
    <w:p w14:paraId="58321026" w14:textId="77777777" w:rsidR="00FB3980" w:rsidRPr="004A303B" w:rsidRDefault="00FB3980" w:rsidP="00FB3980">
      <w:pPr>
        <w:pStyle w:val="Pargrafdellista"/>
        <w:numPr>
          <w:ilvl w:val="0"/>
          <w:numId w:val="5"/>
        </w:numPr>
        <w:rPr>
          <w:rFonts w:ascii="Arial Narrow" w:hAnsi="Arial Narrow" w:cs="Arial"/>
          <w:sz w:val="20"/>
          <w:szCs w:val="20"/>
        </w:rPr>
      </w:pPr>
      <w:r w:rsidRPr="004A303B">
        <w:rPr>
          <w:rFonts w:ascii="Arial Narrow" w:hAnsi="Arial Narrow" w:cs="Arial"/>
          <w:sz w:val="20"/>
          <w:szCs w:val="20"/>
        </w:rPr>
        <w:t xml:space="preserve">El termini de presentació de les ofertes serà de 5 dies hàbils des de la data de publicació de l’anunci en el Perfil de Contractant. </w:t>
      </w:r>
    </w:p>
    <w:p w14:paraId="13A26BAE" w14:textId="77777777" w:rsidR="00FB3980" w:rsidRPr="004A303B" w:rsidRDefault="00FB3980" w:rsidP="00FB3980">
      <w:pPr>
        <w:pStyle w:val="Ttolclusula"/>
        <w:rPr>
          <w:rFonts w:ascii="Arial Narrow" w:hAnsi="Arial Narrow" w:cs="Arial"/>
          <w:sz w:val="20"/>
        </w:rPr>
      </w:pPr>
    </w:p>
    <w:p w14:paraId="5909BEF0" w14:textId="77777777" w:rsidR="00FB3980" w:rsidRPr="004A303B" w:rsidRDefault="00FB3980" w:rsidP="00FB3980">
      <w:pPr>
        <w:pStyle w:val="Ttolclusula"/>
        <w:ind w:left="360"/>
        <w:rPr>
          <w:rFonts w:ascii="Arial Narrow" w:hAnsi="Arial Narrow" w:cs="Arial"/>
          <w:sz w:val="20"/>
        </w:rPr>
      </w:pPr>
      <w:r w:rsidRPr="004A303B">
        <w:rPr>
          <w:rFonts w:ascii="Arial Narrow" w:hAnsi="Arial Narrow" w:cs="Arial"/>
          <w:sz w:val="20"/>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65EED706" w14:textId="77777777" w:rsidR="00FB3980" w:rsidRPr="004A303B" w:rsidRDefault="00FB3980" w:rsidP="00FB3980">
      <w:pPr>
        <w:pStyle w:val="Ttolclusula"/>
        <w:ind w:left="360"/>
        <w:rPr>
          <w:rFonts w:ascii="Arial Narrow" w:hAnsi="Arial Narrow" w:cs="Arial"/>
          <w:sz w:val="20"/>
        </w:rPr>
      </w:pPr>
    </w:p>
    <w:p w14:paraId="16BBF938" w14:textId="77777777" w:rsidR="00FB3980" w:rsidRPr="004A303B" w:rsidRDefault="00FB3980" w:rsidP="00FB3980">
      <w:pPr>
        <w:tabs>
          <w:tab w:val="left" w:pos="567"/>
          <w:tab w:val="left" w:pos="1134"/>
          <w:tab w:val="left" w:pos="1702"/>
          <w:tab w:val="left" w:pos="4678"/>
          <w:tab w:val="left" w:pos="5245"/>
        </w:tabs>
        <w:ind w:left="360"/>
        <w:rPr>
          <w:rFonts w:ascii="Arial Narrow" w:hAnsi="Arial Narrow" w:cs="Arial"/>
          <w:sz w:val="20"/>
          <w:szCs w:val="20"/>
        </w:rPr>
      </w:pPr>
      <w:r w:rsidRPr="004A303B">
        <w:rPr>
          <w:rFonts w:ascii="Arial Narrow" w:hAnsi="Arial Narrow" w:cs="Arial"/>
          <w:sz w:val="20"/>
          <w:szCs w:val="20"/>
        </w:rPr>
        <w:t>L’anunci en el Perfil de Contractant indicarà la data final del termini de presentació de proposicions.</w:t>
      </w:r>
    </w:p>
    <w:p w14:paraId="44548C5F" w14:textId="77777777" w:rsidR="00FB3980" w:rsidRPr="004A303B" w:rsidRDefault="00FB3980" w:rsidP="00FB3980">
      <w:pPr>
        <w:pStyle w:val="Textdecomentari"/>
        <w:tabs>
          <w:tab w:val="left" w:pos="4678"/>
          <w:tab w:val="left" w:pos="5245"/>
        </w:tabs>
        <w:rPr>
          <w:rFonts w:ascii="Arial Narrow" w:hAnsi="Arial Narrow" w:cs="Arial"/>
        </w:rPr>
      </w:pPr>
    </w:p>
    <w:p w14:paraId="7A99E6BC" w14:textId="77777777" w:rsidR="00FB3980" w:rsidRPr="004A303B" w:rsidRDefault="00FB3980" w:rsidP="00FB3980">
      <w:pPr>
        <w:pStyle w:val="Pargrafdellista"/>
        <w:numPr>
          <w:ilvl w:val="0"/>
          <w:numId w:val="5"/>
        </w:numPr>
        <w:tabs>
          <w:tab w:val="left" w:pos="4678"/>
          <w:tab w:val="left" w:pos="5245"/>
        </w:tabs>
        <w:ind w:right="-2"/>
        <w:rPr>
          <w:rStyle w:val="Enlla"/>
          <w:rFonts w:ascii="Arial Narrow" w:hAnsi="Arial Narrow" w:cs="Arial"/>
          <w:sz w:val="20"/>
          <w:szCs w:val="20"/>
        </w:rPr>
      </w:pPr>
      <w:r w:rsidRPr="004A303B">
        <w:rPr>
          <w:rFonts w:ascii="Arial Narrow" w:hAnsi="Arial Narrow" w:cs="Arial"/>
          <w:sz w:val="20"/>
          <w:szCs w:val="20"/>
        </w:rPr>
        <w:t xml:space="preserve">La presentació de l’oferta es farà exclusivament a través del Portal de Contractació Electrònica de l’Ajuntament de Barcelona: </w:t>
      </w:r>
      <w:hyperlink r:id="rId8" w:history="1">
        <w:r w:rsidRPr="004A303B">
          <w:rPr>
            <w:rStyle w:val="Enlla"/>
            <w:rFonts w:ascii="Arial Narrow" w:hAnsi="Arial Narrow" w:cs="Arial"/>
            <w:sz w:val="20"/>
            <w:szCs w:val="20"/>
          </w:rPr>
          <w:t>https://seuelectronica.ajuntament.barcelona.cat/licitacioelectronica</w:t>
        </w:r>
      </w:hyperlink>
    </w:p>
    <w:p w14:paraId="7D35AC69" w14:textId="77777777" w:rsidR="00FB3980" w:rsidRPr="004A303B" w:rsidRDefault="00FB3980" w:rsidP="00FB3980">
      <w:pPr>
        <w:pStyle w:val="Pargrafdellista"/>
        <w:tabs>
          <w:tab w:val="left" w:pos="4678"/>
          <w:tab w:val="left" w:pos="5245"/>
        </w:tabs>
        <w:ind w:left="360" w:right="-2"/>
        <w:rPr>
          <w:rStyle w:val="Enlla"/>
          <w:rFonts w:ascii="Arial Narrow" w:hAnsi="Arial Narrow" w:cs="Arial"/>
          <w:sz w:val="20"/>
          <w:szCs w:val="20"/>
        </w:rPr>
      </w:pPr>
    </w:p>
    <w:p w14:paraId="0F242A90" w14:textId="77777777" w:rsidR="00FB3980" w:rsidRPr="004A303B" w:rsidRDefault="00FB3980" w:rsidP="00FB3980">
      <w:pPr>
        <w:pStyle w:val="Pargrafdellista"/>
        <w:tabs>
          <w:tab w:val="left" w:pos="4678"/>
          <w:tab w:val="left" w:pos="5245"/>
        </w:tabs>
        <w:ind w:left="360" w:right="-2"/>
        <w:rPr>
          <w:rFonts w:ascii="Arial Narrow" w:hAnsi="Arial Narrow" w:cs="Arial"/>
          <w:b/>
          <w:bCs/>
          <w:sz w:val="20"/>
          <w:szCs w:val="20"/>
        </w:rPr>
      </w:pPr>
      <w:r w:rsidRPr="004A303B">
        <w:rPr>
          <w:rFonts w:ascii="Arial Narrow" w:hAnsi="Arial Narrow" w:cs="Arial"/>
          <w:b/>
          <w:bCs/>
          <w:sz w:val="20"/>
          <w:szCs w:val="20"/>
        </w:rPr>
        <w:t>La proposició que arribi per qualsevol altra via serà rebutjada.</w:t>
      </w:r>
    </w:p>
    <w:p w14:paraId="798197DF" w14:textId="77777777" w:rsidR="00FB3980" w:rsidRPr="004A303B" w:rsidRDefault="00FB3980" w:rsidP="00FB3980">
      <w:pPr>
        <w:pStyle w:val="Pargrafdellista"/>
        <w:tabs>
          <w:tab w:val="left" w:pos="4678"/>
          <w:tab w:val="left" w:pos="5245"/>
        </w:tabs>
        <w:ind w:left="360" w:right="-2"/>
        <w:rPr>
          <w:rFonts w:ascii="Arial Narrow" w:hAnsi="Arial Narrow" w:cs="Arial"/>
          <w:b/>
          <w:bCs/>
          <w:sz w:val="20"/>
          <w:szCs w:val="20"/>
        </w:rPr>
      </w:pPr>
    </w:p>
    <w:p w14:paraId="7BAC43BD"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sz w:val="20"/>
          <w:szCs w:val="20"/>
        </w:rPr>
        <w:t xml:space="preserve">La licitadora interessada a participar en la licitació ha de preparar el seu equip informàtic segons s’indica al portal de suport als licitadors </w:t>
      </w:r>
      <w:hyperlink r:id="rId9" w:history="1">
        <w:r w:rsidRPr="004A303B">
          <w:rPr>
            <w:rStyle w:val="Enlla"/>
            <w:rFonts w:ascii="Arial Narrow" w:hAnsi="Arial Narrow" w:cs="Arial"/>
            <w:sz w:val="20"/>
            <w:szCs w:val="20"/>
          </w:rPr>
          <w:t>https://pixelware.com/servicios-soporte-licitadores/</w:t>
        </w:r>
      </w:hyperlink>
      <w:r w:rsidRPr="004A303B">
        <w:rPr>
          <w:rFonts w:ascii="Arial Narrow" w:hAnsi="Arial Narrow" w:cs="Arial"/>
          <w:sz w:val="20"/>
          <w:szCs w:val="20"/>
        </w:rPr>
        <w:t xml:space="preserve"> .</w:t>
      </w:r>
    </w:p>
    <w:p w14:paraId="1AAFA213" w14:textId="77777777" w:rsidR="00FB3980" w:rsidRPr="004A303B" w:rsidRDefault="00FB3980" w:rsidP="00FB3980">
      <w:pPr>
        <w:suppressAutoHyphens/>
        <w:ind w:left="360" w:right="-1"/>
        <w:rPr>
          <w:rFonts w:ascii="Arial Narrow" w:hAnsi="Arial Narrow" w:cs="Arial"/>
          <w:sz w:val="20"/>
          <w:szCs w:val="20"/>
        </w:rPr>
      </w:pPr>
    </w:p>
    <w:p w14:paraId="5EE9627B"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sz w:val="20"/>
          <w:szCs w:val="20"/>
        </w:rPr>
        <w:lastRenderedPageBreak/>
        <w:t>En aquest mateix enllaç s’informa dels requeriments tècnics necessaris per poder presentar oferta i existeix un servei de suport tècnic i d’ajuda a les licitadores (a l’apartat “CONTACTO” poden, o bé realitzar una consulta, o bé trobar les dades de correu electrònic o telefòniques per contactar amb el servei de suport tècnic).</w:t>
      </w:r>
    </w:p>
    <w:p w14:paraId="3A73EFA3" w14:textId="77777777" w:rsidR="00FB3980" w:rsidRPr="004A303B" w:rsidRDefault="00FB3980" w:rsidP="00FB3980">
      <w:pPr>
        <w:suppressAutoHyphens/>
        <w:ind w:left="360" w:right="-1"/>
        <w:rPr>
          <w:rFonts w:ascii="Arial Narrow" w:hAnsi="Arial Narrow" w:cs="Arial"/>
          <w:sz w:val="20"/>
          <w:szCs w:val="20"/>
        </w:rPr>
      </w:pPr>
    </w:p>
    <w:p w14:paraId="0CBD09B9"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b/>
          <w:bCs/>
          <w:sz w:val="20"/>
          <w:szCs w:val="20"/>
        </w:rPr>
        <w:t>Requisits tècnics:</w:t>
      </w:r>
      <w:r w:rsidRPr="004A303B">
        <w:rPr>
          <w:rFonts w:ascii="Arial Narrow" w:hAnsi="Arial Narrow" w:cs="Arial"/>
          <w:sz w:val="20"/>
          <w:szCs w:val="20"/>
        </w:rPr>
        <w:t xml:space="preserve"> les licitadores hauran de verificar amb l’antelació suficient, abans de la signatura i enviament de les proposicions, els requisits tècnics que han de complir per poder operar de manera correcta amb el Portal.</w:t>
      </w:r>
    </w:p>
    <w:p w14:paraId="4B2AB8F3" w14:textId="77777777" w:rsidR="00FB3980" w:rsidRPr="004A303B" w:rsidRDefault="00FB3980" w:rsidP="00FB3980">
      <w:pPr>
        <w:suppressAutoHyphens/>
        <w:ind w:left="360" w:right="-1"/>
        <w:rPr>
          <w:rFonts w:ascii="Arial Narrow" w:hAnsi="Arial Narrow" w:cs="Arial"/>
          <w:sz w:val="20"/>
          <w:szCs w:val="20"/>
        </w:rPr>
      </w:pPr>
    </w:p>
    <w:p w14:paraId="41062BB4"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b/>
          <w:bCs/>
          <w:sz w:val="20"/>
          <w:szCs w:val="20"/>
        </w:rPr>
        <w:t>Signatura electrònica:</w:t>
      </w:r>
      <w:r w:rsidRPr="004A303B">
        <w:rPr>
          <w:rFonts w:ascii="Arial Narrow" w:hAnsi="Arial Narrow" w:cs="Arial"/>
          <w:sz w:val="20"/>
          <w:szCs w:val="20"/>
        </w:rPr>
        <w:t xml:space="preserve"> les licitadores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d’11 de novembre, reguladora de determinats aspectes dels serveis electrònics de confiança. </w:t>
      </w:r>
    </w:p>
    <w:p w14:paraId="24C761AC" w14:textId="77777777" w:rsidR="00FB3980" w:rsidRPr="004A303B" w:rsidRDefault="00FB3980" w:rsidP="00FB3980">
      <w:pPr>
        <w:suppressAutoHyphens/>
        <w:ind w:left="360" w:right="-1"/>
        <w:rPr>
          <w:rFonts w:ascii="Arial Narrow" w:hAnsi="Arial Narrow" w:cs="Arial"/>
          <w:sz w:val="20"/>
          <w:szCs w:val="20"/>
        </w:rPr>
      </w:pPr>
    </w:p>
    <w:p w14:paraId="0FFACFB1"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b/>
          <w:bCs/>
          <w:sz w:val="20"/>
          <w:szCs w:val="20"/>
        </w:rPr>
        <w:t>Certificat electrònic:</w:t>
      </w:r>
      <w:r w:rsidRPr="004A303B">
        <w:rPr>
          <w:rFonts w:ascii="Arial Narrow" w:hAnsi="Arial Narrow" w:cs="Arial"/>
          <w:sz w:val="20"/>
          <w:szCs w:val="20"/>
        </w:rPr>
        <w:t xml:space="preserve"> els certificats electrònics acceptats per la plataforma de contractació pública són els emesos pels Prestadors Qualificats inclosos en la llista de confiança europea </w:t>
      </w:r>
      <w:hyperlink r:id="rId10" w:anchor="/screen/home" w:history="1">
        <w:r w:rsidRPr="004A303B">
          <w:rPr>
            <w:rStyle w:val="Enlla"/>
            <w:rFonts w:ascii="Arial Narrow" w:hAnsi="Arial Narrow" w:cs="Arial"/>
            <w:sz w:val="20"/>
            <w:szCs w:val="20"/>
          </w:rPr>
          <w:t>https://esignature.ec.europa.eu/efda/tl-browser/#/screen/home</w:t>
        </w:r>
      </w:hyperlink>
      <w:r w:rsidRPr="004A303B">
        <w:rPr>
          <w:rFonts w:ascii="Arial Narrow" w:hAnsi="Arial Narrow" w:cs="Arial"/>
          <w:sz w:val="20"/>
          <w:szCs w:val="20"/>
        </w:rPr>
        <w:t xml:space="preserve">  i que, a més, estan donats d’alta en la plataforma @firma </w:t>
      </w:r>
      <w:hyperlink r:id="rId11" w:history="1">
        <w:r w:rsidRPr="004A303B">
          <w:rPr>
            <w:rStyle w:val="Enlla"/>
            <w:rFonts w:ascii="Arial Narrow" w:hAnsi="Arial Narrow" w:cs="Arial"/>
            <w:sz w:val="20"/>
            <w:szCs w:val="20"/>
          </w:rPr>
          <w:t>https://administracionelectronica.gob.es/PAe/aFirma-Anexo-PSC</w:t>
        </w:r>
      </w:hyperlink>
      <w:r w:rsidRPr="004A303B">
        <w:rPr>
          <w:rFonts w:ascii="Arial Narrow" w:hAnsi="Arial Narrow" w:cs="Arial"/>
          <w:sz w:val="20"/>
          <w:szCs w:val="20"/>
        </w:rPr>
        <w:t xml:space="preserve"> . </w:t>
      </w:r>
    </w:p>
    <w:p w14:paraId="23FE625D" w14:textId="77777777" w:rsidR="00FB3980" w:rsidRPr="004A303B" w:rsidRDefault="00FB3980" w:rsidP="00FB3980">
      <w:pPr>
        <w:suppressAutoHyphens/>
        <w:ind w:left="360" w:right="-1"/>
        <w:rPr>
          <w:rFonts w:ascii="Arial Narrow" w:hAnsi="Arial Narrow" w:cs="Arial"/>
          <w:sz w:val="20"/>
          <w:szCs w:val="20"/>
        </w:rPr>
      </w:pPr>
    </w:p>
    <w:p w14:paraId="711051F0" w14:textId="77777777" w:rsidR="00FB3980" w:rsidRPr="004A303B" w:rsidRDefault="00FB3980" w:rsidP="00FB3980">
      <w:pPr>
        <w:suppressAutoHyphens/>
        <w:ind w:left="360" w:right="-1"/>
        <w:rPr>
          <w:rFonts w:ascii="Arial Narrow" w:hAnsi="Arial Narrow" w:cs="Arial"/>
          <w:sz w:val="20"/>
          <w:szCs w:val="20"/>
        </w:rPr>
      </w:pPr>
      <w:r w:rsidRPr="004A303B">
        <w:rPr>
          <w:rFonts w:ascii="Arial Narrow" w:hAnsi="Arial Narrow" w:cs="Arial"/>
          <w:sz w:val="20"/>
          <w:szCs w:val="20"/>
        </w:rPr>
        <w:t>La plataforma no estableix cap límit en el número d’arxius que es poden adjuntar a una oferta.</w:t>
      </w:r>
    </w:p>
    <w:p w14:paraId="1A246152" w14:textId="77777777" w:rsidR="00FB3980" w:rsidRPr="004A303B" w:rsidRDefault="00FB3980" w:rsidP="00FB3980">
      <w:pPr>
        <w:rPr>
          <w:rFonts w:ascii="Arial Narrow" w:hAnsi="Arial Narrow" w:cs="Arial"/>
          <w:sz w:val="20"/>
          <w:szCs w:val="20"/>
        </w:rPr>
      </w:pPr>
    </w:p>
    <w:p w14:paraId="00B64775"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La mida màxima permesa per cadascun dels arxius individuals que s’annexi en la proposta electrònica està establert en 250 MB. El límit màxim global de l’oferta és de 1 GB o 1024 MB.</w:t>
      </w:r>
    </w:p>
    <w:p w14:paraId="6BDFFD9C" w14:textId="77777777" w:rsidR="00FB3980" w:rsidRPr="004A303B" w:rsidRDefault="00FB3980" w:rsidP="00FB3980">
      <w:pPr>
        <w:ind w:left="360"/>
        <w:rPr>
          <w:rFonts w:ascii="Arial Narrow" w:hAnsi="Arial Narrow" w:cs="Arial"/>
          <w:sz w:val="20"/>
          <w:szCs w:val="20"/>
        </w:rPr>
      </w:pPr>
    </w:p>
    <w:p w14:paraId="0B114D07"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Els formats admesos per als documents que s’annexin en la presentació d’una proposició són els següents:</w:t>
      </w:r>
      <w:r w:rsidRPr="004A303B">
        <w:rPr>
          <w:rFonts w:ascii="Arial Narrow" w:hAnsi="Arial Narrow" w:cs="Arial"/>
          <w:i/>
          <w:sz w:val="20"/>
          <w:szCs w:val="20"/>
        </w:rPr>
        <w:t xml:space="preserve"> </w:t>
      </w:r>
    </w:p>
    <w:p w14:paraId="31C4AE3B"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de text natiu de Microsoft Word: .doc | .</w:t>
      </w:r>
      <w:proofErr w:type="spellStart"/>
      <w:r w:rsidRPr="004A303B">
        <w:rPr>
          <w:rFonts w:ascii="Arial Narrow" w:hAnsi="Arial Narrow" w:cs="Arial"/>
          <w:sz w:val="20"/>
          <w:szCs w:val="20"/>
        </w:rPr>
        <w:t>docx</w:t>
      </w:r>
      <w:proofErr w:type="spellEnd"/>
    </w:p>
    <w:p w14:paraId="615CD91C"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de full de càlcul natiu de Microsoft Excel: .</w:t>
      </w:r>
      <w:proofErr w:type="spellStart"/>
      <w:r w:rsidRPr="004A303B">
        <w:rPr>
          <w:rFonts w:ascii="Arial Narrow" w:hAnsi="Arial Narrow" w:cs="Arial"/>
          <w:sz w:val="20"/>
          <w:szCs w:val="20"/>
        </w:rPr>
        <w:t>xls</w:t>
      </w:r>
      <w:proofErr w:type="spellEnd"/>
      <w:r w:rsidRPr="004A303B">
        <w:rPr>
          <w:rFonts w:ascii="Arial Narrow" w:hAnsi="Arial Narrow" w:cs="Arial"/>
          <w:sz w:val="20"/>
          <w:szCs w:val="20"/>
        </w:rPr>
        <w:t xml:space="preserve"> | .</w:t>
      </w:r>
      <w:proofErr w:type="spellStart"/>
      <w:r w:rsidRPr="004A303B">
        <w:rPr>
          <w:rFonts w:ascii="Arial Narrow" w:hAnsi="Arial Narrow" w:cs="Arial"/>
          <w:sz w:val="20"/>
          <w:szCs w:val="20"/>
        </w:rPr>
        <w:t>xlsx</w:t>
      </w:r>
      <w:proofErr w:type="spellEnd"/>
      <w:r w:rsidRPr="004A303B">
        <w:rPr>
          <w:rFonts w:ascii="Arial Narrow" w:hAnsi="Arial Narrow" w:cs="Arial"/>
          <w:sz w:val="20"/>
          <w:szCs w:val="20"/>
        </w:rPr>
        <w:t xml:space="preserve">. </w:t>
      </w:r>
    </w:p>
    <w:p w14:paraId="4201F28B"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de presentació natiu de Microsoft PowerPoint: .</w:t>
      </w:r>
      <w:proofErr w:type="spellStart"/>
      <w:r w:rsidRPr="004A303B">
        <w:rPr>
          <w:rFonts w:ascii="Arial Narrow" w:hAnsi="Arial Narrow" w:cs="Arial"/>
          <w:sz w:val="20"/>
          <w:szCs w:val="20"/>
        </w:rPr>
        <w:t>ppt</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pptx</w:t>
      </w:r>
      <w:proofErr w:type="spellEnd"/>
      <w:r w:rsidRPr="004A303B">
        <w:rPr>
          <w:rFonts w:ascii="Arial Narrow" w:hAnsi="Arial Narrow" w:cs="Arial"/>
          <w:sz w:val="20"/>
          <w:szCs w:val="20"/>
        </w:rPr>
        <w:t xml:space="preserve"> </w:t>
      </w:r>
    </w:p>
    <w:p w14:paraId="5FC2A37F"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de text estàndard: .</w:t>
      </w:r>
      <w:proofErr w:type="spellStart"/>
      <w:r w:rsidRPr="004A303B">
        <w:rPr>
          <w:rFonts w:ascii="Arial Narrow" w:hAnsi="Arial Narrow" w:cs="Arial"/>
          <w:sz w:val="20"/>
          <w:szCs w:val="20"/>
        </w:rPr>
        <w:t>rtf</w:t>
      </w:r>
      <w:proofErr w:type="spellEnd"/>
      <w:r w:rsidRPr="004A303B">
        <w:rPr>
          <w:rFonts w:ascii="Arial Narrow" w:hAnsi="Arial Narrow" w:cs="Arial"/>
          <w:sz w:val="20"/>
          <w:szCs w:val="20"/>
        </w:rPr>
        <w:t xml:space="preserve"> .</w:t>
      </w:r>
    </w:p>
    <w:p w14:paraId="490739A5"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de text natiu </w:t>
      </w:r>
      <w:proofErr w:type="spellStart"/>
      <w:r w:rsidRPr="004A303B">
        <w:rPr>
          <w:rFonts w:ascii="Arial Narrow" w:hAnsi="Arial Narrow" w:cs="Arial"/>
          <w:sz w:val="20"/>
          <w:szCs w:val="20"/>
        </w:rPr>
        <w:t>Star</w:t>
      </w:r>
      <w:proofErr w:type="spellEnd"/>
      <w:r w:rsidRPr="004A303B">
        <w:rPr>
          <w:rFonts w:ascii="Arial Narrow" w:hAnsi="Arial Narrow" w:cs="Arial"/>
          <w:sz w:val="20"/>
          <w:szCs w:val="20"/>
        </w:rPr>
        <w:t xml:space="preserve"> Office: .</w:t>
      </w:r>
      <w:proofErr w:type="spellStart"/>
      <w:r w:rsidRPr="004A303B">
        <w:rPr>
          <w:rFonts w:ascii="Arial Narrow" w:hAnsi="Arial Narrow" w:cs="Arial"/>
          <w:sz w:val="20"/>
          <w:szCs w:val="20"/>
        </w:rPr>
        <w:t>sxw</w:t>
      </w:r>
      <w:proofErr w:type="spellEnd"/>
      <w:r w:rsidRPr="004A303B">
        <w:rPr>
          <w:rFonts w:ascii="Arial Narrow" w:hAnsi="Arial Narrow" w:cs="Arial"/>
          <w:sz w:val="20"/>
          <w:szCs w:val="20"/>
        </w:rPr>
        <w:t xml:space="preserve"> </w:t>
      </w:r>
    </w:p>
    <w:p w14:paraId="353B481B"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de text natiu de </w:t>
      </w:r>
      <w:proofErr w:type="spellStart"/>
      <w:r w:rsidRPr="004A303B">
        <w:rPr>
          <w:rFonts w:ascii="Arial Narrow" w:hAnsi="Arial Narrow" w:cs="Arial"/>
          <w:sz w:val="20"/>
          <w:szCs w:val="20"/>
        </w:rPr>
        <w:t>Abiword</w:t>
      </w:r>
      <w:proofErr w:type="spellEnd"/>
      <w:r w:rsidRPr="004A303B">
        <w:rPr>
          <w:rFonts w:ascii="Arial Narrow" w:hAnsi="Arial Narrow" w:cs="Arial"/>
          <w:sz w:val="20"/>
          <w:szCs w:val="20"/>
        </w:rPr>
        <w:t>: .</w:t>
      </w:r>
      <w:proofErr w:type="spellStart"/>
      <w:r w:rsidRPr="004A303B">
        <w:rPr>
          <w:rFonts w:ascii="Arial Narrow" w:hAnsi="Arial Narrow" w:cs="Arial"/>
          <w:sz w:val="20"/>
          <w:szCs w:val="20"/>
        </w:rPr>
        <w:t>abw</w:t>
      </w:r>
      <w:proofErr w:type="spellEnd"/>
      <w:r w:rsidRPr="004A303B">
        <w:rPr>
          <w:rFonts w:ascii="Arial Narrow" w:hAnsi="Arial Narrow" w:cs="Arial"/>
          <w:sz w:val="20"/>
          <w:szCs w:val="20"/>
        </w:rPr>
        <w:t xml:space="preserve"> </w:t>
      </w:r>
    </w:p>
    <w:p w14:paraId="3E4A137E"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documental natiu de </w:t>
      </w:r>
      <w:proofErr w:type="spellStart"/>
      <w:r w:rsidRPr="004A303B">
        <w:rPr>
          <w:rFonts w:ascii="Arial Narrow" w:hAnsi="Arial Narrow" w:cs="Arial"/>
          <w:sz w:val="20"/>
          <w:szCs w:val="20"/>
        </w:rPr>
        <w:t>Adobe</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Acrobat</w:t>
      </w:r>
      <w:proofErr w:type="spellEnd"/>
      <w:r w:rsidRPr="004A303B">
        <w:rPr>
          <w:rFonts w:ascii="Arial Narrow" w:hAnsi="Arial Narrow" w:cs="Arial"/>
          <w:sz w:val="20"/>
          <w:szCs w:val="20"/>
        </w:rPr>
        <w:t>: .</w:t>
      </w:r>
      <w:proofErr w:type="spellStart"/>
      <w:r w:rsidRPr="004A303B">
        <w:rPr>
          <w:rFonts w:ascii="Arial Narrow" w:hAnsi="Arial Narrow" w:cs="Arial"/>
          <w:sz w:val="20"/>
          <w:szCs w:val="20"/>
        </w:rPr>
        <w:t>pdf</w:t>
      </w:r>
      <w:proofErr w:type="spellEnd"/>
      <w:r w:rsidRPr="004A303B">
        <w:rPr>
          <w:rFonts w:ascii="Arial Narrow" w:hAnsi="Arial Narrow" w:cs="Arial"/>
          <w:sz w:val="20"/>
          <w:szCs w:val="20"/>
        </w:rPr>
        <w:t xml:space="preserve"> </w:t>
      </w:r>
    </w:p>
    <w:p w14:paraId="3ADAA0E4"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gràfic: .</w:t>
      </w:r>
      <w:proofErr w:type="spellStart"/>
      <w:r w:rsidRPr="004A303B">
        <w:rPr>
          <w:rFonts w:ascii="Arial Narrow" w:hAnsi="Arial Narrow" w:cs="Arial"/>
          <w:sz w:val="20"/>
          <w:szCs w:val="20"/>
        </w:rPr>
        <w:t>jpg</w:t>
      </w:r>
      <w:proofErr w:type="spellEnd"/>
      <w:r w:rsidRPr="004A303B">
        <w:rPr>
          <w:rFonts w:ascii="Arial Narrow" w:hAnsi="Arial Narrow" w:cs="Arial"/>
          <w:sz w:val="20"/>
          <w:szCs w:val="20"/>
        </w:rPr>
        <w:t xml:space="preserve"> </w:t>
      </w:r>
    </w:p>
    <w:p w14:paraId="705B15AE"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gràfic natiu de Microsoft Windows: .</w:t>
      </w:r>
      <w:proofErr w:type="spellStart"/>
      <w:r w:rsidRPr="004A303B">
        <w:rPr>
          <w:rFonts w:ascii="Arial Narrow" w:hAnsi="Arial Narrow" w:cs="Arial"/>
          <w:sz w:val="20"/>
          <w:szCs w:val="20"/>
        </w:rPr>
        <w:t>bmp</w:t>
      </w:r>
      <w:proofErr w:type="spellEnd"/>
    </w:p>
    <w:p w14:paraId="715B9FA8"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Format gràfic: .</w:t>
      </w:r>
      <w:proofErr w:type="spellStart"/>
      <w:r w:rsidRPr="004A303B">
        <w:rPr>
          <w:rFonts w:ascii="Arial Narrow" w:hAnsi="Arial Narrow" w:cs="Arial"/>
          <w:sz w:val="20"/>
          <w:szCs w:val="20"/>
        </w:rPr>
        <w:t>tiff</w:t>
      </w:r>
      <w:proofErr w:type="spellEnd"/>
      <w:r w:rsidRPr="004A303B">
        <w:rPr>
          <w:rFonts w:ascii="Arial Narrow" w:hAnsi="Arial Narrow" w:cs="Arial"/>
          <w:sz w:val="20"/>
          <w:szCs w:val="20"/>
        </w:rPr>
        <w:t xml:space="preserve"> | .</w:t>
      </w:r>
      <w:proofErr w:type="spellStart"/>
      <w:r w:rsidRPr="004A303B">
        <w:rPr>
          <w:rFonts w:ascii="Arial Narrow" w:hAnsi="Arial Narrow" w:cs="Arial"/>
          <w:sz w:val="20"/>
          <w:szCs w:val="20"/>
        </w:rPr>
        <w:t>tif</w:t>
      </w:r>
      <w:proofErr w:type="spellEnd"/>
    </w:p>
    <w:p w14:paraId="6308DC27"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text: .</w:t>
      </w:r>
      <w:proofErr w:type="spellStart"/>
      <w:r w:rsidRPr="004A303B">
        <w:rPr>
          <w:rFonts w:ascii="Arial Narrow" w:hAnsi="Arial Narrow" w:cs="Arial"/>
          <w:sz w:val="20"/>
          <w:szCs w:val="20"/>
        </w:rPr>
        <w:t>odt</w:t>
      </w:r>
      <w:proofErr w:type="spellEnd"/>
      <w:r w:rsidRPr="004A303B">
        <w:rPr>
          <w:rFonts w:ascii="Arial Narrow" w:hAnsi="Arial Narrow" w:cs="Arial"/>
          <w:sz w:val="20"/>
          <w:szCs w:val="20"/>
        </w:rPr>
        <w:t xml:space="preserve"> </w:t>
      </w:r>
    </w:p>
    <w:p w14:paraId="65F2A233"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full de càlcul: .</w:t>
      </w:r>
      <w:proofErr w:type="spellStart"/>
      <w:r w:rsidRPr="004A303B">
        <w:rPr>
          <w:rFonts w:ascii="Arial Narrow" w:hAnsi="Arial Narrow" w:cs="Arial"/>
          <w:sz w:val="20"/>
          <w:szCs w:val="20"/>
        </w:rPr>
        <w:t>ods</w:t>
      </w:r>
      <w:proofErr w:type="spellEnd"/>
      <w:r w:rsidRPr="004A303B">
        <w:rPr>
          <w:rFonts w:ascii="Arial Narrow" w:hAnsi="Arial Narrow" w:cs="Arial"/>
          <w:sz w:val="20"/>
          <w:szCs w:val="20"/>
        </w:rPr>
        <w:t xml:space="preserve"> </w:t>
      </w:r>
    </w:p>
    <w:p w14:paraId="28457D28"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presentació: .</w:t>
      </w:r>
      <w:proofErr w:type="spellStart"/>
      <w:r w:rsidRPr="004A303B">
        <w:rPr>
          <w:rFonts w:ascii="Arial Narrow" w:hAnsi="Arial Narrow" w:cs="Arial"/>
          <w:sz w:val="20"/>
          <w:szCs w:val="20"/>
        </w:rPr>
        <w:t>odp</w:t>
      </w:r>
      <w:proofErr w:type="spellEnd"/>
      <w:r w:rsidRPr="004A303B">
        <w:rPr>
          <w:rFonts w:ascii="Arial Narrow" w:hAnsi="Arial Narrow" w:cs="Arial"/>
          <w:sz w:val="20"/>
          <w:szCs w:val="20"/>
        </w:rPr>
        <w:t xml:space="preserve"> </w:t>
      </w:r>
    </w:p>
    <w:p w14:paraId="0CDF4053"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imagen</w:t>
      </w:r>
      <w:proofErr w:type="spellEnd"/>
      <w:r w:rsidRPr="004A303B">
        <w:rPr>
          <w:rFonts w:ascii="Arial Narrow" w:hAnsi="Arial Narrow" w:cs="Arial"/>
          <w:sz w:val="20"/>
          <w:szCs w:val="20"/>
        </w:rPr>
        <w:t xml:space="preserve">: .odi </w:t>
      </w:r>
    </w:p>
    <w:p w14:paraId="6BB36CFE"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comprimit natiu de </w:t>
      </w:r>
      <w:proofErr w:type="spellStart"/>
      <w:r w:rsidRPr="004A303B">
        <w:rPr>
          <w:rFonts w:ascii="Arial Narrow" w:hAnsi="Arial Narrow" w:cs="Arial"/>
          <w:sz w:val="20"/>
          <w:szCs w:val="20"/>
        </w:rPr>
        <w:t>Winzip</w:t>
      </w:r>
      <w:proofErr w:type="spellEnd"/>
      <w:r w:rsidRPr="004A303B">
        <w:rPr>
          <w:rFonts w:ascii="Arial Narrow" w:hAnsi="Arial Narrow" w:cs="Arial"/>
          <w:sz w:val="20"/>
          <w:szCs w:val="20"/>
        </w:rPr>
        <w:t xml:space="preserve"> i suportat por Microsoft Windows: .</w:t>
      </w:r>
      <w:proofErr w:type="spellStart"/>
      <w:r w:rsidRPr="004A303B">
        <w:rPr>
          <w:rFonts w:ascii="Arial Narrow" w:hAnsi="Arial Narrow" w:cs="Arial"/>
          <w:sz w:val="20"/>
          <w:szCs w:val="20"/>
        </w:rPr>
        <w:t>zip</w:t>
      </w:r>
      <w:proofErr w:type="spellEnd"/>
      <w:r w:rsidRPr="004A303B">
        <w:rPr>
          <w:rFonts w:ascii="Arial Narrow" w:hAnsi="Arial Narrow" w:cs="Arial"/>
          <w:sz w:val="20"/>
          <w:szCs w:val="20"/>
        </w:rPr>
        <w:t xml:space="preserve"> </w:t>
      </w:r>
    </w:p>
    <w:p w14:paraId="5D6938FE"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Format de dibuix </w:t>
      </w:r>
      <w:proofErr w:type="spellStart"/>
      <w:r w:rsidRPr="004A303B">
        <w:rPr>
          <w:rFonts w:ascii="Arial Narrow" w:hAnsi="Arial Narrow" w:cs="Arial"/>
          <w:sz w:val="20"/>
          <w:szCs w:val="20"/>
        </w:rPr>
        <w:t>AutoCAD</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dwg</w:t>
      </w:r>
      <w:proofErr w:type="spellEnd"/>
    </w:p>
    <w:p w14:paraId="28BC57B2" w14:textId="77777777" w:rsidR="00FB3980" w:rsidRPr="004A303B" w:rsidRDefault="00FB3980" w:rsidP="00FB3980">
      <w:pPr>
        <w:ind w:left="360"/>
        <w:rPr>
          <w:rFonts w:ascii="Arial Narrow" w:hAnsi="Arial Narrow" w:cs="Arial"/>
          <w:sz w:val="20"/>
          <w:szCs w:val="20"/>
        </w:rPr>
      </w:pPr>
    </w:p>
    <w:p w14:paraId="5C7CFEF6"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Com a mesura alternativa per adjuntar arxius d’altres formats, es poden enviar en un arxiu comprimit (ZIP).</w:t>
      </w:r>
    </w:p>
    <w:p w14:paraId="424DFF28" w14:textId="77777777" w:rsidR="00FB3980" w:rsidRPr="004A303B" w:rsidRDefault="00FB3980" w:rsidP="00FB3980">
      <w:pPr>
        <w:ind w:left="360"/>
        <w:rPr>
          <w:rFonts w:ascii="Arial Narrow" w:hAnsi="Arial Narrow" w:cs="Arial"/>
          <w:sz w:val="20"/>
          <w:szCs w:val="20"/>
        </w:rPr>
      </w:pPr>
    </w:p>
    <w:p w14:paraId="45426890"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1FB23DA6" w14:textId="77777777" w:rsidR="00FB3980" w:rsidRPr="004A303B" w:rsidRDefault="00FB3980" w:rsidP="00FB3980">
      <w:pPr>
        <w:ind w:left="360"/>
        <w:rPr>
          <w:rFonts w:ascii="Arial Narrow" w:hAnsi="Arial Narrow" w:cs="Arial"/>
          <w:sz w:val="20"/>
          <w:szCs w:val="20"/>
        </w:rPr>
      </w:pPr>
    </w:p>
    <w:p w14:paraId="13F3BAE9"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08563991" w14:textId="77777777" w:rsidR="00FB3980" w:rsidRPr="004A303B" w:rsidRDefault="00FB3980" w:rsidP="00FB3980">
      <w:pPr>
        <w:ind w:left="360"/>
        <w:rPr>
          <w:rFonts w:ascii="Arial Narrow" w:hAnsi="Arial Narrow" w:cs="Arial"/>
          <w:sz w:val="20"/>
          <w:szCs w:val="20"/>
        </w:rPr>
      </w:pPr>
    </w:p>
    <w:p w14:paraId="6EEB16A3"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En els supòsits que es prevegin dificultats en la transmissió derivades de la mida dels documents i dades presentades o problemes de connectivitat amb la xarxa, que impedeixin rebre l'oferta dintre del termini establert, s’acceptarà l’enviament en dues fases. En aquests supòsits la licitadora haurà de remetre, abans de la finalització del termini de presentació d’ofertes,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i, no obstant això, disposaran d’un termini de 24 hores per completar l’enviament de l’oferta. Si no es fa aquesta segona remissió en el termini indicat, es considerarà que l'oferta ha estat retirada.</w:t>
      </w:r>
    </w:p>
    <w:p w14:paraId="4BD05670" w14:textId="77777777" w:rsidR="00FB3980" w:rsidRPr="004A303B" w:rsidRDefault="00FB3980" w:rsidP="00FB3980">
      <w:pPr>
        <w:ind w:left="360"/>
        <w:rPr>
          <w:rFonts w:ascii="Arial Narrow" w:hAnsi="Arial Narrow" w:cs="Arial"/>
          <w:sz w:val="20"/>
          <w:szCs w:val="20"/>
        </w:rPr>
      </w:pPr>
    </w:p>
    <w:p w14:paraId="1290DDD5"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En aquest supòsit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xml:space="preserve">) degudament signada s’haurà de remetre al correu electrònic següent: </w:t>
      </w:r>
      <w:hyperlink r:id="rId12" w:history="1">
        <w:r w:rsidRPr="004A303B">
          <w:rPr>
            <w:rStyle w:val="Enlla"/>
            <w:rFonts w:ascii="Arial Narrow" w:hAnsi="Arial Narrow" w:cs="Arial"/>
            <w:sz w:val="20"/>
            <w:szCs w:val="20"/>
          </w:rPr>
          <w:t>juridic@barcelonactiva.cat</w:t>
        </w:r>
      </w:hyperlink>
      <w:r w:rsidRPr="004A303B">
        <w:rPr>
          <w:rFonts w:ascii="Arial Narrow" w:hAnsi="Arial Narrow" w:cs="Arial"/>
          <w:sz w:val="20"/>
          <w:szCs w:val="20"/>
        </w:rPr>
        <w:t>, amb la finalitat que es pugui comprovar que aquesta empremta digital coincideix amb la que consta a l'oferta presentada i, per tant, que el contingut de l’oferta no s’ha alterat des del moment de l’enviament per part de la licitadora. Es reitera la importància de remetre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pel correu electrònic indicat abans de la finalització del termini de presentació d’ofertes. Tot i que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xml:space="preserve">) es generi previ a aquest termini, la </w:t>
      </w:r>
      <w:r w:rsidRPr="004A303B">
        <w:rPr>
          <w:rFonts w:ascii="Arial Narrow" w:hAnsi="Arial Narrow" w:cs="Arial"/>
          <w:sz w:val="20"/>
          <w:szCs w:val="20"/>
        </w:rPr>
        <w:lastRenderedPageBreak/>
        <w:t>proposta no es podrà admetre si no s’envia, abans de la finalització d’aquest termini,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per via de correu electrònic.</w:t>
      </w:r>
    </w:p>
    <w:p w14:paraId="5A9AF15F" w14:textId="77777777" w:rsidR="00FB3980" w:rsidRPr="004A303B" w:rsidRDefault="00FB3980" w:rsidP="00FB3980">
      <w:pPr>
        <w:ind w:left="360"/>
        <w:rPr>
          <w:rFonts w:ascii="Arial Narrow" w:hAnsi="Arial Narrow" w:cs="Arial"/>
          <w:sz w:val="20"/>
          <w:szCs w:val="20"/>
        </w:rPr>
      </w:pPr>
    </w:p>
    <w:p w14:paraId="052A9DCF"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En aquest correu s’haurà d’indicar el número d’expedient, l’objecte del contracte i les dades </w:t>
      </w:r>
      <w:proofErr w:type="spellStart"/>
      <w:r w:rsidRPr="004A303B">
        <w:rPr>
          <w:rFonts w:ascii="Arial Narrow" w:hAnsi="Arial Narrow" w:cs="Arial"/>
          <w:sz w:val="20"/>
          <w:szCs w:val="20"/>
        </w:rPr>
        <w:t>identificatives</w:t>
      </w:r>
      <w:proofErr w:type="spellEnd"/>
      <w:r w:rsidRPr="004A303B">
        <w:rPr>
          <w:rFonts w:ascii="Arial Narrow" w:hAnsi="Arial Narrow" w:cs="Arial"/>
          <w:sz w:val="20"/>
          <w:szCs w:val="20"/>
        </w:rPr>
        <w:t xml:space="preserve"> de la licitadora.</w:t>
      </w:r>
    </w:p>
    <w:p w14:paraId="4EF4CEF0" w14:textId="77777777" w:rsidR="00FB3980" w:rsidRPr="004A303B" w:rsidRDefault="00FB3980" w:rsidP="00FB3980">
      <w:pPr>
        <w:ind w:left="360"/>
        <w:rPr>
          <w:rFonts w:ascii="Arial Narrow" w:hAnsi="Arial Narrow" w:cs="Arial"/>
          <w:sz w:val="20"/>
          <w:szCs w:val="20"/>
        </w:rPr>
      </w:pPr>
    </w:p>
    <w:p w14:paraId="20B3A4A2"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 xml:space="preserve"> En cas de no poder accedir al contingut d'una oferta perquè l'arxiu està danyat, es pot recórrer a la còpia local generada automàticament en l'equip de la licitadora, comprovant que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de l'oferta coincideix amb la que consta en poder de l'òrgan de contractació.</w:t>
      </w:r>
    </w:p>
    <w:p w14:paraId="26BF8D5B" w14:textId="77777777" w:rsidR="00FB3980" w:rsidRPr="004A303B" w:rsidRDefault="00FB3980" w:rsidP="00FB3980">
      <w:pPr>
        <w:ind w:left="360"/>
        <w:rPr>
          <w:rFonts w:ascii="Arial Narrow" w:hAnsi="Arial Narrow" w:cs="Arial"/>
          <w:sz w:val="20"/>
          <w:szCs w:val="20"/>
        </w:rPr>
      </w:pPr>
    </w:p>
    <w:p w14:paraId="1D9E9FDF"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Una vegada l'oferta ha estat tancada, si es reobre, la seva 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actual quedarà invalidada i en tancar-la novament, es generarà una nova 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w:t>
      </w:r>
    </w:p>
    <w:p w14:paraId="6967F03F" w14:textId="77777777" w:rsidR="00FB3980" w:rsidRPr="004A303B" w:rsidRDefault="00FB3980" w:rsidP="00FB3980">
      <w:pPr>
        <w:ind w:left="360"/>
        <w:rPr>
          <w:rFonts w:ascii="Arial Narrow" w:hAnsi="Arial Narrow" w:cs="Arial"/>
          <w:sz w:val="20"/>
          <w:szCs w:val="20"/>
        </w:rPr>
      </w:pPr>
    </w:p>
    <w:p w14:paraId="5378909B"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Per aquest motiu, només s'ha de reobrir l'oferta, si es desitja modificar el contingut d'aquesta i enviar-la, novament, dins del termini de presentació d'ofertes.</w:t>
      </w:r>
    </w:p>
    <w:p w14:paraId="53505D7A" w14:textId="77777777" w:rsidR="00FB3980" w:rsidRPr="004A303B" w:rsidRDefault="00FB3980" w:rsidP="00FB3980">
      <w:pPr>
        <w:ind w:left="360"/>
        <w:rPr>
          <w:rFonts w:ascii="Arial Narrow" w:hAnsi="Arial Narrow" w:cs="Arial"/>
          <w:sz w:val="20"/>
          <w:szCs w:val="20"/>
        </w:rPr>
      </w:pPr>
    </w:p>
    <w:p w14:paraId="4D1F02FC"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Si ja s'ha notificat el tancament de l'oferta a l'òrgan de contractació, mitjançant l’empremta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xml:space="preserve">) d'aquesta, el següent pas hauria de ser l'enviament de l'oferta dins del termini establert. </w:t>
      </w:r>
    </w:p>
    <w:p w14:paraId="39C26C71" w14:textId="77777777" w:rsidR="00FB3980" w:rsidRPr="004A303B" w:rsidRDefault="00FB3980" w:rsidP="00FB3980">
      <w:pPr>
        <w:ind w:left="360"/>
        <w:rPr>
          <w:rFonts w:ascii="Arial Narrow" w:hAnsi="Arial Narrow" w:cs="Arial"/>
          <w:sz w:val="20"/>
          <w:szCs w:val="20"/>
        </w:rPr>
      </w:pPr>
    </w:p>
    <w:p w14:paraId="72C6FE4B"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Les proposicions presentades fora de termini no seran admeses.</w:t>
      </w:r>
    </w:p>
    <w:p w14:paraId="57167BE1" w14:textId="77777777" w:rsidR="00FB3980" w:rsidRPr="004A303B" w:rsidRDefault="00FB3980" w:rsidP="00FB3980">
      <w:pPr>
        <w:ind w:left="360"/>
        <w:rPr>
          <w:rFonts w:ascii="Arial Narrow" w:hAnsi="Arial Narrow" w:cs="Arial"/>
          <w:sz w:val="20"/>
          <w:szCs w:val="20"/>
        </w:rPr>
      </w:pPr>
    </w:p>
    <w:p w14:paraId="149B51AA" w14:textId="77777777" w:rsidR="00FB3980" w:rsidRPr="004A303B" w:rsidRDefault="00FB3980" w:rsidP="00FB3980">
      <w:pPr>
        <w:ind w:left="360"/>
        <w:rPr>
          <w:rFonts w:ascii="Arial Narrow" w:hAnsi="Arial Narrow" w:cs="Arial"/>
          <w:sz w:val="20"/>
          <w:szCs w:val="20"/>
        </w:rPr>
      </w:pPr>
      <w:r w:rsidRPr="004A303B">
        <w:rPr>
          <w:rFonts w:ascii="Arial Narrow" w:hAnsi="Arial Narrow" w:cs="Arial"/>
          <w:sz w:val="20"/>
          <w:szCs w:val="20"/>
        </w:rPr>
        <w:t>La presentació de la proposició implica de forma automàtica l’acceptació incondicionada per la licitadora de la totalitat del contingut d’aquest document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amb la Seguretat Social i amb l’Ajuntament de Barcelona, en matèria de l’Impost sobre Activitats Econòmiques (IAE) així com d’altres que estimi procedents.</w:t>
      </w:r>
    </w:p>
    <w:p w14:paraId="2598A1F4" w14:textId="77777777" w:rsidR="00FB3980" w:rsidRPr="004A303B" w:rsidRDefault="00FB3980" w:rsidP="00FB3980">
      <w:pPr>
        <w:rPr>
          <w:rFonts w:ascii="Arial Narrow" w:hAnsi="Arial Narrow" w:cs="Arial"/>
          <w:sz w:val="20"/>
          <w:szCs w:val="20"/>
        </w:rPr>
      </w:pPr>
    </w:p>
    <w:p w14:paraId="6B89D425" w14:textId="77777777" w:rsidR="00FB3980" w:rsidRPr="004A303B" w:rsidRDefault="00FB3980" w:rsidP="00FB3980">
      <w:pPr>
        <w:pStyle w:val="Pargrafdellista"/>
        <w:numPr>
          <w:ilvl w:val="0"/>
          <w:numId w:val="5"/>
        </w:numPr>
        <w:rPr>
          <w:rFonts w:ascii="Arial Narrow" w:hAnsi="Arial Narrow" w:cs="Arial"/>
          <w:sz w:val="20"/>
          <w:szCs w:val="20"/>
          <w:u w:val="single"/>
        </w:rPr>
      </w:pPr>
      <w:r w:rsidRPr="004A303B">
        <w:rPr>
          <w:rFonts w:ascii="Arial Narrow" w:hAnsi="Arial Narrow" w:cs="Arial"/>
          <w:sz w:val="20"/>
          <w:szCs w:val="20"/>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219C8CB9" w14:textId="77777777" w:rsidR="00FB3980" w:rsidRPr="004A303B" w:rsidRDefault="00FB3980" w:rsidP="00FB3980">
      <w:pPr>
        <w:rPr>
          <w:rFonts w:ascii="Arial Narrow" w:hAnsi="Arial Narrow" w:cs="Arial"/>
          <w:sz w:val="20"/>
          <w:szCs w:val="20"/>
        </w:rPr>
      </w:pPr>
    </w:p>
    <w:p w14:paraId="0DCF63A9" w14:textId="77777777" w:rsidR="00FB3980" w:rsidRPr="004A303B" w:rsidRDefault="00FB3980" w:rsidP="00FB3980">
      <w:pPr>
        <w:rPr>
          <w:rFonts w:ascii="Arial Narrow" w:hAnsi="Arial Narrow" w:cs="Arial"/>
          <w:b/>
          <w:sz w:val="20"/>
          <w:szCs w:val="20"/>
          <w:u w:val="single"/>
        </w:rPr>
      </w:pPr>
      <w:r w:rsidRPr="004A303B">
        <w:rPr>
          <w:rFonts w:ascii="Arial Narrow" w:hAnsi="Arial Narrow" w:cs="Arial"/>
          <w:b/>
          <w:sz w:val="20"/>
          <w:szCs w:val="20"/>
          <w:u w:val="single"/>
        </w:rPr>
        <w:t>Garantia definitiva</w:t>
      </w:r>
    </w:p>
    <w:p w14:paraId="682F04B0" w14:textId="77777777" w:rsidR="00FB3980" w:rsidRPr="004A303B" w:rsidRDefault="00FB3980" w:rsidP="00FB3980">
      <w:pPr>
        <w:rPr>
          <w:rFonts w:ascii="Arial Narrow" w:hAnsi="Arial Narrow" w:cs="Arial"/>
          <w:iCs/>
          <w:sz w:val="20"/>
          <w:szCs w:val="20"/>
        </w:rPr>
      </w:pPr>
    </w:p>
    <w:p w14:paraId="6ED3B9EA" w14:textId="77777777" w:rsidR="00FB3980" w:rsidRPr="004A303B" w:rsidRDefault="00FB3980" w:rsidP="00FB3980">
      <w:pPr>
        <w:rPr>
          <w:rFonts w:ascii="Arial Narrow" w:hAnsi="Arial Narrow" w:cs="Arial"/>
          <w:iCs/>
          <w:sz w:val="20"/>
          <w:szCs w:val="20"/>
        </w:rPr>
      </w:pPr>
      <w:r w:rsidRPr="004A303B">
        <w:rPr>
          <w:rFonts w:ascii="Arial Narrow" w:hAnsi="Arial Narrow" w:cs="Arial"/>
          <w:iCs/>
          <w:sz w:val="20"/>
          <w:szCs w:val="20"/>
        </w:rPr>
        <w:t xml:space="preserve">En aquest contracte </w:t>
      </w:r>
      <w:r w:rsidRPr="004A303B">
        <w:rPr>
          <w:rFonts w:ascii="Arial Narrow" w:hAnsi="Arial Narrow" w:cs="Arial"/>
          <w:iCs/>
          <w:sz w:val="20"/>
          <w:szCs w:val="20"/>
          <w:u w:val="single"/>
        </w:rPr>
        <w:t>no</w:t>
      </w:r>
      <w:r w:rsidRPr="004A303B">
        <w:rPr>
          <w:rFonts w:ascii="Arial Narrow" w:hAnsi="Arial Narrow" w:cs="Arial"/>
          <w:iCs/>
          <w:sz w:val="20"/>
          <w:szCs w:val="20"/>
        </w:rPr>
        <w:t xml:space="preserve"> es preveu que la licitadora/contractista hagi de constituir garantia.</w:t>
      </w:r>
    </w:p>
    <w:p w14:paraId="5B0FFB11" w14:textId="77777777" w:rsidR="004A6764" w:rsidRPr="001A6BB0" w:rsidRDefault="004A6764" w:rsidP="00A574DB">
      <w:pPr>
        <w:rPr>
          <w:rFonts w:ascii="Arial Narrow" w:hAnsi="Arial Narrow" w:cs="Arial"/>
          <w:sz w:val="20"/>
          <w:szCs w:val="20"/>
          <w:u w:val="single"/>
        </w:rPr>
      </w:pPr>
    </w:p>
    <w:p w14:paraId="0F1F9518"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Notificació de l’adjudicació</w:t>
      </w:r>
    </w:p>
    <w:p w14:paraId="49A76BFF" w14:textId="77777777" w:rsidR="004A6764" w:rsidRPr="001A6BB0" w:rsidRDefault="004A6764" w:rsidP="00A574DB">
      <w:pPr>
        <w:rPr>
          <w:rFonts w:ascii="Arial Narrow" w:hAnsi="Arial Narrow" w:cs="Arial"/>
          <w:sz w:val="20"/>
          <w:szCs w:val="20"/>
          <w:u w:val="single"/>
        </w:rPr>
      </w:pPr>
    </w:p>
    <w:p w14:paraId="36E6EAE8"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 xml:space="preserve">L’adjudicació del contracte es publicarà en el </w:t>
      </w:r>
      <w:r w:rsidR="000461C3" w:rsidRPr="001A6BB0">
        <w:rPr>
          <w:rFonts w:ascii="Arial Narrow" w:hAnsi="Arial Narrow" w:cs="Arial"/>
          <w:sz w:val="20"/>
          <w:szCs w:val="20"/>
        </w:rPr>
        <w:t>P</w:t>
      </w:r>
      <w:r w:rsidRPr="001A6BB0">
        <w:rPr>
          <w:rFonts w:ascii="Arial Narrow" w:hAnsi="Arial Narrow" w:cs="Arial"/>
          <w:sz w:val="20"/>
          <w:szCs w:val="20"/>
        </w:rPr>
        <w:t xml:space="preserve">erfil de </w:t>
      </w:r>
      <w:r w:rsidR="000461C3" w:rsidRPr="001A6BB0">
        <w:rPr>
          <w:rFonts w:ascii="Arial Narrow" w:hAnsi="Arial Narrow" w:cs="Arial"/>
          <w:sz w:val="20"/>
          <w:szCs w:val="20"/>
        </w:rPr>
        <w:t>C</w:t>
      </w:r>
      <w:r w:rsidRPr="001A6BB0">
        <w:rPr>
          <w:rFonts w:ascii="Arial Narrow" w:hAnsi="Arial Narrow" w:cs="Arial"/>
          <w:sz w:val="20"/>
          <w:szCs w:val="20"/>
        </w:rPr>
        <w:t>ontractant el que servirà de notificació a tot</w:t>
      </w:r>
      <w:r w:rsidR="000461C3" w:rsidRPr="001A6BB0">
        <w:rPr>
          <w:rFonts w:ascii="Arial Narrow" w:hAnsi="Arial Narrow" w:cs="Arial"/>
          <w:sz w:val="20"/>
          <w:szCs w:val="20"/>
        </w:rPr>
        <w:t>e</w:t>
      </w:r>
      <w:r w:rsidRPr="001A6BB0">
        <w:rPr>
          <w:rFonts w:ascii="Arial Narrow" w:hAnsi="Arial Narrow" w:cs="Arial"/>
          <w:sz w:val="20"/>
          <w:szCs w:val="20"/>
        </w:rPr>
        <w:t>s</w:t>
      </w:r>
      <w:r w:rsidR="000461C3" w:rsidRPr="001A6BB0">
        <w:rPr>
          <w:rFonts w:ascii="Arial Narrow" w:hAnsi="Arial Narrow" w:cs="Arial"/>
          <w:sz w:val="20"/>
          <w:szCs w:val="20"/>
        </w:rPr>
        <w:t xml:space="preserve"> les </w:t>
      </w:r>
      <w:r w:rsidRPr="001A6BB0">
        <w:rPr>
          <w:rFonts w:ascii="Arial Narrow" w:hAnsi="Arial Narrow" w:cs="Arial"/>
          <w:sz w:val="20"/>
          <w:szCs w:val="20"/>
        </w:rPr>
        <w:t>interessa</w:t>
      </w:r>
      <w:r w:rsidR="000461C3" w:rsidRPr="001A6BB0">
        <w:rPr>
          <w:rFonts w:ascii="Arial Narrow" w:hAnsi="Arial Narrow" w:cs="Arial"/>
          <w:sz w:val="20"/>
          <w:szCs w:val="20"/>
        </w:rPr>
        <w:t>des</w:t>
      </w:r>
      <w:r w:rsidRPr="001A6BB0">
        <w:rPr>
          <w:rFonts w:ascii="Arial Narrow" w:hAnsi="Arial Narrow" w:cs="Arial"/>
          <w:sz w:val="20"/>
          <w:szCs w:val="20"/>
        </w:rPr>
        <w:t>.</w:t>
      </w:r>
    </w:p>
    <w:p w14:paraId="53CE94E1" w14:textId="77777777" w:rsidR="00420FB6" w:rsidRPr="001A6BB0" w:rsidRDefault="00420FB6" w:rsidP="00A574DB">
      <w:pPr>
        <w:rPr>
          <w:rFonts w:ascii="Arial Narrow" w:hAnsi="Arial Narrow" w:cs="Arial"/>
          <w:color w:val="00B050"/>
          <w:sz w:val="20"/>
          <w:szCs w:val="20"/>
        </w:rPr>
      </w:pPr>
    </w:p>
    <w:p w14:paraId="37326A55"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Protecció de dades</w:t>
      </w:r>
    </w:p>
    <w:p w14:paraId="24261C9E" w14:textId="77777777" w:rsidR="004A6764" w:rsidRPr="001A6BB0" w:rsidRDefault="004A6764" w:rsidP="00A574DB">
      <w:pPr>
        <w:rPr>
          <w:rFonts w:ascii="Arial Narrow" w:hAnsi="Arial Narrow" w:cs="Arial"/>
          <w:sz w:val="20"/>
          <w:szCs w:val="20"/>
        </w:rPr>
      </w:pPr>
    </w:p>
    <w:p w14:paraId="652495CA" w14:textId="77777777" w:rsidR="007F6126" w:rsidRPr="001A6BB0" w:rsidRDefault="007F6126" w:rsidP="00A574DB">
      <w:pPr>
        <w:rPr>
          <w:rFonts w:ascii="Arial Narrow" w:hAnsi="Arial Narrow" w:cs="Arial"/>
          <w:sz w:val="20"/>
          <w:szCs w:val="20"/>
        </w:rPr>
      </w:pPr>
      <w:r w:rsidRPr="001A6BB0">
        <w:rPr>
          <w:rFonts w:ascii="Arial Narrow" w:hAnsi="Arial Narrow" w:cs="Arial"/>
          <w:sz w:val="20"/>
          <w:szCs w:val="20"/>
        </w:rPr>
        <w:t xml:space="preserve">D’acord amb la Llei Orgànica </w:t>
      </w:r>
      <w:r w:rsidR="0004287C" w:rsidRPr="001A6BB0">
        <w:rPr>
          <w:rFonts w:ascii="Arial Narrow" w:hAnsi="Arial Narrow" w:cs="Arial"/>
          <w:sz w:val="20"/>
          <w:szCs w:val="20"/>
        </w:rPr>
        <w:t>3/2018, de 5 de desembre</w:t>
      </w:r>
      <w:r w:rsidRPr="001A6BB0">
        <w:rPr>
          <w:rFonts w:ascii="Arial Narrow" w:hAnsi="Arial Narrow" w:cs="Arial"/>
          <w:sz w:val="20"/>
          <w:szCs w:val="20"/>
        </w:rPr>
        <w:t>, de Protecció de Dades Personal</w:t>
      </w:r>
      <w:r w:rsidR="008B1464" w:rsidRPr="001A6BB0">
        <w:rPr>
          <w:rFonts w:ascii="Arial Narrow" w:hAnsi="Arial Narrow" w:cs="Arial"/>
          <w:sz w:val="20"/>
          <w:szCs w:val="20"/>
        </w:rPr>
        <w:t>s</w:t>
      </w:r>
      <w:r w:rsidR="0004287C" w:rsidRPr="001A6BB0">
        <w:rPr>
          <w:rFonts w:ascii="Arial Narrow" w:hAnsi="Arial Narrow" w:cs="Arial"/>
          <w:sz w:val="20"/>
          <w:szCs w:val="20"/>
        </w:rPr>
        <w:t xml:space="preserve"> i </w:t>
      </w:r>
      <w:r w:rsidR="00C73CBD" w:rsidRPr="001A6BB0">
        <w:rPr>
          <w:rFonts w:ascii="Arial Narrow" w:hAnsi="Arial Narrow" w:cs="Arial"/>
          <w:sz w:val="20"/>
          <w:szCs w:val="20"/>
        </w:rPr>
        <w:t>G</w:t>
      </w:r>
      <w:r w:rsidR="0004287C" w:rsidRPr="001A6BB0">
        <w:rPr>
          <w:rFonts w:ascii="Arial Narrow" w:hAnsi="Arial Narrow" w:cs="Arial"/>
          <w:sz w:val="20"/>
          <w:szCs w:val="20"/>
        </w:rPr>
        <w:t xml:space="preserve">arantia dels </w:t>
      </w:r>
      <w:r w:rsidR="00C73CBD" w:rsidRPr="001A6BB0">
        <w:rPr>
          <w:rFonts w:ascii="Arial Narrow" w:hAnsi="Arial Narrow" w:cs="Arial"/>
          <w:sz w:val="20"/>
          <w:szCs w:val="20"/>
        </w:rPr>
        <w:t>D</w:t>
      </w:r>
      <w:r w:rsidR="0004287C" w:rsidRPr="001A6BB0">
        <w:rPr>
          <w:rFonts w:ascii="Arial Narrow" w:hAnsi="Arial Narrow" w:cs="Arial"/>
          <w:sz w:val="20"/>
          <w:szCs w:val="20"/>
        </w:rPr>
        <w:t xml:space="preserve">rets </w:t>
      </w:r>
      <w:r w:rsidR="00C73CBD" w:rsidRPr="001A6BB0">
        <w:rPr>
          <w:rFonts w:ascii="Arial Narrow" w:hAnsi="Arial Narrow" w:cs="Arial"/>
          <w:sz w:val="20"/>
          <w:szCs w:val="20"/>
        </w:rPr>
        <w:t>D</w:t>
      </w:r>
      <w:r w:rsidR="0004287C" w:rsidRPr="001A6BB0">
        <w:rPr>
          <w:rFonts w:ascii="Arial Narrow" w:hAnsi="Arial Narrow" w:cs="Arial"/>
          <w:sz w:val="20"/>
          <w:szCs w:val="20"/>
        </w:rPr>
        <w:t xml:space="preserve">igitals, </w:t>
      </w:r>
      <w:r w:rsidRPr="001A6BB0">
        <w:rPr>
          <w:rFonts w:ascii="Arial Narrow" w:hAnsi="Arial Narrow" w:cs="Arial"/>
          <w:sz w:val="20"/>
          <w:szCs w:val="20"/>
        </w:rPr>
        <w:t>s’informa que les dades personals de les licitadores s’incorporaran al fitxer Gestió Comptable de Barcelona Activa SAU SPM amb la finalitat de gestionar la contractació d’aquesta entitat. Aquestes dades (</w:t>
      </w:r>
      <w:proofErr w:type="spellStart"/>
      <w:r w:rsidRPr="001A6BB0">
        <w:rPr>
          <w:rFonts w:ascii="Arial Narrow" w:hAnsi="Arial Narrow" w:cs="Arial"/>
          <w:sz w:val="20"/>
          <w:szCs w:val="20"/>
        </w:rPr>
        <w:t>identificatives</w:t>
      </w:r>
      <w:proofErr w:type="spellEnd"/>
      <w:r w:rsidRPr="001A6BB0">
        <w:rPr>
          <w:rFonts w:ascii="Arial Narrow" w:hAnsi="Arial Narrow" w:cs="Arial"/>
          <w:sz w:val="20"/>
          <w:szCs w:val="20"/>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3" w:history="1">
        <w:r w:rsidR="00547931" w:rsidRPr="001A6BB0">
          <w:rPr>
            <w:rStyle w:val="Enlla"/>
            <w:rFonts w:ascii="Arial Narrow" w:hAnsi="Arial Narrow" w:cs="Arial"/>
            <w:sz w:val="20"/>
            <w:szCs w:val="20"/>
          </w:rPr>
          <w:t>dpo@barcelonactiva.cat</w:t>
        </w:r>
      </w:hyperlink>
      <w:r w:rsidRPr="001A6BB0">
        <w:rPr>
          <w:rFonts w:ascii="Arial Narrow" w:hAnsi="Arial Narrow" w:cs="Arial"/>
          <w:sz w:val="20"/>
          <w:szCs w:val="20"/>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4" w:history="1">
        <w:r w:rsidRPr="001A6BB0">
          <w:rPr>
            <w:rFonts w:ascii="Arial Narrow" w:hAnsi="Arial Narrow" w:cs="Arial"/>
            <w:sz w:val="20"/>
            <w:szCs w:val="20"/>
          </w:rPr>
          <w:t>protecciodedades.eco@gencat.cat</w:t>
        </w:r>
      </w:hyperlink>
    </w:p>
    <w:p w14:paraId="47934FA8" w14:textId="77777777" w:rsidR="004A6764" w:rsidRPr="001A6BB0" w:rsidRDefault="004A6764" w:rsidP="00A574DB">
      <w:pPr>
        <w:rPr>
          <w:rFonts w:ascii="Arial Narrow" w:hAnsi="Arial Narrow"/>
          <w:sz w:val="20"/>
          <w:szCs w:val="20"/>
        </w:rPr>
      </w:pPr>
    </w:p>
    <w:p w14:paraId="5B0CC2B6" w14:textId="36C4D99B" w:rsidR="00D10C00" w:rsidRPr="001A6BB0" w:rsidRDefault="00D10C00" w:rsidP="00A574DB">
      <w:pPr>
        <w:pStyle w:val="Textindependent"/>
        <w:rPr>
          <w:rFonts w:ascii="Arial Narrow" w:hAnsi="Arial Narrow"/>
          <w:b/>
          <w:sz w:val="20"/>
          <w:szCs w:val="20"/>
        </w:rPr>
      </w:pPr>
      <w:r w:rsidRPr="001A6BB0">
        <w:rPr>
          <w:rFonts w:ascii="Arial Narrow" w:hAnsi="Arial Narrow"/>
          <w:i/>
          <w:sz w:val="20"/>
          <w:szCs w:val="20"/>
        </w:rPr>
        <w:t>En Annex Model per a la presentació de l’oferta</w:t>
      </w:r>
    </w:p>
    <w:p w14:paraId="427415CE" w14:textId="77777777" w:rsidR="00D10C00" w:rsidRPr="001A6BB0" w:rsidRDefault="00D10C00" w:rsidP="00A574DB">
      <w:pPr>
        <w:pStyle w:val="Textindependent"/>
        <w:rPr>
          <w:rFonts w:ascii="Arial Narrow" w:hAnsi="Arial Narrow"/>
          <w:b/>
          <w:sz w:val="20"/>
          <w:szCs w:val="20"/>
        </w:rPr>
      </w:pPr>
    </w:p>
    <w:p w14:paraId="38F67179" w14:textId="77777777" w:rsidR="00D10C00" w:rsidRPr="001A6BB0" w:rsidRDefault="00D10C00" w:rsidP="00A574DB">
      <w:pPr>
        <w:pStyle w:val="Textindependent"/>
        <w:rPr>
          <w:rFonts w:ascii="Arial Narrow" w:hAnsi="Arial Narrow"/>
          <w:b/>
          <w:sz w:val="20"/>
          <w:szCs w:val="20"/>
        </w:rPr>
      </w:pPr>
    </w:p>
    <w:p w14:paraId="0468F044" w14:textId="77777777" w:rsidR="00D10C00" w:rsidRPr="001A6BB0" w:rsidRDefault="00D10C00" w:rsidP="00A574DB">
      <w:pPr>
        <w:pStyle w:val="Textindependent"/>
        <w:rPr>
          <w:rFonts w:ascii="Arial Narrow" w:hAnsi="Arial Narrow"/>
          <w:b/>
          <w:sz w:val="20"/>
          <w:szCs w:val="20"/>
        </w:rPr>
      </w:pPr>
    </w:p>
    <w:p w14:paraId="295CBDAC" w14:textId="77777777" w:rsidR="00D10C00" w:rsidRPr="001A6BB0" w:rsidRDefault="00D10C00" w:rsidP="00A574DB">
      <w:pPr>
        <w:pStyle w:val="Textindependent"/>
        <w:rPr>
          <w:rFonts w:ascii="Arial Narrow" w:hAnsi="Arial Narrow"/>
          <w:b/>
          <w:sz w:val="20"/>
          <w:szCs w:val="20"/>
        </w:rPr>
      </w:pPr>
    </w:p>
    <w:p w14:paraId="486810DD" w14:textId="77777777" w:rsidR="00D10C00" w:rsidRPr="001A6BB0" w:rsidRDefault="00D10C00" w:rsidP="00A574DB">
      <w:pPr>
        <w:pStyle w:val="Textindependent"/>
        <w:rPr>
          <w:rFonts w:ascii="Arial Narrow" w:hAnsi="Arial Narrow"/>
          <w:b/>
          <w:sz w:val="20"/>
          <w:szCs w:val="20"/>
        </w:rPr>
      </w:pPr>
    </w:p>
    <w:p w14:paraId="030C441C" w14:textId="7A6E4CC5" w:rsidR="004A6764" w:rsidRPr="00E826A8" w:rsidRDefault="00D10C00" w:rsidP="00A574DB">
      <w:pPr>
        <w:rPr>
          <w:rFonts w:ascii="Arial Narrow" w:hAnsi="Arial Narrow"/>
          <w:b/>
          <w:sz w:val="22"/>
        </w:rPr>
      </w:pPr>
      <w:r w:rsidRPr="00E826A8">
        <w:rPr>
          <w:rFonts w:ascii="Arial Narrow" w:hAnsi="Arial Narrow"/>
          <w:b/>
          <w:sz w:val="22"/>
        </w:rPr>
        <w:t xml:space="preserve">ANNEX </w:t>
      </w:r>
      <w:r w:rsidR="004A6764" w:rsidRPr="00E826A8">
        <w:rPr>
          <w:rFonts w:ascii="Arial Narrow" w:hAnsi="Arial Narrow"/>
          <w:b/>
          <w:sz w:val="22"/>
        </w:rPr>
        <w:t>MODEL DE PRESENTACIÓ D’OFERTA</w:t>
      </w:r>
    </w:p>
    <w:p w14:paraId="089D8E90" w14:textId="77777777" w:rsidR="004A6764" w:rsidRPr="001A6BB0" w:rsidRDefault="004A6764" w:rsidP="00A574DB">
      <w:pPr>
        <w:rPr>
          <w:rFonts w:ascii="Arial Narrow" w:hAnsi="Arial Narrow" w:cs="Arial"/>
          <w:b/>
          <w:sz w:val="20"/>
          <w:szCs w:val="20"/>
        </w:rPr>
      </w:pPr>
    </w:p>
    <w:p w14:paraId="1F72DA1F"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El/laSr/Sra............................................................ amb NIF..............................................., en nom propi o en qualitat de representant legal de la persona física/jurídica ................................... amb NIF/CIF........................................</w:t>
      </w:r>
    </w:p>
    <w:p w14:paraId="14269D63" w14:textId="77777777" w:rsidR="004A6764" w:rsidRPr="001A6BB0" w:rsidRDefault="004A6764" w:rsidP="00A574DB">
      <w:pPr>
        <w:rPr>
          <w:rFonts w:ascii="Arial Narrow" w:hAnsi="Arial Narrow" w:cs="Arial"/>
          <w:sz w:val="20"/>
          <w:szCs w:val="20"/>
        </w:rPr>
      </w:pPr>
    </w:p>
    <w:p w14:paraId="2870AA28" w14:textId="77777777" w:rsidR="008B14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En relació a</w:t>
      </w:r>
      <w:r w:rsidR="008B1464" w:rsidRPr="001A6BB0">
        <w:rPr>
          <w:rFonts w:ascii="Arial Narrow" w:hAnsi="Arial Narrow" w:cs="Arial"/>
          <w:sz w:val="20"/>
          <w:szCs w:val="20"/>
        </w:rPr>
        <w:t>l contracte que té per objecte ...................................................................................................</w:t>
      </w:r>
    </w:p>
    <w:p w14:paraId="053C91CB"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 xml:space="preserve"> </w:t>
      </w:r>
    </w:p>
    <w:p w14:paraId="7FB1DEFD"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u w:val="single"/>
        </w:rPr>
        <w:t>FORMULO LA SEGÜENT OFERTA ECONÒMICA:</w:t>
      </w:r>
    </w:p>
    <w:p w14:paraId="65C487FB" w14:textId="77777777" w:rsidR="004A6764" w:rsidRPr="001A6BB0" w:rsidRDefault="004A6764" w:rsidP="00A574DB">
      <w:pPr>
        <w:rPr>
          <w:rFonts w:ascii="Arial Narrow" w:hAnsi="Arial Narrow" w:cs="Arial"/>
          <w:sz w:val="20"/>
          <w:szCs w:val="20"/>
        </w:rPr>
      </w:pPr>
    </w:p>
    <w:p w14:paraId="3FA1985A"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Preu amb IVA</w:t>
      </w:r>
      <w:r w:rsidR="008B1464" w:rsidRPr="001A6BB0">
        <w:rPr>
          <w:rFonts w:ascii="Arial Narrow" w:hAnsi="Arial Narrow" w:cs="Arial"/>
          <w:sz w:val="20"/>
          <w:szCs w:val="20"/>
        </w:rPr>
        <w:t>:</w:t>
      </w:r>
    </w:p>
    <w:p w14:paraId="355E8B50"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Preu sense IVA</w:t>
      </w:r>
      <w:r w:rsidRPr="001A6BB0">
        <w:rPr>
          <w:rStyle w:val="Refernciadenotaapeudepgina"/>
          <w:rFonts w:ascii="Arial Narrow" w:hAnsi="Arial Narrow" w:cs="Arial"/>
          <w:sz w:val="20"/>
          <w:szCs w:val="20"/>
        </w:rPr>
        <w:footnoteReference w:id="1"/>
      </w:r>
      <w:r w:rsidR="008B1464" w:rsidRPr="001A6BB0">
        <w:rPr>
          <w:rFonts w:ascii="Arial Narrow" w:hAnsi="Arial Narrow" w:cs="Arial"/>
          <w:sz w:val="20"/>
          <w:szCs w:val="20"/>
        </w:rPr>
        <w:t>:</w:t>
      </w:r>
    </w:p>
    <w:p w14:paraId="07135502"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Import de l’IVA</w:t>
      </w:r>
      <w:r w:rsidR="008B1464" w:rsidRPr="001A6BB0">
        <w:rPr>
          <w:rFonts w:ascii="Arial Narrow" w:hAnsi="Arial Narrow" w:cs="Arial"/>
          <w:sz w:val="20"/>
          <w:szCs w:val="20"/>
        </w:rPr>
        <w:t>:</w:t>
      </w:r>
    </w:p>
    <w:p w14:paraId="0BB0D225"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 xml:space="preserve">% IVA: </w:t>
      </w:r>
    </w:p>
    <w:p w14:paraId="197A938F" w14:textId="77777777" w:rsidR="004A6764" w:rsidRPr="001A6BB0" w:rsidRDefault="004A6764" w:rsidP="00A574DB">
      <w:pPr>
        <w:rPr>
          <w:rFonts w:ascii="Arial Narrow" w:hAnsi="Arial Narrow" w:cs="Arial"/>
          <w:sz w:val="20"/>
          <w:szCs w:val="20"/>
          <w:u w:val="single"/>
        </w:rPr>
      </w:pPr>
    </w:p>
    <w:p w14:paraId="0E7B9EAF" w14:textId="77777777" w:rsidR="004A6764" w:rsidRPr="001A6BB0" w:rsidRDefault="004A6764" w:rsidP="00A574DB">
      <w:pPr>
        <w:rPr>
          <w:rFonts w:ascii="Arial Narrow" w:hAnsi="Arial Narrow" w:cs="Arial"/>
          <w:sz w:val="20"/>
          <w:szCs w:val="20"/>
          <w:u w:val="single"/>
        </w:rPr>
      </w:pPr>
      <w:r w:rsidRPr="001A6BB0">
        <w:rPr>
          <w:rFonts w:ascii="Arial Narrow" w:hAnsi="Arial Narrow" w:cs="Arial"/>
          <w:sz w:val="20"/>
          <w:szCs w:val="20"/>
          <w:u w:val="single"/>
        </w:rPr>
        <w:t>ALTRES ELEMENTS DE L’OFERTA EN RELACIÓ AMB ELS CRITERIS D’ADJUDICACIÓ</w:t>
      </w:r>
    </w:p>
    <w:p w14:paraId="378348DC" w14:textId="77777777" w:rsidR="004A6764" w:rsidRPr="001A6BB0" w:rsidRDefault="004A6764" w:rsidP="00A574DB">
      <w:pPr>
        <w:rPr>
          <w:rFonts w:ascii="Arial Narrow" w:hAnsi="Arial Narrow" w:cs="Arial"/>
          <w:sz w:val="20"/>
          <w:szCs w:val="20"/>
        </w:rPr>
      </w:pPr>
    </w:p>
    <w:p w14:paraId="49DB8576" w14:textId="77777777" w:rsidR="00E826A8" w:rsidRPr="00AE269C" w:rsidRDefault="00E826A8" w:rsidP="00E826A8">
      <w:pPr>
        <w:rPr>
          <w:rFonts w:ascii="Arial Narrow" w:hAnsi="Arial Narrow" w:cs="Arial"/>
          <w:b/>
          <w:bCs/>
          <w:sz w:val="20"/>
          <w:szCs w:val="20"/>
          <w:u w:val="single"/>
        </w:rPr>
      </w:pPr>
      <w:r w:rsidRPr="00AE269C">
        <w:rPr>
          <w:rFonts w:ascii="Arial Narrow" w:hAnsi="Arial Narrow" w:cs="Arial"/>
          <w:b/>
          <w:bCs/>
          <w:sz w:val="20"/>
          <w:szCs w:val="20"/>
          <w:u w:val="single"/>
        </w:rPr>
        <w:t>Explicar en aquest apartat o aportar:</w:t>
      </w:r>
    </w:p>
    <w:p w14:paraId="059BD06B" w14:textId="77777777" w:rsidR="00E826A8" w:rsidRDefault="00E826A8" w:rsidP="00E826A8">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Document amb la proposició tècnica</w:t>
      </w:r>
    </w:p>
    <w:p w14:paraId="11935B1F" w14:textId="7AAD2B7B" w:rsidR="00E826A8" w:rsidRPr="00AE269C" w:rsidRDefault="00E826A8" w:rsidP="00E826A8">
      <w:pPr>
        <w:pStyle w:val="Pargrafdellista"/>
        <w:numPr>
          <w:ilvl w:val="0"/>
          <w:numId w:val="4"/>
        </w:numPr>
        <w:rPr>
          <w:rFonts w:ascii="Arial Narrow" w:hAnsi="Arial Narrow" w:cs="Arial"/>
          <w:b/>
          <w:bCs/>
          <w:sz w:val="20"/>
          <w:szCs w:val="20"/>
          <w:u w:val="single"/>
        </w:rPr>
      </w:pPr>
      <w:r>
        <w:rPr>
          <w:rFonts w:ascii="Arial Narrow" w:hAnsi="Arial Narrow" w:cs="Arial"/>
          <w:b/>
          <w:bCs/>
          <w:sz w:val="20"/>
          <w:szCs w:val="20"/>
          <w:u w:val="single"/>
        </w:rPr>
        <w:t>Declaració responsable signada pel representant legal referida a l’experiència de l’equip adscrit en els aspectes indicats en el criteri d’adjudicació B)</w:t>
      </w:r>
    </w:p>
    <w:p w14:paraId="45975676" w14:textId="77777777" w:rsidR="00E826A8" w:rsidRPr="00AE269C" w:rsidRDefault="00E826A8" w:rsidP="00E826A8">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Proposició econòmica desglossada</w:t>
      </w:r>
    </w:p>
    <w:p w14:paraId="028C19F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53CC6747"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u w:val="single"/>
        </w:rPr>
      </w:pPr>
      <w:r w:rsidRPr="001A6BB0">
        <w:rPr>
          <w:rFonts w:ascii="Arial Narrow" w:hAnsi="Arial Narrow" w:cs="Arial"/>
          <w:color w:val="000000"/>
          <w:sz w:val="20"/>
          <w:szCs w:val="20"/>
          <w:u w:val="single"/>
        </w:rPr>
        <w:t>DESIGNO I ACCEPTO</w:t>
      </w:r>
    </w:p>
    <w:p w14:paraId="63A2ED2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C6FEFC3"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color w:val="000000"/>
          <w:sz w:val="20"/>
          <w:szCs w:val="20"/>
        </w:rPr>
        <w:t xml:space="preserve">Que s’utilitzi, per a totes les notificacions i comunicacions electròniques relacionades amb aquesta contractació, la següent </w:t>
      </w:r>
      <w:r w:rsidRPr="001A6BB0">
        <w:rPr>
          <w:rFonts w:ascii="Arial Narrow" w:hAnsi="Arial Narrow" w:cs="Arial"/>
          <w:b/>
          <w:bCs/>
          <w:color w:val="000000"/>
          <w:sz w:val="20"/>
          <w:szCs w:val="20"/>
        </w:rPr>
        <w:t>adreça de correu electrònic (@)</w:t>
      </w:r>
      <w:r w:rsidRPr="001A6BB0">
        <w:rPr>
          <w:rFonts w:ascii="Arial Narrow" w:hAnsi="Arial Narrow" w:cs="Arial"/>
          <w:sz w:val="20"/>
          <w:szCs w:val="20"/>
        </w:rPr>
        <w:t>: ...........................................................</w:t>
      </w:r>
    </w:p>
    <w:p w14:paraId="6D4E17CE"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7F41F5D" w14:textId="77777777" w:rsidR="004A6764" w:rsidRPr="001A6BB0" w:rsidRDefault="004A6764" w:rsidP="00A574DB">
      <w:pPr>
        <w:autoSpaceDE w:val="0"/>
        <w:autoSpaceDN w:val="0"/>
        <w:adjustRightInd w:val="0"/>
        <w:rPr>
          <w:rFonts w:ascii="Arial Narrow" w:hAnsi="Arial Narrow" w:cs="Arial"/>
          <w:i/>
          <w:sz w:val="20"/>
          <w:szCs w:val="20"/>
          <w:u w:val="single"/>
        </w:rPr>
      </w:pPr>
      <w:r w:rsidRPr="001A6BB0">
        <w:rPr>
          <w:rFonts w:ascii="Arial Narrow" w:hAnsi="Arial Narrow" w:cs="Arial"/>
          <w:i/>
          <w:sz w:val="20"/>
          <w:szCs w:val="20"/>
          <w:u w:val="single"/>
        </w:rPr>
        <w:t xml:space="preserve">DECLARO </w:t>
      </w:r>
    </w:p>
    <w:p w14:paraId="1B64116C" w14:textId="77777777" w:rsidR="004A6764" w:rsidRPr="001A6BB0" w:rsidRDefault="004A6764" w:rsidP="00A574DB">
      <w:pPr>
        <w:autoSpaceDE w:val="0"/>
        <w:autoSpaceDN w:val="0"/>
        <w:adjustRightInd w:val="0"/>
        <w:rPr>
          <w:rFonts w:ascii="Arial Narrow" w:hAnsi="Arial Narrow" w:cs="Arial"/>
          <w:i/>
          <w:sz w:val="20"/>
          <w:szCs w:val="20"/>
        </w:rPr>
      </w:pPr>
      <w:r w:rsidRPr="001A6BB0">
        <w:rPr>
          <w:rFonts w:ascii="Arial Narrow" w:hAnsi="Arial Narrow" w:cs="Arial"/>
          <w:i/>
          <w:sz w:val="20"/>
          <w:szCs w:val="20"/>
        </w:rPr>
        <w:t>Que l'empresa:</w:t>
      </w:r>
    </w:p>
    <w:p w14:paraId="68FD1F85" w14:textId="77777777" w:rsidR="004A6764" w:rsidRPr="001A6BB0" w:rsidRDefault="004A6764" w:rsidP="00A574DB">
      <w:pPr>
        <w:autoSpaceDE w:val="0"/>
        <w:autoSpaceDN w:val="0"/>
        <w:adjustRightInd w:val="0"/>
        <w:rPr>
          <w:rFonts w:ascii="Arial Narrow" w:hAnsi="Arial Narrow" w:cs="Arial"/>
          <w:sz w:val="20"/>
          <w:szCs w:val="20"/>
        </w:rPr>
      </w:pPr>
    </w:p>
    <w:p w14:paraId="40962AB8" w14:textId="751E9998" w:rsidR="00776AC6" w:rsidRPr="001A6BB0" w:rsidRDefault="00776AC6" w:rsidP="00A574DB">
      <w:pPr>
        <w:rPr>
          <w:rFonts w:ascii="Arial Narrow" w:hAnsi="Arial Narrow"/>
          <w:sz w:val="20"/>
          <w:szCs w:val="20"/>
        </w:rPr>
      </w:pPr>
      <w:r w:rsidRPr="001A6BB0">
        <w:rPr>
          <w:rFonts w:ascii="Arial Narrow" w:hAnsi="Arial Narrow"/>
          <w:sz w:val="20"/>
          <w:szCs w:val="20"/>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1A6BB0" w:rsidRDefault="00776AC6" w:rsidP="00A574DB">
      <w:pPr>
        <w:autoSpaceDE w:val="0"/>
        <w:autoSpaceDN w:val="0"/>
        <w:adjustRightInd w:val="0"/>
        <w:rPr>
          <w:rFonts w:ascii="Arial Narrow" w:hAnsi="Arial Narrow" w:cs="Arial"/>
          <w:sz w:val="20"/>
          <w:szCs w:val="20"/>
        </w:rPr>
      </w:pPr>
    </w:p>
    <w:bookmarkStart w:id="0" w:name="Verifica1"/>
    <w:p w14:paraId="51AF0F80"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fldChar w:fldCharType="begin">
          <w:ffData>
            <w:name w:val="Verifica1"/>
            <w:enabled w:val="0"/>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bookmarkEnd w:id="0"/>
      <w:r w:rsidR="004A6764" w:rsidRPr="001A6BB0">
        <w:rPr>
          <w:rFonts w:ascii="Arial Narrow" w:hAnsi="Arial Narrow" w:cs="Arial"/>
          <w:sz w:val="20"/>
          <w:szCs w:val="20"/>
        </w:rPr>
        <w:t xml:space="preserve"> està facultada per contractar amb l’Administració, ja que té capacitat d’obrar i no es troba en cap de les </w:t>
      </w:r>
      <w:r w:rsidR="004A6764" w:rsidRPr="001A6BB0">
        <w:rPr>
          <w:rFonts w:ascii="Arial Narrow" w:hAnsi="Arial Narrow" w:cs="Arial"/>
          <w:b/>
          <w:sz w:val="20"/>
          <w:szCs w:val="20"/>
        </w:rPr>
        <w:t>prohibicions per contractar</w:t>
      </w:r>
      <w:r w:rsidR="004A6764" w:rsidRPr="001A6BB0">
        <w:rPr>
          <w:rFonts w:ascii="Arial Narrow" w:hAnsi="Arial Narrow" w:cs="Arial"/>
          <w:sz w:val="20"/>
          <w:szCs w:val="20"/>
        </w:rPr>
        <w:t xml:space="preserve"> establertes a l’article </w:t>
      </w:r>
      <w:r w:rsidR="008B1464" w:rsidRPr="001A6BB0">
        <w:rPr>
          <w:rFonts w:ascii="Arial Narrow" w:hAnsi="Arial Narrow" w:cs="Arial"/>
          <w:sz w:val="20"/>
          <w:szCs w:val="20"/>
        </w:rPr>
        <w:t>71</w:t>
      </w:r>
      <w:r w:rsidR="004A6764" w:rsidRPr="001A6BB0">
        <w:rPr>
          <w:rFonts w:ascii="Arial Narrow" w:hAnsi="Arial Narrow" w:cs="Arial"/>
          <w:sz w:val="20"/>
          <w:szCs w:val="20"/>
        </w:rPr>
        <w:t xml:space="preserve"> de</w:t>
      </w:r>
      <w:r w:rsidR="008B1464" w:rsidRPr="001A6BB0">
        <w:rPr>
          <w:rFonts w:ascii="Arial Narrow" w:hAnsi="Arial Narrow" w:cs="Arial"/>
          <w:sz w:val="20"/>
          <w:szCs w:val="20"/>
        </w:rPr>
        <w:t xml:space="preserve"> la Llei 9/2017 de Contractes del Sector Públic (LCSP)</w:t>
      </w:r>
      <w:r w:rsidR="004A6764" w:rsidRPr="001A6BB0">
        <w:rPr>
          <w:rFonts w:ascii="Arial Narrow" w:hAnsi="Arial Narrow" w:cs="Arial"/>
          <w:sz w:val="20"/>
          <w:szCs w:val="20"/>
        </w:rPr>
        <w:t>;</w:t>
      </w:r>
    </w:p>
    <w:p w14:paraId="43F287B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4CD4F0"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Fonts w:ascii="Arial Narrow" w:hAnsi="Arial Narrow" w:cs="Arial"/>
          <w:color w:val="000000"/>
          <w:sz w:val="20"/>
          <w:szCs w:val="20"/>
        </w:rPr>
        <w:t>està donada d’alta a l’epígraf de l</w:t>
      </w:r>
      <w:r w:rsidR="004A6764" w:rsidRPr="001A6BB0">
        <w:rPr>
          <w:rFonts w:ascii="Arial Narrow" w:hAnsi="Arial Narrow" w:cs="Arial"/>
          <w:b/>
          <w:bCs/>
          <w:color w:val="000000"/>
          <w:sz w:val="20"/>
          <w:szCs w:val="20"/>
        </w:rPr>
        <w:t xml:space="preserve">’Impost d’Activitats Econòmiques </w:t>
      </w:r>
      <w:r w:rsidR="004A6764" w:rsidRPr="001A6BB0">
        <w:rPr>
          <w:rFonts w:ascii="Arial Narrow" w:hAnsi="Arial Narrow" w:cs="Arial"/>
          <w:color w:val="000000"/>
          <w:sz w:val="20"/>
          <w:szCs w:val="20"/>
        </w:rPr>
        <w:t xml:space="preserve">corresponent a l’objecte del contracte i que està al corrent de les </w:t>
      </w:r>
      <w:r w:rsidR="004A6764" w:rsidRPr="001A6BB0">
        <w:rPr>
          <w:rFonts w:ascii="Arial Narrow" w:hAnsi="Arial Narrow" w:cs="Arial"/>
          <w:b/>
          <w:color w:val="000000"/>
          <w:sz w:val="20"/>
          <w:szCs w:val="20"/>
        </w:rPr>
        <w:t>obligacions tributàries</w:t>
      </w:r>
      <w:r w:rsidR="004A6764" w:rsidRPr="001A6BB0">
        <w:rPr>
          <w:rFonts w:ascii="Arial Narrow" w:hAnsi="Arial Narrow" w:cs="Arial"/>
          <w:color w:val="000000"/>
          <w:sz w:val="20"/>
          <w:szCs w:val="20"/>
        </w:rPr>
        <w:t xml:space="preserve"> i de la </w:t>
      </w:r>
      <w:r w:rsidR="004A6764" w:rsidRPr="001A6BB0">
        <w:rPr>
          <w:rFonts w:ascii="Arial Narrow" w:hAnsi="Arial Narrow" w:cs="Arial"/>
          <w:b/>
          <w:color w:val="000000"/>
          <w:sz w:val="20"/>
          <w:szCs w:val="20"/>
        </w:rPr>
        <w:t>Seguretat Social</w:t>
      </w:r>
      <w:r w:rsidR="004A6764" w:rsidRPr="001A6BB0">
        <w:rPr>
          <w:rFonts w:ascii="Arial Narrow" w:hAnsi="Arial Narrow" w:cs="Arial"/>
          <w:color w:val="000000"/>
          <w:sz w:val="20"/>
          <w:szCs w:val="20"/>
        </w:rPr>
        <w:t xml:space="preserve">, i que </w:t>
      </w:r>
      <w:r w:rsidR="004A6764" w:rsidRPr="001A6BB0">
        <w:rPr>
          <w:rFonts w:ascii="Arial Narrow" w:hAnsi="Arial Narrow" w:cs="Arial"/>
          <w:b/>
          <w:color w:val="000000"/>
          <w:sz w:val="20"/>
          <w:szCs w:val="20"/>
        </w:rPr>
        <w:t>no té cap deute amb l'Ajuntament de Barcelona</w:t>
      </w:r>
      <w:r w:rsidR="004A6764" w:rsidRPr="001A6BB0">
        <w:rPr>
          <w:rFonts w:ascii="Arial Narrow" w:hAnsi="Arial Narrow" w:cs="Arial"/>
          <w:color w:val="000000"/>
          <w:sz w:val="20"/>
          <w:szCs w:val="20"/>
        </w:rPr>
        <w:t>;</w:t>
      </w:r>
    </w:p>
    <w:p w14:paraId="0091DF25"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72A4DC1" w14:textId="27CCDA09" w:rsidR="004A6764" w:rsidRPr="001A6BB0" w:rsidRDefault="003E1DC8" w:rsidP="00A574DB">
      <w:pPr>
        <w:rPr>
          <w:rFonts w:ascii="Arial Narrow" w:hAnsi="Arial Narrow" w:cs="Arial"/>
          <w:color w:val="000000"/>
          <w:sz w:val="20"/>
          <w:szCs w:val="20"/>
        </w:rPr>
      </w:pPr>
      <w:r w:rsidRPr="001A6BB0">
        <w:rPr>
          <w:rFonts w:ascii="Arial Narrow" w:hAnsi="Arial Narrow" w:cs="Arial"/>
          <w:sz w:val="20"/>
          <w:szCs w:val="20"/>
        </w:rPr>
        <w:fldChar w:fldCharType="begin">
          <w:ffData>
            <w:name w:val="Verifica1"/>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color w:val="000000"/>
          <w:sz w:val="20"/>
          <w:szCs w:val="20"/>
        </w:rPr>
        <w:t xml:space="preserve"> </w:t>
      </w:r>
      <w:r w:rsidR="004A6764" w:rsidRPr="001A6BB0">
        <w:rPr>
          <w:rStyle w:val="Refernciadenotaapeudepgina"/>
          <w:rFonts w:ascii="Arial Narrow" w:hAnsi="Arial Narrow" w:cs="Arial"/>
          <w:sz w:val="20"/>
          <w:szCs w:val="20"/>
        </w:rPr>
        <w:footnoteReference w:id="2"/>
      </w:r>
      <w:r w:rsidR="004A6764" w:rsidRPr="001A6BB0">
        <w:rPr>
          <w:rFonts w:ascii="Arial Narrow" w:hAnsi="Arial Narrow" w:cs="Arial"/>
          <w:color w:val="000000"/>
          <w:sz w:val="20"/>
          <w:szCs w:val="20"/>
        </w:rPr>
        <w:t xml:space="preserve"> </w:t>
      </w:r>
      <w:r w:rsidR="004A6764" w:rsidRPr="001A6BB0">
        <w:rPr>
          <w:rFonts w:ascii="Arial Narrow" w:hAnsi="Arial Narrow" w:cs="Arial"/>
          <w:sz w:val="20"/>
          <w:szCs w:val="20"/>
        </w:rPr>
        <w:t>està inscrita en el</w:t>
      </w:r>
      <w:r w:rsidR="004A6764" w:rsidRPr="001A6BB0">
        <w:rPr>
          <w:rFonts w:ascii="Arial Narrow" w:hAnsi="Arial Narrow" w:cs="Arial"/>
          <w:color w:val="FF0000"/>
          <w:sz w:val="20"/>
          <w:szCs w:val="20"/>
        </w:rPr>
        <w:t xml:space="preserve"> </w:t>
      </w:r>
      <w:r w:rsidR="004A6764" w:rsidRPr="001A6BB0">
        <w:rPr>
          <w:rFonts w:ascii="Arial Narrow" w:hAnsi="Arial Narrow" w:cs="Arial"/>
          <w:sz w:val="20"/>
          <w:szCs w:val="20"/>
        </w:rPr>
        <w:t xml:space="preserve">Registre Electrònic d’Empreses Licitadores de la Generalitat de Catalunya </w:t>
      </w:r>
      <w:r w:rsidR="004A6764" w:rsidRPr="001A6BB0">
        <w:rPr>
          <w:rFonts w:ascii="Arial Narrow" w:hAnsi="Arial Narrow" w:cs="Arial"/>
          <w:b/>
          <w:sz w:val="20"/>
          <w:szCs w:val="20"/>
        </w:rPr>
        <w:t>(RELI</w:t>
      </w:r>
      <w:r w:rsidR="00A53092" w:rsidRPr="001A6BB0">
        <w:rPr>
          <w:rFonts w:ascii="Arial Narrow" w:hAnsi="Arial Narrow" w:cs="Arial"/>
          <w:b/>
          <w:sz w:val="20"/>
          <w:szCs w:val="20"/>
        </w:rPr>
        <w:t>C</w:t>
      </w:r>
      <w:r w:rsidR="004A6764" w:rsidRPr="001A6BB0">
        <w:rPr>
          <w:rFonts w:ascii="Arial Narrow" w:hAnsi="Arial Narrow" w:cs="Arial"/>
          <w:b/>
          <w:sz w:val="20"/>
          <w:szCs w:val="20"/>
        </w:rPr>
        <w:t>)</w:t>
      </w:r>
      <w:r w:rsidR="004A6764" w:rsidRPr="001A6BB0">
        <w:rPr>
          <w:rFonts w:ascii="Arial Narrow" w:hAnsi="Arial Narrow" w:cs="Arial"/>
          <w:sz w:val="20"/>
          <w:szCs w:val="20"/>
        </w:rPr>
        <w:t>, (NIF</w:t>
      </w:r>
      <w:r w:rsidR="004A6764" w:rsidRPr="001A6BB0">
        <w:rPr>
          <w:rFonts w:ascii="Arial Narrow" w:hAnsi="Arial Narrow" w:cs="Arial"/>
          <w:color w:val="000000"/>
          <w:sz w:val="20"/>
          <w:szCs w:val="20"/>
        </w:rPr>
        <w:t xml:space="preserve"> de l’apoderat .....................................................)</w:t>
      </w:r>
      <w:r w:rsidR="004A6764" w:rsidRPr="001A6BB0">
        <w:rPr>
          <w:rStyle w:val="Refernciadenotaapeudepgina"/>
          <w:rFonts w:ascii="Arial Narrow" w:hAnsi="Arial Narrow" w:cs="Arial"/>
          <w:sz w:val="20"/>
          <w:szCs w:val="20"/>
        </w:rPr>
        <w:footnoteReference w:id="3"/>
      </w:r>
      <w:r w:rsidR="004A6764" w:rsidRPr="001A6BB0">
        <w:rPr>
          <w:rFonts w:ascii="Arial Narrow" w:hAnsi="Arial Narrow" w:cs="Arial"/>
          <w:color w:val="000000"/>
          <w:sz w:val="20"/>
          <w:szCs w:val="20"/>
        </w:rPr>
        <w:t xml:space="preserve"> </w:t>
      </w:r>
      <w:r w:rsidR="004A6764" w:rsidRPr="001A6BB0">
        <w:rPr>
          <w:rFonts w:ascii="Arial Narrow" w:hAnsi="Arial Narrow" w:cs="Arial"/>
          <w:b/>
          <w:color w:val="000000"/>
          <w:sz w:val="20"/>
          <w:szCs w:val="20"/>
        </w:rPr>
        <w:t xml:space="preserve">i </w:t>
      </w:r>
      <w:r w:rsidRPr="001A6BB0">
        <w:rPr>
          <w:rFonts w:ascii="Arial Narrow" w:hAnsi="Arial Narrow" w:cs="Arial"/>
          <w:sz w:val="20"/>
          <w:szCs w:val="20"/>
        </w:rPr>
        <w:fldChar w:fldCharType="begin">
          <w:ffData>
            <w:name w:val=""/>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color w:val="000000"/>
          <w:sz w:val="20"/>
          <w:szCs w:val="20"/>
        </w:rPr>
        <w:t xml:space="preserve"> </w:t>
      </w:r>
      <w:r w:rsidR="004A6764" w:rsidRPr="001A6BB0">
        <w:rPr>
          <w:rFonts w:ascii="Arial Narrow" w:hAnsi="Arial Narrow" w:cs="Arial"/>
          <w:color w:val="000000"/>
          <w:sz w:val="20"/>
          <w:szCs w:val="20"/>
          <w:vertAlign w:val="superscript"/>
        </w:rPr>
        <w:t>1</w:t>
      </w:r>
      <w:r w:rsidR="004A6764" w:rsidRPr="001A6BB0">
        <w:rPr>
          <w:rFonts w:ascii="Arial Narrow" w:hAnsi="Arial Narrow" w:cs="Arial"/>
          <w:color w:val="000000"/>
          <w:sz w:val="20"/>
          <w:szCs w:val="20"/>
        </w:rPr>
        <w:t xml:space="preserve"> tota la documentació que figura en el RELI</w:t>
      </w:r>
      <w:r w:rsidR="00A53092" w:rsidRPr="001A6BB0">
        <w:rPr>
          <w:rFonts w:ascii="Arial Narrow" w:hAnsi="Arial Narrow" w:cs="Arial"/>
          <w:color w:val="000000"/>
          <w:sz w:val="20"/>
          <w:szCs w:val="20"/>
        </w:rPr>
        <w:t>C</w:t>
      </w:r>
      <w:r w:rsidR="004A6764" w:rsidRPr="001A6BB0">
        <w:rPr>
          <w:rFonts w:ascii="Arial Narrow" w:hAnsi="Arial Narrow" w:cs="Arial"/>
          <w:color w:val="000000"/>
          <w:sz w:val="20"/>
          <w:szCs w:val="20"/>
        </w:rPr>
        <w:t xml:space="preserve"> manté la seva vigència i no ha estat modificada.</w:t>
      </w:r>
    </w:p>
    <w:p w14:paraId="2CF5D19D" w14:textId="77777777" w:rsidR="004A6764" w:rsidRPr="001A6BB0" w:rsidRDefault="004A6764" w:rsidP="00A574DB">
      <w:pPr>
        <w:rPr>
          <w:rFonts w:ascii="Arial Narrow" w:hAnsi="Arial Narrow" w:cs="Arial"/>
          <w:color w:val="000000"/>
          <w:sz w:val="20"/>
          <w:szCs w:val="20"/>
        </w:rPr>
      </w:pPr>
    </w:p>
    <w:p w14:paraId="6D7733A6" w14:textId="77777777" w:rsidR="004A6764" w:rsidRPr="001A6BB0" w:rsidRDefault="003E1DC8" w:rsidP="00A574DB">
      <w:pPr>
        <w:rPr>
          <w:rFonts w:ascii="Arial Narrow" w:hAnsi="Arial Narrow" w:cs="Arial"/>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proofErr w:type="spellStart"/>
      <w:r w:rsidR="004A6764" w:rsidRPr="001A6BB0">
        <w:rPr>
          <w:rFonts w:ascii="Arial Narrow" w:hAnsi="Arial Narrow" w:cs="Arial"/>
          <w:sz w:val="20"/>
          <w:szCs w:val="20"/>
        </w:rPr>
        <w:t>Dóna</w:t>
      </w:r>
      <w:proofErr w:type="spellEnd"/>
      <w:r w:rsidR="004A6764" w:rsidRPr="001A6BB0">
        <w:rPr>
          <w:rFonts w:ascii="Arial Narrow" w:hAnsi="Arial Narrow" w:cs="Arial"/>
          <w:sz w:val="20"/>
          <w:szCs w:val="20"/>
        </w:rPr>
        <w:t xml:space="preserve"> compliment a les previsions de la normativa en matèria de prevenció de riscos laborals.</w:t>
      </w:r>
    </w:p>
    <w:p w14:paraId="11054950" w14:textId="77777777" w:rsidR="004A6764" w:rsidRPr="001A6BB0" w:rsidRDefault="004A6764" w:rsidP="00A574DB">
      <w:pPr>
        <w:rPr>
          <w:rFonts w:ascii="Arial Narrow" w:hAnsi="Arial Narrow" w:cs="Arial"/>
          <w:snapToGrid w:val="0"/>
          <w:sz w:val="20"/>
          <w:szCs w:val="20"/>
        </w:rPr>
      </w:pPr>
      <w:r w:rsidRPr="001A6BB0">
        <w:rPr>
          <w:rFonts w:ascii="Arial Narrow" w:hAnsi="Arial Narrow" w:cs="Arial"/>
          <w:snapToGrid w:val="0"/>
          <w:sz w:val="20"/>
          <w:szCs w:val="20"/>
        </w:rPr>
        <w:t> </w:t>
      </w:r>
    </w:p>
    <w:p w14:paraId="12DA4C05" w14:textId="56FD07F3" w:rsidR="004A6764" w:rsidRPr="001A6BB0" w:rsidRDefault="003E1DC8" w:rsidP="00A574DB">
      <w:pPr>
        <w:rPr>
          <w:rFonts w:ascii="Arial Narrow" w:hAnsi="Arial Narrow" w:cs="Arial"/>
          <w:snapToGrid w:val="0"/>
          <w:sz w:val="20"/>
          <w:szCs w:val="20"/>
        </w:rPr>
      </w:pPr>
      <w:r w:rsidRPr="001A6BB0">
        <w:rPr>
          <w:rFonts w:ascii="Arial Narrow" w:hAnsi="Arial Narrow" w:cs="Arial"/>
          <w:sz w:val="20"/>
          <w:szCs w:val="20"/>
        </w:rPr>
        <w:fldChar w:fldCharType="begin">
          <w:ffData>
            <w:name w:val="Verifica1"/>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Fonts w:ascii="Arial Narrow" w:hAnsi="Arial Narrow" w:cs="Arial"/>
          <w:snapToGrid w:val="0"/>
          <w:sz w:val="20"/>
          <w:szCs w:val="20"/>
        </w:rPr>
        <w:t xml:space="preserve">Que </w:t>
      </w:r>
      <w:r w:rsidR="004A6764" w:rsidRPr="001A6BB0">
        <w:rPr>
          <w:rFonts w:ascii="Arial Narrow" w:hAnsi="Arial Narrow" w:cs="Arial"/>
          <w:snapToGrid w:val="0"/>
          <w:sz w:val="20"/>
          <w:szCs w:val="20"/>
          <w:u w:val="single"/>
        </w:rPr>
        <w:t>Sí / No</w:t>
      </w:r>
      <w:r w:rsidR="004A6764" w:rsidRPr="001A6BB0">
        <w:rPr>
          <w:rFonts w:ascii="Arial Narrow" w:hAnsi="Arial Narrow" w:cs="Arial"/>
          <w:snapToGrid w:val="0"/>
          <w:sz w:val="20"/>
          <w:szCs w:val="20"/>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1A6BB0" w:rsidRDefault="00FF4494" w:rsidP="00A574DB">
      <w:pPr>
        <w:rPr>
          <w:rFonts w:ascii="Arial Narrow" w:hAnsi="Arial Narrow" w:cs="Arial"/>
          <w:snapToGrid w:val="0"/>
          <w:sz w:val="20"/>
          <w:szCs w:val="20"/>
        </w:rPr>
      </w:pPr>
    </w:p>
    <w:p w14:paraId="751720C2" w14:textId="00A00FD7" w:rsidR="00F226F1" w:rsidRPr="001A6BB0" w:rsidRDefault="00F226F1" w:rsidP="00A574DB">
      <w:pPr>
        <w:rPr>
          <w:rFonts w:ascii="Arial Narrow" w:hAnsi="Arial Narrow" w:cs="Arial"/>
          <w:sz w:val="20"/>
          <w:szCs w:val="20"/>
        </w:rPr>
      </w:pPr>
      <w:r w:rsidRPr="001A6BB0">
        <w:rPr>
          <w:rFonts w:ascii="Arial Narrow" w:hAnsi="Arial Narrow" w:cs="Arial"/>
          <w:sz w:val="20"/>
          <w:szCs w:val="20"/>
        </w:rPr>
        <w:fldChar w:fldCharType="begin">
          <w:ffData>
            <w:name w:val="Verifica1"/>
            <w:enabled w:val="0"/>
            <w:calcOnExit w:val="0"/>
            <w:checkBox>
              <w:sizeAuto/>
              <w:default w:val="1"/>
            </w:checkBox>
          </w:ffData>
        </w:fldChar>
      </w:r>
      <w:r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Pr="001A6BB0">
        <w:rPr>
          <w:rFonts w:ascii="Arial Narrow" w:hAnsi="Arial Narrow" w:cs="Arial"/>
          <w:sz w:val="20"/>
          <w:szCs w:val="20"/>
        </w:rPr>
        <w:t xml:space="preserve"> </w:t>
      </w:r>
      <w:r w:rsidRPr="001A6BB0">
        <w:rPr>
          <w:rFonts w:ascii="Arial Narrow" w:hAnsi="Arial Narrow" w:cs="Arial"/>
          <w:snapToGrid w:val="0"/>
          <w:sz w:val="20"/>
          <w:szCs w:val="20"/>
        </w:rPr>
        <w:t xml:space="preserve">Que en cas de tenir 50 o més treballadors/es </w:t>
      </w:r>
      <w:proofErr w:type="spellStart"/>
      <w:r w:rsidRPr="001A6BB0">
        <w:rPr>
          <w:rFonts w:ascii="Arial Narrow" w:hAnsi="Arial Narrow" w:cs="Arial"/>
          <w:snapToGrid w:val="0"/>
          <w:sz w:val="20"/>
          <w:szCs w:val="20"/>
        </w:rPr>
        <w:t>es</w:t>
      </w:r>
      <w:proofErr w:type="spellEnd"/>
      <w:r w:rsidRPr="001A6BB0">
        <w:rPr>
          <w:rFonts w:ascii="Arial Narrow" w:hAnsi="Arial Narrow" w:cs="Arial"/>
          <w:snapToGrid w:val="0"/>
          <w:sz w:val="20"/>
          <w:szCs w:val="20"/>
        </w:rPr>
        <w:t xml:space="preserve"> disposa d’un pla d'igualtat regulat en els arts. 45 a 49 de la Llei orgànica 3/2007 i en el Reial decret 901/2020</w:t>
      </w:r>
    </w:p>
    <w:p w14:paraId="6340A9A8" w14:textId="77777777" w:rsidR="00F226F1" w:rsidRPr="001A6BB0" w:rsidRDefault="00F226F1" w:rsidP="00A574DB">
      <w:pPr>
        <w:rPr>
          <w:rFonts w:ascii="Arial Narrow" w:hAnsi="Arial Narrow"/>
          <w:i/>
          <w:iCs/>
          <w:sz w:val="20"/>
          <w:szCs w:val="20"/>
        </w:rPr>
      </w:pPr>
    </w:p>
    <w:p w14:paraId="7AC0ED0F" w14:textId="77777777" w:rsidR="00FF4494" w:rsidRPr="001A6BB0" w:rsidRDefault="00FF4494" w:rsidP="00A574DB">
      <w:pPr>
        <w:rPr>
          <w:rFonts w:ascii="Arial Narrow" w:hAnsi="Arial Narrow" w:cs="Arial"/>
          <w:i/>
          <w:sz w:val="20"/>
          <w:szCs w:val="20"/>
        </w:rPr>
      </w:pPr>
      <w:r w:rsidRPr="001A6BB0">
        <w:rPr>
          <w:rFonts w:ascii="Arial Narrow" w:hAnsi="Arial Narrow"/>
          <w:i/>
          <w:iCs/>
          <w:sz w:val="20"/>
          <w:szCs w:val="20"/>
        </w:rPr>
        <w:t>Aquest paràgraf només l’heu de posar abans d’enviar-ho al proveïdor si el contracte implica contacte habitual amb menors</w:t>
      </w:r>
    </w:p>
    <w:p w14:paraId="565345B2" w14:textId="77777777" w:rsidR="00FF4494" w:rsidRPr="001A6BB0" w:rsidRDefault="003E1DC8" w:rsidP="00A574DB">
      <w:pPr>
        <w:rPr>
          <w:rFonts w:ascii="Arial Narrow" w:hAnsi="Arial Narrow" w:cs="Arial"/>
          <w:snapToGrid w:val="0"/>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FF449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FF4494" w:rsidRPr="001A6BB0">
        <w:rPr>
          <w:rFonts w:ascii="Arial Narrow" w:hAnsi="Arial Narrow" w:cs="Arial"/>
          <w:sz w:val="20"/>
          <w:szCs w:val="20"/>
        </w:rPr>
        <w:t xml:space="preserve"> Té en el seu poder la certificació negativa del Registre central de delinqüents sexuals vigent de cadascun dels treballadors que executaran aquest contracte</w:t>
      </w:r>
      <w:r w:rsidR="00FF4494" w:rsidRPr="001A6BB0">
        <w:rPr>
          <w:rFonts w:ascii="Arial Narrow" w:hAnsi="Arial Narrow" w:cs="Arial"/>
          <w:snapToGrid w:val="0"/>
          <w:sz w:val="20"/>
          <w:szCs w:val="20"/>
        </w:rPr>
        <w:t>.</w:t>
      </w:r>
    </w:p>
    <w:p w14:paraId="53A59135" w14:textId="77777777" w:rsidR="004A6764" w:rsidRPr="001A6BB0" w:rsidRDefault="004A6764" w:rsidP="00A574DB">
      <w:pPr>
        <w:rPr>
          <w:rFonts w:ascii="Arial Narrow" w:hAnsi="Arial Narrow" w:cs="Arial"/>
          <w:snapToGrid w:val="0"/>
          <w:sz w:val="20"/>
          <w:szCs w:val="20"/>
        </w:rPr>
      </w:pPr>
    </w:p>
    <w:p w14:paraId="11C08C67"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bookmarkStart w:id="1" w:name="_Hlk200897958"/>
      <w:r w:rsidRPr="001A6BB0">
        <w:rPr>
          <w:rFonts w:ascii="Arial Narrow" w:hAnsi="Arial Narrow" w:cs="Arial"/>
          <w:color w:val="000000"/>
          <w:sz w:val="20"/>
          <w:szCs w:val="20"/>
          <w:u w:val="single"/>
        </w:rPr>
        <w:t>AUTORITZO A</w:t>
      </w:r>
      <w:r w:rsidR="00203D1E" w:rsidRPr="001A6BB0">
        <w:rPr>
          <w:rFonts w:ascii="Arial Narrow" w:hAnsi="Arial Narrow" w:cs="Arial"/>
          <w:color w:val="000000"/>
          <w:sz w:val="20"/>
          <w:szCs w:val="20"/>
          <w:u w:val="single"/>
        </w:rPr>
        <w:t xml:space="preserve"> L’AJUNTAMENT DE BARCELONA I </w:t>
      </w:r>
      <w:r w:rsidR="007F6126" w:rsidRPr="001A6BB0">
        <w:rPr>
          <w:rFonts w:ascii="Arial Narrow" w:hAnsi="Arial Narrow" w:cs="Arial"/>
          <w:color w:val="000000"/>
          <w:sz w:val="20"/>
          <w:szCs w:val="20"/>
          <w:u w:val="single"/>
        </w:rPr>
        <w:t>BARCELONA ACTIVA SAU SPM</w:t>
      </w:r>
      <w:r w:rsidRPr="001A6BB0">
        <w:rPr>
          <w:rFonts w:ascii="Arial Narrow" w:hAnsi="Arial Narrow" w:cs="Arial"/>
          <w:color w:val="000000"/>
          <w:sz w:val="20"/>
          <w:szCs w:val="20"/>
          <w:u w:val="single"/>
        </w:rPr>
        <w:t xml:space="preserve">, </w:t>
      </w:r>
      <w:r w:rsidRPr="001A6BB0">
        <w:rPr>
          <w:rFonts w:ascii="Arial Narrow" w:hAnsi="Arial Narrow" w:cs="Arial"/>
          <w:sz w:val="20"/>
          <w:szCs w:val="20"/>
        </w:rPr>
        <w:t>en cas de resultar adjudicatari/ària del contracte:</w:t>
      </w:r>
    </w:p>
    <w:p w14:paraId="22D6FF58"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2D0EA817"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Style w:val="Refernciadenotaapeudepgina"/>
          <w:rFonts w:ascii="Arial Narrow" w:hAnsi="Arial Narrow" w:cs="Arial"/>
          <w:sz w:val="20"/>
          <w:szCs w:val="20"/>
        </w:rPr>
        <w:footnoteReference w:id="4"/>
      </w:r>
      <w:r w:rsidR="004A6764" w:rsidRPr="001A6BB0">
        <w:rPr>
          <w:rFonts w:ascii="Arial Narrow" w:hAnsi="Arial Narrow" w:cs="Arial"/>
          <w:sz w:val="20"/>
          <w:szCs w:val="20"/>
        </w:rPr>
        <w:t xml:space="preserve"> a sol·licitar de l’Agència Estatal d’Administració Tributària</w:t>
      </w:r>
      <w:r w:rsidR="004A6764" w:rsidRPr="001A6BB0">
        <w:rPr>
          <w:rFonts w:ascii="Arial Narrow" w:hAnsi="Arial Narrow" w:cs="Arial"/>
          <w:b/>
          <w:bCs/>
          <w:sz w:val="20"/>
          <w:szCs w:val="20"/>
        </w:rPr>
        <w:t xml:space="preserve"> (AEAT), </w:t>
      </w:r>
      <w:r w:rsidR="004A6764" w:rsidRPr="001A6BB0">
        <w:rPr>
          <w:rFonts w:ascii="Arial Narrow" w:hAnsi="Arial Narrow" w:cs="Arial"/>
          <w:sz w:val="20"/>
          <w:szCs w:val="20"/>
        </w:rPr>
        <w:t>directament</w:t>
      </w:r>
      <w:r w:rsidR="004A6764" w:rsidRPr="001A6BB0">
        <w:rPr>
          <w:rFonts w:ascii="Arial Narrow" w:hAnsi="Arial Narrow" w:cs="Arial"/>
          <w:bCs/>
          <w:sz w:val="20"/>
          <w:szCs w:val="20"/>
        </w:rPr>
        <w:t xml:space="preserve"> o a través del Consorci d’Administració Oberta de Catalunya (Consorci AOC),</w:t>
      </w:r>
      <w:r w:rsidR="004A6764" w:rsidRPr="001A6BB0">
        <w:rPr>
          <w:rFonts w:ascii="Arial Narrow" w:hAnsi="Arial Narrow" w:cs="Arial"/>
          <w:sz w:val="20"/>
          <w:szCs w:val="20"/>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p>
    <w:p w14:paraId="620BFF4A"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D665F1" w:rsidRPr="001A6BB0">
        <w:rPr>
          <w:rFonts w:ascii="Arial Narrow" w:hAnsi="Arial Narrow" w:cs="Arial"/>
          <w:color w:val="000000"/>
          <w:sz w:val="20"/>
          <w:szCs w:val="20"/>
          <w:vertAlign w:val="superscript"/>
        </w:rPr>
        <w:t>4</w:t>
      </w:r>
      <w:r w:rsidR="004A6764" w:rsidRPr="001A6BB0">
        <w:rPr>
          <w:rFonts w:ascii="Arial Narrow" w:hAnsi="Arial Narrow" w:cs="Arial"/>
          <w:color w:val="000000"/>
          <w:sz w:val="20"/>
          <w:szCs w:val="20"/>
          <w:vertAlign w:val="superscript"/>
        </w:rPr>
        <w:t xml:space="preserve"> </w:t>
      </w:r>
      <w:r w:rsidR="004A6764" w:rsidRPr="001A6BB0">
        <w:rPr>
          <w:rFonts w:ascii="Arial Narrow" w:hAnsi="Arial Narrow" w:cs="Arial"/>
          <w:sz w:val="20"/>
          <w:szCs w:val="20"/>
        </w:rPr>
        <w:t>a sol·licitar de la Tresoreria General de la Seguretat Social (</w:t>
      </w:r>
      <w:r w:rsidR="004A6764" w:rsidRPr="001A6BB0">
        <w:rPr>
          <w:rFonts w:ascii="Arial Narrow" w:hAnsi="Arial Narrow" w:cs="Arial"/>
          <w:b/>
          <w:sz w:val="20"/>
          <w:szCs w:val="20"/>
        </w:rPr>
        <w:t>TGSS</w:t>
      </w:r>
      <w:r w:rsidR="004A6764" w:rsidRPr="001A6BB0">
        <w:rPr>
          <w:rFonts w:ascii="Arial Narrow" w:hAnsi="Arial Narrow" w:cs="Arial"/>
          <w:sz w:val="20"/>
          <w:szCs w:val="20"/>
        </w:rPr>
        <w:t xml:space="preserve">), directament </w:t>
      </w:r>
      <w:r w:rsidR="004A6764" w:rsidRPr="001A6BB0">
        <w:rPr>
          <w:rFonts w:ascii="Arial Narrow" w:hAnsi="Arial Narrow" w:cs="Arial"/>
          <w:bCs/>
          <w:sz w:val="20"/>
          <w:szCs w:val="20"/>
        </w:rPr>
        <w:t xml:space="preserve">o a través del Consorci d’Administració Oberta de Catalunya (Consorci AOC), </w:t>
      </w:r>
      <w:r w:rsidR="004A6764" w:rsidRPr="001A6BB0">
        <w:rPr>
          <w:rFonts w:ascii="Arial Narrow" w:hAnsi="Arial Narrow" w:cs="Arial"/>
          <w:sz w:val="20"/>
          <w:szCs w:val="20"/>
        </w:rPr>
        <w:t>les dades justificatives i/o el certificat d’estar al corrent del compliment de les seves obligacions amb la Seguretat Social, imposades per les disposicions vigents i durant tota la vigència del contracte.”</w:t>
      </w:r>
    </w:p>
    <w:bookmarkEnd w:id="1"/>
    <w:p w14:paraId="014D96DF"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18A1AC73" w14:textId="77777777" w:rsidR="004A6764" w:rsidRPr="001A6BB0" w:rsidRDefault="004A6764" w:rsidP="00A574DB">
      <w:pPr>
        <w:rPr>
          <w:rFonts w:ascii="Arial Narrow" w:hAnsi="Arial Narrow" w:cs="Arial"/>
          <w:i/>
          <w:sz w:val="20"/>
          <w:szCs w:val="20"/>
        </w:rPr>
      </w:pPr>
      <w:r w:rsidRPr="001A6BB0">
        <w:rPr>
          <w:rFonts w:ascii="Arial Narrow" w:hAnsi="Arial Narrow"/>
          <w:i/>
          <w:iCs/>
          <w:sz w:val="20"/>
          <w:szCs w:val="20"/>
        </w:rPr>
        <w:t xml:space="preserve">L’obligació següent només l’heu de posar si la prestació del contracte comporta que l’empresa hagi de tractar dades de caràcter personal facilitades per l’Ajuntament o </w:t>
      </w:r>
      <w:r w:rsidR="006608D7" w:rsidRPr="001A6BB0">
        <w:rPr>
          <w:rFonts w:ascii="Arial Narrow" w:hAnsi="Arial Narrow"/>
          <w:i/>
          <w:iCs/>
          <w:sz w:val="20"/>
          <w:szCs w:val="20"/>
        </w:rPr>
        <w:t>Barcelona Activa SAU SPM</w:t>
      </w:r>
    </w:p>
    <w:p w14:paraId="0D617D8A" w14:textId="77777777" w:rsidR="004A6764" w:rsidRPr="001A6BB0" w:rsidRDefault="004A6764" w:rsidP="00A574DB">
      <w:pPr>
        <w:rPr>
          <w:rFonts w:ascii="Arial Narrow" w:hAnsi="Arial Narrow" w:cs="Arial"/>
          <w:sz w:val="20"/>
          <w:szCs w:val="20"/>
        </w:rPr>
      </w:pPr>
    </w:p>
    <w:p w14:paraId="7019DA3A"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u w:val="single"/>
        </w:rPr>
        <w:t>M’OBLIGO I COMPROMETO</w:t>
      </w:r>
      <w:r w:rsidRPr="001A6BB0">
        <w:rPr>
          <w:rFonts w:ascii="Arial Narrow" w:hAnsi="Arial Narrow" w:cs="Arial"/>
          <w:sz w:val="20"/>
          <w:szCs w:val="20"/>
        </w:rPr>
        <w:t xml:space="preserve"> en cas de resultar adjudicatari/ària del contracte a:</w:t>
      </w:r>
    </w:p>
    <w:p w14:paraId="2AD5E962"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B670BAC" w14:textId="77777777" w:rsidR="004A6764" w:rsidRPr="001A6BB0" w:rsidRDefault="004A6764" w:rsidP="00A574DB">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sz w:val="20"/>
          <w:szCs w:val="20"/>
        </w:rPr>
        <w:t xml:space="preserve">Executar les prestacions objecte del contracte amb estricte compliment de les previsions de la Llei Orgànica </w:t>
      </w:r>
      <w:r w:rsidR="00547931" w:rsidRPr="001A6BB0">
        <w:rPr>
          <w:rFonts w:ascii="Arial Narrow" w:hAnsi="Arial Narrow" w:cs="Arial"/>
          <w:sz w:val="20"/>
          <w:szCs w:val="20"/>
        </w:rPr>
        <w:t>3/2018</w:t>
      </w:r>
      <w:r w:rsidRPr="001A6BB0">
        <w:rPr>
          <w:rFonts w:ascii="Arial Narrow" w:hAnsi="Arial Narrow" w:cs="Arial"/>
          <w:sz w:val="20"/>
          <w:szCs w:val="20"/>
        </w:rPr>
        <w:t xml:space="preserve">, de </w:t>
      </w:r>
      <w:r w:rsidR="00547931" w:rsidRPr="001A6BB0">
        <w:rPr>
          <w:rFonts w:ascii="Arial Narrow" w:hAnsi="Arial Narrow" w:cs="Arial"/>
          <w:sz w:val="20"/>
          <w:szCs w:val="20"/>
        </w:rPr>
        <w:t>5 de desembre</w:t>
      </w:r>
      <w:r w:rsidRPr="001A6BB0">
        <w:rPr>
          <w:rFonts w:ascii="Arial Narrow" w:hAnsi="Arial Narrow" w:cs="Arial"/>
          <w:sz w:val="20"/>
          <w:szCs w:val="20"/>
        </w:rPr>
        <w:t xml:space="preserve">, de Protecció de </w:t>
      </w:r>
      <w:r w:rsidR="008B1464" w:rsidRPr="001A6BB0">
        <w:rPr>
          <w:rFonts w:ascii="Arial Narrow" w:hAnsi="Arial Narrow" w:cs="Arial"/>
          <w:sz w:val="20"/>
          <w:szCs w:val="20"/>
        </w:rPr>
        <w:t>D</w:t>
      </w:r>
      <w:r w:rsidRPr="001A6BB0">
        <w:rPr>
          <w:rFonts w:ascii="Arial Narrow" w:hAnsi="Arial Narrow" w:cs="Arial"/>
          <w:sz w:val="20"/>
          <w:szCs w:val="20"/>
        </w:rPr>
        <w:t xml:space="preserve">ades </w:t>
      </w:r>
      <w:r w:rsidR="008B1464" w:rsidRPr="001A6BB0">
        <w:rPr>
          <w:rFonts w:ascii="Arial Narrow" w:hAnsi="Arial Narrow" w:cs="Arial"/>
          <w:sz w:val="20"/>
          <w:szCs w:val="20"/>
        </w:rPr>
        <w:t>Pe</w:t>
      </w:r>
      <w:r w:rsidRPr="001A6BB0">
        <w:rPr>
          <w:rFonts w:ascii="Arial Narrow" w:hAnsi="Arial Narrow" w:cs="Arial"/>
          <w:sz w:val="20"/>
          <w:szCs w:val="20"/>
        </w:rPr>
        <w:t>rsonal</w:t>
      </w:r>
      <w:r w:rsidR="008B1464" w:rsidRPr="001A6BB0">
        <w:rPr>
          <w:rFonts w:ascii="Arial Narrow" w:hAnsi="Arial Narrow" w:cs="Arial"/>
          <w:sz w:val="20"/>
          <w:szCs w:val="20"/>
        </w:rPr>
        <w:t>s</w:t>
      </w:r>
      <w:r w:rsidRPr="001A6BB0">
        <w:rPr>
          <w:rFonts w:ascii="Arial Narrow" w:hAnsi="Arial Narrow" w:cs="Arial"/>
          <w:sz w:val="20"/>
          <w:szCs w:val="20"/>
        </w:rPr>
        <w:t xml:space="preserve"> </w:t>
      </w:r>
      <w:r w:rsidR="00547931" w:rsidRPr="001A6BB0">
        <w:rPr>
          <w:rFonts w:ascii="Arial Narrow" w:hAnsi="Arial Narrow" w:cs="Arial"/>
          <w:sz w:val="20"/>
          <w:szCs w:val="20"/>
        </w:rPr>
        <w:t xml:space="preserve">i </w:t>
      </w:r>
      <w:r w:rsidR="008B1464" w:rsidRPr="001A6BB0">
        <w:rPr>
          <w:rFonts w:ascii="Arial Narrow" w:hAnsi="Arial Narrow" w:cs="Arial"/>
          <w:sz w:val="20"/>
          <w:szCs w:val="20"/>
        </w:rPr>
        <w:t>G</w:t>
      </w:r>
      <w:r w:rsidR="00547931" w:rsidRPr="001A6BB0">
        <w:rPr>
          <w:rFonts w:ascii="Arial Narrow" w:hAnsi="Arial Narrow" w:cs="Arial"/>
          <w:sz w:val="20"/>
          <w:szCs w:val="20"/>
        </w:rPr>
        <w:t xml:space="preserve">arantia dels </w:t>
      </w:r>
      <w:r w:rsidR="008B1464" w:rsidRPr="001A6BB0">
        <w:rPr>
          <w:rFonts w:ascii="Arial Narrow" w:hAnsi="Arial Narrow" w:cs="Arial"/>
          <w:sz w:val="20"/>
          <w:szCs w:val="20"/>
        </w:rPr>
        <w:t>D</w:t>
      </w:r>
      <w:r w:rsidR="00547931" w:rsidRPr="001A6BB0">
        <w:rPr>
          <w:rFonts w:ascii="Arial Narrow" w:hAnsi="Arial Narrow" w:cs="Arial"/>
          <w:sz w:val="20"/>
          <w:szCs w:val="20"/>
        </w:rPr>
        <w:t xml:space="preserve">rets </w:t>
      </w:r>
      <w:r w:rsidR="008B1464" w:rsidRPr="001A6BB0">
        <w:rPr>
          <w:rFonts w:ascii="Arial Narrow" w:hAnsi="Arial Narrow" w:cs="Arial"/>
          <w:sz w:val="20"/>
          <w:szCs w:val="20"/>
        </w:rPr>
        <w:t>D</w:t>
      </w:r>
      <w:r w:rsidR="00547931" w:rsidRPr="001A6BB0">
        <w:rPr>
          <w:rFonts w:ascii="Arial Narrow" w:hAnsi="Arial Narrow" w:cs="Arial"/>
          <w:sz w:val="20"/>
          <w:szCs w:val="20"/>
        </w:rPr>
        <w:t>igitals</w:t>
      </w:r>
      <w:r w:rsidR="008B1464" w:rsidRPr="001A6BB0">
        <w:rPr>
          <w:rFonts w:ascii="Arial Narrow" w:hAnsi="Arial Narrow" w:cs="Arial"/>
          <w:sz w:val="20"/>
          <w:szCs w:val="20"/>
        </w:rPr>
        <w:t>, normativa de de desenvolupament i resta de normativa vigent aplicable</w:t>
      </w:r>
      <w:r w:rsidRPr="001A6BB0">
        <w:rPr>
          <w:rFonts w:ascii="Arial Narrow" w:hAnsi="Arial Narrow" w:cs="Arial"/>
          <w:sz w:val="20"/>
          <w:szCs w:val="20"/>
        </w:rPr>
        <w:t>.</w:t>
      </w:r>
    </w:p>
    <w:p w14:paraId="6B37B2BA" w14:textId="77777777" w:rsidR="004A6764" w:rsidRPr="001A6BB0" w:rsidRDefault="004A6764" w:rsidP="00A574DB">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 xml:space="preserve">Tractar les dades de caràcter personal a les quals tingui accés en ocasió del compliment del present contracte d'acord amb les instruccions dictades per </w:t>
      </w:r>
      <w:r w:rsidR="006608D7" w:rsidRPr="001A6BB0">
        <w:rPr>
          <w:rFonts w:ascii="Arial Narrow" w:hAnsi="Arial Narrow" w:cs="Arial"/>
          <w:bCs/>
          <w:iCs/>
          <w:sz w:val="20"/>
          <w:szCs w:val="20"/>
        </w:rPr>
        <w:t>BARCELONA ACTIVA SAU SPM</w:t>
      </w:r>
      <w:r w:rsidRPr="001A6BB0">
        <w:rPr>
          <w:rFonts w:ascii="Arial Narrow" w:hAnsi="Arial Narrow" w:cs="Arial"/>
          <w:bCs/>
          <w:iCs/>
          <w:sz w:val="20"/>
          <w:szCs w:val="20"/>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1A6BB0" w:rsidRDefault="004A6764" w:rsidP="00A574DB">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Guardar secret professional pel que fa a les dades de caràcter personal a les quals tingui accés en ocasió del compliment del present contracte, obligació que subsistirà, fins i tot,</w:t>
      </w:r>
      <w:r w:rsidRPr="001A6BB0">
        <w:rPr>
          <w:rFonts w:ascii="Arial Narrow" w:hAnsi="Arial Narrow" w:cs="Arial"/>
          <w:sz w:val="20"/>
          <w:szCs w:val="20"/>
        </w:rPr>
        <w:t xml:space="preserve"> un cop el contracte s’hagi extingit, per finalització del seu termini o objecte, per resolució o per qualsevol altra causa legalment admesa o establerta en aquest contracte.</w:t>
      </w:r>
    </w:p>
    <w:p w14:paraId="2450CD8B" w14:textId="77777777" w:rsidR="004A6764" w:rsidRPr="001A6BB0" w:rsidRDefault="004A6764" w:rsidP="00A574DB">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ABC2CB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Declaració responsable del licitador sobre d’us de sistemes d’IA en la prestació del servei i aportació de documentació</w:t>
      </w:r>
    </w:p>
    <w:p w14:paraId="3F64A49C" w14:textId="77777777" w:rsidR="004F2138" w:rsidRPr="001A6BB0" w:rsidRDefault="004F2138" w:rsidP="00A574DB">
      <w:pPr>
        <w:ind w:right="-568"/>
        <w:rPr>
          <w:rFonts w:ascii="Arial Narrow" w:hAnsi="Arial Narrow"/>
          <w:b/>
          <w:bCs/>
          <w:sz w:val="20"/>
          <w:szCs w:val="20"/>
        </w:rPr>
      </w:pPr>
    </w:p>
    <w:p w14:paraId="67F12464" w14:textId="77777777" w:rsidR="004F2138" w:rsidRPr="001A6BB0" w:rsidRDefault="004F2138" w:rsidP="00A574DB">
      <w:pPr>
        <w:ind w:right="-568"/>
        <w:rPr>
          <w:rFonts w:ascii="Arial Narrow" w:hAnsi="Arial Narrow"/>
          <w:sz w:val="20"/>
          <w:szCs w:val="20"/>
        </w:rPr>
      </w:pPr>
      <w:r w:rsidRPr="001A6BB0">
        <w:rPr>
          <w:rFonts w:ascii="Arial Narrow" w:hAnsi="Arial Narrow"/>
          <w:sz w:val="20"/>
          <w:szCs w:val="20"/>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1A6BB0" w:rsidRDefault="004F2138" w:rsidP="00A574DB">
      <w:pPr>
        <w:ind w:right="-568"/>
        <w:rPr>
          <w:rFonts w:ascii="Arial Narrow" w:hAnsi="Arial Narrow"/>
          <w:b/>
          <w:bCs/>
          <w:sz w:val="20"/>
          <w:szCs w:val="20"/>
        </w:rPr>
      </w:pPr>
    </w:p>
    <w:p w14:paraId="1A5551D3"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Ús de Sistemes d’IA</w:t>
      </w:r>
    </w:p>
    <w:p w14:paraId="5630C81E"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No utilitzo ni preveig utilitzar sistemes d’intel·ligència artificial en cap fase del contracte.</w:t>
      </w:r>
    </w:p>
    <w:p w14:paraId="287A1725" w14:textId="130BD675"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S</w:t>
      </w:r>
      <w:r w:rsidRPr="001A6BB0">
        <w:rPr>
          <w:rFonts w:ascii="Arial Narrow" w:hAnsi="Arial Narrow" w:cs="Lato Light"/>
          <w:sz w:val="20"/>
          <w:szCs w:val="20"/>
        </w:rPr>
        <w:t>í</w:t>
      </w:r>
      <w:r w:rsidRPr="001A6BB0">
        <w:rPr>
          <w:rFonts w:ascii="Arial Narrow" w:hAnsi="Arial Narrow"/>
          <w:sz w:val="20"/>
          <w:szCs w:val="20"/>
        </w:rPr>
        <w:t xml:space="preserve"> utilitzo o preveig utilitzar sistemes d</w:t>
      </w:r>
      <w:r w:rsidRPr="001A6BB0">
        <w:rPr>
          <w:rFonts w:ascii="Arial Narrow" w:hAnsi="Arial Narrow" w:cs="Lato Light"/>
          <w:sz w:val="20"/>
          <w:szCs w:val="20"/>
        </w:rPr>
        <w:t>’</w:t>
      </w:r>
      <w:r w:rsidRPr="001A6BB0">
        <w:rPr>
          <w:rFonts w:ascii="Arial Narrow" w:hAnsi="Arial Narrow"/>
          <w:sz w:val="20"/>
          <w:szCs w:val="20"/>
        </w:rPr>
        <w:t>intel</w:t>
      </w:r>
      <w:r w:rsidRPr="001A6BB0">
        <w:rPr>
          <w:rFonts w:ascii="Arial Narrow" w:hAnsi="Arial Narrow" w:cs="Lato Light"/>
          <w:sz w:val="20"/>
          <w:szCs w:val="20"/>
        </w:rPr>
        <w:t>·</w:t>
      </w:r>
      <w:r w:rsidRPr="001A6BB0">
        <w:rPr>
          <w:rFonts w:ascii="Arial Narrow" w:hAnsi="Arial Narrow"/>
          <w:sz w:val="20"/>
          <w:szCs w:val="20"/>
        </w:rPr>
        <w:t>lig</w:t>
      </w:r>
      <w:r w:rsidRPr="001A6BB0">
        <w:rPr>
          <w:rFonts w:ascii="Arial Narrow" w:hAnsi="Arial Narrow" w:cs="Lato Light"/>
          <w:sz w:val="20"/>
          <w:szCs w:val="20"/>
        </w:rPr>
        <w:t>è</w:t>
      </w:r>
      <w:r w:rsidRPr="001A6BB0">
        <w:rPr>
          <w:rFonts w:ascii="Arial Narrow" w:hAnsi="Arial Narrow"/>
          <w:sz w:val="20"/>
          <w:szCs w:val="20"/>
        </w:rPr>
        <w:t>ncia artificial.*</w:t>
      </w:r>
    </w:p>
    <w:p w14:paraId="6ED69DA9" w14:textId="77777777" w:rsidR="004F2138" w:rsidRPr="001A6BB0" w:rsidRDefault="004F2138" w:rsidP="00A574DB">
      <w:pPr>
        <w:ind w:right="-568"/>
        <w:rPr>
          <w:rFonts w:ascii="Arial Narrow" w:hAnsi="Arial Narrow"/>
          <w:i/>
          <w:iCs/>
          <w:sz w:val="20"/>
          <w:szCs w:val="20"/>
        </w:rPr>
      </w:pPr>
    </w:p>
    <w:p w14:paraId="3A6B5794" w14:textId="77777777" w:rsidR="004F2138" w:rsidRPr="001A6BB0" w:rsidRDefault="004F2138" w:rsidP="00A574DB">
      <w:pPr>
        <w:ind w:right="-568"/>
        <w:rPr>
          <w:rFonts w:ascii="Arial Narrow" w:hAnsi="Arial Narrow"/>
          <w:sz w:val="20"/>
          <w:szCs w:val="20"/>
        </w:rPr>
      </w:pPr>
      <w:r w:rsidRPr="001A6BB0">
        <w:rPr>
          <w:rFonts w:ascii="Arial Narrow" w:hAnsi="Arial Narrow"/>
          <w:i/>
          <w:iCs/>
          <w:sz w:val="20"/>
          <w:szCs w:val="20"/>
        </w:rPr>
        <w:t>*Omplir els següents apartats en cas d’utilitzar o preveure utilitzar sistemes d’IA</w:t>
      </w:r>
    </w:p>
    <w:p w14:paraId="430B93EB" w14:textId="77777777" w:rsidR="004F2138" w:rsidRPr="001A6BB0" w:rsidRDefault="004F2138" w:rsidP="00A574DB">
      <w:pPr>
        <w:ind w:right="-568" w:firstLine="708"/>
        <w:rPr>
          <w:rFonts w:ascii="Arial Narrow" w:hAnsi="Arial Narrow"/>
          <w:b/>
          <w:bCs/>
          <w:sz w:val="20"/>
          <w:szCs w:val="20"/>
        </w:rPr>
      </w:pPr>
    </w:p>
    <w:p w14:paraId="2E367F54"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Informació Detallada sobre els Sistemes d’IA</w:t>
      </w:r>
    </w:p>
    <w:p w14:paraId="7BBF9500" w14:textId="77777777" w:rsidR="004F2138" w:rsidRPr="001A6BB0" w:rsidRDefault="004F2138" w:rsidP="00A574DB">
      <w:pPr>
        <w:ind w:right="-568"/>
        <w:rPr>
          <w:rFonts w:ascii="Arial Narrow" w:hAnsi="Arial Narrow"/>
          <w:sz w:val="20"/>
          <w:szCs w:val="20"/>
        </w:rPr>
      </w:pPr>
    </w:p>
    <w:p w14:paraId="7FC418E2" w14:textId="77777777" w:rsidR="004F2138" w:rsidRPr="001A6BB0" w:rsidRDefault="004F2138" w:rsidP="00A574DB">
      <w:pPr>
        <w:ind w:right="-568"/>
        <w:rPr>
          <w:rFonts w:ascii="Arial Narrow" w:hAnsi="Arial Narrow"/>
          <w:sz w:val="20"/>
          <w:szCs w:val="20"/>
        </w:rPr>
      </w:pPr>
      <w:r w:rsidRPr="001A6BB0">
        <w:rPr>
          <w:rFonts w:ascii="Arial Narrow" w:hAnsi="Arial Narrow"/>
          <w:sz w:val="20"/>
          <w:szCs w:val="20"/>
        </w:rPr>
        <w:t>Completar el següent quadre amb la informació de cada sistema d’IA que s’utilitzarà o es preveu utilitzar</w:t>
      </w:r>
    </w:p>
    <w:p w14:paraId="20FB87EB" w14:textId="77777777" w:rsidR="004F2138" w:rsidRPr="001A6BB0" w:rsidRDefault="004F2138" w:rsidP="00A574DB">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1178"/>
        <w:gridCol w:w="1200"/>
        <w:gridCol w:w="1204"/>
        <w:gridCol w:w="1208"/>
        <w:gridCol w:w="1647"/>
        <w:gridCol w:w="1219"/>
        <w:gridCol w:w="1553"/>
      </w:tblGrid>
      <w:tr w:rsidR="004F2138" w:rsidRPr="001A6BB0" w14:paraId="7637A9B2" w14:textId="77777777" w:rsidTr="004908C8">
        <w:tc>
          <w:tcPr>
            <w:tcW w:w="1213" w:type="dxa"/>
          </w:tcPr>
          <w:p w14:paraId="6C9A18E9" w14:textId="77777777" w:rsidR="004F2138" w:rsidRPr="001A6BB0" w:rsidRDefault="004F2138" w:rsidP="00A574DB">
            <w:pPr>
              <w:ind w:right="-568"/>
              <w:rPr>
                <w:rFonts w:ascii="Arial Narrow" w:hAnsi="Arial Narrow"/>
                <w:b/>
                <w:bCs/>
                <w:sz w:val="20"/>
                <w:szCs w:val="20"/>
              </w:rPr>
            </w:pPr>
          </w:p>
        </w:tc>
        <w:tc>
          <w:tcPr>
            <w:tcW w:w="1213" w:type="dxa"/>
          </w:tcPr>
          <w:p w14:paraId="6EBA9AFA"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Nom sistema /</w:t>
            </w:r>
          </w:p>
          <w:p w14:paraId="07D85E3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solució</w:t>
            </w:r>
          </w:p>
        </w:tc>
        <w:tc>
          <w:tcPr>
            <w:tcW w:w="1213" w:type="dxa"/>
          </w:tcPr>
          <w:p w14:paraId="12A3EF8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Finalitat dins</w:t>
            </w:r>
          </w:p>
          <w:p w14:paraId="3629C03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del contracte</w:t>
            </w:r>
          </w:p>
        </w:tc>
        <w:tc>
          <w:tcPr>
            <w:tcW w:w="1213" w:type="dxa"/>
          </w:tcPr>
          <w:p w14:paraId="7ABF4568"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Naturalesa i</w:t>
            </w:r>
          </w:p>
          <w:p w14:paraId="16D6A1A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origen dades</w:t>
            </w:r>
          </w:p>
        </w:tc>
        <w:tc>
          <w:tcPr>
            <w:tcW w:w="1664" w:type="dxa"/>
          </w:tcPr>
          <w:p w14:paraId="4304CC6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Model / Tecnologies</w:t>
            </w:r>
          </w:p>
          <w:p w14:paraId="2A22567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emprades</w:t>
            </w:r>
          </w:p>
        </w:tc>
        <w:tc>
          <w:tcPr>
            <w:tcW w:w="1134" w:type="dxa"/>
          </w:tcPr>
          <w:p w14:paraId="025D202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Classificació</w:t>
            </w:r>
          </w:p>
          <w:p w14:paraId="49A64B3C"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risc (RIA)</w:t>
            </w:r>
          </w:p>
        </w:tc>
        <w:tc>
          <w:tcPr>
            <w:tcW w:w="1559" w:type="dxa"/>
          </w:tcPr>
          <w:p w14:paraId="0BA10DF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Rol (proveïdor,</w:t>
            </w:r>
          </w:p>
          <w:p w14:paraId="3CA0E2E4"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Desplegament, </w:t>
            </w:r>
          </w:p>
          <w:p w14:paraId="032D26D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distribuïdor ....)</w:t>
            </w:r>
          </w:p>
        </w:tc>
      </w:tr>
      <w:tr w:rsidR="004F2138" w:rsidRPr="001A6BB0" w14:paraId="43821591" w14:textId="77777777" w:rsidTr="004908C8">
        <w:tc>
          <w:tcPr>
            <w:tcW w:w="1213" w:type="dxa"/>
          </w:tcPr>
          <w:p w14:paraId="5075F638" w14:textId="77777777" w:rsidR="004F2138" w:rsidRPr="001A6BB0" w:rsidRDefault="004F2138" w:rsidP="00A574DB">
            <w:pPr>
              <w:ind w:right="-568"/>
              <w:rPr>
                <w:rFonts w:ascii="Arial Narrow" w:hAnsi="Arial Narrow"/>
                <w:sz w:val="20"/>
                <w:szCs w:val="20"/>
              </w:rPr>
            </w:pPr>
          </w:p>
        </w:tc>
        <w:tc>
          <w:tcPr>
            <w:tcW w:w="1213" w:type="dxa"/>
          </w:tcPr>
          <w:p w14:paraId="5873AA1E" w14:textId="77777777" w:rsidR="004F2138" w:rsidRPr="001A6BB0" w:rsidRDefault="004F2138" w:rsidP="00A574DB">
            <w:pPr>
              <w:ind w:right="-568"/>
              <w:rPr>
                <w:rFonts w:ascii="Arial Narrow" w:hAnsi="Arial Narrow"/>
                <w:sz w:val="20"/>
                <w:szCs w:val="20"/>
              </w:rPr>
            </w:pPr>
          </w:p>
        </w:tc>
        <w:tc>
          <w:tcPr>
            <w:tcW w:w="1213" w:type="dxa"/>
          </w:tcPr>
          <w:p w14:paraId="685230B0" w14:textId="77777777" w:rsidR="004F2138" w:rsidRPr="001A6BB0" w:rsidRDefault="004F2138" w:rsidP="00A574DB">
            <w:pPr>
              <w:ind w:right="-568"/>
              <w:rPr>
                <w:rFonts w:ascii="Arial Narrow" w:hAnsi="Arial Narrow"/>
                <w:sz w:val="20"/>
                <w:szCs w:val="20"/>
              </w:rPr>
            </w:pPr>
          </w:p>
        </w:tc>
        <w:tc>
          <w:tcPr>
            <w:tcW w:w="1213" w:type="dxa"/>
          </w:tcPr>
          <w:p w14:paraId="3422D071" w14:textId="77777777" w:rsidR="004F2138" w:rsidRPr="001A6BB0" w:rsidRDefault="004F2138" w:rsidP="00A574DB">
            <w:pPr>
              <w:ind w:right="-568"/>
              <w:rPr>
                <w:rFonts w:ascii="Arial Narrow" w:hAnsi="Arial Narrow"/>
                <w:sz w:val="20"/>
                <w:szCs w:val="20"/>
              </w:rPr>
            </w:pPr>
          </w:p>
        </w:tc>
        <w:tc>
          <w:tcPr>
            <w:tcW w:w="1664" w:type="dxa"/>
          </w:tcPr>
          <w:p w14:paraId="36A3463C" w14:textId="77777777" w:rsidR="004F2138" w:rsidRPr="001A6BB0" w:rsidRDefault="004F2138" w:rsidP="00A574DB">
            <w:pPr>
              <w:ind w:right="-568"/>
              <w:rPr>
                <w:rFonts w:ascii="Arial Narrow" w:hAnsi="Arial Narrow"/>
                <w:sz w:val="20"/>
                <w:szCs w:val="20"/>
              </w:rPr>
            </w:pPr>
          </w:p>
        </w:tc>
        <w:tc>
          <w:tcPr>
            <w:tcW w:w="1134" w:type="dxa"/>
          </w:tcPr>
          <w:p w14:paraId="30CA34B4" w14:textId="77777777" w:rsidR="004F2138" w:rsidRPr="001A6BB0" w:rsidRDefault="004F2138" w:rsidP="00A574DB">
            <w:pPr>
              <w:ind w:right="-568"/>
              <w:rPr>
                <w:rFonts w:ascii="Arial Narrow" w:hAnsi="Arial Narrow"/>
                <w:sz w:val="20"/>
                <w:szCs w:val="20"/>
              </w:rPr>
            </w:pPr>
          </w:p>
        </w:tc>
        <w:tc>
          <w:tcPr>
            <w:tcW w:w="1559" w:type="dxa"/>
          </w:tcPr>
          <w:p w14:paraId="5854AD1D" w14:textId="77777777" w:rsidR="004F2138" w:rsidRPr="001A6BB0" w:rsidRDefault="004F2138" w:rsidP="00A574DB">
            <w:pPr>
              <w:ind w:right="-568"/>
              <w:rPr>
                <w:rFonts w:ascii="Arial Narrow" w:hAnsi="Arial Narrow"/>
                <w:sz w:val="20"/>
                <w:szCs w:val="20"/>
              </w:rPr>
            </w:pPr>
          </w:p>
        </w:tc>
      </w:tr>
      <w:tr w:rsidR="004F2138" w:rsidRPr="001A6BB0" w14:paraId="6A8D4335" w14:textId="77777777" w:rsidTr="004908C8">
        <w:tc>
          <w:tcPr>
            <w:tcW w:w="1213" w:type="dxa"/>
          </w:tcPr>
          <w:p w14:paraId="708221F5" w14:textId="77777777" w:rsidR="004F2138" w:rsidRPr="001A6BB0" w:rsidRDefault="004F2138" w:rsidP="00A574DB">
            <w:pPr>
              <w:ind w:right="-568"/>
              <w:rPr>
                <w:rFonts w:ascii="Arial Narrow" w:hAnsi="Arial Narrow"/>
                <w:sz w:val="20"/>
                <w:szCs w:val="20"/>
              </w:rPr>
            </w:pPr>
          </w:p>
        </w:tc>
        <w:tc>
          <w:tcPr>
            <w:tcW w:w="1213" w:type="dxa"/>
          </w:tcPr>
          <w:p w14:paraId="4B5D9C61" w14:textId="77777777" w:rsidR="004F2138" w:rsidRPr="001A6BB0" w:rsidRDefault="004F2138" w:rsidP="00A574DB">
            <w:pPr>
              <w:ind w:right="-568"/>
              <w:rPr>
                <w:rFonts w:ascii="Arial Narrow" w:hAnsi="Arial Narrow"/>
                <w:sz w:val="20"/>
                <w:szCs w:val="20"/>
              </w:rPr>
            </w:pPr>
          </w:p>
        </w:tc>
        <w:tc>
          <w:tcPr>
            <w:tcW w:w="1213" w:type="dxa"/>
          </w:tcPr>
          <w:p w14:paraId="61451020" w14:textId="77777777" w:rsidR="004F2138" w:rsidRPr="001A6BB0" w:rsidRDefault="004F2138" w:rsidP="00A574DB">
            <w:pPr>
              <w:ind w:right="-568"/>
              <w:rPr>
                <w:rFonts w:ascii="Arial Narrow" w:hAnsi="Arial Narrow"/>
                <w:sz w:val="20"/>
                <w:szCs w:val="20"/>
              </w:rPr>
            </w:pPr>
          </w:p>
        </w:tc>
        <w:tc>
          <w:tcPr>
            <w:tcW w:w="1213" w:type="dxa"/>
          </w:tcPr>
          <w:p w14:paraId="31888221" w14:textId="77777777" w:rsidR="004F2138" w:rsidRPr="001A6BB0" w:rsidRDefault="004F2138" w:rsidP="00A574DB">
            <w:pPr>
              <w:ind w:right="-568"/>
              <w:rPr>
                <w:rFonts w:ascii="Arial Narrow" w:hAnsi="Arial Narrow"/>
                <w:sz w:val="20"/>
                <w:szCs w:val="20"/>
              </w:rPr>
            </w:pPr>
          </w:p>
        </w:tc>
        <w:tc>
          <w:tcPr>
            <w:tcW w:w="1664" w:type="dxa"/>
          </w:tcPr>
          <w:p w14:paraId="5CF4F20B" w14:textId="77777777" w:rsidR="004F2138" w:rsidRPr="001A6BB0" w:rsidRDefault="004F2138" w:rsidP="00A574DB">
            <w:pPr>
              <w:ind w:right="-568"/>
              <w:rPr>
                <w:rFonts w:ascii="Arial Narrow" w:hAnsi="Arial Narrow"/>
                <w:sz w:val="20"/>
                <w:szCs w:val="20"/>
              </w:rPr>
            </w:pPr>
          </w:p>
        </w:tc>
        <w:tc>
          <w:tcPr>
            <w:tcW w:w="1134" w:type="dxa"/>
          </w:tcPr>
          <w:p w14:paraId="3BF689D4" w14:textId="77777777" w:rsidR="004F2138" w:rsidRPr="001A6BB0" w:rsidRDefault="004F2138" w:rsidP="00A574DB">
            <w:pPr>
              <w:ind w:right="-568"/>
              <w:rPr>
                <w:rFonts w:ascii="Arial Narrow" w:hAnsi="Arial Narrow"/>
                <w:sz w:val="20"/>
                <w:szCs w:val="20"/>
              </w:rPr>
            </w:pPr>
          </w:p>
        </w:tc>
        <w:tc>
          <w:tcPr>
            <w:tcW w:w="1559" w:type="dxa"/>
          </w:tcPr>
          <w:p w14:paraId="7C127130" w14:textId="77777777" w:rsidR="004F2138" w:rsidRPr="001A6BB0" w:rsidRDefault="004F2138" w:rsidP="00A574DB">
            <w:pPr>
              <w:ind w:right="-568"/>
              <w:rPr>
                <w:rFonts w:ascii="Arial Narrow" w:hAnsi="Arial Narrow"/>
                <w:sz w:val="20"/>
                <w:szCs w:val="20"/>
              </w:rPr>
            </w:pPr>
          </w:p>
        </w:tc>
      </w:tr>
    </w:tbl>
    <w:p w14:paraId="4858435C" w14:textId="77777777" w:rsidR="004F2138" w:rsidRPr="001A6BB0" w:rsidRDefault="004F2138" w:rsidP="00A574DB">
      <w:pPr>
        <w:ind w:right="-568"/>
        <w:rPr>
          <w:rFonts w:ascii="Arial Narrow" w:hAnsi="Arial Narrow"/>
          <w:sz w:val="20"/>
          <w:szCs w:val="20"/>
        </w:rPr>
      </w:pPr>
    </w:p>
    <w:p w14:paraId="7D1D0AF7"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Documentació addicional segons rol i risc</w:t>
      </w:r>
    </w:p>
    <w:p w14:paraId="5E3AB12C"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lastRenderedPageBreak/>
        <w:br/>
        <w:t>Indicar, per als sistemes assenyalats al punt anterior, quina de la documentació aporta (marca amb una “</w:t>
      </w:r>
      <w:r w:rsidRPr="001A6BB0">
        <w:rPr>
          <w:rFonts w:ascii="Arial Narrow" w:hAnsi="Arial Narrow" w:cs="Segoe UI Symbol"/>
          <w:sz w:val="20"/>
          <w:szCs w:val="20"/>
        </w:rPr>
        <w:t>X</w:t>
      </w:r>
      <w:r w:rsidRPr="001A6BB0">
        <w:rPr>
          <w:rFonts w:ascii="Arial Narrow" w:hAnsi="Arial Narrow" w:cs="Lato Light"/>
          <w:sz w:val="20"/>
          <w:szCs w:val="20"/>
        </w:rPr>
        <w:t>”</w:t>
      </w:r>
      <w:r w:rsidRPr="001A6BB0">
        <w:rPr>
          <w:rFonts w:ascii="Arial Narrow" w:hAnsi="Arial Narrow"/>
          <w:sz w:val="20"/>
          <w:szCs w:val="20"/>
        </w:rPr>
        <w:t>):</w:t>
      </w:r>
    </w:p>
    <w:p w14:paraId="0CABC02D" w14:textId="77777777" w:rsidR="004F2138" w:rsidRPr="001A6BB0" w:rsidRDefault="004F2138" w:rsidP="00A574DB">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501"/>
        <w:gridCol w:w="1222"/>
        <w:gridCol w:w="1346"/>
        <w:gridCol w:w="940"/>
        <w:gridCol w:w="1092"/>
        <w:gridCol w:w="1338"/>
        <w:gridCol w:w="1476"/>
        <w:gridCol w:w="1294"/>
      </w:tblGrid>
      <w:tr w:rsidR="004F2138" w:rsidRPr="001A6BB0" w14:paraId="2C153C5D" w14:textId="77777777" w:rsidTr="004908C8">
        <w:tc>
          <w:tcPr>
            <w:tcW w:w="592" w:type="dxa"/>
          </w:tcPr>
          <w:p w14:paraId="33F833FF" w14:textId="77777777" w:rsidR="004F2138" w:rsidRPr="001A6BB0" w:rsidRDefault="004F2138" w:rsidP="00A574DB">
            <w:pPr>
              <w:ind w:right="-568"/>
              <w:rPr>
                <w:rFonts w:ascii="Arial Narrow" w:hAnsi="Arial Narrow"/>
                <w:b/>
                <w:bCs/>
                <w:sz w:val="20"/>
                <w:szCs w:val="20"/>
              </w:rPr>
            </w:pPr>
          </w:p>
        </w:tc>
        <w:tc>
          <w:tcPr>
            <w:tcW w:w="1246" w:type="dxa"/>
          </w:tcPr>
          <w:p w14:paraId="53EF999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Avaluació</w:t>
            </w:r>
          </w:p>
          <w:p w14:paraId="29E3715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Conformitat</w:t>
            </w:r>
          </w:p>
          <w:p w14:paraId="1581229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I gestió riscos</w:t>
            </w:r>
          </w:p>
        </w:tc>
        <w:tc>
          <w:tcPr>
            <w:tcW w:w="1083" w:type="dxa"/>
          </w:tcPr>
          <w:p w14:paraId="161946AA"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Documentació</w:t>
            </w:r>
          </w:p>
          <w:p w14:paraId="62B89DA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tècnica</w:t>
            </w:r>
          </w:p>
          <w:p w14:paraId="5F841A54"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actualitzada</w:t>
            </w:r>
          </w:p>
        </w:tc>
        <w:tc>
          <w:tcPr>
            <w:tcW w:w="961" w:type="dxa"/>
          </w:tcPr>
          <w:p w14:paraId="69F2F77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Registre </w:t>
            </w:r>
          </w:p>
          <w:p w14:paraId="290D2A4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del sistema</w:t>
            </w:r>
          </w:p>
          <w:p w14:paraId="791B1A7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(si escau)</w:t>
            </w:r>
          </w:p>
        </w:tc>
        <w:tc>
          <w:tcPr>
            <w:tcW w:w="1104" w:type="dxa"/>
          </w:tcPr>
          <w:p w14:paraId="1FD4188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Supervisió </w:t>
            </w:r>
          </w:p>
          <w:p w14:paraId="26BEF63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humana </w:t>
            </w:r>
          </w:p>
          <w:p w14:paraId="06F7CA9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efectiva</w:t>
            </w:r>
          </w:p>
        </w:tc>
        <w:tc>
          <w:tcPr>
            <w:tcW w:w="1226" w:type="dxa"/>
          </w:tcPr>
          <w:p w14:paraId="6B249278"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Transparència</w:t>
            </w:r>
          </w:p>
        </w:tc>
        <w:tc>
          <w:tcPr>
            <w:tcW w:w="1564" w:type="dxa"/>
          </w:tcPr>
          <w:p w14:paraId="7513F09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Dades </w:t>
            </w:r>
          </w:p>
          <w:p w14:paraId="1901B962"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entrenament </w:t>
            </w:r>
          </w:p>
          <w:p w14:paraId="7231A70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fiables</w:t>
            </w:r>
          </w:p>
        </w:tc>
        <w:tc>
          <w:tcPr>
            <w:tcW w:w="1433" w:type="dxa"/>
          </w:tcPr>
          <w:p w14:paraId="75E2EF12"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Entorn de </w:t>
            </w:r>
          </w:p>
          <w:p w14:paraId="1DFA72D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Proves (</w:t>
            </w:r>
            <w:proofErr w:type="spellStart"/>
            <w:r w:rsidRPr="001A6BB0">
              <w:rPr>
                <w:rFonts w:ascii="Arial Narrow" w:hAnsi="Arial Narrow"/>
                <w:b/>
                <w:bCs/>
                <w:sz w:val="20"/>
                <w:szCs w:val="20"/>
              </w:rPr>
              <w:t>testing</w:t>
            </w:r>
            <w:proofErr w:type="spellEnd"/>
            <w:r w:rsidRPr="001A6BB0">
              <w:rPr>
                <w:rFonts w:ascii="Arial Narrow" w:hAnsi="Arial Narrow"/>
                <w:b/>
                <w:bCs/>
                <w:sz w:val="20"/>
                <w:szCs w:val="20"/>
              </w:rPr>
              <w:t>)</w:t>
            </w:r>
          </w:p>
        </w:tc>
      </w:tr>
      <w:tr w:rsidR="004F2138" w:rsidRPr="001A6BB0" w14:paraId="44104F2D" w14:textId="77777777" w:rsidTr="004908C8">
        <w:tc>
          <w:tcPr>
            <w:tcW w:w="592" w:type="dxa"/>
          </w:tcPr>
          <w:p w14:paraId="45B9787A" w14:textId="77777777" w:rsidR="004F2138" w:rsidRPr="001A6BB0" w:rsidRDefault="004F2138" w:rsidP="00A574DB">
            <w:pPr>
              <w:ind w:right="-568"/>
              <w:rPr>
                <w:rFonts w:ascii="Arial Narrow" w:hAnsi="Arial Narrow"/>
                <w:sz w:val="20"/>
                <w:szCs w:val="20"/>
              </w:rPr>
            </w:pPr>
          </w:p>
        </w:tc>
        <w:tc>
          <w:tcPr>
            <w:tcW w:w="1246" w:type="dxa"/>
          </w:tcPr>
          <w:p w14:paraId="774FBF1A" w14:textId="77777777" w:rsidR="004F2138" w:rsidRPr="001A6BB0" w:rsidRDefault="004F2138" w:rsidP="00A574DB">
            <w:pPr>
              <w:ind w:right="-568"/>
              <w:rPr>
                <w:rFonts w:ascii="Arial Narrow" w:hAnsi="Arial Narrow"/>
                <w:sz w:val="20"/>
                <w:szCs w:val="20"/>
              </w:rPr>
            </w:pPr>
          </w:p>
        </w:tc>
        <w:tc>
          <w:tcPr>
            <w:tcW w:w="1083" w:type="dxa"/>
          </w:tcPr>
          <w:p w14:paraId="49634008" w14:textId="77777777" w:rsidR="004F2138" w:rsidRPr="001A6BB0" w:rsidRDefault="004F2138" w:rsidP="00A574DB">
            <w:pPr>
              <w:ind w:right="-568"/>
              <w:rPr>
                <w:rFonts w:ascii="Arial Narrow" w:hAnsi="Arial Narrow"/>
                <w:sz w:val="20"/>
                <w:szCs w:val="20"/>
              </w:rPr>
            </w:pPr>
          </w:p>
        </w:tc>
        <w:tc>
          <w:tcPr>
            <w:tcW w:w="961" w:type="dxa"/>
          </w:tcPr>
          <w:p w14:paraId="7F9C48D8" w14:textId="77777777" w:rsidR="004F2138" w:rsidRPr="001A6BB0" w:rsidRDefault="004F2138" w:rsidP="00A574DB">
            <w:pPr>
              <w:ind w:right="-568"/>
              <w:rPr>
                <w:rFonts w:ascii="Arial Narrow" w:hAnsi="Arial Narrow"/>
                <w:sz w:val="20"/>
                <w:szCs w:val="20"/>
              </w:rPr>
            </w:pPr>
          </w:p>
        </w:tc>
        <w:tc>
          <w:tcPr>
            <w:tcW w:w="1104" w:type="dxa"/>
          </w:tcPr>
          <w:p w14:paraId="29A393C9" w14:textId="77777777" w:rsidR="004F2138" w:rsidRPr="001A6BB0" w:rsidRDefault="004F2138" w:rsidP="00A574DB">
            <w:pPr>
              <w:ind w:right="-568"/>
              <w:rPr>
                <w:rFonts w:ascii="Arial Narrow" w:hAnsi="Arial Narrow"/>
                <w:sz w:val="20"/>
                <w:szCs w:val="20"/>
              </w:rPr>
            </w:pPr>
          </w:p>
        </w:tc>
        <w:tc>
          <w:tcPr>
            <w:tcW w:w="1226" w:type="dxa"/>
          </w:tcPr>
          <w:p w14:paraId="03694FAE" w14:textId="77777777" w:rsidR="004F2138" w:rsidRPr="001A6BB0" w:rsidRDefault="004F2138" w:rsidP="00A574DB">
            <w:pPr>
              <w:ind w:right="-568"/>
              <w:rPr>
                <w:rFonts w:ascii="Arial Narrow" w:hAnsi="Arial Narrow"/>
                <w:sz w:val="20"/>
                <w:szCs w:val="20"/>
              </w:rPr>
            </w:pPr>
          </w:p>
        </w:tc>
        <w:tc>
          <w:tcPr>
            <w:tcW w:w="1564" w:type="dxa"/>
          </w:tcPr>
          <w:p w14:paraId="7A226886" w14:textId="77777777" w:rsidR="004F2138" w:rsidRPr="001A6BB0" w:rsidRDefault="004F2138" w:rsidP="00A574DB">
            <w:pPr>
              <w:ind w:right="-568"/>
              <w:rPr>
                <w:rFonts w:ascii="Arial Narrow" w:hAnsi="Arial Narrow"/>
                <w:sz w:val="20"/>
                <w:szCs w:val="20"/>
              </w:rPr>
            </w:pPr>
          </w:p>
        </w:tc>
        <w:tc>
          <w:tcPr>
            <w:tcW w:w="1433" w:type="dxa"/>
          </w:tcPr>
          <w:p w14:paraId="1510E43A" w14:textId="77777777" w:rsidR="004F2138" w:rsidRPr="001A6BB0" w:rsidRDefault="004F2138" w:rsidP="00A574DB">
            <w:pPr>
              <w:ind w:right="-568"/>
              <w:rPr>
                <w:rFonts w:ascii="Arial Narrow" w:hAnsi="Arial Narrow"/>
                <w:sz w:val="20"/>
                <w:szCs w:val="20"/>
              </w:rPr>
            </w:pPr>
          </w:p>
        </w:tc>
      </w:tr>
      <w:tr w:rsidR="004F2138" w:rsidRPr="001A6BB0" w14:paraId="7B24C6D3" w14:textId="77777777" w:rsidTr="004908C8">
        <w:tc>
          <w:tcPr>
            <w:tcW w:w="592" w:type="dxa"/>
          </w:tcPr>
          <w:p w14:paraId="40BA3D7A" w14:textId="77777777" w:rsidR="004F2138" w:rsidRPr="001A6BB0" w:rsidRDefault="004F2138" w:rsidP="00A574DB">
            <w:pPr>
              <w:ind w:right="-568"/>
              <w:rPr>
                <w:rFonts w:ascii="Arial Narrow" w:hAnsi="Arial Narrow"/>
                <w:sz w:val="20"/>
                <w:szCs w:val="20"/>
              </w:rPr>
            </w:pPr>
          </w:p>
        </w:tc>
        <w:tc>
          <w:tcPr>
            <w:tcW w:w="1246" w:type="dxa"/>
          </w:tcPr>
          <w:p w14:paraId="43D539C7" w14:textId="77777777" w:rsidR="004F2138" w:rsidRPr="001A6BB0" w:rsidRDefault="004F2138" w:rsidP="00A574DB">
            <w:pPr>
              <w:ind w:right="-568"/>
              <w:rPr>
                <w:rFonts w:ascii="Arial Narrow" w:hAnsi="Arial Narrow"/>
                <w:sz w:val="20"/>
                <w:szCs w:val="20"/>
              </w:rPr>
            </w:pPr>
          </w:p>
        </w:tc>
        <w:tc>
          <w:tcPr>
            <w:tcW w:w="1083" w:type="dxa"/>
          </w:tcPr>
          <w:p w14:paraId="66165391" w14:textId="77777777" w:rsidR="004F2138" w:rsidRPr="001A6BB0" w:rsidRDefault="004F2138" w:rsidP="00A574DB">
            <w:pPr>
              <w:ind w:right="-568"/>
              <w:rPr>
                <w:rFonts w:ascii="Arial Narrow" w:hAnsi="Arial Narrow"/>
                <w:sz w:val="20"/>
                <w:szCs w:val="20"/>
              </w:rPr>
            </w:pPr>
          </w:p>
        </w:tc>
        <w:tc>
          <w:tcPr>
            <w:tcW w:w="961" w:type="dxa"/>
          </w:tcPr>
          <w:p w14:paraId="0190DE6F" w14:textId="77777777" w:rsidR="004F2138" w:rsidRPr="001A6BB0" w:rsidRDefault="004F2138" w:rsidP="00A574DB">
            <w:pPr>
              <w:ind w:right="-568"/>
              <w:rPr>
                <w:rFonts w:ascii="Arial Narrow" w:hAnsi="Arial Narrow"/>
                <w:sz w:val="20"/>
                <w:szCs w:val="20"/>
              </w:rPr>
            </w:pPr>
          </w:p>
        </w:tc>
        <w:tc>
          <w:tcPr>
            <w:tcW w:w="1104" w:type="dxa"/>
          </w:tcPr>
          <w:p w14:paraId="2DB20C5C" w14:textId="77777777" w:rsidR="004F2138" w:rsidRPr="001A6BB0" w:rsidRDefault="004F2138" w:rsidP="00A574DB">
            <w:pPr>
              <w:ind w:right="-568"/>
              <w:rPr>
                <w:rFonts w:ascii="Arial Narrow" w:hAnsi="Arial Narrow"/>
                <w:sz w:val="20"/>
                <w:szCs w:val="20"/>
              </w:rPr>
            </w:pPr>
          </w:p>
        </w:tc>
        <w:tc>
          <w:tcPr>
            <w:tcW w:w="1226" w:type="dxa"/>
          </w:tcPr>
          <w:p w14:paraId="2290FC91" w14:textId="77777777" w:rsidR="004F2138" w:rsidRPr="001A6BB0" w:rsidRDefault="004F2138" w:rsidP="00A574DB">
            <w:pPr>
              <w:ind w:right="-568"/>
              <w:rPr>
                <w:rFonts w:ascii="Arial Narrow" w:hAnsi="Arial Narrow"/>
                <w:sz w:val="20"/>
                <w:szCs w:val="20"/>
              </w:rPr>
            </w:pPr>
          </w:p>
        </w:tc>
        <w:tc>
          <w:tcPr>
            <w:tcW w:w="1564" w:type="dxa"/>
          </w:tcPr>
          <w:p w14:paraId="2F360F2C" w14:textId="77777777" w:rsidR="004F2138" w:rsidRPr="001A6BB0" w:rsidRDefault="004F2138" w:rsidP="00A574DB">
            <w:pPr>
              <w:ind w:right="-568"/>
              <w:rPr>
                <w:rFonts w:ascii="Arial Narrow" w:hAnsi="Arial Narrow"/>
                <w:sz w:val="20"/>
                <w:szCs w:val="20"/>
              </w:rPr>
            </w:pPr>
          </w:p>
        </w:tc>
        <w:tc>
          <w:tcPr>
            <w:tcW w:w="1433" w:type="dxa"/>
          </w:tcPr>
          <w:p w14:paraId="47F0C790" w14:textId="77777777" w:rsidR="004F2138" w:rsidRPr="001A6BB0" w:rsidRDefault="004F2138" w:rsidP="00A574DB">
            <w:pPr>
              <w:ind w:right="-568"/>
              <w:rPr>
                <w:rFonts w:ascii="Arial Narrow" w:hAnsi="Arial Narrow"/>
                <w:sz w:val="20"/>
                <w:szCs w:val="20"/>
              </w:rPr>
            </w:pPr>
          </w:p>
        </w:tc>
      </w:tr>
    </w:tbl>
    <w:p w14:paraId="4CEC7733" w14:textId="77777777" w:rsidR="004F2138" w:rsidRPr="001A6BB0" w:rsidRDefault="004F2138" w:rsidP="00A574DB">
      <w:pPr>
        <w:ind w:right="-568"/>
        <w:rPr>
          <w:rFonts w:ascii="Arial Narrow" w:hAnsi="Arial Narrow"/>
          <w:sz w:val="20"/>
          <w:szCs w:val="20"/>
        </w:rPr>
      </w:pPr>
    </w:p>
    <w:p w14:paraId="26A5C4C2"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Altra Informació o aportació de certificacions</w:t>
      </w:r>
    </w:p>
    <w:p w14:paraId="407A092A"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Certificacions oficials sobre el sistema d</w:t>
      </w:r>
      <w:r w:rsidRPr="001A6BB0">
        <w:rPr>
          <w:rFonts w:ascii="Arial Narrow" w:hAnsi="Arial Narrow" w:cs="Lato Light"/>
          <w:sz w:val="20"/>
          <w:szCs w:val="20"/>
        </w:rPr>
        <w:t>’</w:t>
      </w:r>
      <w:r w:rsidRPr="001A6BB0">
        <w:rPr>
          <w:rFonts w:ascii="Arial Narrow" w:hAnsi="Arial Narrow"/>
          <w:sz w:val="20"/>
          <w:szCs w:val="20"/>
        </w:rPr>
        <w:t>IA (marcar i adjuntar c</w:t>
      </w:r>
      <w:r w:rsidRPr="001A6BB0">
        <w:rPr>
          <w:rFonts w:ascii="Arial Narrow" w:hAnsi="Arial Narrow" w:cs="Lato Light"/>
          <w:sz w:val="20"/>
          <w:szCs w:val="20"/>
        </w:rPr>
        <w:t>ò</w:t>
      </w:r>
      <w:r w:rsidRPr="001A6BB0">
        <w:rPr>
          <w:rFonts w:ascii="Arial Narrow" w:hAnsi="Arial Narrow"/>
          <w:sz w:val="20"/>
          <w:szCs w:val="20"/>
        </w:rPr>
        <w:t>pia):</w:t>
      </w:r>
    </w:p>
    <w:p w14:paraId="24BE5D10"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Certificaci</w:t>
      </w:r>
      <w:r w:rsidRPr="001A6BB0">
        <w:rPr>
          <w:rFonts w:ascii="Arial Narrow" w:hAnsi="Arial Narrow" w:cs="Lato Light"/>
          <w:sz w:val="20"/>
          <w:szCs w:val="20"/>
        </w:rPr>
        <w:t>ó</w:t>
      </w:r>
      <w:r w:rsidRPr="001A6BB0">
        <w:rPr>
          <w:rFonts w:ascii="Arial Narrow" w:hAnsi="Arial Narrow"/>
          <w:sz w:val="20"/>
          <w:szCs w:val="20"/>
        </w:rPr>
        <w:t xml:space="preserve"> CE</w:t>
      </w:r>
    </w:p>
    <w:p w14:paraId="3604E942"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Certificació ISO o equivalent:</w:t>
      </w:r>
    </w:p>
    <w:p w14:paraId="75755686"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 xml:space="preserve">Altres: </w:t>
      </w:r>
    </w:p>
    <w:p w14:paraId="318552CF" w14:textId="77777777" w:rsidR="004F2138" w:rsidRPr="001A6BB0" w:rsidRDefault="004F2138" w:rsidP="00A574DB">
      <w:pPr>
        <w:ind w:right="-568"/>
        <w:rPr>
          <w:rFonts w:ascii="Arial Narrow" w:hAnsi="Arial Narrow"/>
          <w:sz w:val="20"/>
          <w:szCs w:val="20"/>
        </w:rPr>
      </w:pPr>
      <w:r w:rsidRPr="001A6BB0">
        <w:rPr>
          <w:rFonts w:ascii="Segoe UI Symbol" w:hAnsi="Segoe UI Symbol" w:cs="Segoe UI Symbol"/>
          <w:sz w:val="20"/>
          <w:szCs w:val="20"/>
        </w:rPr>
        <w:t>☐</w:t>
      </w:r>
      <w:r w:rsidRPr="001A6BB0">
        <w:rPr>
          <w:rFonts w:ascii="Arial Narrow" w:hAnsi="Arial Narrow"/>
          <w:sz w:val="20"/>
          <w:szCs w:val="20"/>
        </w:rPr>
        <w:t xml:space="preserve">  Informe d’anàlisi d’impacte ètic o en protecció de dades (adjuntar còpia).</w:t>
      </w:r>
    </w:p>
    <w:p w14:paraId="45C24FD0" w14:textId="77777777" w:rsidR="004F2138" w:rsidRPr="001A6BB0" w:rsidRDefault="004F213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EA086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0F50B55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Lloc i data</w:t>
      </w:r>
    </w:p>
    <w:p w14:paraId="2649188E" w14:textId="77777777" w:rsidR="004A6764" w:rsidRPr="00A574DB"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6BB0">
        <w:rPr>
          <w:rFonts w:ascii="Arial Narrow" w:hAnsi="Arial Narrow" w:cs="Arial"/>
          <w:sz w:val="20"/>
          <w:szCs w:val="20"/>
        </w:rPr>
        <w:t>Signatura</w:t>
      </w:r>
    </w:p>
    <w:sectPr w:rsidR="004A6764" w:rsidRPr="00A574DB" w:rsidSect="00FB3980">
      <w:headerReference w:type="even" r:id="rId15"/>
      <w:headerReference w:type="default" r:id="rId16"/>
      <w:footerReference w:type="even" r:id="rId17"/>
      <w:footerReference w:type="default" r:id="rId18"/>
      <w:headerReference w:type="first" r:id="rId19"/>
      <w:footerReference w:type="first" r:id="rId20"/>
      <w:pgSz w:w="11906" w:h="16838"/>
      <w:pgMar w:top="851" w:right="1701" w:bottom="993" w:left="1134" w:header="28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D40D1" w14:textId="77777777" w:rsidR="008F2FDE" w:rsidRDefault="008F2FDE" w:rsidP="00A244BE">
      <w:r>
        <w:separator/>
      </w:r>
    </w:p>
  </w:endnote>
  <w:endnote w:type="continuationSeparator" w:id="0">
    <w:p w14:paraId="64721B41" w14:textId="77777777" w:rsidR="008F2FDE" w:rsidRDefault="008F2FDE"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32EA4" w14:textId="6AAB8C53" w:rsidR="007F6126" w:rsidRDefault="007F6126">
    <w:pPr>
      <w:pStyle w:val="Peu"/>
      <w:jc w:val="right"/>
    </w:pPr>
  </w:p>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764AA549" w:rsidR="007F6126" w:rsidRDefault="007F6126">
    <w:pPr>
      <w:pStyle w:val="Peu"/>
      <w:jc w:val="right"/>
    </w:pPr>
  </w:p>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CF6A1" w14:textId="77777777" w:rsidR="008F2FDE" w:rsidRDefault="008F2FDE" w:rsidP="00A244BE">
      <w:r>
        <w:separator/>
      </w:r>
    </w:p>
  </w:footnote>
  <w:footnote w:type="continuationSeparator" w:id="0">
    <w:p w14:paraId="1D673EDB" w14:textId="77777777" w:rsidR="008F2FDE" w:rsidRDefault="008F2FDE"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38E0CAF8" w:rsidR="007F6126" w:rsidRDefault="007F6126">
    <w:pPr>
      <w:pStyle w:val="Capalera"/>
    </w:pPr>
  </w:p>
  <w:p w14:paraId="79A0D843" w14:textId="69B53BBA" w:rsidR="007F6126" w:rsidRPr="00D80446" w:rsidRDefault="00A574DB">
    <w:pPr>
      <w:pStyle w:val="Capalera"/>
      <w:rPr>
        <w:sz w:val="28"/>
      </w:rPr>
    </w:pPr>
    <w:r w:rsidRPr="00471AC4">
      <w:rPr>
        <w:b/>
        <w:noProof/>
        <w:sz w:val="16"/>
        <w:szCs w:val="16"/>
      </w:rPr>
      <w:drawing>
        <wp:inline distT="0" distB="0" distL="0" distR="0" wp14:anchorId="68C14149" wp14:editId="7115649E">
          <wp:extent cx="5760085" cy="401955"/>
          <wp:effectExtent l="0" t="0" r="0" b="0"/>
          <wp:docPr id="619573353"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9B6EB67" w:rsidR="007F6126" w:rsidRPr="00E60C03" w:rsidRDefault="007F6126" w:rsidP="005F14BE">
    <w:pPr>
      <w:pStyle w:val="Capalera"/>
      <w:ind w:left="284"/>
    </w:pPr>
  </w:p>
  <w:p w14:paraId="1093482A" w14:textId="397198AC" w:rsidR="007F6126" w:rsidRPr="00E60C03" w:rsidRDefault="00A574DB">
    <w:pPr>
      <w:pStyle w:val="Capalera"/>
      <w:rPr>
        <w:sz w:val="28"/>
      </w:rPr>
    </w:pPr>
    <w:r w:rsidRPr="00471AC4">
      <w:rPr>
        <w:b/>
        <w:noProof/>
        <w:sz w:val="16"/>
        <w:szCs w:val="16"/>
      </w:rPr>
      <w:drawing>
        <wp:inline distT="0" distB="0" distL="0" distR="0" wp14:anchorId="55FAD88C" wp14:editId="2184B3C3">
          <wp:extent cx="5760085" cy="402172"/>
          <wp:effectExtent l="0" t="0" r="0" b="0"/>
          <wp:docPr id="101159713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inline>
      </w:drawing>
    </w:r>
  </w:p>
  <w:p w14:paraId="7D441E6A" w14:textId="77777777" w:rsidR="007F6126" w:rsidRPr="00A67DAE" w:rsidRDefault="007F6126">
    <w:pPr>
      <w:pStyle w:val="Capalera"/>
      <w:rPr>
        <w:sz w:val="16"/>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073276128"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ADC5D0B"/>
    <w:multiLevelType w:val="multilevel"/>
    <w:tmpl w:val="8B52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D4FFC"/>
    <w:multiLevelType w:val="hybridMultilevel"/>
    <w:tmpl w:val="24DEBE5E"/>
    <w:lvl w:ilvl="0" w:tplc="8E26BD1C">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1C620A74"/>
    <w:multiLevelType w:val="hybridMultilevel"/>
    <w:tmpl w:val="9102644A"/>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0B64C8"/>
    <w:multiLevelType w:val="hybridMultilevel"/>
    <w:tmpl w:val="3FB471CA"/>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6C9377E"/>
    <w:multiLevelType w:val="hybridMultilevel"/>
    <w:tmpl w:val="56264A42"/>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BCE0C8C"/>
    <w:multiLevelType w:val="hybridMultilevel"/>
    <w:tmpl w:val="1B7813D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485E72F1"/>
    <w:multiLevelType w:val="hybridMultilevel"/>
    <w:tmpl w:val="A6B042D6"/>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8052B1"/>
    <w:multiLevelType w:val="hybridMultilevel"/>
    <w:tmpl w:val="259C3C76"/>
    <w:lvl w:ilvl="0" w:tplc="1E424FC4">
      <w:numFmt w:val="bullet"/>
      <w:lvlText w:val="•"/>
      <w:lvlJc w:val="left"/>
      <w:pPr>
        <w:ind w:left="2126" w:hanging="710"/>
      </w:pPr>
      <w:rPr>
        <w:rFonts w:ascii="Arial Narrow" w:eastAsia="Times New Roman" w:hAnsi="Arial Narrow" w:cs="Aria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5ADC74AB"/>
    <w:multiLevelType w:val="hybridMultilevel"/>
    <w:tmpl w:val="129C38E4"/>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1CD5413"/>
    <w:multiLevelType w:val="hybridMultilevel"/>
    <w:tmpl w:val="54B033A4"/>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47326F"/>
    <w:multiLevelType w:val="hybridMultilevel"/>
    <w:tmpl w:val="2A4ADC92"/>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9D7530"/>
    <w:multiLevelType w:val="hybridMultilevel"/>
    <w:tmpl w:val="EEA23F92"/>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93E11BF"/>
    <w:multiLevelType w:val="hybridMultilevel"/>
    <w:tmpl w:val="2270A774"/>
    <w:lvl w:ilvl="0" w:tplc="42A63536">
      <w:start w:val="5"/>
      <w:numFmt w:val="bullet"/>
      <w:lvlText w:val="-"/>
      <w:lvlJc w:val="left"/>
      <w:pPr>
        <w:ind w:left="720" w:hanging="360"/>
      </w:pPr>
      <w:rPr>
        <w:rFonts w:ascii="Lato Light" w:eastAsiaTheme="minorHAnsi" w:hAnsi="Lato Light"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2868228">
    <w:abstractNumId w:val="16"/>
  </w:num>
  <w:num w:numId="2" w16cid:durableId="2022782488">
    <w:abstractNumId w:val="0"/>
  </w:num>
  <w:num w:numId="3" w16cid:durableId="1367558462">
    <w:abstractNumId w:val="1"/>
  </w:num>
  <w:num w:numId="4" w16cid:durableId="428358727">
    <w:abstractNumId w:val="8"/>
  </w:num>
  <w:num w:numId="5" w16cid:durableId="1780372774">
    <w:abstractNumId w:val="3"/>
  </w:num>
  <w:num w:numId="6" w16cid:durableId="816993836">
    <w:abstractNumId w:val="9"/>
  </w:num>
  <w:num w:numId="7" w16cid:durableId="654647655">
    <w:abstractNumId w:val="11"/>
  </w:num>
  <w:num w:numId="8" w16cid:durableId="410810819">
    <w:abstractNumId w:val="2"/>
  </w:num>
  <w:num w:numId="9" w16cid:durableId="1155296263">
    <w:abstractNumId w:val="4"/>
  </w:num>
  <w:num w:numId="10" w16cid:durableId="1018045565">
    <w:abstractNumId w:val="17"/>
  </w:num>
  <w:num w:numId="11" w16cid:durableId="1126895154">
    <w:abstractNumId w:val="10"/>
  </w:num>
  <w:num w:numId="12" w16cid:durableId="213586199">
    <w:abstractNumId w:val="14"/>
  </w:num>
  <w:num w:numId="13" w16cid:durableId="2099129722">
    <w:abstractNumId w:val="15"/>
  </w:num>
  <w:num w:numId="14" w16cid:durableId="1857302106">
    <w:abstractNumId w:val="13"/>
  </w:num>
  <w:num w:numId="15" w16cid:durableId="454565046">
    <w:abstractNumId w:val="7"/>
  </w:num>
  <w:num w:numId="16" w16cid:durableId="516509509">
    <w:abstractNumId w:val="12"/>
  </w:num>
  <w:num w:numId="17" w16cid:durableId="1896358664">
    <w:abstractNumId w:val="5"/>
  </w:num>
  <w:num w:numId="18" w16cid:durableId="7579121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06F8E"/>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6E82"/>
    <w:rsid w:val="0006755E"/>
    <w:rsid w:val="00067B7D"/>
    <w:rsid w:val="00073A66"/>
    <w:rsid w:val="00086E9C"/>
    <w:rsid w:val="00090949"/>
    <w:rsid w:val="000910A7"/>
    <w:rsid w:val="00091A10"/>
    <w:rsid w:val="000959E3"/>
    <w:rsid w:val="00096088"/>
    <w:rsid w:val="000A09A2"/>
    <w:rsid w:val="000A7A7D"/>
    <w:rsid w:val="000B0539"/>
    <w:rsid w:val="000C2052"/>
    <w:rsid w:val="000C2229"/>
    <w:rsid w:val="000C30FA"/>
    <w:rsid w:val="000E28DD"/>
    <w:rsid w:val="000E55CC"/>
    <w:rsid w:val="000E60F5"/>
    <w:rsid w:val="000F217B"/>
    <w:rsid w:val="000F52A9"/>
    <w:rsid w:val="000F67B9"/>
    <w:rsid w:val="00100863"/>
    <w:rsid w:val="00102C17"/>
    <w:rsid w:val="0010325D"/>
    <w:rsid w:val="0010670B"/>
    <w:rsid w:val="00106DB4"/>
    <w:rsid w:val="00112E9A"/>
    <w:rsid w:val="00114307"/>
    <w:rsid w:val="00115339"/>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04BF"/>
    <w:rsid w:val="00171F4C"/>
    <w:rsid w:val="0017298E"/>
    <w:rsid w:val="00173481"/>
    <w:rsid w:val="0017725C"/>
    <w:rsid w:val="0019562E"/>
    <w:rsid w:val="00196CBD"/>
    <w:rsid w:val="001A69D2"/>
    <w:rsid w:val="001A6BB0"/>
    <w:rsid w:val="001A6F69"/>
    <w:rsid w:val="001A763E"/>
    <w:rsid w:val="001B13C5"/>
    <w:rsid w:val="001B562B"/>
    <w:rsid w:val="001B6930"/>
    <w:rsid w:val="001B7F1D"/>
    <w:rsid w:val="001C6816"/>
    <w:rsid w:val="001D081B"/>
    <w:rsid w:val="001D239E"/>
    <w:rsid w:val="001D3BA2"/>
    <w:rsid w:val="001D61DE"/>
    <w:rsid w:val="001D676C"/>
    <w:rsid w:val="001D6A44"/>
    <w:rsid w:val="001D6B82"/>
    <w:rsid w:val="001E4AFE"/>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207"/>
    <w:rsid w:val="00230693"/>
    <w:rsid w:val="0023351D"/>
    <w:rsid w:val="00233E37"/>
    <w:rsid w:val="00234D12"/>
    <w:rsid w:val="0023585D"/>
    <w:rsid w:val="00240B72"/>
    <w:rsid w:val="00240E1F"/>
    <w:rsid w:val="00242EEA"/>
    <w:rsid w:val="0024497D"/>
    <w:rsid w:val="002450A8"/>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02BB"/>
    <w:rsid w:val="002D30E0"/>
    <w:rsid w:val="002D5CD4"/>
    <w:rsid w:val="002E1DD5"/>
    <w:rsid w:val="002E38D1"/>
    <w:rsid w:val="002F0863"/>
    <w:rsid w:val="002F1932"/>
    <w:rsid w:val="002F4ACE"/>
    <w:rsid w:val="00300F06"/>
    <w:rsid w:val="0030348E"/>
    <w:rsid w:val="00304F48"/>
    <w:rsid w:val="00310CD9"/>
    <w:rsid w:val="00312314"/>
    <w:rsid w:val="0031243D"/>
    <w:rsid w:val="00312B95"/>
    <w:rsid w:val="00314D19"/>
    <w:rsid w:val="00316C45"/>
    <w:rsid w:val="00323652"/>
    <w:rsid w:val="003242E0"/>
    <w:rsid w:val="00326B30"/>
    <w:rsid w:val="00345630"/>
    <w:rsid w:val="00345804"/>
    <w:rsid w:val="003515F9"/>
    <w:rsid w:val="003527E4"/>
    <w:rsid w:val="00352892"/>
    <w:rsid w:val="00355158"/>
    <w:rsid w:val="0035654B"/>
    <w:rsid w:val="003609B4"/>
    <w:rsid w:val="00363824"/>
    <w:rsid w:val="003654F4"/>
    <w:rsid w:val="003729F3"/>
    <w:rsid w:val="00376804"/>
    <w:rsid w:val="003768B4"/>
    <w:rsid w:val="00380DA9"/>
    <w:rsid w:val="0038393B"/>
    <w:rsid w:val="00387CFA"/>
    <w:rsid w:val="00395C21"/>
    <w:rsid w:val="003A5282"/>
    <w:rsid w:val="003A6C50"/>
    <w:rsid w:val="003B793C"/>
    <w:rsid w:val="003C0420"/>
    <w:rsid w:val="003C5D4C"/>
    <w:rsid w:val="003E008D"/>
    <w:rsid w:val="003E10AB"/>
    <w:rsid w:val="003E1DC8"/>
    <w:rsid w:val="003E5813"/>
    <w:rsid w:val="003F68B8"/>
    <w:rsid w:val="003F7DCD"/>
    <w:rsid w:val="00400086"/>
    <w:rsid w:val="00403949"/>
    <w:rsid w:val="00411B0A"/>
    <w:rsid w:val="0041647F"/>
    <w:rsid w:val="00420FB6"/>
    <w:rsid w:val="00425C33"/>
    <w:rsid w:val="0042687D"/>
    <w:rsid w:val="00427835"/>
    <w:rsid w:val="00427BF7"/>
    <w:rsid w:val="00427F6A"/>
    <w:rsid w:val="0043057C"/>
    <w:rsid w:val="00444C82"/>
    <w:rsid w:val="004461AC"/>
    <w:rsid w:val="0044732A"/>
    <w:rsid w:val="00450435"/>
    <w:rsid w:val="004536A3"/>
    <w:rsid w:val="00456A31"/>
    <w:rsid w:val="00457568"/>
    <w:rsid w:val="00461FDD"/>
    <w:rsid w:val="0046487D"/>
    <w:rsid w:val="0046659D"/>
    <w:rsid w:val="00467B61"/>
    <w:rsid w:val="00473AD3"/>
    <w:rsid w:val="00473F34"/>
    <w:rsid w:val="00481469"/>
    <w:rsid w:val="00485639"/>
    <w:rsid w:val="0048664C"/>
    <w:rsid w:val="00486FB6"/>
    <w:rsid w:val="00490DF8"/>
    <w:rsid w:val="00496B7B"/>
    <w:rsid w:val="004A01E6"/>
    <w:rsid w:val="004A0553"/>
    <w:rsid w:val="004A31E7"/>
    <w:rsid w:val="004A6764"/>
    <w:rsid w:val="004B1CC6"/>
    <w:rsid w:val="004B3198"/>
    <w:rsid w:val="004B74BF"/>
    <w:rsid w:val="004C050A"/>
    <w:rsid w:val="004C578F"/>
    <w:rsid w:val="004D50E7"/>
    <w:rsid w:val="004D6CD9"/>
    <w:rsid w:val="004E127A"/>
    <w:rsid w:val="004E7210"/>
    <w:rsid w:val="004F2138"/>
    <w:rsid w:val="00504569"/>
    <w:rsid w:val="00506DB3"/>
    <w:rsid w:val="00511240"/>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657"/>
    <w:rsid w:val="0057076F"/>
    <w:rsid w:val="00575BD0"/>
    <w:rsid w:val="005778D9"/>
    <w:rsid w:val="00580013"/>
    <w:rsid w:val="00581ADE"/>
    <w:rsid w:val="00581D8D"/>
    <w:rsid w:val="00585B13"/>
    <w:rsid w:val="0058628E"/>
    <w:rsid w:val="00586E46"/>
    <w:rsid w:val="00596485"/>
    <w:rsid w:val="005A0A70"/>
    <w:rsid w:val="005A0AC2"/>
    <w:rsid w:val="005A3B44"/>
    <w:rsid w:val="005B0EA4"/>
    <w:rsid w:val="005B3944"/>
    <w:rsid w:val="005B467A"/>
    <w:rsid w:val="005B5DA9"/>
    <w:rsid w:val="005C1440"/>
    <w:rsid w:val="005C3E81"/>
    <w:rsid w:val="005C4940"/>
    <w:rsid w:val="005C7EC8"/>
    <w:rsid w:val="005D097E"/>
    <w:rsid w:val="005D4224"/>
    <w:rsid w:val="005D71BE"/>
    <w:rsid w:val="005D7944"/>
    <w:rsid w:val="005E4442"/>
    <w:rsid w:val="005F0218"/>
    <w:rsid w:val="005F0ACA"/>
    <w:rsid w:val="005F0E13"/>
    <w:rsid w:val="005F14BE"/>
    <w:rsid w:val="005F1BE1"/>
    <w:rsid w:val="005F445A"/>
    <w:rsid w:val="0060018D"/>
    <w:rsid w:val="00600424"/>
    <w:rsid w:val="00601010"/>
    <w:rsid w:val="00602734"/>
    <w:rsid w:val="00602DB7"/>
    <w:rsid w:val="006038BB"/>
    <w:rsid w:val="00604AD1"/>
    <w:rsid w:val="00606991"/>
    <w:rsid w:val="00606CFF"/>
    <w:rsid w:val="00610880"/>
    <w:rsid w:val="00610EFC"/>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B28DE"/>
    <w:rsid w:val="006B3AB0"/>
    <w:rsid w:val="006C0354"/>
    <w:rsid w:val="006C21E6"/>
    <w:rsid w:val="006C2A76"/>
    <w:rsid w:val="006C311A"/>
    <w:rsid w:val="006C5BC3"/>
    <w:rsid w:val="006C6CD3"/>
    <w:rsid w:val="006D130A"/>
    <w:rsid w:val="006D3347"/>
    <w:rsid w:val="006D4040"/>
    <w:rsid w:val="006D428A"/>
    <w:rsid w:val="006D63C6"/>
    <w:rsid w:val="006D7F71"/>
    <w:rsid w:val="006E17A7"/>
    <w:rsid w:val="006E2103"/>
    <w:rsid w:val="006E364B"/>
    <w:rsid w:val="006E52FE"/>
    <w:rsid w:val="006F3524"/>
    <w:rsid w:val="006F3F0D"/>
    <w:rsid w:val="006F5FAF"/>
    <w:rsid w:val="006F6D30"/>
    <w:rsid w:val="00700A1D"/>
    <w:rsid w:val="00701FA0"/>
    <w:rsid w:val="00702A81"/>
    <w:rsid w:val="00703BCA"/>
    <w:rsid w:val="00703CDB"/>
    <w:rsid w:val="00705838"/>
    <w:rsid w:val="0071163E"/>
    <w:rsid w:val="007148D7"/>
    <w:rsid w:val="00715CA9"/>
    <w:rsid w:val="00716D58"/>
    <w:rsid w:val="00723B76"/>
    <w:rsid w:val="00725659"/>
    <w:rsid w:val="00725828"/>
    <w:rsid w:val="00730048"/>
    <w:rsid w:val="00730534"/>
    <w:rsid w:val="00736A8A"/>
    <w:rsid w:val="0074224D"/>
    <w:rsid w:val="0074416B"/>
    <w:rsid w:val="007476F3"/>
    <w:rsid w:val="00751F1B"/>
    <w:rsid w:val="00755038"/>
    <w:rsid w:val="0076155C"/>
    <w:rsid w:val="007702A4"/>
    <w:rsid w:val="007703EB"/>
    <w:rsid w:val="007705EE"/>
    <w:rsid w:val="007712D4"/>
    <w:rsid w:val="0077194C"/>
    <w:rsid w:val="00774C38"/>
    <w:rsid w:val="00776AC6"/>
    <w:rsid w:val="00777D22"/>
    <w:rsid w:val="00777EE7"/>
    <w:rsid w:val="00781760"/>
    <w:rsid w:val="007823F4"/>
    <w:rsid w:val="007830D9"/>
    <w:rsid w:val="0078670C"/>
    <w:rsid w:val="0079228A"/>
    <w:rsid w:val="00794020"/>
    <w:rsid w:val="0079412A"/>
    <w:rsid w:val="007A0236"/>
    <w:rsid w:val="007A484C"/>
    <w:rsid w:val="007A58C0"/>
    <w:rsid w:val="007A7B3C"/>
    <w:rsid w:val="007A7F80"/>
    <w:rsid w:val="007B2179"/>
    <w:rsid w:val="007B21FE"/>
    <w:rsid w:val="007B56B1"/>
    <w:rsid w:val="007B6630"/>
    <w:rsid w:val="007B6667"/>
    <w:rsid w:val="007B7081"/>
    <w:rsid w:val="007C1FBE"/>
    <w:rsid w:val="007C39C4"/>
    <w:rsid w:val="007C404E"/>
    <w:rsid w:val="007C7B4F"/>
    <w:rsid w:val="007D5C4F"/>
    <w:rsid w:val="007D6270"/>
    <w:rsid w:val="007D7472"/>
    <w:rsid w:val="007E0F95"/>
    <w:rsid w:val="007E5D28"/>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46EB"/>
    <w:rsid w:val="00855D7D"/>
    <w:rsid w:val="00857064"/>
    <w:rsid w:val="00862A38"/>
    <w:rsid w:val="00862A76"/>
    <w:rsid w:val="008715BF"/>
    <w:rsid w:val="00871C71"/>
    <w:rsid w:val="008741A0"/>
    <w:rsid w:val="00874469"/>
    <w:rsid w:val="0088010A"/>
    <w:rsid w:val="00886A8B"/>
    <w:rsid w:val="008914A7"/>
    <w:rsid w:val="008A0F63"/>
    <w:rsid w:val="008A3C52"/>
    <w:rsid w:val="008B0107"/>
    <w:rsid w:val="008B1464"/>
    <w:rsid w:val="008B344C"/>
    <w:rsid w:val="008B4CB5"/>
    <w:rsid w:val="008B6723"/>
    <w:rsid w:val="008B7201"/>
    <w:rsid w:val="008B7705"/>
    <w:rsid w:val="008C136A"/>
    <w:rsid w:val="008C3775"/>
    <w:rsid w:val="008C68C7"/>
    <w:rsid w:val="008C7CDD"/>
    <w:rsid w:val="008D62A9"/>
    <w:rsid w:val="008F229A"/>
    <w:rsid w:val="008F2E3D"/>
    <w:rsid w:val="008F2FDE"/>
    <w:rsid w:val="008F6125"/>
    <w:rsid w:val="008F7305"/>
    <w:rsid w:val="00903B30"/>
    <w:rsid w:val="00904361"/>
    <w:rsid w:val="00904FB5"/>
    <w:rsid w:val="009110F7"/>
    <w:rsid w:val="0091144F"/>
    <w:rsid w:val="00912E25"/>
    <w:rsid w:val="00915588"/>
    <w:rsid w:val="00922034"/>
    <w:rsid w:val="009332DA"/>
    <w:rsid w:val="00933EDC"/>
    <w:rsid w:val="00934A83"/>
    <w:rsid w:val="009368D3"/>
    <w:rsid w:val="009416BE"/>
    <w:rsid w:val="00941E1C"/>
    <w:rsid w:val="00942C1A"/>
    <w:rsid w:val="00942C9E"/>
    <w:rsid w:val="00943242"/>
    <w:rsid w:val="00945792"/>
    <w:rsid w:val="009476D7"/>
    <w:rsid w:val="00957BCE"/>
    <w:rsid w:val="0096023B"/>
    <w:rsid w:val="0096108D"/>
    <w:rsid w:val="00962702"/>
    <w:rsid w:val="0097548B"/>
    <w:rsid w:val="009813BE"/>
    <w:rsid w:val="00982C50"/>
    <w:rsid w:val="00983E43"/>
    <w:rsid w:val="00984986"/>
    <w:rsid w:val="00984C6F"/>
    <w:rsid w:val="00985010"/>
    <w:rsid w:val="0098594C"/>
    <w:rsid w:val="00991693"/>
    <w:rsid w:val="0099288D"/>
    <w:rsid w:val="00995020"/>
    <w:rsid w:val="00996D10"/>
    <w:rsid w:val="009977DE"/>
    <w:rsid w:val="009A0618"/>
    <w:rsid w:val="009B50B3"/>
    <w:rsid w:val="009B52B0"/>
    <w:rsid w:val="009B7559"/>
    <w:rsid w:val="009C2D1B"/>
    <w:rsid w:val="009C3430"/>
    <w:rsid w:val="009C5C3E"/>
    <w:rsid w:val="009D2FB0"/>
    <w:rsid w:val="009D49AE"/>
    <w:rsid w:val="009E01B6"/>
    <w:rsid w:val="009E4FEF"/>
    <w:rsid w:val="009E766C"/>
    <w:rsid w:val="009F78A7"/>
    <w:rsid w:val="009F78FF"/>
    <w:rsid w:val="00A01F36"/>
    <w:rsid w:val="00A06DD3"/>
    <w:rsid w:val="00A072D3"/>
    <w:rsid w:val="00A10D6E"/>
    <w:rsid w:val="00A14479"/>
    <w:rsid w:val="00A161CC"/>
    <w:rsid w:val="00A20F2B"/>
    <w:rsid w:val="00A224D2"/>
    <w:rsid w:val="00A23308"/>
    <w:rsid w:val="00A244BE"/>
    <w:rsid w:val="00A24567"/>
    <w:rsid w:val="00A26615"/>
    <w:rsid w:val="00A30BFE"/>
    <w:rsid w:val="00A32A60"/>
    <w:rsid w:val="00A36474"/>
    <w:rsid w:val="00A36F63"/>
    <w:rsid w:val="00A42430"/>
    <w:rsid w:val="00A436E3"/>
    <w:rsid w:val="00A53092"/>
    <w:rsid w:val="00A53158"/>
    <w:rsid w:val="00A54974"/>
    <w:rsid w:val="00A574DB"/>
    <w:rsid w:val="00A64E3F"/>
    <w:rsid w:val="00A65424"/>
    <w:rsid w:val="00A65A1B"/>
    <w:rsid w:val="00A67DAE"/>
    <w:rsid w:val="00A7162A"/>
    <w:rsid w:val="00A773A0"/>
    <w:rsid w:val="00A841B1"/>
    <w:rsid w:val="00A87018"/>
    <w:rsid w:val="00A93BC2"/>
    <w:rsid w:val="00AA11C0"/>
    <w:rsid w:val="00AA2104"/>
    <w:rsid w:val="00AA4DCA"/>
    <w:rsid w:val="00AA549D"/>
    <w:rsid w:val="00AA6CF6"/>
    <w:rsid w:val="00AB21A6"/>
    <w:rsid w:val="00AB2F9F"/>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1CA9"/>
    <w:rsid w:val="00B1469D"/>
    <w:rsid w:val="00B21676"/>
    <w:rsid w:val="00B243AC"/>
    <w:rsid w:val="00B3430A"/>
    <w:rsid w:val="00B34AA6"/>
    <w:rsid w:val="00B36000"/>
    <w:rsid w:val="00B36D9B"/>
    <w:rsid w:val="00B36DAA"/>
    <w:rsid w:val="00B370DD"/>
    <w:rsid w:val="00B41CD7"/>
    <w:rsid w:val="00B44F04"/>
    <w:rsid w:val="00B47804"/>
    <w:rsid w:val="00B47AAB"/>
    <w:rsid w:val="00B47C90"/>
    <w:rsid w:val="00B5000A"/>
    <w:rsid w:val="00B5466C"/>
    <w:rsid w:val="00B62A68"/>
    <w:rsid w:val="00B62E5E"/>
    <w:rsid w:val="00B654DB"/>
    <w:rsid w:val="00B71FE1"/>
    <w:rsid w:val="00B8401A"/>
    <w:rsid w:val="00B903EE"/>
    <w:rsid w:val="00B93923"/>
    <w:rsid w:val="00B94679"/>
    <w:rsid w:val="00BA5D37"/>
    <w:rsid w:val="00BA79AA"/>
    <w:rsid w:val="00BB56FF"/>
    <w:rsid w:val="00BC73EE"/>
    <w:rsid w:val="00BD03AF"/>
    <w:rsid w:val="00BD12F6"/>
    <w:rsid w:val="00BD38CC"/>
    <w:rsid w:val="00BD3945"/>
    <w:rsid w:val="00BD568F"/>
    <w:rsid w:val="00BD5B20"/>
    <w:rsid w:val="00BE3482"/>
    <w:rsid w:val="00BE5D98"/>
    <w:rsid w:val="00BE6D70"/>
    <w:rsid w:val="00BF31DE"/>
    <w:rsid w:val="00BF3A54"/>
    <w:rsid w:val="00BF60E5"/>
    <w:rsid w:val="00BF7628"/>
    <w:rsid w:val="00C06D55"/>
    <w:rsid w:val="00C106CC"/>
    <w:rsid w:val="00C13BA1"/>
    <w:rsid w:val="00C160B3"/>
    <w:rsid w:val="00C245B0"/>
    <w:rsid w:val="00C251E6"/>
    <w:rsid w:val="00C27E50"/>
    <w:rsid w:val="00C31F2E"/>
    <w:rsid w:val="00C33A7B"/>
    <w:rsid w:val="00C36DD4"/>
    <w:rsid w:val="00C40155"/>
    <w:rsid w:val="00C40D71"/>
    <w:rsid w:val="00C42AC8"/>
    <w:rsid w:val="00C44689"/>
    <w:rsid w:val="00C45A2B"/>
    <w:rsid w:val="00C4648C"/>
    <w:rsid w:val="00C47DCA"/>
    <w:rsid w:val="00C55A78"/>
    <w:rsid w:val="00C607B2"/>
    <w:rsid w:val="00C62543"/>
    <w:rsid w:val="00C64A8E"/>
    <w:rsid w:val="00C67628"/>
    <w:rsid w:val="00C73CBD"/>
    <w:rsid w:val="00C75CD1"/>
    <w:rsid w:val="00C76D98"/>
    <w:rsid w:val="00C771BE"/>
    <w:rsid w:val="00C80C98"/>
    <w:rsid w:val="00C83968"/>
    <w:rsid w:val="00C85A5B"/>
    <w:rsid w:val="00CA05FD"/>
    <w:rsid w:val="00CA0BDF"/>
    <w:rsid w:val="00CA0F4A"/>
    <w:rsid w:val="00CA2C76"/>
    <w:rsid w:val="00CA3EE0"/>
    <w:rsid w:val="00CA7885"/>
    <w:rsid w:val="00CC062D"/>
    <w:rsid w:val="00CC1EC9"/>
    <w:rsid w:val="00CC75B5"/>
    <w:rsid w:val="00CD3FD2"/>
    <w:rsid w:val="00CD7073"/>
    <w:rsid w:val="00CD7C99"/>
    <w:rsid w:val="00CE16C0"/>
    <w:rsid w:val="00CE5D0E"/>
    <w:rsid w:val="00D03DD1"/>
    <w:rsid w:val="00D05881"/>
    <w:rsid w:val="00D06082"/>
    <w:rsid w:val="00D10C00"/>
    <w:rsid w:val="00D143D7"/>
    <w:rsid w:val="00D235E8"/>
    <w:rsid w:val="00D25271"/>
    <w:rsid w:val="00D258A9"/>
    <w:rsid w:val="00D31DFF"/>
    <w:rsid w:val="00D4323C"/>
    <w:rsid w:val="00D450D2"/>
    <w:rsid w:val="00D46F3C"/>
    <w:rsid w:val="00D529C7"/>
    <w:rsid w:val="00D53605"/>
    <w:rsid w:val="00D54CA4"/>
    <w:rsid w:val="00D56B31"/>
    <w:rsid w:val="00D60222"/>
    <w:rsid w:val="00D61D6D"/>
    <w:rsid w:val="00D63594"/>
    <w:rsid w:val="00D64F9E"/>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B77"/>
    <w:rsid w:val="00DC43FC"/>
    <w:rsid w:val="00DD15F6"/>
    <w:rsid w:val="00DD36DE"/>
    <w:rsid w:val="00DD645F"/>
    <w:rsid w:val="00DE012A"/>
    <w:rsid w:val="00DE2A21"/>
    <w:rsid w:val="00DE48D0"/>
    <w:rsid w:val="00DF2588"/>
    <w:rsid w:val="00DF6A9E"/>
    <w:rsid w:val="00E032C1"/>
    <w:rsid w:val="00E07F1B"/>
    <w:rsid w:val="00E1283B"/>
    <w:rsid w:val="00E21563"/>
    <w:rsid w:val="00E21B7B"/>
    <w:rsid w:val="00E23222"/>
    <w:rsid w:val="00E2421A"/>
    <w:rsid w:val="00E24BCD"/>
    <w:rsid w:val="00E24C4F"/>
    <w:rsid w:val="00E25723"/>
    <w:rsid w:val="00E266DE"/>
    <w:rsid w:val="00E30732"/>
    <w:rsid w:val="00E32802"/>
    <w:rsid w:val="00E37029"/>
    <w:rsid w:val="00E56A54"/>
    <w:rsid w:val="00E60C03"/>
    <w:rsid w:val="00E6525F"/>
    <w:rsid w:val="00E656A2"/>
    <w:rsid w:val="00E6755D"/>
    <w:rsid w:val="00E7364D"/>
    <w:rsid w:val="00E73791"/>
    <w:rsid w:val="00E746DF"/>
    <w:rsid w:val="00E75DFA"/>
    <w:rsid w:val="00E80366"/>
    <w:rsid w:val="00E8124E"/>
    <w:rsid w:val="00E822CA"/>
    <w:rsid w:val="00E8254A"/>
    <w:rsid w:val="00E826A8"/>
    <w:rsid w:val="00E83E6F"/>
    <w:rsid w:val="00E91F82"/>
    <w:rsid w:val="00E920B3"/>
    <w:rsid w:val="00E92EEA"/>
    <w:rsid w:val="00E93C97"/>
    <w:rsid w:val="00EA2991"/>
    <w:rsid w:val="00EA3EC3"/>
    <w:rsid w:val="00EA459D"/>
    <w:rsid w:val="00EA5DCA"/>
    <w:rsid w:val="00EA5F16"/>
    <w:rsid w:val="00EA6815"/>
    <w:rsid w:val="00EB0DC0"/>
    <w:rsid w:val="00EB10BD"/>
    <w:rsid w:val="00EB4EF3"/>
    <w:rsid w:val="00EB79C7"/>
    <w:rsid w:val="00EC7725"/>
    <w:rsid w:val="00EE145E"/>
    <w:rsid w:val="00EF38FE"/>
    <w:rsid w:val="00EF3FB1"/>
    <w:rsid w:val="00EF6915"/>
    <w:rsid w:val="00F02E1B"/>
    <w:rsid w:val="00F04387"/>
    <w:rsid w:val="00F10915"/>
    <w:rsid w:val="00F11E04"/>
    <w:rsid w:val="00F21E5B"/>
    <w:rsid w:val="00F226F1"/>
    <w:rsid w:val="00F24BD9"/>
    <w:rsid w:val="00F2647F"/>
    <w:rsid w:val="00F27CAE"/>
    <w:rsid w:val="00F311A2"/>
    <w:rsid w:val="00F347F5"/>
    <w:rsid w:val="00F420C8"/>
    <w:rsid w:val="00F44500"/>
    <w:rsid w:val="00F456B1"/>
    <w:rsid w:val="00F47446"/>
    <w:rsid w:val="00F477D7"/>
    <w:rsid w:val="00F520B6"/>
    <w:rsid w:val="00F613AD"/>
    <w:rsid w:val="00F63414"/>
    <w:rsid w:val="00F6344E"/>
    <w:rsid w:val="00F67BFC"/>
    <w:rsid w:val="00F774A5"/>
    <w:rsid w:val="00F77591"/>
    <w:rsid w:val="00F82F89"/>
    <w:rsid w:val="00F82FB9"/>
    <w:rsid w:val="00F83D61"/>
    <w:rsid w:val="00F8442C"/>
    <w:rsid w:val="00F84BF6"/>
    <w:rsid w:val="00F87442"/>
    <w:rsid w:val="00F92061"/>
    <w:rsid w:val="00F958D8"/>
    <w:rsid w:val="00F95F9E"/>
    <w:rsid w:val="00F96D09"/>
    <w:rsid w:val="00FA191A"/>
    <w:rsid w:val="00FA2CD9"/>
    <w:rsid w:val="00FA32A0"/>
    <w:rsid w:val="00FA3F5E"/>
    <w:rsid w:val="00FA6EB0"/>
    <w:rsid w:val="00FB1B62"/>
    <w:rsid w:val="00FB388F"/>
    <w:rsid w:val="00FB3980"/>
    <w:rsid w:val="00FB5EC6"/>
    <w:rsid w:val="00FC1092"/>
    <w:rsid w:val="00FC178E"/>
    <w:rsid w:val="00FC325D"/>
    <w:rsid w:val="00FC373F"/>
    <w:rsid w:val="00FC5A4C"/>
    <w:rsid w:val="00FC6AFF"/>
    <w:rsid w:val="00FC770C"/>
    <w:rsid w:val="00FD181B"/>
    <w:rsid w:val="00FE0900"/>
    <w:rsid w:val="00FE49A3"/>
    <w:rsid w:val="00FE6494"/>
    <w:rsid w:val="00FF4494"/>
    <w:rsid w:val="00FF739F"/>
    <w:rsid w:val="00FF74C8"/>
    <w:rsid w:val="00FF770D"/>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semiHidden/>
    <w:unhideWhenUsed/>
    <w:qFormat/>
    <w:rsid w:val="00723B76"/>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Ttol3Car">
    <w:name w:val="Títol 3 Car"/>
    <w:basedOn w:val="Lletraperdefectedelpargraf"/>
    <w:link w:val="Ttol3"/>
    <w:uiPriority w:val="9"/>
    <w:semiHidden/>
    <w:rsid w:val="00723B76"/>
    <w:rPr>
      <w:rFonts w:asciiTheme="majorHAnsi" w:eastAsiaTheme="majorEastAsia" w:hAnsiTheme="majorHAnsi" w:cstheme="majorBidi"/>
      <w:color w:val="243F60" w:themeColor="accent1" w:themeShade="7F"/>
      <w:sz w:val="24"/>
      <w:szCs w:val="24"/>
    </w:rPr>
  </w:style>
  <w:style w:type="paragraph" w:customStyle="1" w:styleId="Texto">
    <w:name w:val="Texto"/>
    <w:basedOn w:val="Normal"/>
    <w:link w:val="TextoCar"/>
    <w:qFormat/>
    <w:rsid w:val="001E4AFE"/>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link w:val="Texto"/>
    <w:rsid w:val="001E4AFE"/>
    <w:rPr>
      <w:rFonts w:ascii="Akkurat-Light" w:eastAsia="Times New Roman" w:hAnsi="Akkurat-Light" w:cs="Times New Roman"/>
      <w:sz w:val="20"/>
      <w:szCs w:val="20"/>
      <w:lang w:eastAsia="es-ES"/>
    </w:rPr>
  </w:style>
  <w:style w:type="paragraph" w:customStyle="1" w:styleId="Default">
    <w:name w:val="Default"/>
    <w:rsid w:val="001E4AF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basedOn w:val="Lletraperdefectedelpargraf"/>
    <w:rsid w:val="001E4AFE"/>
  </w:style>
  <w:style w:type="paragraph" w:styleId="NormalWeb">
    <w:name w:val="Normal (Web)"/>
    <w:basedOn w:val="Normal"/>
    <w:uiPriority w:val="99"/>
    <w:semiHidden/>
    <w:unhideWhenUsed/>
    <w:rsid w:val="001E4AFE"/>
    <w:pPr>
      <w:jc w:val="left"/>
    </w:pPr>
    <w:rPr>
      <w:rFonts w:ascii="Aptos" w:eastAsiaTheme="minorHAnsi" w:hAnsi="Aptos" w:cs="Aptos"/>
      <w:color w:val="auto"/>
      <w:szCs w:val="24"/>
      <w:lang w:val="es-ES" w:eastAsia="es-ES"/>
    </w:rPr>
  </w:style>
  <w:style w:type="paragraph" w:customStyle="1" w:styleId="elementtoproof">
    <w:name w:val="elementtoproof"/>
    <w:basedOn w:val="Normal"/>
    <w:uiPriority w:val="99"/>
    <w:semiHidden/>
    <w:rsid w:val="001E4AFE"/>
    <w:pPr>
      <w:jc w:val="left"/>
    </w:pPr>
    <w:rPr>
      <w:rFonts w:ascii="Aptos" w:eastAsiaTheme="minorHAnsi" w:hAnsi="Aptos" w:cs="Aptos"/>
      <w:color w:val="auto"/>
      <w:szCs w:val="24"/>
      <w:lang w:val="es-ES" w:eastAsia="es-ES"/>
    </w:rPr>
  </w:style>
  <w:style w:type="paragraph" w:styleId="Revisi">
    <w:name w:val="Revision"/>
    <w:hidden/>
    <w:uiPriority w:val="99"/>
    <w:semiHidden/>
    <w:rsid w:val="008C68C7"/>
    <w:pPr>
      <w:spacing w:after="0" w:line="240" w:lineRule="auto"/>
    </w:pPr>
    <w:rPr>
      <w:rFonts w:ascii="Arial" w:hAnsi="Arial"/>
      <w:color w:val="000000" w:themeColor="text1"/>
      <w:sz w:val="24"/>
    </w:rPr>
  </w:style>
  <w:style w:type="paragraph" w:customStyle="1" w:styleId="pf1">
    <w:name w:val="pf1"/>
    <w:basedOn w:val="Normal"/>
    <w:rsid w:val="00C40155"/>
    <w:pPr>
      <w:spacing w:before="100" w:beforeAutospacing="1" w:after="100" w:afterAutospacing="1"/>
      <w:ind w:left="360"/>
      <w:jc w:val="left"/>
    </w:pPr>
    <w:rPr>
      <w:rFonts w:ascii="Times New Roman" w:eastAsia="Times New Roman" w:hAnsi="Times New Roman" w:cs="Times New Roman"/>
      <w:color w:val="auto"/>
      <w:szCs w:val="24"/>
    </w:rPr>
  </w:style>
  <w:style w:type="paragraph" w:customStyle="1" w:styleId="pf2">
    <w:name w:val="pf2"/>
    <w:basedOn w:val="Normal"/>
    <w:rsid w:val="00C40155"/>
    <w:pPr>
      <w:spacing w:before="100" w:beforeAutospacing="1" w:after="100" w:afterAutospacing="1"/>
      <w:jc w:val="left"/>
    </w:pPr>
    <w:rPr>
      <w:rFonts w:ascii="Times New Roman" w:eastAsia="Times New Roman" w:hAnsi="Times New Roman" w:cs="Times New Roman"/>
      <w:color w:val="auto"/>
      <w:szCs w:val="24"/>
    </w:rPr>
  </w:style>
  <w:style w:type="paragraph" w:customStyle="1" w:styleId="pf0">
    <w:name w:val="pf0"/>
    <w:basedOn w:val="Normal"/>
    <w:rsid w:val="00C40155"/>
    <w:pPr>
      <w:spacing w:before="100" w:beforeAutospacing="1" w:after="100" w:afterAutospacing="1"/>
      <w:jc w:val="left"/>
    </w:pPr>
    <w:rPr>
      <w:rFonts w:ascii="Times New Roman" w:eastAsia="Times New Roman" w:hAnsi="Times New Roman" w:cs="Times New Roman"/>
      <w:color w:val="auto"/>
      <w:szCs w:val="24"/>
    </w:rPr>
  </w:style>
  <w:style w:type="character" w:customStyle="1" w:styleId="cf01">
    <w:name w:val="cf01"/>
    <w:basedOn w:val="Lletraperdefectedelpargraf"/>
    <w:rsid w:val="00C40155"/>
    <w:rPr>
      <w:rFonts w:ascii="Segoe UI" w:hAnsi="Segoe UI" w:cs="Segoe UI" w:hint="default"/>
      <w:b/>
      <w:bCs/>
      <w:sz w:val="18"/>
      <w:szCs w:val="18"/>
    </w:rPr>
  </w:style>
  <w:style w:type="character" w:customStyle="1" w:styleId="cf21">
    <w:name w:val="cf21"/>
    <w:basedOn w:val="Lletraperdefectedelpargraf"/>
    <w:rsid w:val="00C4015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yperlink" Target="mailto:dpo@barcelonactiva.ca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uridic@barcelonactiva.c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ministracionelectronica.gob.es/PAe/aFirma-Anexo-PS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signature.ec.europa.eu/efda/tl-browse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yperlink" Target="mailto:protecciodedades.eco@gencat.c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4570</Words>
  <Characters>26055</Characters>
  <Application>Microsoft Office Word</Application>
  <DocSecurity>0</DocSecurity>
  <Lines>217</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2026-05-11T12:47:00Z</cp:lastPrinted>
  <dcterms:created xsi:type="dcterms:W3CDTF">2026-06-05T18:55:00Z</dcterms:created>
  <dcterms:modified xsi:type="dcterms:W3CDTF">2026-06-05T18:55:00Z</dcterms:modified>
</cp:coreProperties>
</file>