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653E2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jc w:val="center"/>
        <w:tblLook w:val="04A0" w:firstRow="1" w:lastRow="0" w:firstColumn="1" w:lastColumn="0" w:noHBand="0" w:noVBand="1"/>
      </w:tblPr>
      <w:tblGrid>
        <w:gridCol w:w="3089"/>
        <w:gridCol w:w="2126"/>
      </w:tblGrid>
      <w:tr w:rsidR="00A73B8F" w:rsidRPr="002545EE" w:rsidTr="00A73B8F">
        <w:trPr>
          <w:jc w:val="center"/>
        </w:trPr>
        <w:tc>
          <w:tcPr>
            <w:tcW w:w="3089" w:type="dxa"/>
            <w:tcBorders>
              <w:right w:val="single" w:sz="4" w:space="0" w:color="auto"/>
            </w:tcBorders>
          </w:tcPr>
          <w:p w:rsidR="00A73B8F" w:rsidRPr="002545EE" w:rsidRDefault="00A73B8F" w:rsidP="001A5622">
            <w:pPr>
              <w:rPr>
                <w:rFonts w:ascii="Arial Narrow" w:hAnsi="Arial Narrow" w:cs="Arial"/>
                <w:szCs w:val="24"/>
              </w:rPr>
            </w:pPr>
            <w:r>
              <w:rPr>
                <w:rFonts w:ascii="Arial Narrow" w:hAnsi="Arial Narrow" w:cs="Arial"/>
                <w:szCs w:val="24"/>
              </w:rPr>
              <w:t>Conceptes</w:t>
            </w:r>
          </w:p>
        </w:tc>
        <w:tc>
          <w:tcPr>
            <w:tcW w:w="2126" w:type="dxa"/>
            <w:tcBorders>
              <w:left w:val="single" w:sz="4" w:space="0" w:color="auto"/>
            </w:tcBorders>
          </w:tcPr>
          <w:p w:rsidR="00A73B8F" w:rsidRPr="002545EE" w:rsidRDefault="00A73B8F" w:rsidP="001A5622">
            <w:pPr>
              <w:rPr>
                <w:rFonts w:ascii="Arial Narrow" w:hAnsi="Arial Narrow" w:cs="Arial"/>
                <w:szCs w:val="24"/>
              </w:rPr>
            </w:pPr>
            <w:r>
              <w:rPr>
                <w:rFonts w:ascii="Arial Narrow" w:hAnsi="Arial Narrow" w:cs="Arial"/>
                <w:szCs w:val="24"/>
              </w:rPr>
              <w:t>Import</w:t>
            </w:r>
          </w:p>
        </w:tc>
      </w:tr>
      <w:tr w:rsidR="00A73B8F" w:rsidRPr="002545EE" w:rsidTr="00A73B8F">
        <w:trPr>
          <w:jc w:val="center"/>
        </w:trPr>
        <w:tc>
          <w:tcPr>
            <w:tcW w:w="3089" w:type="dxa"/>
            <w:tcBorders>
              <w:right w:val="single" w:sz="4" w:space="0" w:color="auto"/>
            </w:tcBorders>
          </w:tcPr>
          <w:p w:rsidR="00A73B8F" w:rsidRPr="002545EE" w:rsidRDefault="00A73B8F" w:rsidP="001A5622">
            <w:pPr>
              <w:rPr>
                <w:rFonts w:ascii="Arial Narrow" w:hAnsi="Arial Narrow" w:cs="Arial"/>
                <w:szCs w:val="24"/>
              </w:rPr>
            </w:pPr>
          </w:p>
        </w:tc>
        <w:tc>
          <w:tcPr>
            <w:tcW w:w="2126" w:type="dxa"/>
            <w:tcBorders>
              <w:left w:val="single" w:sz="4" w:space="0" w:color="auto"/>
            </w:tcBorders>
          </w:tcPr>
          <w:p w:rsidR="00A73B8F" w:rsidRPr="002545EE" w:rsidRDefault="00A73B8F" w:rsidP="001A5622">
            <w:pPr>
              <w:rPr>
                <w:rFonts w:ascii="Arial Narrow" w:hAnsi="Arial Narrow" w:cs="Arial"/>
                <w:szCs w:val="24"/>
              </w:rPr>
            </w:pPr>
          </w:p>
        </w:tc>
        <w:bookmarkStart w:id="0" w:name="_GoBack"/>
        <w:bookmarkEnd w:id="0"/>
      </w:tr>
      <w:tr w:rsidR="00A73B8F" w:rsidRPr="002545EE" w:rsidTr="00A73B8F">
        <w:trPr>
          <w:jc w:val="center"/>
        </w:trPr>
        <w:tc>
          <w:tcPr>
            <w:tcW w:w="3089" w:type="dxa"/>
            <w:tcBorders>
              <w:right w:val="single" w:sz="4" w:space="0" w:color="auto"/>
            </w:tcBorders>
          </w:tcPr>
          <w:p w:rsidR="00A73B8F" w:rsidRPr="002545EE" w:rsidRDefault="00A73B8F" w:rsidP="001A5622">
            <w:pPr>
              <w:rPr>
                <w:rFonts w:ascii="Arial Narrow" w:hAnsi="Arial Narrow" w:cs="Arial"/>
                <w:szCs w:val="24"/>
              </w:rPr>
            </w:pPr>
          </w:p>
        </w:tc>
        <w:tc>
          <w:tcPr>
            <w:tcW w:w="2126" w:type="dxa"/>
            <w:tcBorders>
              <w:left w:val="single" w:sz="4" w:space="0" w:color="auto"/>
            </w:tcBorders>
          </w:tcPr>
          <w:p w:rsidR="00A73B8F" w:rsidRPr="002545EE" w:rsidRDefault="00A73B8F" w:rsidP="001A5622">
            <w:pPr>
              <w:rPr>
                <w:rFonts w:ascii="Arial Narrow" w:hAnsi="Arial Narrow" w:cs="Arial"/>
                <w:szCs w:val="24"/>
              </w:rPr>
            </w:pPr>
          </w:p>
        </w:tc>
      </w:tr>
      <w:tr w:rsidR="00A73B8F" w:rsidRPr="002545EE" w:rsidTr="00A73B8F">
        <w:trPr>
          <w:jc w:val="center"/>
        </w:trPr>
        <w:tc>
          <w:tcPr>
            <w:tcW w:w="3089" w:type="dxa"/>
            <w:tcBorders>
              <w:right w:val="single" w:sz="4" w:space="0" w:color="auto"/>
            </w:tcBorders>
          </w:tcPr>
          <w:p w:rsidR="00A73B8F" w:rsidRPr="002545EE" w:rsidRDefault="00A73B8F" w:rsidP="001A5622">
            <w:pPr>
              <w:rPr>
                <w:rFonts w:ascii="Arial Narrow" w:hAnsi="Arial Narrow" w:cs="Arial"/>
                <w:szCs w:val="24"/>
              </w:rPr>
            </w:pPr>
          </w:p>
        </w:tc>
        <w:tc>
          <w:tcPr>
            <w:tcW w:w="2126" w:type="dxa"/>
            <w:tcBorders>
              <w:left w:val="single" w:sz="4" w:space="0" w:color="auto"/>
            </w:tcBorders>
          </w:tcPr>
          <w:p w:rsidR="00A73B8F" w:rsidRPr="002545EE" w:rsidRDefault="00A73B8F" w:rsidP="001A5622">
            <w:pPr>
              <w:rPr>
                <w:rFonts w:ascii="Arial Narrow" w:hAnsi="Arial Narrow" w:cs="Arial"/>
                <w:szCs w:val="24"/>
              </w:rPr>
            </w:pPr>
          </w:p>
        </w:tc>
      </w:tr>
      <w:tr w:rsidR="00A73B8F" w:rsidRPr="002545EE" w:rsidTr="00A73B8F">
        <w:trPr>
          <w:jc w:val="center"/>
        </w:trPr>
        <w:tc>
          <w:tcPr>
            <w:tcW w:w="3089" w:type="dxa"/>
            <w:tcBorders>
              <w:right w:val="single" w:sz="4" w:space="0" w:color="auto"/>
            </w:tcBorders>
          </w:tcPr>
          <w:p w:rsidR="00A73B8F" w:rsidRPr="002545EE" w:rsidRDefault="00A73B8F" w:rsidP="001A5622">
            <w:pPr>
              <w:rPr>
                <w:rFonts w:ascii="Arial Narrow" w:hAnsi="Arial Narrow" w:cs="Arial"/>
                <w:szCs w:val="24"/>
              </w:rPr>
            </w:pPr>
          </w:p>
        </w:tc>
        <w:tc>
          <w:tcPr>
            <w:tcW w:w="2126" w:type="dxa"/>
            <w:tcBorders>
              <w:left w:val="single" w:sz="4" w:space="0" w:color="auto"/>
            </w:tcBorders>
          </w:tcPr>
          <w:p w:rsidR="00A73B8F" w:rsidRPr="002545EE" w:rsidRDefault="00A73B8F" w:rsidP="001A5622">
            <w:pPr>
              <w:rPr>
                <w:rFonts w:ascii="Arial Narrow" w:hAnsi="Arial Narrow" w:cs="Arial"/>
                <w:szCs w:val="24"/>
              </w:rPr>
            </w:pPr>
          </w:p>
        </w:tc>
      </w:tr>
      <w:tr w:rsidR="00A73B8F" w:rsidRPr="002545EE" w:rsidTr="00A73B8F">
        <w:trPr>
          <w:jc w:val="center"/>
        </w:trPr>
        <w:tc>
          <w:tcPr>
            <w:tcW w:w="3089" w:type="dxa"/>
            <w:tcBorders>
              <w:right w:val="single" w:sz="4" w:space="0" w:color="auto"/>
            </w:tcBorders>
          </w:tcPr>
          <w:p w:rsidR="00A73B8F" w:rsidRPr="002545EE" w:rsidRDefault="00A73B8F" w:rsidP="001A5622">
            <w:pPr>
              <w:rPr>
                <w:rFonts w:ascii="Arial Narrow" w:hAnsi="Arial Narrow" w:cs="Arial"/>
                <w:szCs w:val="24"/>
              </w:rPr>
            </w:pPr>
          </w:p>
        </w:tc>
        <w:tc>
          <w:tcPr>
            <w:tcW w:w="2126" w:type="dxa"/>
            <w:tcBorders>
              <w:left w:val="single" w:sz="4" w:space="0" w:color="auto"/>
            </w:tcBorders>
          </w:tcPr>
          <w:p w:rsidR="00A73B8F" w:rsidRPr="002545EE" w:rsidRDefault="00A73B8F" w:rsidP="001A5622">
            <w:pPr>
              <w:rPr>
                <w:rFonts w:ascii="Arial Narrow" w:hAnsi="Arial Narrow" w:cs="Arial"/>
                <w:szCs w:val="24"/>
              </w:rPr>
            </w:pPr>
          </w:p>
        </w:tc>
      </w:tr>
      <w:tr w:rsidR="00A73B8F" w:rsidRPr="002545EE" w:rsidTr="00A73B8F">
        <w:trPr>
          <w:jc w:val="center"/>
        </w:trPr>
        <w:tc>
          <w:tcPr>
            <w:tcW w:w="3089" w:type="dxa"/>
            <w:tcBorders>
              <w:right w:val="single" w:sz="4" w:space="0" w:color="auto"/>
            </w:tcBorders>
          </w:tcPr>
          <w:p w:rsidR="00A73B8F" w:rsidRPr="002545EE" w:rsidRDefault="00A73B8F" w:rsidP="001A5622">
            <w:pPr>
              <w:rPr>
                <w:rFonts w:ascii="Arial Narrow" w:hAnsi="Arial Narrow" w:cs="Arial"/>
                <w:szCs w:val="24"/>
              </w:rPr>
            </w:pPr>
          </w:p>
        </w:tc>
        <w:tc>
          <w:tcPr>
            <w:tcW w:w="2126" w:type="dxa"/>
            <w:tcBorders>
              <w:left w:val="single" w:sz="4" w:space="0" w:color="auto"/>
            </w:tcBorders>
          </w:tcPr>
          <w:p w:rsidR="00A73B8F" w:rsidRPr="002545EE" w:rsidRDefault="00A73B8F" w:rsidP="001A5622">
            <w:pPr>
              <w:rPr>
                <w:rFonts w:ascii="Arial Narrow" w:hAnsi="Arial Narrow" w:cs="Arial"/>
                <w:szCs w:val="24"/>
              </w:rPr>
            </w:pPr>
          </w:p>
        </w:tc>
      </w:tr>
      <w:tr w:rsidR="00A73B8F" w:rsidRPr="002545EE" w:rsidTr="00A73B8F">
        <w:trPr>
          <w:jc w:val="center"/>
        </w:trPr>
        <w:tc>
          <w:tcPr>
            <w:tcW w:w="3089" w:type="dxa"/>
            <w:tcBorders>
              <w:right w:val="single" w:sz="4" w:space="0" w:color="auto"/>
            </w:tcBorders>
          </w:tcPr>
          <w:p w:rsidR="00A73B8F" w:rsidRPr="002545EE" w:rsidRDefault="00A73B8F"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126" w:type="dxa"/>
            <w:tcBorders>
              <w:left w:val="single" w:sz="4" w:space="0" w:color="auto"/>
            </w:tcBorders>
          </w:tcPr>
          <w:p w:rsidR="00A73B8F" w:rsidRPr="002545EE" w:rsidRDefault="00A73B8F"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A73B8F">
        <w:rPr>
          <w:rFonts w:ascii="Arial Narrow" w:hAnsi="Arial Narrow" w:cs="Arial"/>
          <w:szCs w:val="24"/>
        </w:rPr>
      </w:r>
      <w:r w:rsidR="00A73B8F">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A73B8F">
        <w:rPr>
          <w:rFonts w:ascii="Arial Narrow" w:hAnsi="Arial Narrow" w:cs="Arial"/>
          <w:szCs w:val="24"/>
        </w:rPr>
      </w:r>
      <w:r w:rsidR="00A73B8F">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A73B8F">
        <w:rPr>
          <w:rFonts w:ascii="Arial Narrow" w:hAnsi="Arial Narrow" w:cs="Arial"/>
          <w:szCs w:val="24"/>
        </w:rPr>
      </w:r>
      <w:r w:rsidR="00A73B8F">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A73B8F">
        <w:rPr>
          <w:rFonts w:ascii="Arial Narrow" w:hAnsi="Arial Narrow" w:cs="Arial"/>
          <w:szCs w:val="24"/>
        </w:rPr>
      </w:r>
      <w:r w:rsidR="00A73B8F">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A73B8F">
        <w:rPr>
          <w:rFonts w:ascii="Arial Narrow" w:hAnsi="Arial Narrow" w:cs="Arial"/>
          <w:szCs w:val="24"/>
        </w:rPr>
      </w:r>
      <w:r w:rsidR="00A73B8F">
        <w:rPr>
          <w:rFonts w:ascii="Arial Narrow" w:hAnsi="Arial Narrow" w:cs="Arial"/>
          <w:szCs w:val="24"/>
        </w:rPr>
        <w:fldChar w:fldCharType="separate"/>
      </w:r>
      <w:r>
        <w:rPr>
          <w:rFonts w:ascii="Arial Narrow" w:hAnsi="Arial Narrow" w:cs="Arial"/>
          <w:szCs w:val="24"/>
        </w:rPr>
        <w:fldChar w:fldCharType="end"/>
      </w:r>
      <w:r w:rsidR="00653E20">
        <w:rPr>
          <w:rFonts w:ascii="Arial Narrow" w:hAnsi="Arial Narrow" w:cs="Arial"/>
          <w:szCs w:val="24"/>
        </w:rPr>
        <w:t xml:space="preserve"> Do</w:t>
      </w:r>
      <w:r w:rsidR="00CD2873" w:rsidRPr="004A6764">
        <w:rPr>
          <w:rFonts w:ascii="Arial Narrow" w:hAnsi="Arial Narrow" w:cs="Arial"/>
          <w:szCs w:val="24"/>
        </w:rPr>
        <w:t>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A73B8F">
        <w:rPr>
          <w:rFonts w:ascii="Arial Narrow" w:hAnsi="Arial Narrow" w:cs="Arial"/>
          <w:szCs w:val="24"/>
        </w:rPr>
      </w:r>
      <w:r w:rsidR="00A73B8F">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rsidR="00545805" w:rsidRPr="004A6764" w:rsidRDefault="00545805" w:rsidP="00CD2873">
      <w:pPr>
        <w:rPr>
          <w:rFonts w:ascii="Arial Narrow" w:hAnsi="Arial Narrow" w:cs="Arial"/>
          <w:i/>
          <w:szCs w:val="24"/>
        </w:rPr>
      </w:pPr>
    </w:p>
    <w:p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A73B8F">
        <w:rPr>
          <w:rFonts w:ascii="Arial Narrow" w:hAnsi="Arial Narrow" w:cs="Arial"/>
          <w:szCs w:val="24"/>
        </w:rPr>
      </w:r>
      <w:r w:rsidR="00A73B8F">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A73B8F">
        <w:rPr>
          <w:rFonts w:ascii="Arial Narrow" w:hAnsi="Arial Narrow" w:cs="Arial"/>
          <w:szCs w:val="24"/>
        </w:rPr>
      </w:r>
      <w:r w:rsidR="00A73B8F">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A73B8F">
        <w:rPr>
          <w:rFonts w:ascii="Arial Narrow" w:hAnsi="Arial Narrow" w:cs="Arial"/>
          <w:szCs w:val="24"/>
        </w:rPr>
      </w:r>
      <w:r w:rsidR="00A73B8F">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 xml:space="preserve">les dades justificatives i/o el </w:t>
      </w:r>
      <w:r w:rsidR="00CD2873" w:rsidRPr="004A6764">
        <w:rPr>
          <w:rFonts w:ascii="Arial Narrow" w:hAnsi="Arial Narrow" w:cs="Arial"/>
          <w:szCs w:val="24"/>
        </w:rPr>
        <w:lastRenderedPageBreak/>
        <w:t>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00653E20">
        <w:rPr>
          <w:rFonts w:ascii="Arial Narrow" w:hAnsi="Arial Narrow" w:cs="Arial"/>
          <w:szCs w:val="24"/>
        </w:rPr>
        <w:t xml:space="preserve">, </w:t>
      </w:r>
      <w:r w:rsidRPr="004A6764">
        <w:rPr>
          <w:rFonts w:ascii="Arial Narrow" w:hAnsi="Arial Narrow" w:cs="Arial"/>
          <w:szCs w:val="24"/>
        </w:rPr>
        <w:t>en cas de resultar adjudicatari/ària del contracte</w:t>
      </w:r>
      <w:r w:rsidR="00653E20">
        <w:rPr>
          <w:rFonts w:ascii="Arial Narrow" w:hAnsi="Arial Narrow" w:cs="Arial"/>
          <w:szCs w:val="24"/>
        </w:rPr>
        <w:t>,</w:t>
      </w:r>
      <w:r w:rsidRPr="004A6764">
        <w:rPr>
          <w:rFonts w:ascii="Arial Narrow" w:hAnsi="Arial Narrow" w:cs="Arial"/>
          <w:szCs w:val="24"/>
        </w:rPr>
        <w:t xml:space="preserv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w:t>
      </w:r>
      <w:r w:rsidR="006E40E3">
        <w:rPr>
          <w:rFonts w:ascii="Arial Narrow" w:hAnsi="Arial Narrow" w:cs="Arial"/>
          <w:bCs/>
          <w:iCs/>
          <w:szCs w:val="24"/>
        </w:rPr>
        <w:t>ls</w:t>
      </w:r>
      <w:r w:rsidRPr="004A6764">
        <w:rPr>
          <w:rFonts w:ascii="Arial Narrow" w:hAnsi="Arial Narrow" w:cs="Arial"/>
          <w:bCs/>
          <w:iCs/>
          <w:szCs w:val="24"/>
        </w:rPr>
        <w:t xml:space="preserve">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w:t>
      </w:r>
      <w:r w:rsidR="006E40E3">
        <w:rPr>
          <w:rFonts w:ascii="Arial Narrow" w:hAnsi="Arial Narrow"/>
          <w:szCs w:val="24"/>
        </w:rPr>
        <w:t>,</w:t>
      </w:r>
      <w:r>
        <w:rPr>
          <w:rFonts w:ascii="Arial Narrow" w:hAnsi="Arial Narrow"/>
          <w:szCs w:val="24"/>
        </w:rPr>
        <w:t xml:space="preserve"> si escau</w:t>
      </w:r>
      <w:r w:rsidR="006E40E3">
        <w:rPr>
          <w:rFonts w:ascii="Arial Narrow" w:hAnsi="Arial Narrow"/>
          <w:szCs w:val="24"/>
        </w:rPr>
        <w:t>,</w:t>
      </w:r>
      <w:r>
        <w:rPr>
          <w:rFonts w:ascii="Arial Narrow" w:hAnsi="Arial Narrow"/>
          <w:szCs w:val="24"/>
        </w:rPr>
        <w:t xml:space="preserve">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Perfil: conjunt de dades que configuren un perfil, és a dir</w:t>
      </w:r>
      <w:r w:rsidR="006E40E3">
        <w:rPr>
          <w:rFonts w:ascii="Arial Narrow" w:eastAsia="Times New Roman" w:hAnsi="Arial Narrow" w:cs="Arial"/>
          <w:i/>
          <w:color w:val="auto"/>
          <w:szCs w:val="24"/>
        </w:rPr>
        <w:t>,</w:t>
      </w:r>
      <w:r w:rsidRPr="00764614">
        <w:rPr>
          <w:rFonts w:ascii="Arial Narrow" w:eastAsia="Times New Roman" w:hAnsi="Arial Narrow" w:cs="Arial"/>
          <w:i/>
          <w:color w:val="auto"/>
          <w:szCs w:val="24"/>
        </w:rPr>
        <w:t xml:space="preserve">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comercial: activitats i negocis, llicències comercial</w:t>
      </w:r>
      <w:r w:rsidR="006E40E3">
        <w:rPr>
          <w:rFonts w:ascii="Arial Narrow" w:eastAsia="Times New Roman" w:hAnsi="Arial Narrow" w:cs="Arial"/>
          <w:i/>
          <w:color w:val="auto"/>
          <w:szCs w:val="24"/>
        </w:rPr>
        <w:t>s, subscripcions (revistes, web</w:t>
      </w:r>
      <w:r w:rsidRPr="00764614">
        <w:rPr>
          <w:rFonts w:ascii="Arial Narrow" w:eastAsia="Times New Roman" w:hAnsi="Arial Narrow" w:cs="Arial"/>
          <w:i/>
          <w:color w:val="auto"/>
          <w:szCs w:val="24"/>
        </w:rPr>
        <w:t>s,...),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w:t>
      </w:r>
      <w:r w:rsidR="006E40E3">
        <w:rPr>
          <w:rFonts w:ascii="Arial Narrow" w:eastAsia="Times New Roman" w:hAnsi="Arial Narrow" w:cs="Arial"/>
          <w:i/>
          <w:color w:val="auto"/>
          <w:szCs w:val="24"/>
        </w:rPr>
        <w:t>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w:t>
      </w:r>
      <w:r w:rsidR="006E40E3">
        <w:rPr>
          <w:rFonts w:ascii="Arial Narrow" w:eastAsia="Times New Roman" w:hAnsi="Arial Narrow" w:cs="Arial"/>
          <w:i/>
          <w:color w:val="auto"/>
          <w:szCs w:val="24"/>
        </w:rPr>
        <w:t>te</w:t>
      </w:r>
      <w:r w:rsidRPr="00764614">
        <w:rPr>
          <w:rFonts w:ascii="Arial Narrow" w:eastAsia="Times New Roman" w:hAnsi="Arial Narrow" w:cs="Arial"/>
          <w:i/>
          <w:color w:val="auto"/>
          <w:szCs w:val="24"/>
        </w:rPr>
        <w:t>s de crèdit.</w:t>
      </w:r>
    </w:p>
    <w:p w:rsidR="00AD3A59" w:rsidRPr="00764614" w:rsidRDefault="006E40E3"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transaccions: bé</w:t>
      </w:r>
      <w:r w:rsidR="00AD3A59" w:rsidRPr="00764614">
        <w:rPr>
          <w:rFonts w:ascii="Arial Narrow" w:eastAsia="Times New Roman" w:hAnsi="Arial Narrow" w:cs="Arial"/>
          <w:i/>
          <w:color w:val="auto"/>
          <w:szCs w:val="24"/>
        </w:rPr>
        <w:t xml:space="preserve">ns i serveis subministrats, </w:t>
      </w:r>
      <w:proofErr w:type="spellStart"/>
      <w:r w:rsidR="00AD3A59" w:rsidRPr="00764614">
        <w:rPr>
          <w:rFonts w:ascii="Arial Narrow" w:eastAsia="Times New Roman" w:hAnsi="Arial Narrow" w:cs="Arial"/>
          <w:i/>
          <w:color w:val="auto"/>
          <w:szCs w:val="24"/>
        </w:rPr>
        <w:t>id</w:t>
      </w:r>
      <w:proofErr w:type="spellEnd"/>
      <w:r w:rsidR="00AD3A59"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el deure de secret respecte a les dades de caràcter personal a les quals hagi tingut accés en virtut del present encàrrec, </w:t>
      </w:r>
      <w:r w:rsidR="006E40E3">
        <w:rPr>
          <w:rFonts w:ascii="Arial Narrow" w:hAnsi="Arial Narrow" w:cs="Arial"/>
          <w:color w:val="auto"/>
          <w:szCs w:val="24"/>
        </w:rPr>
        <w:t>fins i tot</w:t>
      </w:r>
      <w:r w:rsidRPr="0031716B">
        <w:rPr>
          <w:rFonts w:ascii="Arial Narrow" w:hAnsi="Arial Narrow" w:cs="Arial"/>
          <w:color w:val="auto"/>
          <w:szCs w:val="24"/>
        </w:rPr>
        <w:t xml:space="preserve"> </w:t>
      </w:r>
      <w:r w:rsidR="006E40E3">
        <w:rPr>
          <w:rFonts w:ascii="Arial Narrow" w:hAnsi="Arial Narrow" w:cs="Arial"/>
          <w:color w:val="auto"/>
          <w:szCs w:val="24"/>
        </w:rPr>
        <w:t>un cop finalitzat</w:t>
      </w:r>
      <w:r w:rsidRPr="0031716B">
        <w:rPr>
          <w:rFonts w:ascii="Arial Narrow" w:hAnsi="Arial Narrow" w:cs="Arial"/>
          <w:color w:val="auto"/>
          <w:szCs w:val="24"/>
        </w:rPr>
        <w:t xml:space="preserve">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L’encarregat del tractament notificarà al responsable del tractament, de forma immediata i mitjançant l’adreça de correu electrònic facilitada pel responsable, les violacions de la seguretat de les dades personals al seu càrrec de les quals</w:t>
      </w:r>
      <w:r w:rsidR="00182D16">
        <w:rPr>
          <w:rFonts w:ascii="Arial Narrow" w:hAnsi="Arial Narrow" w:cs="Arial"/>
          <w:color w:val="auto"/>
          <w:szCs w:val="24"/>
        </w:rPr>
        <w:t xml:space="preserve"> en </w:t>
      </w:r>
      <w:r w:rsidRPr="00A73D18">
        <w:rPr>
          <w:rFonts w:ascii="Arial Narrow" w:hAnsi="Arial Narrow" w:cs="Arial"/>
          <w:color w:val="auto"/>
          <w:szCs w:val="24"/>
        </w:rPr>
        <w:t xml:space="preserve">tingui </w:t>
      </w:r>
      <w:r w:rsidRPr="00A73D18">
        <w:rPr>
          <w:rFonts w:ascii="Arial Narrow" w:hAnsi="Arial Narrow" w:cs="Arial"/>
          <w:color w:val="auto"/>
          <w:szCs w:val="24"/>
        </w:rPr>
        <w:lastRenderedPageBreak/>
        <w:t xml:space="preserve">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Descripció de la naturalesa de la violació de la seguretat de les dades personals, incloent</w:t>
      </w:r>
      <w:r w:rsidR="00182D16">
        <w:rPr>
          <w:rFonts w:ascii="Arial Narrow" w:hAnsi="Arial Narrow" w:cs="Arial"/>
          <w:color w:val="auto"/>
          <w:szCs w:val="24"/>
        </w:rPr>
        <w:t>,</w:t>
      </w:r>
      <w:r w:rsidRPr="0031716B">
        <w:rPr>
          <w:rFonts w:ascii="Arial Narrow" w:hAnsi="Arial Narrow" w:cs="Arial"/>
          <w:color w:val="auto"/>
          <w:szCs w:val="24"/>
        </w:rPr>
        <w:t xml:space="preserve">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w:t>
      </w:r>
      <w:r w:rsidR="00182D16">
        <w:rPr>
          <w:rFonts w:ascii="Arial Narrow" w:hAnsi="Arial Narrow" w:cs="Arial"/>
          <w:color w:val="auto"/>
          <w:szCs w:val="24"/>
        </w:rPr>
        <w:t xml:space="preserve">amb </w:t>
      </w:r>
      <w:r w:rsidRPr="0031716B">
        <w:rPr>
          <w:rFonts w:ascii="Arial Narrow" w:hAnsi="Arial Narrow" w:cs="Arial"/>
          <w:color w:val="auto"/>
          <w:szCs w:val="24"/>
        </w:rPr>
        <w:t xml:space="preserve">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 xml:space="preserve">La finalitat per la qual </w:t>
      </w:r>
      <w:r w:rsidR="00182D16">
        <w:rPr>
          <w:rFonts w:ascii="Arial Narrow" w:eastAsia="Times New Roman" w:hAnsi="Arial Narrow" w:cs="Arial"/>
          <w:color w:val="auto"/>
          <w:szCs w:val="24"/>
        </w:rPr>
        <w:t>se</w:t>
      </w:r>
      <w:r w:rsidRPr="0031716B">
        <w:rPr>
          <w:rFonts w:ascii="Arial Narrow" w:eastAsia="Times New Roman" w:hAnsi="Arial Narrow" w:cs="Arial"/>
          <w:color w:val="auto"/>
          <w:szCs w:val="24"/>
        </w:rPr>
        <w:t xml:space="preserve"> cediran les dades esmentades</w:t>
      </w:r>
      <w:r>
        <w:rPr>
          <w:rFonts w:ascii="Arial Narrow" w:eastAsia="Times New Roman" w:hAnsi="Arial Narrow" w:cs="Arial"/>
          <w:color w:val="auto"/>
          <w:szCs w:val="24"/>
        </w:rPr>
        <w:t>.</w:t>
      </w:r>
    </w:p>
    <w:p w:rsidR="00AD3A59" w:rsidRPr="0031716B" w:rsidRDefault="00182D16" w:rsidP="00AD3A59">
      <w:pPr>
        <w:numPr>
          <w:ilvl w:val="0"/>
          <w:numId w:val="3"/>
        </w:numPr>
        <w:spacing w:after="200" w:line="276" w:lineRule="auto"/>
        <w:contextualSpacing/>
        <w:rPr>
          <w:rFonts w:ascii="Arial Narrow" w:eastAsia="Times New Roman" w:hAnsi="Arial Narrow" w:cs="Arial"/>
          <w:color w:val="auto"/>
          <w:szCs w:val="24"/>
        </w:rPr>
      </w:pPr>
      <w:r>
        <w:rPr>
          <w:rFonts w:ascii="Arial Narrow" w:eastAsia="Times New Roman" w:hAnsi="Arial Narrow" w:cs="Arial"/>
          <w:color w:val="auto"/>
          <w:szCs w:val="24"/>
        </w:rPr>
        <w:t>L'obligació d</w:t>
      </w:r>
      <w:r w:rsidR="00AD3A59" w:rsidRPr="0031716B">
        <w:rPr>
          <w:rFonts w:ascii="Arial Narrow" w:eastAsia="Times New Roman" w:hAnsi="Arial Narrow" w:cs="Arial"/>
          <w:color w:val="auto"/>
          <w:szCs w:val="24"/>
        </w:rPr>
        <w:t>el futur contractista de sotmetre</w:t>
      </w:r>
      <w:r>
        <w:rPr>
          <w:rFonts w:ascii="Arial Narrow" w:eastAsia="Times New Roman" w:hAnsi="Arial Narrow" w:cs="Arial"/>
          <w:color w:val="auto"/>
          <w:szCs w:val="24"/>
        </w:rPr>
        <w:t>’s,</w:t>
      </w:r>
      <w:r w:rsidR="00AD3A59" w:rsidRPr="0031716B">
        <w:rPr>
          <w:rFonts w:ascii="Arial Narrow" w:eastAsia="Times New Roman" w:hAnsi="Arial Narrow" w:cs="Arial"/>
          <w:color w:val="auto"/>
          <w:szCs w:val="24"/>
        </w:rPr>
        <w:t xml:space="preserve"> en tot cas</w:t>
      </w:r>
      <w:r>
        <w:rPr>
          <w:rFonts w:ascii="Arial Narrow" w:eastAsia="Times New Roman" w:hAnsi="Arial Narrow" w:cs="Arial"/>
          <w:color w:val="auto"/>
          <w:szCs w:val="24"/>
        </w:rPr>
        <w:t>,</w:t>
      </w:r>
      <w:r w:rsidR="00AD3A59" w:rsidRPr="0031716B">
        <w:rPr>
          <w:rFonts w:ascii="Arial Narrow" w:eastAsia="Times New Roman" w:hAnsi="Arial Narrow" w:cs="Arial"/>
          <w:color w:val="auto"/>
          <w:szCs w:val="24"/>
        </w:rPr>
        <w:t xml:space="preserve"> a la normativa nacional i de la Unió Europea en matèria de protecció de dades, sense perjudici </w:t>
      </w:r>
      <w:r>
        <w:rPr>
          <w:rFonts w:ascii="Arial Narrow" w:eastAsia="Times New Roman" w:hAnsi="Arial Narrow" w:cs="Arial"/>
          <w:color w:val="auto"/>
          <w:szCs w:val="24"/>
        </w:rPr>
        <w:t>d’allò</w:t>
      </w:r>
      <w:r w:rsidR="00AD3A59" w:rsidRPr="0031716B">
        <w:rPr>
          <w:rFonts w:ascii="Arial Narrow" w:eastAsia="Times New Roman" w:hAnsi="Arial Narrow" w:cs="Arial"/>
          <w:color w:val="auto"/>
          <w:szCs w:val="24"/>
        </w:rPr>
        <w:t xml:space="preserve">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 xml:space="preserve">L'obligació de l'empresa adjudicatària de presentar abans de la formalització del contracte una declaració </w:t>
      </w:r>
      <w:r w:rsidR="004F0247">
        <w:rPr>
          <w:rFonts w:ascii="Arial Narrow" w:eastAsia="Times New Roman" w:hAnsi="Arial Narrow" w:cs="Arial"/>
          <w:color w:val="auto"/>
          <w:szCs w:val="24"/>
        </w:rPr>
        <w:t>que</w:t>
      </w:r>
      <w:r w:rsidRPr="0031716B">
        <w:rPr>
          <w:rFonts w:ascii="Arial Narrow" w:eastAsia="Times New Roman" w:hAnsi="Arial Narrow" w:cs="Arial"/>
          <w:color w:val="auto"/>
          <w:szCs w:val="24"/>
        </w:rPr>
        <w:t xml:space="preserve"> posi de manifest on </w:t>
      </w:r>
      <w:r w:rsidR="004F0247">
        <w:rPr>
          <w:rFonts w:ascii="Arial Narrow" w:eastAsia="Times New Roman" w:hAnsi="Arial Narrow" w:cs="Arial"/>
          <w:color w:val="auto"/>
          <w:szCs w:val="24"/>
        </w:rPr>
        <w:t>estaran</w:t>
      </w:r>
      <w:r w:rsidRPr="0031716B">
        <w:rPr>
          <w:rFonts w:ascii="Arial Narrow" w:eastAsia="Times New Roman" w:hAnsi="Arial Narrow" w:cs="Arial"/>
          <w:color w:val="auto"/>
          <w:szCs w:val="24"/>
        </w:rPr>
        <w:t xml:space="preserve"> ubicats els servidors i des d'on </w:t>
      </w:r>
      <w:r w:rsidR="004F0247">
        <w:rPr>
          <w:rFonts w:ascii="Arial Narrow" w:eastAsia="Times New Roman" w:hAnsi="Arial Narrow" w:cs="Arial"/>
          <w:color w:val="auto"/>
          <w:szCs w:val="24"/>
        </w:rPr>
        <w:t>es prestaran</w:t>
      </w:r>
      <w:r w:rsidRPr="0031716B">
        <w:rPr>
          <w:rFonts w:ascii="Arial Narrow" w:eastAsia="Times New Roman" w:hAnsi="Arial Narrow" w:cs="Arial"/>
          <w:color w:val="auto"/>
          <w:szCs w:val="24"/>
        </w:rPr>
        <w:t xml:space="preserve">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w:t>
      </w:r>
      <w:r w:rsidR="004F0247">
        <w:rPr>
          <w:rFonts w:ascii="Arial Narrow" w:eastAsia="Times New Roman" w:hAnsi="Arial Narrow" w:cs="Arial"/>
          <w:color w:val="auto"/>
          <w:szCs w:val="24"/>
        </w:rPr>
        <w:t>ol canvi que es produeixi</w:t>
      </w:r>
      <w:r w:rsidRPr="0031716B">
        <w:rPr>
          <w:rFonts w:ascii="Arial Narrow" w:eastAsia="Times New Roman" w:hAnsi="Arial Narrow" w:cs="Arial"/>
          <w:color w:val="auto"/>
          <w:szCs w:val="24"/>
        </w:rPr>
        <w:t xml:space="preserve">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A73B8F">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7C89E77A" wp14:editId="518230E6">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161540">
    <w:pPr>
      <w:ind w:left="-709" w:firstLine="142"/>
      <w:jc w:val="left"/>
    </w:pPr>
  </w:p>
  <w:p w:rsidR="00161540" w:rsidRPr="00161540" w:rsidRDefault="00161540" w:rsidP="00161540">
    <w:pPr>
      <w:pStyle w:val="Capalera"/>
      <w:tabs>
        <w:tab w:val="left" w:pos="920"/>
      </w:tabs>
      <w:jc w:val="left"/>
      <w:rPr>
        <w:rFonts w:cs="Arial"/>
        <w:b/>
        <w:sz w:val="16"/>
        <w:szCs w:val="16"/>
      </w:rPr>
    </w:pPr>
  </w:p>
  <w:p w:rsidR="00161540" w:rsidRPr="00161540" w:rsidRDefault="00161540" w:rsidP="00161540">
    <w:pPr>
      <w:pStyle w:val="Capalera"/>
      <w:tabs>
        <w:tab w:val="left" w:pos="920"/>
      </w:tabs>
      <w:ind w:left="-426" w:hanging="283"/>
      <w:jc w:val="left"/>
      <w:rPr>
        <w:rFonts w:cs="Arial"/>
        <w:b/>
        <w:sz w:val="16"/>
        <w:szCs w:val="16"/>
      </w:rPr>
    </w:pPr>
    <w:r w:rsidRPr="00161540">
      <w:rPr>
        <w:rFonts w:cs="Arial"/>
        <w:b/>
        <w:sz w:val="16"/>
        <w:szCs w:val="16"/>
      </w:rPr>
      <w:t xml:space="preserve">Institut Municipal d’Informàtica </w:t>
    </w:r>
  </w:p>
  <w:p w:rsidR="00CD2873" w:rsidRDefault="00161540" w:rsidP="00161540">
    <w:pPr>
      <w:pStyle w:val="Capalera"/>
      <w:tabs>
        <w:tab w:val="clear" w:pos="4252"/>
        <w:tab w:val="clear" w:pos="8504"/>
        <w:tab w:val="left" w:pos="920"/>
      </w:tabs>
      <w:ind w:hanging="709"/>
      <w:jc w:val="left"/>
    </w:pPr>
    <w:r w:rsidRPr="00161540">
      <w:rPr>
        <w:rFonts w:cs="Arial"/>
        <w:b/>
        <w:sz w:val="16"/>
        <w:szCs w:val="16"/>
      </w:rPr>
      <w:t>Departament Administratiu-Financer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161540"/>
    <w:rsid w:val="00182D16"/>
    <w:rsid w:val="002E7CBE"/>
    <w:rsid w:val="00360052"/>
    <w:rsid w:val="0045654C"/>
    <w:rsid w:val="00484510"/>
    <w:rsid w:val="004F0247"/>
    <w:rsid w:val="00545805"/>
    <w:rsid w:val="0061538B"/>
    <w:rsid w:val="00645DDE"/>
    <w:rsid w:val="00653E20"/>
    <w:rsid w:val="00666E79"/>
    <w:rsid w:val="006E40E3"/>
    <w:rsid w:val="00764614"/>
    <w:rsid w:val="008446A6"/>
    <w:rsid w:val="00A73B8F"/>
    <w:rsid w:val="00AD3A59"/>
    <w:rsid w:val="00B45FE8"/>
    <w:rsid w:val="00B67F56"/>
    <w:rsid w:val="00BA3131"/>
    <w:rsid w:val="00BE7F72"/>
    <w:rsid w:val="00CC0A5C"/>
    <w:rsid w:val="00CD2873"/>
    <w:rsid w:val="00CF66CF"/>
    <w:rsid w:val="00D61413"/>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8</Pages>
  <Words>2714</Words>
  <Characters>15472</Characters>
  <Application>Microsoft Office Word</Application>
  <DocSecurity>0</DocSecurity>
  <Lines>128</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4</cp:revision>
  <dcterms:created xsi:type="dcterms:W3CDTF">2020-07-10T07:09:00Z</dcterms:created>
  <dcterms:modified xsi:type="dcterms:W3CDTF">2021-05-27T12:59:00Z</dcterms:modified>
</cp:coreProperties>
</file>