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75E" w:rsidRPr="00DC4D81" w:rsidRDefault="00DF275E" w:rsidP="00DC4D81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9543A0" w:rsidRPr="00DC4D81" w:rsidRDefault="009543A0" w:rsidP="00DC4D81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002DDC" w:rsidRPr="00002DDC" w:rsidRDefault="00002DDC" w:rsidP="005B2405">
      <w:pPr>
        <w:spacing w:line="264" w:lineRule="auto"/>
        <w:ind w:left="-142" w:right="-142"/>
        <w:jc w:val="center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ANUNCI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De Institut Municipal d'Informàtica pel qual es fa pública la licitació d'un </w:t>
      </w:r>
      <w:r w:rsidR="0082144B">
        <w:rPr>
          <w:rFonts w:ascii="Arial" w:hAnsi="Arial" w:cs="Arial"/>
          <w:sz w:val="18"/>
          <w:szCs w:val="18"/>
        </w:rPr>
        <w:t xml:space="preserve">contracte de serveis (exp. </w:t>
      </w:r>
      <w:r w:rsidR="006F6C1A">
        <w:rPr>
          <w:rFonts w:ascii="Arial" w:hAnsi="Arial" w:cs="Arial"/>
          <w:sz w:val="18"/>
          <w:szCs w:val="18"/>
        </w:rPr>
        <w:t>2</w:t>
      </w:r>
      <w:r w:rsidR="00445432">
        <w:rPr>
          <w:rFonts w:ascii="Arial" w:hAnsi="Arial" w:cs="Arial"/>
          <w:sz w:val="18"/>
          <w:szCs w:val="18"/>
        </w:rPr>
        <w:t>10000</w:t>
      </w:r>
      <w:r w:rsidR="00291BAE">
        <w:rPr>
          <w:rFonts w:ascii="Arial" w:hAnsi="Arial" w:cs="Arial"/>
          <w:sz w:val="18"/>
          <w:szCs w:val="18"/>
        </w:rPr>
        <w:t>80</w:t>
      </w:r>
      <w:r w:rsidRPr="002C3A72">
        <w:rPr>
          <w:rFonts w:ascii="Arial" w:hAnsi="Arial" w:cs="Arial"/>
          <w:sz w:val="18"/>
          <w:szCs w:val="18"/>
        </w:rPr>
        <w:t xml:space="preserve">) 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 Entitat adjudicadora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  <w:t>Organisme: Institut Municipal d'Informàtica.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b)</w:t>
      </w:r>
      <w:r w:rsidRPr="002C3A72">
        <w:rPr>
          <w:rFonts w:ascii="Arial" w:hAnsi="Arial" w:cs="Arial"/>
          <w:sz w:val="18"/>
          <w:szCs w:val="18"/>
        </w:rPr>
        <w:tab/>
        <w:t>Número d’identificació: 801933086.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</w:t>
      </w:r>
      <w:r w:rsidRPr="002C3A72">
        <w:rPr>
          <w:rFonts w:ascii="Arial" w:hAnsi="Arial" w:cs="Arial"/>
          <w:sz w:val="18"/>
          <w:szCs w:val="18"/>
        </w:rPr>
        <w:tab/>
        <w:t>Dependència que tramita l'expedient: Institut Municipal d'Informàtica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d)</w:t>
      </w:r>
      <w:r>
        <w:rPr>
          <w:rFonts w:ascii="Arial" w:hAnsi="Arial" w:cs="Arial"/>
          <w:sz w:val="18"/>
          <w:szCs w:val="18"/>
        </w:rPr>
        <w:tab/>
        <w:t xml:space="preserve">Tipus de poder adjudicador  </w:t>
      </w:r>
      <w:r w:rsidRPr="002C3A72">
        <w:rPr>
          <w:rFonts w:ascii="Arial" w:hAnsi="Arial" w:cs="Arial"/>
          <w:sz w:val="18"/>
          <w:szCs w:val="18"/>
        </w:rPr>
        <w:t xml:space="preserve">Administració Pública 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e)</w:t>
      </w:r>
      <w:r w:rsidRPr="002C3A72">
        <w:rPr>
          <w:rFonts w:ascii="Arial" w:hAnsi="Arial" w:cs="Arial"/>
          <w:sz w:val="18"/>
          <w:szCs w:val="18"/>
        </w:rPr>
        <w:tab/>
        <w:t>Principal activitat del poder adjudicador:</w:t>
      </w:r>
      <w:r>
        <w:rPr>
          <w:rFonts w:ascii="Arial" w:hAnsi="Arial" w:cs="Arial"/>
          <w:sz w:val="18"/>
          <w:szCs w:val="18"/>
        </w:rPr>
        <w:t xml:space="preserve"> Serveis Informàtics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-2 Obtenció de la documentació i informació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  <w:t>Entitat: Institut Municipal d'Informàtica.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b)</w:t>
      </w:r>
      <w:r w:rsidRPr="002C3A72">
        <w:rPr>
          <w:rFonts w:ascii="Arial" w:hAnsi="Arial" w:cs="Arial"/>
          <w:sz w:val="18"/>
          <w:szCs w:val="18"/>
        </w:rPr>
        <w:tab/>
        <w:t>Domicili: Tànger, 98 planta 11a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</w:t>
      </w:r>
      <w:r w:rsidRPr="002C3A72">
        <w:rPr>
          <w:rFonts w:ascii="Arial" w:hAnsi="Arial" w:cs="Arial"/>
          <w:sz w:val="18"/>
          <w:szCs w:val="18"/>
        </w:rPr>
        <w:tab/>
        <w:t>Localitat i codi postal: Barcelona CP: 08018.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d)</w:t>
      </w:r>
      <w:r w:rsidRPr="002C3A72">
        <w:rPr>
          <w:rFonts w:ascii="Arial" w:hAnsi="Arial" w:cs="Arial"/>
          <w:sz w:val="18"/>
          <w:szCs w:val="18"/>
        </w:rPr>
        <w:tab/>
        <w:t xml:space="preserve">Codi NUTS: </w:t>
      </w:r>
      <w:r w:rsidRPr="00002DDC">
        <w:rPr>
          <w:rFonts w:ascii="Arial" w:hAnsi="Arial" w:cs="Arial"/>
          <w:sz w:val="18"/>
          <w:szCs w:val="18"/>
        </w:rPr>
        <w:t>ES511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e)</w:t>
      </w:r>
      <w:r w:rsidRPr="002C3A72">
        <w:rPr>
          <w:rFonts w:ascii="Arial" w:hAnsi="Arial" w:cs="Arial"/>
          <w:sz w:val="18"/>
          <w:szCs w:val="18"/>
        </w:rPr>
        <w:tab/>
        <w:t>Telèfon: 932918100.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f)</w:t>
      </w:r>
      <w:r w:rsidRPr="002C3A72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>Adreça electrònica: imi_gestio_contractacio@bcn.cat.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g)</w:t>
      </w:r>
      <w:r w:rsidRPr="002C3A72">
        <w:rPr>
          <w:rFonts w:ascii="Arial" w:hAnsi="Arial" w:cs="Arial"/>
          <w:sz w:val="18"/>
          <w:szCs w:val="18"/>
        </w:rPr>
        <w:tab/>
        <w:t xml:space="preserve">Adreça d'Internet del perfil del contractant: </w:t>
      </w:r>
    </w:p>
    <w:p w:rsidR="002C3A72" w:rsidRPr="002C3A72" w:rsidRDefault="002C3A72" w:rsidP="002C3A72">
      <w:pPr>
        <w:spacing w:line="264" w:lineRule="auto"/>
        <w:ind w:left="566" w:right="-142" w:firstLine="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https://contractaciopublica.gencat.cat/ecofin_pscp/perfil/BCN_IMI/customProf</w:t>
      </w:r>
    </w:p>
    <w:p w:rsidR="002C3A72" w:rsidRPr="002C3A72" w:rsidRDefault="002C3A72" w:rsidP="002C3A72">
      <w:pPr>
        <w:spacing w:line="264" w:lineRule="auto"/>
        <w:ind w:left="708" w:right="-142" w:hanging="850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h)</w:t>
      </w:r>
      <w:r w:rsidRPr="002C3A72">
        <w:rPr>
          <w:rFonts w:ascii="Arial" w:hAnsi="Arial" w:cs="Arial"/>
          <w:sz w:val="18"/>
          <w:szCs w:val="18"/>
        </w:rPr>
        <w:tab/>
        <w:t xml:space="preserve">Data límit d'obtenció de documents i informació: </w:t>
      </w:r>
      <w:r>
        <w:rPr>
          <w:rFonts w:ascii="Arial" w:hAnsi="Arial" w:cs="Arial"/>
          <w:sz w:val="18"/>
          <w:szCs w:val="18"/>
        </w:rPr>
        <w:t>fins 3 dies hàbils abans de la data de presentació de ofertes.</w:t>
      </w:r>
    </w:p>
    <w:p w:rsidR="002C3A72" w:rsidRPr="002C3A72" w:rsidRDefault="002C3A72" w:rsidP="002C3A72">
      <w:pPr>
        <w:spacing w:line="264" w:lineRule="auto"/>
        <w:ind w:left="-142" w:right="-142" w:firstLine="850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Horari d’atenció: De 9:00 a 13:00 Departament Administratiu Financer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91BAE" w:rsidRDefault="002C3A72" w:rsidP="00291BAE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-3 Objecte del contracte</w:t>
      </w:r>
    </w:p>
    <w:p w:rsidR="00291BAE" w:rsidRPr="00291BAE" w:rsidRDefault="00291BAE" w:rsidP="00291BAE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a) </w:t>
      </w:r>
      <w:r w:rsidR="001221C3" w:rsidRPr="001221C3">
        <w:rPr>
          <w:rFonts w:ascii="Arial" w:hAnsi="Arial" w:cs="Arial"/>
          <w:sz w:val="18"/>
          <w:szCs w:val="18"/>
        </w:rPr>
        <w:t xml:space="preserve">Descripció de l'objecte: </w:t>
      </w:r>
      <w:r w:rsidRPr="00291BAE">
        <w:rPr>
          <w:rFonts w:ascii="Arial" w:hAnsi="Arial" w:cs="Arial"/>
          <w:sz w:val="18"/>
          <w:szCs w:val="18"/>
        </w:rPr>
        <w:t>Subministrament de dispositius de gravació personal i software de gestió per a la Guàrdia Urbana amb mesures de contractació pública sostenible</w:t>
      </w:r>
    </w:p>
    <w:p w:rsidR="002C3A72" w:rsidRPr="002C3A72" w:rsidRDefault="001221C3" w:rsidP="005824C8">
      <w:pPr>
        <w:spacing w:line="264" w:lineRule="auto"/>
        <w:ind w:left="142" w:right="-142" w:hanging="284"/>
        <w:jc w:val="both"/>
        <w:rPr>
          <w:rFonts w:ascii="Arial" w:hAnsi="Arial" w:cs="Arial"/>
          <w:sz w:val="18"/>
          <w:szCs w:val="18"/>
        </w:rPr>
      </w:pPr>
      <w:r w:rsidRPr="001221C3">
        <w:rPr>
          <w:rFonts w:ascii="Arial" w:hAnsi="Arial" w:cs="Arial"/>
          <w:sz w:val="18"/>
          <w:szCs w:val="18"/>
        </w:rPr>
        <w:t>b)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Pr="001221C3">
        <w:rPr>
          <w:rFonts w:ascii="Arial" w:hAnsi="Arial" w:cs="Arial"/>
          <w:sz w:val="18"/>
          <w:szCs w:val="18"/>
        </w:rPr>
        <w:t xml:space="preserve">Admissió de pròrroga: </w:t>
      </w:r>
      <w:r w:rsidR="00291BAE">
        <w:rPr>
          <w:rFonts w:ascii="Arial" w:hAnsi="Arial" w:cs="Arial"/>
          <w:sz w:val="18"/>
          <w:szCs w:val="18"/>
        </w:rPr>
        <w:t>No</w:t>
      </w:r>
    </w:p>
    <w:p w:rsidR="002C3A72" w:rsidRDefault="002C3A72" w:rsidP="005824C8">
      <w:pPr>
        <w:spacing w:line="264" w:lineRule="auto"/>
        <w:ind w:left="142" w:right="-142" w:hanging="284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</w:t>
      </w:r>
      <w:r w:rsidR="001221C3">
        <w:rPr>
          <w:rFonts w:ascii="Arial" w:hAnsi="Arial" w:cs="Arial"/>
          <w:sz w:val="18"/>
          <w:szCs w:val="18"/>
        </w:rPr>
        <w:t xml:space="preserve"> </w:t>
      </w:r>
      <w:r w:rsidR="001221C3"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>Di</w:t>
      </w:r>
      <w:r w:rsidR="001322F8">
        <w:rPr>
          <w:rFonts w:ascii="Arial" w:hAnsi="Arial" w:cs="Arial"/>
          <w:sz w:val="18"/>
          <w:szCs w:val="18"/>
        </w:rPr>
        <w:t xml:space="preserve">visió en lot i número de lot: </w:t>
      </w:r>
      <w:r w:rsidR="00CB38C2">
        <w:rPr>
          <w:rFonts w:ascii="Arial" w:hAnsi="Arial" w:cs="Arial"/>
          <w:sz w:val="18"/>
          <w:szCs w:val="18"/>
        </w:rPr>
        <w:t>No.</w:t>
      </w:r>
    </w:p>
    <w:p w:rsidR="002C3A72" w:rsidRPr="002C3A72" w:rsidRDefault="002C3A72" w:rsidP="005824C8">
      <w:pPr>
        <w:spacing w:line="264" w:lineRule="auto"/>
        <w:ind w:left="142" w:right="-142" w:hanging="284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d) </w:t>
      </w:r>
      <w:r w:rsidR="001221C3"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 xml:space="preserve">Lloc d'execució: </w:t>
      </w:r>
      <w:r>
        <w:rPr>
          <w:rFonts w:ascii="Arial" w:hAnsi="Arial" w:cs="Arial"/>
          <w:sz w:val="18"/>
          <w:szCs w:val="18"/>
        </w:rPr>
        <w:t>Barcelona</w:t>
      </w:r>
    </w:p>
    <w:p w:rsidR="002C3A72" w:rsidRPr="002C3A72" w:rsidRDefault="002C3A72" w:rsidP="005824C8">
      <w:pPr>
        <w:spacing w:line="264" w:lineRule="auto"/>
        <w:ind w:left="142" w:right="-142" w:hanging="284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e) </w:t>
      </w:r>
      <w:r w:rsidR="001221C3"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>Termini d'execució:</w:t>
      </w:r>
      <w:r w:rsidR="005824C8">
        <w:rPr>
          <w:rFonts w:ascii="Arial" w:hAnsi="Arial" w:cs="Arial"/>
          <w:sz w:val="18"/>
          <w:szCs w:val="18"/>
        </w:rPr>
        <w:t xml:space="preserve"> </w:t>
      </w:r>
      <w:r w:rsidR="00E3372C">
        <w:rPr>
          <w:rFonts w:ascii="Arial" w:hAnsi="Arial" w:cs="Arial"/>
          <w:sz w:val="18"/>
          <w:szCs w:val="18"/>
        </w:rPr>
        <w:t>6</w:t>
      </w:r>
      <w:r w:rsidR="00D27117">
        <w:rPr>
          <w:rFonts w:ascii="Arial" w:hAnsi="Arial" w:cs="Arial"/>
          <w:sz w:val="18"/>
          <w:szCs w:val="18"/>
        </w:rPr>
        <w:t xml:space="preserve"> </w:t>
      </w:r>
      <w:r w:rsidR="005824C8">
        <w:rPr>
          <w:rFonts w:ascii="Arial" w:hAnsi="Arial" w:cs="Arial"/>
          <w:sz w:val="18"/>
          <w:szCs w:val="18"/>
        </w:rPr>
        <w:t>mesos</w:t>
      </w:r>
      <w:r w:rsidR="00445432">
        <w:rPr>
          <w:rFonts w:ascii="Arial" w:hAnsi="Arial" w:cs="Arial"/>
          <w:sz w:val="18"/>
          <w:szCs w:val="18"/>
        </w:rPr>
        <w:t>.</w:t>
      </w:r>
    </w:p>
    <w:p w:rsidR="002C3A72" w:rsidRPr="002C3A72" w:rsidRDefault="002C3A72" w:rsidP="005824C8">
      <w:pPr>
        <w:spacing w:line="264" w:lineRule="auto"/>
        <w:ind w:left="142" w:right="-142" w:hanging="284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f) </w:t>
      </w:r>
      <w:r w:rsidR="001221C3"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>Establiment d'un acord marc (en el seu cas): No.</w:t>
      </w:r>
    </w:p>
    <w:p w:rsidR="00E3372C" w:rsidRPr="00E3372C" w:rsidRDefault="002C3A72" w:rsidP="00E3372C">
      <w:pPr>
        <w:spacing w:line="264" w:lineRule="auto"/>
        <w:ind w:left="142" w:right="-142" w:hanging="284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g) </w:t>
      </w:r>
      <w:r w:rsidR="001221C3">
        <w:rPr>
          <w:rFonts w:ascii="Arial" w:hAnsi="Arial" w:cs="Arial"/>
          <w:sz w:val="18"/>
          <w:szCs w:val="18"/>
        </w:rPr>
        <w:tab/>
        <w:t>C</w:t>
      </w:r>
      <w:r w:rsidRPr="002C3A72">
        <w:rPr>
          <w:rFonts w:ascii="Arial" w:hAnsi="Arial" w:cs="Arial"/>
          <w:sz w:val="18"/>
          <w:szCs w:val="18"/>
        </w:rPr>
        <w:t>odi CPV:</w:t>
      </w:r>
      <w:r w:rsidR="00E601AF" w:rsidRPr="00A42A9C">
        <w:rPr>
          <w:rFonts w:ascii="Arial" w:hAnsi="Arial" w:cs="Arial"/>
          <w:sz w:val="18"/>
          <w:szCs w:val="18"/>
        </w:rPr>
        <w:t xml:space="preserve"> </w:t>
      </w:r>
      <w:r w:rsidR="00291BAE" w:rsidRPr="00291BAE">
        <w:rPr>
          <w:rFonts w:ascii="Arial" w:hAnsi="Arial" w:cs="Arial"/>
          <w:sz w:val="18"/>
          <w:szCs w:val="18"/>
        </w:rPr>
        <w:t>35125300-2</w:t>
      </w:r>
    </w:p>
    <w:p w:rsidR="002C3A72" w:rsidRPr="002C3A72" w:rsidRDefault="002C3A72" w:rsidP="005824C8">
      <w:pPr>
        <w:spacing w:line="264" w:lineRule="auto"/>
        <w:ind w:left="142" w:right="-142" w:hanging="284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h)</w:t>
      </w:r>
      <w:r w:rsidR="001221C3">
        <w:rPr>
          <w:rFonts w:ascii="Arial" w:hAnsi="Arial" w:cs="Arial"/>
          <w:sz w:val="18"/>
          <w:szCs w:val="18"/>
        </w:rPr>
        <w:tab/>
      </w:r>
      <w:r w:rsidRPr="002C3A72">
        <w:rPr>
          <w:rFonts w:ascii="Arial" w:hAnsi="Arial" w:cs="Arial"/>
          <w:sz w:val="18"/>
          <w:szCs w:val="18"/>
        </w:rPr>
        <w:t xml:space="preserve">Codi NUTS: </w:t>
      </w:r>
      <w:r w:rsidRPr="00002DDC">
        <w:rPr>
          <w:rFonts w:ascii="Arial" w:hAnsi="Arial" w:cs="Arial"/>
          <w:sz w:val="18"/>
          <w:szCs w:val="18"/>
        </w:rPr>
        <w:t>ES511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-4 Tramitació i procediment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a) Tipus d’expedient: </w:t>
      </w:r>
      <w:proofErr w:type="spellStart"/>
      <w:r w:rsidR="009F144B">
        <w:rPr>
          <w:rFonts w:ascii="Arial" w:hAnsi="Arial" w:cs="Arial"/>
          <w:sz w:val="18"/>
          <w:szCs w:val="18"/>
        </w:rPr>
        <w:t>S</w:t>
      </w:r>
      <w:r w:rsidR="00291BAE">
        <w:rPr>
          <w:rFonts w:ascii="Arial" w:hAnsi="Arial" w:cs="Arial"/>
          <w:sz w:val="18"/>
          <w:szCs w:val="18"/>
        </w:rPr>
        <w:t>uministrament</w:t>
      </w:r>
      <w:proofErr w:type="spellEnd"/>
      <w:r w:rsidR="00291BAE">
        <w:rPr>
          <w:rFonts w:ascii="Arial" w:hAnsi="Arial" w:cs="Arial"/>
          <w:sz w:val="18"/>
          <w:szCs w:val="18"/>
        </w:rPr>
        <w:t xml:space="preserve"> per compra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b) Tramitació: O</w:t>
      </w:r>
      <w:r w:rsidRPr="002C3A72">
        <w:rPr>
          <w:rFonts w:ascii="Arial" w:hAnsi="Arial" w:cs="Arial"/>
          <w:sz w:val="18"/>
          <w:szCs w:val="18"/>
        </w:rPr>
        <w:t>rdinari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c) Procediment: O</w:t>
      </w:r>
      <w:r w:rsidRPr="002C3A72">
        <w:rPr>
          <w:rFonts w:ascii="Arial" w:hAnsi="Arial" w:cs="Arial"/>
          <w:sz w:val="18"/>
          <w:szCs w:val="18"/>
        </w:rPr>
        <w:t>bert</w:t>
      </w:r>
      <w:r w:rsidR="00CB38C2">
        <w:rPr>
          <w:rFonts w:ascii="Arial" w:hAnsi="Arial" w:cs="Arial"/>
          <w:sz w:val="18"/>
          <w:szCs w:val="18"/>
        </w:rPr>
        <w:t xml:space="preserve"> Harmonitza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e) S’aplica un acord marc: No.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f) S’aplica una subhasta electrònica: No.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-5 Pressupost de licitació</w:t>
      </w:r>
    </w:p>
    <w:p w:rsidR="007B4274" w:rsidRPr="007B4274" w:rsidRDefault="002C3A72" w:rsidP="007B4274">
      <w:pPr>
        <w:spacing w:line="264" w:lineRule="auto"/>
        <w:ind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</w:r>
      <w:r w:rsidR="001221C3" w:rsidRPr="001221C3">
        <w:rPr>
          <w:rFonts w:ascii="Arial" w:hAnsi="Arial" w:cs="Arial"/>
          <w:sz w:val="18"/>
          <w:szCs w:val="18"/>
        </w:rPr>
        <w:t xml:space="preserve">Valor </w:t>
      </w:r>
      <w:r w:rsidR="00533FD5" w:rsidRPr="00533FD5">
        <w:rPr>
          <w:rFonts w:ascii="Arial" w:hAnsi="Arial" w:cs="Arial"/>
          <w:sz w:val="18"/>
          <w:szCs w:val="18"/>
        </w:rPr>
        <w:t>es</w:t>
      </w:r>
      <w:r w:rsidR="00533FD5">
        <w:rPr>
          <w:rFonts w:ascii="Arial" w:hAnsi="Arial" w:cs="Arial"/>
          <w:sz w:val="18"/>
          <w:szCs w:val="18"/>
        </w:rPr>
        <w:t>timat del contracte</w:t>
      </w:r>
      <w:r w:rsidR="00D27117">
        <w:rPr>
          <w:rFonts w:ascii="Arial" w:hAnsi="Arial" w:cs="Arial"/>
          <w:sz w:val="18"/>
          <w:szCs w:val="18"/>
        </w:rPr>
        <w:t xml:space="preserve">: </w:t>
      </w:r>
      <w:r w:rsidR="00291BAE" w:rsidRPr="00291BAE">
        <w:rPr>
          <w:rFonts w:ascii="Arial" w:hAnsi="Arial" w:cs="Arial"/>
          <w:sz w:val="18"/>
          <w:szCs w:val="18"/>
        </w:rPr>
        <w:t>329.611,57</w:t>
      </w:r>
      <w:r w:rsidR="00291BAE">
        <w:rPr>
          <w:rFonts w:ascii="Arial" w:hAnsi="Arial" w:cs="Arial"/>
          <w:sz w:val="18"/>
          <w:szCs w:val="18"/>
        </w:rPr>
        <w:t>.</w:t>
      </w:r>
      <w:r w:rsidR="00E3372C">
        <w:rPr>
          <w:rFonts w:ascii="Arial" w:hAnsi="Arial" w:cs="Arial"/>
          <w:sz w:val="18"/>
          <w:szCs w:val="18"/>
        </w:rPr>
        <w:t xml:space="preserve"> </w:t>
      </w:r>
      <w:r w:rsidR="007B4274" w:rsidRPr="007B4274">
        <w:rPr>
          <w:rFonts w:ascii="Arial" w:hAnsi="Arial" w:cs="Arial"/>
          <w:sz w:val="18"/>
          <w:szCs w:val="18"/>
        </w:rPr>
        <w:t>euros sense IVA</w:t>
      </w:r>
    </w:p>
    <w:p w:rsidR="007B4274" w:rsidRPr="007B4274" w:rsidRDefault="007B4274" w:rsidP="007B4274">
      <w:pPr>
        <w:spacing w:line="264" w:lineRule="auto"/>
        <w:ind w:right="-142" w:firstLine="708"/>
        <w:jc w:val="both"/>
        <w:rPr>
          <w:rFonts w:ascii="Arial" w:hAnsi="Arial" w:cs="Arial"/>
          <w:sz w:val="18"/>
          <w:szCs w:val="18"/>
        </w:rPr>
      </w:pPr>
      <w:r w:rsidRPr="007B4274">
        <w:rPr>
          <w:rFonts w:ascii="Arial" w:hAnsi="Arial" w:cs="Arial"/>
          <w:sz w:val="18"/>
          <w:szCs w:val="18"/>
        </w:rPr>
        <w:t>Import total IVA inclòs:</w:t>
      </w:r>
      <w:r w:rsidR="00FD3C3B">
        <w:rPr>
          <w:rFonts w:ascii="Arial" w:hAnsi="Arial" w:cs="Arial"/>
          <w:sz w:val="18"/>
          <w:szCs w:val="18"/>
        </w:rPr>
        <w:t xml:space="preserve"> </w:t>
      </w:r>
      <w:r w:rsidR="00291BAE" w:rsidRPr="00291BAE">
        <w:rPr>
          <w:rFonts w:ascii="Arial" w:hAnsi="Arial" w:cs="Arial"/>
          <w:sz w:val="18"/>
          <w:szCs w:val="18"/>
        </w:rPr>
        <w:t>398.830,00</w:t>
      </w:r>
      <w:r w:rsidR="00291BAE">
        <w:rPr>
          <w:rFonts w:ascii="Arial" w:hAnsi="Arial" w:cs="Arial"/>
          <w:sz w:val="18"/>
          <w:szCs w:val="18"/>
        </w:rPr>
        <w:t xml:space="preserve"> </w:t>
      </w:r>
      <w:r w:rsidRPr="007B4274">
        <w:rPr>
          <w:rFonts w:ascii="Arial" w:hAnsi="Arial" w:cs="Arial"/>
          <w:sz w:val="18"/>
          <w:szCs w:val="18"/>
        </w:rPr>
        <w:t>euros.</w:t>
      </w:r>
    </w:p>
    <w:p w:rsidR="00533FD5" w:rsidRPr="00533FD5" w:rsidRDefault="007B4274" w:rsidP="007B4274">
      <w:pPr>
        <w:spacing w:line="264" w:lineRule="auto"/>
        <w:ind w:right="-142" w:firstLine="708"/>
        <w:jc w:val="both"/>
        <w:rPr>
          <w:rFonts w:ascii="Arial" w:hAnsi="Arial" w:cs="Arial"/>
          <w:sz w:val="18"/>
          <w:szCs w:val="18"/>
        </w:rPr>
      </w:pPr>
      <w:r w:rsidRPr="007B4274">
        <w:rPr>
          <w:rFonts w:ascii="Arial" w:hAnsi="Arial" w:cs="Arial"/>
          <w:sz w:val="18"/>
          <w:szCs w:val="18"/>
        </w:rPr>
        <w:t>Import total IVA exclòs</w:t>
      </w:r>
      <w:r w:rsidR="005824C8">
        <w:rPr>
          <w:rFonts w:ascii="Arial" w:hAnsi="Arial" w:cs="Arial"/>
          <w:sz w:val="18"/>
          <w:szCs w:val="18"/>
        </w:rPr>
        <w:t xml:space="preserve">: </w:t>
      </w:r>
      <w:r w:rsidR="00291BAE" w:rsidRPr="00291BAE">
        <w:rPr>
          <w:rFonts w:ascii="Arial" w:hAnsi="Arial" w:cs="Arial"/>
          <w:sz w:val="18"/>
          <w:szCs w:val="18"/>
        </w:rPr>
        <w:t>329.611,57</w:t>
      </w:r>
      <w:r w:rsidR="00291BAE">
        <w:rPr>
          <w:rFonts w:ascii="Arial" w:hAnsi="Arial" w:cs="Arial"/>
          <w:sz w:val="18"/>
          <w:szCs w:val="18"/>
        </w:rPr>
        <w:t xml:space="preserve"> </w:t>
      </w:r>
      <w:r w:rsidR="00B85AF0">
        <w:rPr>
          <w:rFonts w:ascii="Arial" w:hAnsi="Arial" w:cs="Arial"/>
          <w:sz w:val="18"/>
          <w:szCs w:val="18"/>
        </w:rPr>
        <w:t>euros</w:t>
      </w:r>
      <w:r w:rsidR="00533FD5" w:rsidRPr="00533FD5">
        <w:rPr>
          <w:rFonts w:ascii="Arial" w:hAnsi="Arial" w:cs="Arial"/>
          <w:sz w:val="18"/>
          <w:szCs w:val="18"/>
        </w:rPr>
        <w:t>.</w:t>
      </w:r>
    </w:p>
    <w:p w:rsidR="002C3A72" w:rsidRDefault="00533FD5" w:rsidP="00533FD5">
      <w:pPr>
        <w:spacing w:line="264" w:lineRule="auto"/>
        <w:ind w:right="-142" w:firstLine="708"/>
        <w:jc w:val="both"/>
        <w:rPr>
          <w:rFonts w:ascii="Arial" w:hAnsi="Arial" w:cs="Arial"/>
          <w:sz w:val="18"/>
          <w:szCs w:val="18"/>
        </w:rPr>
      </w:pPr>
      <w:r w:rsidRPr="00533FD5">
        <w:rPr>
          <w:rFonts w:ascii="Arial" w:hAnsi="Arial" w:cs="Arial"/>
          <w:sz w:val="18"/>
          <w:szCs w:val="18"/>
        </w:rPr>
        <w:t>IVA suportat: 21</w:t>
      </w:r>
      <w:r w:rsidR="001221C3">
        <w:rPr>
          <w:rFonts w:ascii="Arial" w:hAnsi="Arial" w:cs="Arial"/>
          <w:sz w:val="18"/>
          <w:szCs w:val="18"/>
        </w:rPr>
        <w:t>%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-6 Admissió de variants: No </w:t>
      </w:r>
    </w:p>
    <w:p w:rsidR="00A42A9C" w:rsidRDefault="00A42A9C" w:rsidP="008257CA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A42A9C" w:rsidRDefault="00A42A9C" w:rsidP="008257CA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E17907" w:rsidRDefault="00E17907" w:rsidP="008257CA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E17907" w:rsidRDefault="00E17907" w:rsidP="008257CA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A42A9C" w:rsidRDefault="00A42A9C" w:rsidP="008257CA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8257CA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-7 Garanties</w:t>
      </w:r>
      <w:r w:rsidR="008257CA">
        <w:rPr>
          <w:rFonts w:ascii="Arial" w:hAnsi="Arial" w:cs="Arial"/>
          <w:sz w:val="18"/>
          <w:szCs w:val="18"/>
        </w:rPr>
        <w:t xml:space="preserve"> </w:t>
      </w:r>
      <w:r w:rsidRPr="002C3A72">
        <w:rPr>
          <w:rFonts w:ascii="Arial" w:hAnsi="Arial" w:cs="Arial"/>
          <w:sz w:val="18"/>
          <w:szCs w:val="18"/>
        </w:rPr>
        <w:t>Provisional: no.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Definitiva: </w:t>
      </w:r>
      <w:r>
        <w:rPr>
          <w:rFonts w:ascii="Arial" w:hAnsi="Arial" w:cs="Arial"/>
          <w:sz w:val="18"/>
          <w:szCs w:val="18"/>
        </w:rPr>
        <w:t>5% del valor net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-8 Requisits específics del contractista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  <w:t xml:space="preserve">Classificació: </w:t>
      </w:r>
      <w:r>
        <w:rPr>
          <w:rFonts w:ascii="Arial" w:hAnsi="Arial" w:cs="Arial"/>
          <w:sz w:val="18"/>
          <w:szCs w:val="18"/>
        </w:rPr>
        <w:t>Indicats a la clàusula 7 del PCAP</w:t>
      </w:r>
      <w:r w:rsidRPr="002C3A72">
        <w:rPr>
          <w:rFonts w:ascii="Arial" w:hAnsi="Arial" w:cs="Arial"/>
          <w:sz w:val="18"/>
          <w:szCs w:val="18"/>
        </w:rPr>
        <w:t xml:space="preserve"> 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b)</w:t>
      </w:r>
      <w:r w:rsidRPr="002C3A72">
        <w:rPr>
          <w:rFonts w:ascii="Arial" w:hAnsi="Arial" w:cs="Arial"/>
          <w:sz w:val="18"/>
          <w:szCs w:val="18"/>
        </w:rPr>
        <w:tab/>
        <w:t xml:space="preserve">Solvència: </w:t>
      </w:r>
      <w:r>
        <w:rPr>
          <w:rFonts w:ascii="Arial" w:hAnsi="Arial" w:cs="Arial"/>
          <w:sz w:val="18"/>
          <w:szCs w:val="18"/>
        </w:rPr>
        <w:t>Indicats a la clàusula 7 del PCAP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</w:t>
      </w:r>
      <w:r w:rsidRPr="002C3A72">
        <w:rPr>
          <w:rFonts w:ascii="Arial" w:hAnsi="Arial" w:cs="Arial"/>
          <w:sz w:val="18"/>
          <w:szCs w:val="18"/>
        </w:rPr>
        <w:t xml:space="preserve">9 Criteris d’adjudicació: </w:t>
      </w:r>
      <w:r>
        <w:rPr>
          <w:rFonts w:ascii="Arial" w:hAnsi="Arial" w:cs="Arial"/>
          <w:sz w:val="18"/>
          <w:szCs w:val="18"/>
        </w:rPr>
        <w:t>Indicats a la clàusula 10 del PCAP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-10 Condicions particulars per l’execució del contracte: </w:t>
      </w:r>
      <w:r>
        <w:rPr>
          <w:rFonts w:ascii="Arial" w:hAnsi="Arial" w:cs="Arial"/>
          <w:sz w:val="18"/>
          <w:szCs w:val="18"/>
        </w:rPr>
        <w:t>Indicats a la clàusula 20 del PCAP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7B24D5" w:rsidRDefault="002C3A72" w:rsidP="002C3A72">
      <w:pPr>
        <w:spacing w:line="264" w:lineRule="auto"/>
        <w:ind w:left="-142" w:right="-142"/>
        <w:jc w:val="both"/>
      </w:pPr>
      <w:r w:rsidRPr="002C3A72">
        <w:rPr>
          <w:rFonts w:ascii="Arial" w:hAnsi="Arial" w:cs="Arial"/>
          <w:sz w:val="18"/>
          <w:szCs w:val="18"/>
        </w:rPr>
        <w:t xml:space="preserve">-11 Tramesa de l’enviament de l’anunci al DOUE: </w:t>
      </w:r>
      <w:r w:rsidR="007B24D5" w:rsidRPr="007B24D5">
        <w:rPr>
          <w:rFonts w:ascii="Arial" w:hAnsi="Arial" w:cs="Arial"/>
          <w:sz w:val="18"/>
          <w:szCs w:val="18"/>
        </w:rPr>
        <w:t xml:space="preserve">TED: </w:t>
      </w:r>
      <w:hyperlink r:id="rId9" w:history="1">
        <w:r w:rsidR="00557A93">
          <w:rPr>
            <w:rStyle w:val="Enlla"/>
          </w:rPr>
          <w:t>https://enotices.ted.europa.eu/noticeInformation?noticeId=6093007</w:t>
        </w:r>
      </w:hyperlink>
    </w:p>
    <w:p w:rsidR="00557A93" w:rsidRPr="002C3A72" w:rsidRDefault="00557A93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-12 ACP aplicable al contracte? Sí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-13 Presentació de les ofertes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</w:t>
      </w:r>
      <w:r w:rsidRPr="002C3A72">
        <w:rPr>
          <w:rFonts w:ascii="Arial" w:hAnsi="Arial" w:cs="Arial"/>
          <w:sz w:val="18"/>
          <w:szCs w:val="18"/>
        </w:rPr>
        <w:tab/>
        <w:t>Data límit de presentació</w:t>
      </w:r>
      <w:r w:rsidRPr="00002DDC">
        <w:rPr>
          <w:rFonts w:ascii="Arial" w:hAnsi="Arial" w:cs="Arial"/>
          <w:sz w:val="18"/>
          <w:szCs w:val="18"/>
        </w:rPr>
        <w:t xml:space="preserve">: </w:t>
      </w:r>
      <w:r w:rsidR="00557A93" w:rsidRPr="00557A93">
        <w:rPr>
          <w:rFonts w:ascii="Arial" w:hAnsi="Arial" w:cs="Arial"/>
          <w:sz w:val="18"/>
          <w:szCs w:val="18"/>
        </w:rPr>
        <w:t>27/08</w:t>
      </w:r>
      <w:r w:rsidR="00BA687E" w:rsidRPr="00557A93">
        <w:rPr>
          <w:rFonts w:ascii="Arial" w:hAnsi="Arial" w:cs="Arial"/>
          <w:sz w:val="18"/>
          <w:szCs w:val="18"/>
        </w:rPr>
        <w:t>/202</w:t>
      </w:r>
      <w:r w:rsidR="00445432" w:rsidRPr="00557A93">
        <w:rPr>
          <w:rFonts w:ascii="Arial" w:hAnsi="Arial" w:cs="Arial"/>
          <w:sz w:val="18"/>
          <w:szCs w:val="18"/>
        </w:rPr>
        <w:t>1</w:t>
      </w:r>
      <w:r w:rsidRPr="00557A93">
        <w:rPr>
          <w:rFonts w:ascii="Arial" w:hAnsi="Arial" w:cs="Arial"/>
          <w:sz w:val="18"/>
          <w:szCs w:val="18"/>
        </w:rPr>
        <w:t xml:space="preserve"> 13:00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b)</w:t>
      </w:r>
      <w:r w:rsidRPr="002C3A72">
        <w:rPr>
          <w:rFonts w:ascii="Arial" w:hAnsi="Arial" w:cs="Arial"/>
          <w:sz w:val="18"/>
          <w:szCs w:val="18"/>
        </w:rPr>
        <w:tab/>
        <w:t xml:space="preserve">Documentació que cal presentar: </w:t>
      </w:r>
      <w:r>
        <w:rPr>
          <w:rFonts w:ascii="Arial" w:hAnsi="Arial" w:cs="Arial"/>
          <w:sz w:val="18"/>
          <w:szCs w:val="18"/>
        </w:rPr>
        <w:t>Indicats a la clàusula 8 del PCAP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</w:t>
      </w:r>
      <w:r w:rsidRPr="002C3A72">
        <w:rPr>
          <w:rFonts w:ascii="Arial" w:hAnsi="Arial" w:cs="Arial"/>
          <w:sz w:val="18"/>
          <w:szCs w:val="18"/>
        </w:rPr>
        <w:tab/>
        <w:t>Presentació d’ofertes: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c.1)Presentació presencial:</w:t>
      </w:r>
    </w:p>
    <w:p w:rsidR="009B744E" w:rsidRDefault="00E601AF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Les proposicions s’hauran de </w:t>
      </w:r>
      <w:r w:rsidRPr="00CF1177">
        <w:rPr>
          <w:rFonts w:ascii="Arial" w:hAnsi="Arial" w:cs="Arial"/>
          <w:sz w:val="18"/>
          <w:szCs w:val="18"/>
        </w:rPr>
        <w:t>presentar necessàriament i única</w:t>
      </w:r>
      <w:r w:rsidRPr="002C3A72">
        <w:rPr>
          <w:rFonts w:ascii="Arial" w:hAnsi="Arial" w:cs="Arial"/>
          <w:sz w:val="18"/>
          <w:szCs w:val="18"/>
        </w:rPr>
        <w:t xml:space="preserve"> </w:t>
      </w:r>
      <w:r w:rsidR="009B744E">
        <w:rPr>
          <w:rFonts w:ascii="Arial" w:hAnsi="Arial" w:cs="Arial"/>
          <w:sz w:val="18"/>
          <w:szCs w:val="18"/>
        </w:rPr>
        <w:t>a través de la Plataforma de licitació electrònica de l'Ajuntament de Barcelona</w:t>
      </w:r>
    </w:p>
    <w:p w:rsidR="00E601AF" w:rsidRDefault="009B744E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color w:val="0000FF"/>
        </w:rPr>
        <w:t>https://seuelectronica.ajuntament.barcelona.cat/licitacioelectronica</w:t>
      </w:r>
    </w:p>
    <w:p w:rsidR="00E601AF" w:rsidRDefault="00E601AF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c.2)Presentació Electrònica:</w:t>
      </w:r>
      <w:r>
        <w:rPr>
          <w:rFonts w:ascii="Arial" w:hAnsi="Arial" w:cs="Arial"/>
          <w:sz w:val="18"/>
          <w:szCs w:val="18"/>
        </w:rPr>
        <w:t xml:space="preserve"> </w:t>
      </w:r>
      <w:r w:rsidR="00E601AF">
        <w:rPr>
          <w:rFonts w:ascii="Arial" w:hAnsi="Arial" w:cs="Arial"/>
          <w:sz w:val="18"/>
          <w:szCs w:val="18"/>
        </w:rPr>
        <w:t>Obligatòria</w:t>
      </w: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f)</w:t>
      </w:r>
      <w:r w:rsidRPr="002C3A72">
        <w:rPr>
          <w:rFonts w:ascii="Arial" w:hAnsi="Arial" w:cs="Arial"/>
          <w:sz w:val="18"/>
          <w:szCs w:val="18"/>
        </w:rPr>
        <w:tab/>
        <w:t>S’accepta la facturació electrònica</w:t>
      </w:r>
      <w:r>
        <w:rPr>
          <w:rFonts w:ascii="Arial" w:hAnsi="Arial" w:cs="Arial"/>
          <w:sz w:val="18"/>
          <w:szCs w:val="18"/>
        </w:rPr>
        <w:t>: Obligatòria, a traves del portal AOC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g)</w:t>
      </w:r>
      <w:r w:rsidRPr="002C3A72">
        <w:rPr>
          <w:rFonts w:ascii="Arial" w:hAnsi="Arial" w:cs="Arial"/>
          <w:sz w:val="18"/>
          <w:szCs w:val="18"/>
        </w:rPr>
        <w:tab/>
        <w:t xml:space="preserve">S’utilitza el pagament electrònic: </w:t>
      </w:r>
      <w:r>
        <w:rPr>
          <w:rFonts w:ascii="Arial" w:hAnsi="Arial" w:cs="Arial"/>
          <w:sz w:val="18"/>
          <w:szCs w:val="18"/>
        </w:rPr>
        <w:t>Si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-14 Obertura de proposicions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a) Entitat: Institut Municipal d'Informàtica.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b) Lloc: </w:t>
      </w:r>
      <w:r>
        <w:rPr>
          <w:rFonts w:ascii="Arial" w:hAnsi="Arial" w:cs="Arial"/>
          <w:sz w:val="18"/>
          <w:szCs w:val="18"/>
        </w:rPr>
        <w:t>Tànger 98, planta 11, Barcelona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c) Data: Si el dia d'obertura de proposicions és dissabte o festiu, el termini es prorrogarà automàticament fins al següent dia hàbil.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En cas que es presentin proposicions per correu, es comunicarà oportunament a les persones interessades la data d'obertura de proposicions.  Si el dia d'obertura de proposicions és dissabte o festiu, el termini es prorrogarà automàticament fins al següent dia hàbil.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En cas que es presentin proposicions per correu, es comunicarà oportunament a les persones interessades la data d'obertura de proposicions.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 xml:space="preserve">d) Hora: </w:t>
      </w:r>
      <w:r>
        <w:rPr>
          <w:rFonts w:ascii="Arial" w:hAnsi="Arial" w:cs="Arial"/>
          <w:sz w:val="18"/>
          <w:szCs w:val="18"/>
        </w:rPr>
        <w:t>Es comunicarà als interessats per correu electrònic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e) Persones autoritzades a assistir a l’obertura: L'acte d’obertura de les proposicions és públic.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-15 Despeses d'anunci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L'import de l'Anunci és a càrrec de l'empresa adjudicatària.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-16 Llengü</w:t>
      </w:r>
      <w:r>
        <w:rPr>
          <w:rFonts w:ascii="Arial" w:hAnsi="Arial" w:cs="Arial"/>
          <w:sz w:val="18"/>
          <w:szCs w:val="18"/>
        </w:rPr>
        <w:t>es per a redactar ofertes o sol·licituds: Català i Castellà</w:t>
      </w:r>
    </w:p>
    <w:p w:rsidR="00E601AF" w:rsidRPr="002C3A72" w:rsidRDefault="00E601AF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002DDC" w:rsidRDefault="00E601AF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2C3A72" w:rsidRPr="00002DDC">
        <w:rPr>
          <w:rFonts w:ascii="Arial" w:hAnsi="Arial" w:cs="Arial"/>
          <w:sz w:val="18"/>
          <w:szCs w:val="18"/>
        </w:rPr>
        <w:t>17 Recurs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a) Òrgan competent en procediments de recurs</w:t>
      </w:r>
      <w:r>
        <w:rPr>
          <w:rFonts w:ascii="Arial" w:hAnsi="Arial" w:cs="Arial"/>
          <w:sz w:val="18"/>
          <w:szCs w:val="18"/>
        </w:rPr>
        <w:t xml:space="preserve">: Recurs d’alçada, Alcaldia 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b) Adreça</w:t>
      </w:r>
      <w:r>
        <w:rPr>
          <w:rFonts w:ascii="Arial" w:hAnsi="Arial" w:cs="Arial"/>
          <w:sz w:val="18"/>
          <w:szCs w:val="18"/>
        </w:rPr>
        <w:t>: Pl. Sant Jaume, 1, Barcelona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c) Termini per presentar recurs</w:t>
      </w:r>
      <w:r>
        <w:rPr>
          <w:rFonts w:ascii="Arial" w:hAnsi="Arial" w:cs="Arial"/>
          <w:sz w:val="18"/>
          <w:szCs w:val="18"/>
        </w:rPr>
        <w:t>: 1 mes</w:t>
      </w:r>
    </w:p>
    <w:p w:rsidR="002C3A72" w:rsidRPr="002C3A72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CA737C" w:rsidRDefault="00CA737C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5824C8" w:rsidRDefault="005824C8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5824C8" w:rsidRDefault="005824C8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5824C8" w:rsidRDefault="005824C8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002DDC">
        <w:rPr>
          <w:rFonts w:ascii="Arial" w:hAnsi="Arial" w:cs="Arial"/>
          <w:sz w:val="18"/>
          <w:szCs w:val="18"/>
        </w:rPr>
        <w:t>- 18 Indicar si el contracte està relacionat amb un projecte o programa finançat amb fons de la Unió Europea</w:t>
      </w:r>
      <w:r>
        <w:rPr>
          <w:rFonts w:ascii="Arial" w:hAnsi="Arial" w:cs="Arial"/>
          <w:sz w:val="18"/>
          <w:szCs w:val="18"/>
        </w:rPr>
        <w:t>: No</w:t>
      </w: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2C3A72" w:rsidRPr="00002DDC" w:rsidRDefault="002C3A72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445432" w:rsidRPr="00002DDC" w:rsidRDefault="00445432" w:rsidP="0044543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576327">
        <w:rPr>
          <w:rFonts w:ascii="Arial" w:hAnsi="Arial" w:cs="Arial"/>
          <w:sz w:val="18"/>
          <w:szCs w:val="18"/>
        </w:rPr>
        <w:t xml:space="preserve">Data </w:t>
      </w:r>
      <w:r w:rsidR="00291BAE">
        <w:rPr>
          <w:rFonts w:ascii="Arial" w:hAnsi="Arial" w:cs="Arial"/>
          <w:sz w:val="18"/>
          <w:szCs w:val="18"/>
        </w:rPr>
        <w:t>7/0/2021</w:t>
      </w:r>
    </w:p>
    <w:p w:rsidR="00445432" w:rsidRPr="00002DDC" w:rsidRDefault="00445432" w:rsidP="0044543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p w:rsidR="00445432" w:rsidRDefault="00445432" w:rsidP="0044543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90109B">
        <w:rPr>
          <w:rFonts w:ascii="Arial" w:hAnsi="Arial" w:cs="Arial"/>
          <w:sz w:val="18"/>
          <w:szCs w:val="18"/>
        </w:rPr>
        <w:t>Ana María Hernández Sánchez</w:t>
      </w:r>
      <w:r>
        <w:rPr>
          <w:rFonts w:ascii="Arial" w:hAnsi="Arial" w:cs="Arial"/>
          <w:sz w:val="18"/>
          <w:szCs w:val="18"/>
        </w:rPr>
        <w:t xml:space="preserve"> </w:t>
      </w:r>
    </w:p>
    <w:p w:rsidR="00445432" w:rsidRPr="00DC4D81" w:rsidRDefault="00445432" w:rsidP="0044543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  <w:r w:rsidRPr="0090109B">
        <w:rPr>
          <w:rFonts w:ascii="Arial" w:hAnsi="Arial" w:cs="Arial"/>
          <w:sz w:val="18"/>
          <w:szCs w:val="18"/>
        </w:rPr>
        <w:t>Secretària delegada de</w:t>
      </w:r>
      <w:r>
        <w:rPr>
          <w:rFonts w:ascii="Arial" w:hAnsi="Arial" w:cs="Arial"/>
          <w:sz w:val="18"/>
          <w:szCs w:val="18"/>
        </w:rPr>
        <w:t xml:space="preserve"> l</w:t>
      </w:r>
      <w:r w:rsidRPr="0090109B">
        <w:rPr>
          <w:rFonts w:ascii="Arial" w:hAnsi="Arial" w:cs="Arial"/>
          <w:sz w:val="18"/>
          <w:szCs w:val="18"/>
        </w:rPr>
        <w:t>’Institut Municipal d'Informàtica</w:t>
      </w:r>
      <w:r>
        <w:rPr>
          <w:rFonts w:ascii="Arial" w:hAnsi="Arial" w:cs="Arial"/>
          <w:sz w:val="18"/>
          <w:szCs w:val="18"/>
        </w:rPr>
        <w:t xml:space="preserve"> d</w:t>
      </w:r>
      <w:r w:rsidRPr="0090109B">
        <w:rPr>
          <w:rFonts w:ascii="Arial" w:hAnsi="Arial" w:cs="Arial"/>
          <w:sz w:val="18"/>
          <w:szCs w:val="18"/>
        </w:rPr>
        <w:t>e Barcelona (</w:t>
      </w:r>
      <w:proofErr w:type="spellStart"/>
      <w:r w:rsidRPr="0090109B">
        <w:rPr>
          <w:rFonts w:ascii="Arial" w:hAnsi="Arial" w:cs="Arial"/>
          <w:sz w:val="18"/>
          <w:szCs w:val="18"/>
        </w:rPr>
        <w:t>p.d</w:t>
      </w:r>
      <w:proofErr w:type="spellEnd"/>
      <w:r w:rsidRPr="0090109B">
        <w:rPr>
          <w:rFonts w:ascii="Arial" w:hAnsi="Arial" w:cs="Arial"/>
          <w:sz w:val="18"/>
          <w:szCs w:val="18"/>
        </w:rPr>
        <w:t>. 29/12/2020)</w:t>
      </w:r>
    </w:p>
    <w:p w:rsidR="00FD287E" w:rsidRPr="00DC4D81" w:rsidRDefault="00FD287E" w:rsidP="002C3A72">
      <w:pPr>
        <w:spacing w:line="264" w:lineRule="auto"/>
        <w:ind w:left="-142" w:right="-142"/>
        <w:jc w:val="both"/>
        <w:rPr>
          <w:rFonts w:ascii="Arial" w:hAnsi="Arial" w:cs="Arial"/>
          <w:sz w:val="18"/>
          <w:szCs w:val="18"/>
        </w:rPr>
      </w:pPr>
    </w:p>
    <w:sectPr w:rsidR="00FD287E" w:rsidRPr="00DC4D81" w:rsidSect="001840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5FB" w:rsidRDefault="009E35FB">
      <w:r>
        <w:separator/>
      </w:r>
    </w:p>
  </w:endnote>
  <w:endnote w:type="continuationSeparator" w:id="0">
    <w:p w:rsidR="009E35FB" w:rsidRDefault="009E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5FB" w:rsidRDefault="009E35FB">
      <w:r>
        <w:separator/>
      </w:r>
    </w:p>
  </w:footnote>
  <w:footnote w:type="continuationSeparator" w:id="0">
    <w:p w:rsidR="009E35FB" w:rsidRDefault="009E3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344" w:rsidRDefault="00141344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40E8053" wp14:editId="2B5DC832">
              <wp:simplePos x="0" y="0"/>
              <wp:positionH relativeFrom="margin">
                <wp:posOffset>-499110</wp:posOffset>
              </wp:positionH>
              <wp:positionV relativeFrom="margin">
                <wp:posOffset>-1451610</wp:posOffset>
              </wp:positionV>
              <wp:extent cx="4095750" cy="1562100"/>
              <wp:effectExtent l="0" t="0" r="3810" b="381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0" cy="1562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344" w:rsidRDefault="00141344" w:rsidP="00245779">
                          <w:pPr>
                            <w:pStyle w:val="Estil2"/>
                          </w:pPr>
                          <w:r w:rsidRPr="009375A2">
                            <w:rPr>
                              <w:noProof/>
                            </w:rPr>
                            <w:drawing>
                              <wp:inline distT="0" distB="0" distL="0" distR="0" wp14:anchorId="132138BF" wp14:editId="7C8AA337">
                                <wp:extent cx="1200150" cy="333375"/>
                                <wp:effectExtent l="0" t="0" r="0" b="0"/>
                                <wp:docPr id="5" name="Imatg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00150" cy="333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141344" w:rsidRDefault="00141344" w:rsidP="00245779">
                          <w:pPr>
                            <w:pStyle w:val="Estil2"/>
                            <w:tabs>
                              <w:tab w:val="left" w:pos="567"/>
                            </w:tabs>
                          </w:pPr>
                          <w:r>
                            <w:tab/>
                          </w:r>
                        </w:p>
                        <w:p w:rsidR="00141344" w:rsidRPr="00D1191B" w:rsidRDefault="00141344" w:rsidP="00245779">
                          <w:pPr>
                            <w:pStyle w:val="Estil2"/>
                            <w:tabs>
                              <w:tab w:val="left" w:pos="567"/>
                            </w:tabs>
                          </w:pPr>
                          <w:r>
                            <w:tab/>
                            <w:t xml:space="preserve">Institut Municipal d’Informàtica </w:t>
                          </w:r>
                        </w:p>
                        <w:p w:rsidR="00141344" w:rsidRDefault="00141344" w:rsidP="00245779">
                          <w:pPr>
                            <w:pStyle w:val="Estil1"/>
                            <w:tabs>
                              <w:tab w:val="left" w:pos="567"/>
                            </w:tabs>
                          </w:pPr>
                          <w:r>
                            <w:tab/>
                            <w:t>Departament Administratiu-Financer</w:t>
                          </w:r>
                        </w:p>
                        <w:p w:rsidR="00141344" w:rsidRPr="00BB07C9" w:rsidRDefault="00141344" w:rsidP="00245779">
                          <w:pPr>
                            <w:pStyle w:val="Estil1"/>
                            <w:tabs>
                              <w:tab w:val="left" w:pos="567"/>
                            </w:tabs>
                          </w:pP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  <w:t>Tànger, 98, planta 11</w:t>
                          </w: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  <w:t>0801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8</w:t>
                          </w: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-  Barcelona</w:t>
                          </w: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  <w:t xml:space="preserve">Telèfon 93 291 81 00 </w:t>
                          </w: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  <w:t>Fax 93</w:t>
                          </w:r>
                          <w:r w:rsidR="005737A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291</w:t>
                          </w:r>
                          <w:r w:rsidR="005737A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82</w:t>
                          </w:r>
                          <w:r w:rsidR="005737A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61</w:t>
                          </w:r>
                        </w:p>
                        <w:p w:rsidR="00141344" w:rsidRPr="00BB07C9" w:rsidRDefault="00141344" w:rsidP="00245779">
                          <w:pPr>
                            <w:tabs>
                              <w:tab w:val="left" w:pos="567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B07C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ab/>
                          </w:r>
                          <w:hyperlink r:id="rId2" w:history="1">
                            <w:r w:rsidRPr="00851FB5">
                              <w:rPr>
                                <w:rStyle w:val="Enlla"/>
                                <w:rFonts w:ascii="Arial" w:hAnsi="Arial" w:cs="Arial"/>
                                <w:sz w:val="16"/>
                                <w:szCs w:val="16"/>
                              </w:rPr>
                              <w:t>www.bcn.cat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141344" w:rsidRPr="005E4CD4" w:rsidRDefault="00141344" w:rsidP="00245779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39.3pt;margin-top:-114.3pt;width:322.5pt;height:123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" stroked="f">
              <v:textbox>
                <w:txbxContent>
                  <w:p w:rsidR="00141344" w:rsidRDefault="00141344" w:rsidP="00245779">
                    <w:pPr>
                      <w:pStyle w:val="Estil2"/>
                    </w:pPr>
                    <w:r w:rsidRPr="009375A2">
                      <w:rPr>
                        <w:noProof/>
                      </w:rPr>
                      <w:drawing>
                        <wp:inline distT="0" distB="0" distL="0" distR="0" wp14:anchorId="132138BF" wp14:editId="7C8AA337">
                          <wp:extent cx="1200150" cy="333375"/>
                          <wp:effectExtent l="0" t="0" r="0" b="0"/>
                          <wp:docPr id="5" name="Imatg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00150" cy="333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41344" w:rsidRDefault="00141344" w:rsidP="00245779">
                    <w:pPr>
                      <w:pStyle w:val="Estil2"/>
                      <w:tabs>
                        <w:tab w:val="left" w:pos="567"/>
                      </w:tabs>
                    </w:pPr>
                    <w:r>
                      <w:tab/>
                    </w:r>
                  </w:p>
                  <w:p w:rsidR="00141344" w:rsidRPr="00D1191B" w:rsidRDefault="00141344" w:rsidP="00245779">
                    <w:pPr>
                      <w:pStyle w:val="Estil2"/>
                      <w:tabs>
                        <w:tab w:val="left" w:pos="567"/>
                      </w:tabs>
                    </w:pPr>
                    <w:r>
                      <w:tab/>
                      <w:t xml:space="preserve">Institut Municipal d’Informàtica </w:t>
                    </w:r>
                  </w:p>
                  <w:p w:rsidR="00141344" w:rsidRDefault="00141344" w:rsidP="00245779">
                    <w:pPr>
                      <w:pStyle w:val="Estil1"/>
                      <w:tabs>
                        <w:tab w:val="left" w:pos="567"/>
                      </w:tabs>
                    </w:pPr>
                    <w:r>
                      <w:tab/>
                      <w:t>Departament Administratiu-Financer</w:t>
                    </w:r>
                  </w:p>
                  <w:p w:rsidR="00141344" w:rsidRPr="00BB07C9" w:rsidRDefault="00141344" w:rsidP="00245779">
                    <w:pPr>
                      <w:pStyle w:val="Estil1"/>
                      <w:tabs>
                        <w:tab w:val="left" w:pos="567"/>
                      </w:tabs>
                    </w:pP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  <w:t>Tànger, 98, planta 11</w:t>
                    </w: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  <w:t>0801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8</w:t>
                    </w: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-  Barcelona</w:t>
                    </w: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  <w:t xml:space="preserve">Telèfon 93 291 81 00 </w:t>
                    </w: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  <w:t>Fax 93</w:t>
                    </w:r>
                    <w:r w:rsidR="005737A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>291</w:t>
                    </w:r>
                    <w:r w:rsidR="005737A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>82</w:t>
                    </w:r>
                    <w:r w:rsidR="005737A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>61</w:t>
                    </w:r>
                  </w:p>
                  <w:p w:rsidR="00141344" w:rsidRPr="00BB07C9" w:rsidRDefault="00141344" w:rsidP="00245779">
                    <w:pPr>
                      <w:tabs>
                        <w:tab w:val="left" w:pos="567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B07C9">
                      <w:rPr>
                        <w:rFonts w:ascii="Arial" w:hAnsi="Arial" w:cs="Arial"/>
                        <w:sz w:val="16"/>
                        <w:szCs w:val="16"/>
                      </w:rPr>
                      <w:tab/>
                    </w:r>
                    <w:hyperlink r:id="rId4" w:history="1">
                      <w:r w:rsidRPr="00851FB5">
                        <w:rPr>
                          <w:rStyle w:val="Enlla"/>
                          <w:rFonts w:ascii="Arial" w:hAnsi="Arial" w:cs="Arial"/>
                          <w:sz w:val="16"/>
                          <w:szCs w:val="16"/>
                        </w:rPr>
                        <w:t>www.bcn.cat</w:t>
                      </w:r>
                    </w:hyperlink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="00141344" w:rsidRPr="005E4CD4" w:rsidRDefault="00141344" w:rsidP="00245779">
                    <w:pPr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 anchory="margin"/>
            </v:shape>
          </w:pict>
        </mc:Fallback>
      </mc:AlternateContent>
    </w: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  <w:p w:rsidR="00141344" w:rsidRDefault="00141344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AA" w:rsidRDefault="005737A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35782"/>
    <w:multiLevelType w:val="hybridMultilevel"/>
    <w:tmpl w:val="9E6AD860"/>
    <w:lvl w:ilvl="0" w:tplc="226A8A50">
      <w:start w:val="5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63"/>
    <w:rsid w:val="00002DDC"/>
    <w:rsid w:val="00003473"/>
    <w:rsid w:val="00007B42"/>
    <w:rsid w:val="00011428"/>
    <w:rsid w:val="00021B68"/>
    <w:rsid w:val="00026F4C"/>
    <w:rsid w:val="0003736D"/>
    <w:rsid w:val="00042566"/>
    <w:rsid w:val="00046DF7"/>
    <w:rsid w:val="00047BAD"/>
    <w:rsid w:val="00054D2D"/>
    <w:rsid w:val="000607EE"/>
    <w:rsid w:val="00066C02"/>
    <w:rsid w:val="000717E5"/>
    <w:rsid w:val="0008277D"/>
    <w:rsid w:val="00087B58"/>
    <w:rsid w:val="00096387"/>
    <w:rsid w:val="000A0C3A"/>
    <w:rsid w:val="000A4BA0"/>
    <w:rsid w:val="000B5A82"/>
    <w:rsid w:val="000C1170"/>
    <w:rsid w:val="000D2379"/>
    <w:rsid w:val="000D3300"/>
    <w:rsid w:val="000F68CF"/>
    <w:rsid w:val="000F7650"/>
    <w:rsid w:val="000F7A02"/>
    <w:rsid w:val="00105907"/>
    <w:rsid w:val="00112056"/>
    <w:rsid w:val="0011438A"/>
    <w:rsid w:val="00114865"/>
    <w:rsid w:val="001149D1"/>
    <w:rsid w:val="00121627"/>
    <w:rsid w:val="001221C3"/>
    <w:rsid w:val="001245C0"/>
    <w:rsid w:val="00130682"/>
    <w:rsid w:val="0013122B"/>
    <w:rsid w:val="001322F8"/>
    <w:rsid w:val="00132A75"/>
    <w:rsid w:val="0013389F"/>
    <w:rsid w:val="00141344"/>
    <w:rsid w:val="00141BFE"/>
    <w:rsid w:val="00153EA8"/>
    <w:rsid w:val="00157253"/>
    <w:rsid w:val="00157EF4"/>
    <w:rsid w:val="00160DA6"/>
    <w:rsid w:val="00161A0C"/>
    <w:rsid w:val="001656C7"/>
    <w:rsid w:val="00165A20"/>
    <w:rsid w:val="00171C29"/>
    <w:rsid w:val="001840C8"/>
    <w:rsid w:val="001A60EB"/>
    <w:rsid w:val="001C1165"/>
    <w:rsid w:val="001C16AF"/>
    <w:rsid w:val="001C6D9D"/>
    <w:rsid w:val="001D0FB4"/>
    <w:rsid w:val="001E225C"/>
    <w:rsid w:val="001E59E7"/>
    <w:rsid w:val="001E687B"/>
    <w:rsid w:val="001F6728"/>
    <w:rsid w:val="001F6D69"/>
    <w:rsid w:val="002015F1"/>
    <w:rsid w:val="00202CB3"/>
    <w:rsid w:val="0020361D"/>
    <w:rsid w:val="00206E68"/>
    <w:rsid w:val="002146DE"/>
    <w:rsid w:val="00215902"/>
    <w:rsid w:val="0021699C"/>
    <w:rsid w:val="00230B3E"/>
    <w:rsid w:val="00235769"/>
    <w:rsid w:val="002361CB"/>
    <w:rsid w:val="00236405"/>
    <w:rsid w:val="00245779"/>
    <w:rsid w:val="00256149"/>
    <w:rsid w:val="0025667E"/>
    <w:rsid w:val="00262E18"/>
    <w:rsid w:val="00263F7D"/>
    <w:rsid w:val="00264A08"/>
    <w:rsid w:val="00271BA3"/>
    <w:rsid w:val="002736A6"/>
    <w:rsid w:val="00274E69"/>
    <w:rsid w:val="00276C79"/>
    <w:rsid w:val="00284321"/>
    <w:rsid w:val="00290E5C"/>
    <w:rsid w:val="00291BAE"/>
    <w:rsid w:val="002A0F41"/>
    <w:rsid w:val="002A2989"/>
    <w:rsid w:val="002A4686"/>
    <w:rsid w:val="002B5074"/>
    <w:rsid w:val="002B53FF"/>
    <w:rsid w:val="002C2BE7"/>
    <w:rsid w:val="002C3912"/>
    <w:rsid w:val="002C3A72"/>
    <w:rsid w:val="002C6942"/>
    <w:rsid w:val="002E1966"/>
    <w:rsid w:val="002E4ED8"/>
    <w:rsid w:val="002E5893"/>
    <w:rsid w:val="002F04C3"/>
    <w:rsid w:val="002F3666"/>
    <w:rsid w:val="002F4C38"/>
    <w:rsid w:val="00300219"/>
    <w:rsid w:val="00301925"/>
    <w:rsid w:val="00302F43"/>
    <w:rsid w:val="003066A4"/>
    <w:rsid w:val="00311045"/>
    <w:rsid w:val="003113F7"/>
    <w:rsid w:val="003157FC"/>
    <w:rsid w:val="00320086"/>
    <w:rsid w:val="003204F9"/>
    <w:rsid w:val="0033097E"/>
    <w:rsid w:val="003314E5"/>
    <w:rsid w:val="00332275"/>
    <w:rsid w:val="00341BAD"/>
    <w:rsid w:val="0035702F"/>
    <w:rsid w:val="00376633"/>
    <w:rsid w:val="00391029"/>
    <w:rsid w:val="003B0B36"/>
    <w:rsid w:val="003B77E1"/>
    <w:rsid w:val="003C3E6E"/>
    <w:rsid w:val="003C54B2"/>
    <w:rsid w:val="003D0D9C"/>
    <w:rsid w:val="003D21C7"/>
    <w:rsid w:val="003D36EF"/>
    <w:rsid w:val="003E171C"/>
    <w:rsid w:val="003F4F5E"/>
    <w:rsid w:val="003F50B7"/>
    <w:rsid w:val="004019A6"/>
    <w:rsid w:val="004171DD"/>
    <w:rsid w:val="00421624"/>
    <w:rsid w:val="00422BCA"/>
    <w:rsid w:val="00425374"/>
    <w:rsid w:val="00437265"/>
    <w:rsid w:val="00437BC9"/>
    <w:rsid w:val="00442F9D"/>
    <w:rsid w:val="00445432"/>
    <w:rsid w:val="00446B09"/>
    <w:rsid w:val="0045447F"/>
    <w:rsid w:val="00457B73"/>
    <w:rsid w:val="00471558"/>
    <w:rsid w:val="004721E5"/>
    <w:rsid w:val="00474172"/>
    <w:rsid w:val="004A078B"/>
    <w:rsid w:val="004A4BEC"/>
    <w:rsid w:val="004B2A00"/>
    <w:rsid w:val="004B46BC"/>
    <w:rsid w:val="004B4874"/>
    <w:rsid w:val="004B599E"/>
    <w:rsid w:val="004B75ED"/>
    <w:rsid w:val="004C3632"/>
    <w:rsid w:val="004D72BE"/>
    <w:rsid w:val="004E6C42"/>
    <w:rsid w:val="004F1494"/>
    <w:rsid w:val="004F2D6E"/>
    <w:rsid w:val="005026E3"/>
    <w:rsid w:val="00506A25"/>
    <w:rsid w:val="00507950"/>
    <w:rsid w:val="00511E72"/>
    <w:rsid w:val="0051350C"/>
    <w:rsid w:val="00513682"/>
    <w:rsid w:val="00516D6F"/>
    <w:rsid w:val="00533FD5"/>
    <w:rsid w:val="005348E5"/>
    <w:rsid w:val="00541339"/>
    <w:rsid w:val="0055674B"/>
    <w:rsid w:val="00557A93"/>
    <w:rsid w:val="005737AA"/>
    <w:rsid w:val="00576327"/>
    <w:rsid w:val="005824C8"/>
    <w:rsid w:val="0058339B"/>
    <w:rsid w:val="0059578F"/>
    <w:rsid w:val="005B2405"/>
    <w:rsid w:val="005B376F"/>
    <w:rsid w:val="005D1611"/>
    <w:rsid w:val="005D6667"/>
    <w:rsid w:val="005E2FC7"/>
    <w:rsid w:val="005E30B3"/>
    <w:rsid w:val="005F5F31"/>
    <w:rsid w:val="006027D5"/>
    <w:rsid w:val="00605F55"/>
    <w:rsid w:val="0060652F"/>
    <w:rsid w:val="0060655F"/>
    <w:rsid w:val="0060688F"/>
    <w:rsid w:val="00612F27"/>
    <w:rsid w:val="006252C1"/>
    <w:rsid w:val="0064011A"/>
    <w:rsid w:val="0064203D"/>
    <w:rsid w:val="00646346"/>
    <w:rsid w:val="00646C2A"/>
    <w:rsid w:val="00655969"/>
    <w:rsid w:val="00660920"/>
    <w:rsid w:val="00670A7C"/>
    <w:rsid w:val="00670BBB"/>
    <w:rsid w:val="00674524"/>
    <w:rsid w:val="00674FA4"/>
    <w:rsid w:val="00696FB6"/>
    <w:rsid w:val="006C0BD1"/>
    <w:rsid w:val="006D3383"/>
    <w:rsid w:val="006E3C55"/>
    <w:rsid w:val="006E4D62"/>
    <w:rsid w:val="006F3C63"/>
    <w:rsid w:val="006F3CDD"/>
    <w:rsid w:val="006F6A63"/>
    <w:rsid w:val="006F6C1A"/>
    <w:rsid w:val="00700762"/>
    <w:rsid w:val="0070522A"/>
    <w:rsid w:val="007063B2"/>
    <w:rsid w:val="007153B0"/>
    <w:rsid w:val="007233F4"/>
    <w:rsid w:val="007237B9"/>
    <w:rsid w:val="00726CD9"/>
    <w:rsid w:val="00737434"/>
    <w:rsid w:val="007426F8"/>
    <w:rsid w:val="007441E9"/>
    <w:rsid w:val="007503AE"/>
    <w:rsid w:val="00754E91"/>
    <w:rsid w:val="007577A2"/>
    <w:rsid w:val="00765467"/>
    <w:rsid w:val="00773D9A"/>
    <w:rsid w:val="0077407A"/>
    <w:rsid w:val="007746A4"/>
    <w:rsid w:val="00792CAD"/>
    <w:rsid w:val="007A4804"/>
    <w:rsid w:val="007A701E"/>
    <w:rsid w:val="007A78A2"/>
    <w:rsid w:val="007B24D5"/>
    <w:rsid w:val="007B4274"/>
    <w:rsid w:val="007C2C84"/>
    <w:rsid w:val="007C6E61"/>
    <w:rsid w:val="007D12DB"/>
    <w:rsid w:val="007D36C2"/>
    <w:rsid w:val="007E5C3A"/>
    <w:rsid w:val="007E79A2"/>
    <w:rsid w:val="007F15FD"/>
    <w:rsid w:val="007F7E19"/>
    <w:rsid w:val="00805C39"/>
    <w:rsid w:val="008158C1"/>
    <w:rsid w:val="0082144B"/>
    <w:rsid w:val="00824268"/>
    <w:rsid w:val="008257CA"/>
    <w:rsid w:val="00827B84"/>
    <w:rsid w:val="00832EAF"/>
    <w:rsid w:val="00841263"/>
    <w:rsid w:val="008736CB"/>
    <w:rsid w:val="00875A6C"/>
    <w:rsid w:val="00875CB2"/>
    <w:rsid w:val="008805B8"/>
    <w:rsid w:val="00885D3B"/>
    <w:rsid w:val="0088653A"/>
    <w:rsid w:val="00894972"/>
    <w:rsid w:val="008A2C0A"/>
    <w:rsid w:val="008A3D8C"/>
    <w:rsid w:val="008A5781"/>
    <w:rsid w:val="008A7701"/>
    <w:rsid w:val="008B6A2B"/>
    <w:rsid w:val="008C07B6"/>
    <w:rsid w:val="008D1C5F"/>
    <w:rsid w:val="008D2237"/>
    <w:rsid w:val="008E5D24"/>
    <w:rsid w:val="008F073E"/>
    <w:rsid w:val="008F0C74"/>
    <w:rsid w:val="0090305E"/>
    <w:rsid w:val="00904223"/>
    <w:rsid w:val="009127BC"/>
    <w:rsid w:val="009251B1"/>
    <w:rsid w:val="00934731"/>
    <w:rsid w:val="00936DF5"/>
    <w:rsid w:val="00937D49"/>
    <w:rsid w:val="009439C9"/>
    <w:rsid w:val="00950606"/>
    <w:rsid w:val="00951BE8"/>
    <w:rsid w:val="00952C6F"/>
    <w:rsid w:val="009542BC"/>
    <w:rsid w:val="009543A0"/>
    <w:rsid w:val="00960BFF"/>
    <w:rsid w:val="00962DCA"/>
    <w:rsid w:val="00965E91"/>
    <w:rsid w:val="00971E11"/>
    <w:rsid w:val="00974ED3"/>
    <w:rsid w:val="00980AEA"/>
    <w:rsid w:val="00993CB8"/>
    <w:rsid w:val="009A0E8A"/>
    <w:rsid w:val="009A18F9"/>
    <w:rsid w:val="009B64C9"/>
    <w:rsid w:val="009B744E"/>
    <w:rsid w:val="009D78FD"/>
    <w:rsid w:val="009E340E"/>
    <w:rsid w:val="009E35FB"/>
    <w:rsid w:val="009F0D24"/>
    <w:rsid w:val="009F144B"/>
    <w:rsid w:val="009F31AB"/>
    <w:rsid w:val="009F719B"/>
    <w:rsid w:val="00A0045B"/>
    <w:rsid w:val="00A02E89"/>
    <w:rsid w:val="00A06FA5"/>
    <w:rsid w:val="00A07701"/>
    <w:rsid w:val="00A124C2"/>
    <w:rsid w:val="00A14134"/>
    <w:rsid w:val="00A17560"/>
    <w:rsid w:val="00A4117B"/>
    <w:rsid w:val="00A42A9C"/>
    <w:rsid w:val="00A53BB2"/>
    <w:rsid w:val="00A5486B"/>
    <w:rsid w:val="00A55146"/>
    <w:rsid w:val="00A60BD3"/>
    <w:rsid w:val="00A62846"/>
    <w:rsid w:val="00A660D0"/>
    <w:rsid w:val="00A70839"/>
    <w:rsid w:val="00A8322D"/>
    <w:rsid w:val="00AA449B"/>
    <w:rsid w:val="00AA5259"/>
    <w:rsid w:val="00AB152B"/>
    <w:rsid w:val="00AD312E"/>
    <w:rsid w:val="00AD4578"/>
    <w:rsid w:val="00AD4C66"/>
    <w:rsid w:val="00AD53BE"/>
    <w:rsid w:val="00AD5601"/>
    <w:rsid w:val="00AE0577"/>
    <w:rsid w:val="00AE32E9"/>
    <w:rsid w:val="00AE57C2"/>
    <w:rsid w:val="00AF0D4E"/>
    <w:rsid w:val="00AF4DBE"/>
    <w:rsid w:val="00B07593"/>
    <w:rsid w:val="00B11425"/>
    <w:rsid w:val="00B2413E"/>
    <w:rsid w:val="00B2472A"/>
    <w:rsid w:val="00B506E9"/>
    <w:rsid w:val="00B60EF8"/>
    <w:rsid w:val="00B66FDB"/>
    <w:rsid w:val="00B85AC8"/>
    <w:rsid w:val="00B85AF0"/>
    <w:rsid w:val="00BA687E"/>
    <w:rsid w:val="00BB07C9"/>
    <w:rsid w:val="00BB116A"/>
    <w:rsid w:val="00BB45AA"/>
    <w:rsid w:val="00BB49A7"/>
    <w:rsid w:val="00BC1CDB"/>
    <w:rsid w:val="00BC3C6F"/>
    <w:rsid w:val="00BD40EC"/>
    <w:rsid w:val="00BF0B0F"/>
    <w:rsid w:val="00BF7B2F"/>
    <w:rsid w:val="00C0531E"/>
    <w:rsid w:val="00C06209"/>
    <w:rsid w:val="00C13FB5"/>
    <w:rsid w:val="00C24598"/>
    <w:rsid w:val="00C31B70"/>
    <w:rsid w:val="00C43C19"/>
    <w:rsid w:val="00C50EC8"/>
    <w:rsid w:val="00C625DE"/>
    <w:rsid w:val="00C758DF"/>
    <w:rsid w:val="00C9058A"/>
    <w:rsid w:val="00CA6EB1"/>
    <w:rsid w:val="00CA737C"/>
    <w:rsid w:val="00CB38C2"/>
    <w:rsid w:val="00CC64CB"/>
    <w:rsid w:val="00CD0C78"/>
    <w:rsid w:val="00CD2079"/>
    <w:rsid w:val="00CD4C3F"/>
    <w:rsid w:val="00CE065E"/>
    <w:rsid w:val="00CE249C"/>
    <w:rsid w:val="00CE37AB"/>
    <w:rsid w:val="00CF1547"/>
    <w:rsid w:val="00CF537D"/>
    <w:rsid w:val="00D0568C"/>
    <w:rsid w:val="00D06D20"/>
    <w:rsid w:val="00D165EB"/>
    <w:rsid w:val="00D27117"/>
    <w:rsid w:val="00D31C58"/>
    <w:rsid w:val="00D45E5E"/>
    <w:rsid w:val="00D658FC"/>
    <w:rsid w:val="00D65DCB"/>
    <w:rsid w:val="00D80238"/>
    <w:rsid w:val="00D85788"/>
    <w:rsid w:val="00D867FB"/>
    <w:rsid w:val="00D9307B"/>
    <w:rsid w:val="00DA2A0A"/>
    <w:rsid w:val="00DB0800"/>
    <w:rsid w:val="00DB14AC"/>
    <w:rsid w:val="00DC4D81"/>
    <w:rsid w:val="00DD1744"/>
    <w:rsid w:val="00DD33BD"/>
    <w:rsid w:val="00DE71AF"/>
    <w:rsid w:val="00DF275E"/>
    <w:rsid w:val="00DF7E83"/>
    <w:rsid w:val="00E00E20"/>
    <w:rsid w:val="00E04B30"/>
    <w:rsid w:val="00E05B65"/>
    <w:rsid w:val="00E071D7"/>
    <w:rsid w:val="00E13C36"/>
    <w:rsid w:val="00E1494C"/>
    <w:rsid w:val="00E17907"/>
    <w:rsid w:val="00E3372C"/>
    <w:rsid w:val="00E371DD"/>
    <w:rsid w:val="00E421E1"/>
    <w:rsid w:val="00E467A3"/>
    <w:rsid w:val="00E46DFA"/>
    <w:rsid w:val="00E601AF"/>
    <w:rsid w:val="00E67D97"/>
    <w:rsid w:val="00E7350A"/>
    <w:rsid w:val="00E9540E"/>
    <w:rsid w:val="00E972FC"/>
    <w:rsid w:val="00EA3831"/>
    <w:rsid w:val="00EB0FBB"/>
    <w:rsid w:val="00EB1475"/>
    <w:rsid w:val="00EB484B"/>
    <w:rsid w:val="00EC0EE7"/>
    <w:rsid w:val="00EC6008"/>
    <w:rsid w:val="00EE2342"/>
    <w:rsid w:val="00EE376C"/>
    <w:rsid w:val="00EE5548"/>
    <w:rsid w:val="00F1753B"/>
    <w:rsid w:val="00F222B2"/>
    <w:rsid w:val="00F32A72"/>
    <w:rsid w:val="00F35BA8"/>
    <w:rsid w:val="00F36FB8"/>
    <w:rsid w:val="00F531F2"/>
    <w:rsid w:val="00F53E0B"/>
    <w:rsid w:val="00F62161"/>
    <w:rsid w:val="00F63D51"/>
    <w:rsid w:val="00F758BC"/>
    <w:rsid w:val="00F80770"/>
    <w:rsid w:val="00F87063"/>
    <w:rsid w:val="00F92825"/>
    <w:rsid w:val="00F96C0F"/>
    <w:rsid w:val="00FA137F"/>
    <w:rsid w:val="00FA40B2"/>
    <w:rsid w:val="00FC3A76"/>
    <w:rsid w:val="00FD287E"/>
    <w:rsid w:val="00FD2EBA"/>
    <w:rsid w:val="00FD3C3B"/>
    <w:rsid w:val="00FF45A3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079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uiPriority w:val="99"/>
    <w:semiHidden/>
    <w:rsid w:val="00CD2079"/>
    <w:pPr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3204F9"/>
    <w:rPr>
      <w:rFonts w:cs="Times New Roman"/>
    </w:rPr>
  </w:style>
  <w:style w:type="paragraph" w:styleId="Capalera">
    <w:name w:val="header"/>
    <w:basedOn w:val="Normal"/>
    <w:link w:val="CapaleraCar"/>
    <w:uiPriority w:val="99"/>
    <w:semiHidden/>
    <w:rsid w:val="00CD2079"/>
    <w:pPr>
      <w:tabs>
        <w:tab w:val="center" w:pos="4252"/>
        <w:tab w:val="right" w:pos="8504"/>
      </w:tabs>
    </w:pPr>
    <w:rPr>
      <w:sz w:val="24"/>
    </w:r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3204F9"/>
    <w:rPr>
      <w:rFonts w:cs="Times New Roman"/>
    </w:rPr>
  </w:style>
  <w:style w:type="paragraph" w:styleId="Peu">
    <w:name w:val="footer"/>
    <w:basedOn w:val="Normal"/>
    <w:link w:val="PeuCar"/>
    <w:uiPriority w:val="99"/>
    <w:unhideWhenUsed/>
    <w:rsid w:val="0084126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locked/>
    <w:rsid w:val="00841263"/>
    <w:rPr>
      <w:rFonts w:cs="Times New Roman"/>
      <w:lang w:val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840C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sid w:val="001840C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80238"/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D802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Estil1">
    <w:name w:val="Estil1"/>
    <w:basedOn w:val="Normal"/>
    <w:link w:val="Estil1Car"/>
    <w:qFormat/>
    <w:locked/>
    <w:rsid w:val="0024577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245779"/>
    <w:rPr>
      <w:rFonts w:ascii="Arial" w:eastAsiaTheme="minorEastAsia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2457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2457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BB07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079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uiPriority w:val="99"/>
    <w:semiHidden/>
    <w:rsid w:val="00CD2079"/>
    <w:pPr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3204F9"/>
    <w:rPr>
      <w:rFonts w:cs="Times New Roman"/>
    </w:rPr>
  </w:style>
  <w:style w:type="paragraph" w:styleId="Capalera">
    <w:name w:val="header"/>
    <w:basedOn w:val="Normal"/>
    <w:link w:val="CapaleraCar"/>
    <w:uiPriority w:val="99"/>
    <w:semiHidden/>
    <w:rsid w:val="00CD2079"/>
    <w:pPr>
      <w:tabs>
        <w:tab w:val="center" w:pos="4252"/>
        <w:tab w:val="right" w:pos="8504"/>
      </w:tabs>
    </w:pPr>
    <w:rPr>
      <w:sz w:val="24"/>
    </w:r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3204F9"/>
    <w:rPr>
      <w:rFonts w:cs="Times New Roman"/>
    </w:rPr>
  </w:style>
  <w:style w:type="paragraph" w:styleId="Peu">
    <w:name w:val="footer"/>
    <w:basedOn w:val="Normal"/>
    <w:link w:val="PeuCar"/>
    <w:uiPriority w:val="99"/>
    <w:unhideWhenUsed/>
    <w:rsid w:val="0084126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locked/>
    <w:rsid w:val="00841263"/>
    <w:rPr>
      <w:rFonts w:cs="Times New Roman"/>
      <w:lang w:val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840C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sid w:val="001840C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80238"/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D802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Estil1">
    <w:name w:val="Estil1"/>
    <w:basedOn w:val="Normal"/>
    <w:link w:val="Estil1Car"/>
    <w:qFormat/>
    <w:locked/>
    <w:rsid w:val="0024577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245779"/>
    <w:rPr>
      <w:rFonts w:ascii="Arial" w:eastAsiaTheme="minorEastAsia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2457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245779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BB07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0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notices.ted.europa.eu/noticeInformation?noticeId=6093007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hyperlink" Target="http://www.bcn.cat" TargetMode="External"/><Relationship Id="rId1" Type="http://schemas.openxmlformats.org/officeDocument/2006/relationships/image" Target="media/image1.jpeg"/><Relationship Id="rId4" Type="http://schemas.openxmlformats.org/officeDocument/2006/relationships/hyperlink" Target="http://www.bcn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35800-4AAF-4656-A2FB-8E7BC80E5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610</Words>
  <Characters>3834</Characters>
  <Application>Microsoft Office Word</Application>
  <DocSecurity>0</DocSecurity>
  <Lines>31</Lines>
  <Paragraphs>8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ANUNCI</vt:lpstr>
      <vt:lpstr>ANUNCI  </vt:lpstr>
      <vt:lpstr>ANUNCI  </vt:lpstr>
    </vt:vector>
  </TitlesOfParts>
  <Company>Ajuntament de Barcelona</Company>
  <LinksUpToDate>false</LinksUpToDate>
  <CharactersWithSpaces>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ANUNCI</dc:title>
  <dc:creator>Ajuntament de Barcelona</dc:creator>
  <cp:lastModifiedBy>Ajuntament de Barcelona</cp:lastModifiedBy>
  <cp:revision>27</cp:revision>
  <cp:lastPrinted>2018-03-19T07:10:00Z</cp:lastPrinted>
  <dcterms:created xsi:type="dcterms:W3CDTF">2019-09-04T07:41:00Z</dcterms:created>
  <dcterms:modified xsi:type="dcterms:W3CDTF">2021-07-07T07:20:00Z</dcterms:modified>
</cp:coreProperties>
</file>