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764" w:rsidRPr="004A6764" w:rsidRDefault="004A6764" w:rsidP="00B4038D">
      <w:pPr>
        <w:pStyle w:val="Textindependent"/>
        <w:ind w:left="1440" w:hanging="1440"/>
        <w:jc w:val="center"/>
        <w:rPr>
          <w:rFonts w:ascii="Arial Narrow" w:hAnsi="Arial Narrow"/>
          <w:b/>
          <w:szCs w:val="24"/>
        </w:rPr>
      </w:pPr>
    </w:p>
    <w:p w:rsidR="004A6764" w:rsidRDefault="00014F25" w:rsidP="00FE043F">
      <w:pPr>
        <w:pStyle w:val="Textindependent"/>
        <w:ind w:left="1440" w:hanging="24"/>
        <w:rPr>
          <w:rFonts w:ascii="Arial Narrow" w:hAnsi="Arial Narrow"/>
          <w:b/>
          <w:sz w:val="28"/>
          <w:szCs w:val="28"/>
        </w:rPr>
      </w:pPr>
      <w:r>
        <w:rPr>
          <w:rFonts w:ascii="Arial Narrow" w:hAnsi="Arial Narrow"/>
          <w:b/>
          <w:sz w:val="28"/>
          <w:szCs w:val="28"/>
        </w:rPr>
        <w:t>INFORME DE NECESSITAT</w:t>
      </w:r>
      <w:r w:rsidR="004A6764" w:rsidRPr="008B4CB5">
        <w:rPr>
          <w:rFonts w:ascii="Arial Narrow" w:hAnsi="Arial Narrow"/>
          <w:b/>
          <w:sz w:val="28"/>
          <w:szCs w:val="28"/>
        </w:rPr>
        <w:t xml:space="preserve"> DEL CONTRACTE</w:t>
      </w:r>
      <w:r w:rsidR="00697537">
        <w:rPr>
          <w:rFonts w:ascii="Arial Narrow" w:hAnsi="Arial Narrow"/>
          <w:b/>
          <w:sz w:val="28"/>
          <w:szCs w:val="28"/>
        </w:rPr>
        <w:t xml:space="preserve"> MENOR</w:t>
      </w:r>
    </w:p>
    <w:p w:rsidR="006403EE" w:rsidRPr="008B4CB5" w:rsidRDefault="006403EE" w:rsidP="00FE043F">
      <w:pPr>
        <w:pStyle w:val="Textindependent"/>
        <w:ind w:left="1440" w:hanging="24"/>
        <w:rPr>
          <w:rFonts w:ascii="Arial Narrow" w:hAnsi="Arial Narrow"/>
          <w:b/>
          <w:sz w:val="28"/>
          <w:szCs w:val="28"/>
        </w:rPr>
      </w:pPr>
    </w:p>
    <w:p w:rsidR="004A6764" w:rsidRPr="004A6764" w:rsidRDefault="004A6764" w:rsidP="00B4038D">
      <w:pPr>
        <w:pStyle w:val="Textindependent"/>
        <w:rPr>
          <w:rFonts w:ascii="Arial Narrow" w:hAnsi="Arial Narrow"/>
          <w:szCs w:val="24"/>
        </w:rPr>
      </w:pPr>
    </w:p>
    <w:p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rsidR="004A6764" w:rsidRPr="004A6764" w:rsidRDefault="004A6764"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747"/>
      </w:tblGrid>
      <w:tr w:rsidR="002545EE" w:rsidRPr="004A6764" w:rsidTr="00C11354">
        <w:trPr>
          <w:trHeight w:val="340"/>
        </w:trPr>
        <w:tc>
          <w:tcPr>
            <w:tcW w:w="9747" w:type="dxa"/>
            <w:vAlign w:val="center"/>
          </w:tcPr>
          <w:p w:rsidR="002545EE" w:rsidRPr="00730048" w:rsidRDefault="004D2367" w:rsidP="005E562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Pr>
                <w:rFonts w:ascii="Arial Narrow" w:hAnsi="Arial Narrow" w:cs="Arial"/>
                <w:szCs w:val="24"/>
              </w:rPr>
              <w:t>Petició de</w:t>
            </w:r>
            <w:r w:rsidR="002545EE" w:rsidRPr="00697537">
              <w:rPr>
                <w:rFonts w:ascii="Arial Narrow" w:hAnsi="Arial Narrow" w:cs="Arial"/>
                <w:szCs w:val="24"/>
              </w:rPr>
              <w:t xml:space="preserve"> contracte</w:t>
            </w:r>
            <w:r w:rsidR="002545EE" w:rsidRPr="00A15EB1">
              <w:rPr>
                <w:rFonts w:ascii="Arial Narrow" w:hAnsi="Arial Narrow" w:cs="Arial"/>
                <w:szCs w:val="24"/>
              </w:rPr>
              <w:t>:</w:t>
            </w:r>
            <w:r w:rsidR="009C0474" w:rsidRPr="00A15EB1">
              <w:rPr>
                <w:rFonts w:ascii="Arial Narrow" w:hAnsi="Arial Narrow" w:cs="Arial"/>
                <w:szCs w:val="24"/>
              </w:rPr>
              <w:t xml:space="preserve"> </w:t>
            </w:r>
            <w:r w:rsidR="005E5628" w:rsidRPr="00A15EB1">
              <w:rPr>
                <w:rFonts w:ascii="Arial Narrow" w:hAnsi="Arial Narrow" w:cs="Arial"/>
                <w:szCs w:val="24"/>
              </w:rPr>
              <w:t>M0198</w:t>
            </w:r>
          </w:p>
        </w:tc>
      </w:tr>
      <w:tr w:rsidR="002545EE" w:rsidRPr="004A6764" w:rsidTr="00C11354">
        <w:trPr>
          <w:trHeight w:val="340"/>
        </w:trPr>
        <w:tc>
          <w:tcPr>
            <w:tcW w:w="9747" w:type="dxa"/>
            <w:vAlign w:val="center"/>
          </w:tcPr>
          <w:p w:rsidR="002545EE" w:rsidRPr="00730048" w:rsidRDefault="002545EE" w:rsidP="003869C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sidRPr="00697537">
              <w:rPr>
                <w:rFonts w:ascii="Arial Narrow" w:hAnsi="Arial Narrow" w:cs="Arial"/>
                <w:szCs w:val="24"/>
              </w:rPr>
              <w:t>Tipus contracte:</w:t>
            </w:r>
            <w:r w:rsidR="00B365AA">
              <w:rPr>
                <w:rFonts w:ascii="Arial Narrow" w:hAnsi="Arial Narrow" w:cs="Arial"/>
                <w:szCs w:val="24"/>
              </w:rPr>
              <w:t xml:space="preserve"> </w:t>
            </w:r>
            <w:r w:rsidR="00B365AA" w:rsidRPr="00D822FA">
              <w:rPr>
                <w:rFonts w:ascii="Arial Narrow" w:hAnsi="Arial Narrow" w:cs="Arial"/>
                <w:szCs w:val="24"/>
              </w:rPr>
              <w:t>Serveis</w:t>
            </w:r>
          </w:p>
        </w:tc>
      </w:tr>
      <w:tr w:rsidR="002545EE" w:rsidRPr="004A6764" w:rsidTr="00C11354">
        <w:trPr>
          <w:trHeight w:val="340"/>
        </w:trPr>
        <w:tc>
          <w:tcPr>
            <w:tcW w:w="9747" w:type="dxa"/>
            <w:vAlign w:val="center"/>
          </w:tcPr>
          <w:p w:rsidR="002545EE"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r>
              <w:rPr>
                <w:rFonts w:ascii="Arial Narrow" w:hAnsi="Arial Narrow" w:cs="Arial"/>
                <w:szCs w:val="24"/>
              </w:rPr>
              <w:t>:</w:t>
            </w:r>
          </w:p>
          <w:p w:rsidR="004F3BFA" w:rsidRDefault="004F3BFA"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4F5302" w:rsidRDefault="00570505"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Portar a terme les modificacions necessàries perquè el servei del SAIER es pugui realitzar utilitzant l’aplicació SIAS.</w:t>
            </w:r>
          </w:p>
          <w:p w:rsidR="002545EE"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B232E9" w:rsidRDefault="004F5302"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DC74E1">
              <w:rPr>
                <w:rFonts w:ascii="Arial Narrow" w:hAnsi="Arial Narrow" w:cs="Arial"/>
                <w:szCs w:val="24"/>
              </w:rPr>
              <w:t>Atesa la naturalesa del contracte i els seus objectius, es considera idoni aplicar el codi CPV núm.</w:t>
            </w:r>
          </w:p>
          <w:p w:rsidR="002545EE" w:rsidRDefault="00B232E9" w:rsidP="00B232E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232E9">
              <w:rPr>
                <w:rFonts w:ascii="Arial Narrow" w:hAnsi="Arial Narrow" w:cs="Arial"/>
                <w:szCs w:val="24"/>
              </w:rPr>
              <w:t>72200000-7</w:t>
            </w:r>
            <w:r w:rsidR="00146A5E">
              <w:rPr>
                <w:rFonts w:ascii="Arial Narrow" w:hAnsi="Arial Narrow" w:cs="Arial"/>
                <w:szCs w:val="24"/>
              </w:rPr>
              <w:t>, s</w:t>
            </w:r>
            <w:r w:rsidRPr="00B232E9">
              <w:rPr>
                <w:rFonts w:ascii="Arial Narrow" w:hAnsi="Arial Narrow" w:cs="Arial"/>
                <w:szCs w:val="24"/>
              </w:rPr>
              <w:t>erveis de programació de software i de consultoria.</w:t>
            </w:r>
            <w:r w:rsidR="004F5302" w:rsidRPr="00DC74E1">
              <w:rPr>
                <w:rFonts w:ascii="Arial Narrow" w:hAnsi="Arial Narrow" w:cs="Arial"/>
                <w:szCs w:val="24"/>
              </w:rPr>
              <w:t xml:space="preserve"> </w:t>
            </w:r>
          </w:p>
          <w:p w:rsidR="00B232E9" w:rsidRPr="004A6764" w:rsidRDefault="00B232E9" w:rsidP="00B232E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tc>
      </w:tr>
      <w:tr w:rsidR="002545EE" w:rsidRPr="004A6764" w:rsidTr="00C11354">
        <w:trPr>
          <w:trHeight w:val="340"/>
        </w:trPr>
        <w:tc>
          <w:tcPr>
            <w:tcW w:w="9747" w:type="dxa"/>
            <w:vAlign w:val="center"/>
          </w:tcPr>
          <w:p w:rsidR="002545EE" w:rsidRPr="00B232E9"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4A6764">
              <w:rPr>
                <w:rFonts w:ascii="Arial Narrow" w:hAnsi="Arial Narrow" w:cs="Arial"/>
                <w:szCs w:val="24"/>
              </w:rPr>
              <w:t>Pressupost de licitació (IVA inclòs)</w:t>
            </w:r>
            <w:r>
              <w:rPr>
                <w:rFonts w:ascii="Arial Narrow" w:hAnsi="Arial Narrow" w:cs="Arial"/>
                <w:szCs w:val="24"/>
              </w:rPr>
              <w:t xml:space="preserve"> </w:t>
            </w:r>
            <w:r w:rsidR="005E5628">
              <w:rPr>
                <w:rFonts w:ascii="Arial Narrow" w:hAnsi="Arial Narrow" w:cs="Arial"/>
                <w:szCs w:val="24"/>
              </w:rPr>
              <w:t>18.149</w:t>
            </w:r>
            <w:r w:rsidR="003869C9">
              <w:rPr>
                <w:rFonts w:ascii="Arial Narrow" w:hAnsi="Arial Narrow" w:cs="Arial"/>
                <w:szCs w:val="24"/>
              </w:rPr>
              <w:t>,</w:t>
            </w:r>
            <w:r w:rsidR="005E5628">
              <w:rPr>
                <w:rFonts w:ascii="Arial Narrow" w:hAnsi="Arial Narrow" w:cs="Arial"/>
                <w:szCs w:val="24"/>
              </w:rPr>
              <w:t>99</w:t>
            </w:r>
            <w:r w:rsidR="003869C9">
              <w:rPr>
                <w:rFonts w:ascii="Arial Narrow" w:hAnsi="Arial Narrow" w:cs="Arial"/>
                <w:szCs w:val="24"/>
              </w:rPr>
              <w:t xml:space="preserve"> </w:t>
            </w:r>
            <w:r w:rsidR="00B232E9">
              <w:rPr>
                <w:rFonts w:cs="Arial"/>
                <w:szCs w:val="24"/>
              </w:rPr>
              <w:t>€</w:t>
            </w:r>
          </w:p>
          <w:p w:rsidR="002545EE" w:rsidRPr="00B232E9"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4A6764">
              <w:rPr>
                <w:rFonts w:ascii="Arial Narrow" w:hAnsi="Arial Narrow" w:cs="Arial"/>
                <w:szCs w:val="24"/>
              </w:rPr>
              <w:t>IVA tipus</w:t>
            </w:r>
            <w:r>
              <w:rPr>
                <w:rFonts w:ascii="Arial Narrow" w:hAnsi="Arial Narrow" w:cs="Arial"/>
                <w:szCs w:val="24"/>
              </w:rPr>
              <w:t xml:space="preserve"> </w:t>
            </w:r>
            <w:r w:rsidR="005E5628">
              <w:rPr>
                <w:rFonts w:ascii="Arial Narrow" w:hAnsi="Arial Narrow" w:cs="Arial"/>
                <w:szCs w:val="24"/>
              </w:rPr>
              <w:t>3.150</w:t>
            </w:r>
            <w:r w:rsidR="00570505">
              <w:rPr>
                <w:rFonts w:ascii="Arial Narrow" w:hAnsi="Arial Narrow" w:cs="Arial"/>
                <w:szCs w:val="24"/>
              </w:rPr>
              <w:t>,</w:t>
            </w:r>
            <w:r w:rsidR="00524D06">
              <w:rPr>
                <w:rFonts w:ascii="Arial Narrow" w:hAnsi="Arial Narrow" w:cs="Arial"/>
                <w:szCs w:val="24"/>
              </w:rPr>
              <w:t>00</w:t>
            </w:r>
            <w:r w:rsidR="00B232E9">
              <w:rPr>
                <w:rFonts w:ascii="Arial Narrow" w:hAnsi="Arial Narrow" w:cs="Arial"/>
                <w:szCs w:val="24"/>
              </w:rPr>
              <w:t xml:space="preserve"> </w:t>
            </w:r>
            <w:r w:rsidR="00B232E9">
              <w:rPr>
                <w:rFonts w:cs="Arial"/>
                <w:szCs w:val="24"/>
              </w:rPr>
              <w:t>€</w:t>
            </w:r>
          </w:p>
          <w:p w:rsidR="002545EE" w:rsidRPr="004A6764"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rPr>
              <w:t>Pressupost net</w:t>
            </w:r>
            <w:r w:rsidRPr="004A6764">
              <w:rPr>
                <w:rFonts w:ascii="Arial Narrow" w:hAnsi="Arial Narrow" w:cs="Arial"/>
                <w:szCs w:val="24"/>
              </w:rPr>
              <w:t xml:space="preserve"> (sense l’IVA)</w:t>
            </w:r>
            <w:r>
              <w:rPr>
                <w:rFonts w:ascii="Arial Narrow" w:hAnsi="Arial Narrow" w:cs="Arial"/>
                <w:szCs w:val="24"/>
              </w:rPr>
              <w:t xml:space="preserve"> </w:t>
            </w:r>
            <w:r w:rsidR="005E5628">
              <w:rPr>
                <w:rFonts w:ascii="Arial Narrow" w:hAnsi="Arial Narrow" w:cs="Arial"/>
                <w:szCs w:val="24"/>
              </w:rPr>
              <w:t>14</w:t>
            </w:r>
            <w:r w:rsidR="00D822FA">
              <w:rPr>
                <w:rFonts w:ascii="Arial Narrow" w:hAnsi="Arial Narrow" w:cs="Arial"/>
                <w:szCs w:val="24"/>
              </w:rPr>
              <w:t>.</w:t>
            </w:r>
            <w:r w:rsidR="005E5628">
              <w:rPr>
                <w:rFonts w:ascii="Arial Narrow" w:hAnsi="Arial Narrow" w:cs="Arial"/>
                <w:szCs w:val="24"/>
              </w:rPr>
              <w:t>999</w:t>
            </w:r>
            <w:r w:rsidR="00570505">
              <w:rPr>
                <w:rFonts w:ascii="Arial Narrow" w:hAnsi="Arial Narrow" w:cs="Arial"/>
                <w:szCs w:val="24"/>
              </w:rPr>
              <w:t>,</w:t>
            </w:r>
            <w:r w:rsidR="005E5628">
              <w:rPr>
                <w:rFonts w:ascii="Arial Narrow" w:hAnsi="Arial Narrow" w:cs="Arial"/>
                <w:szCs w:val="24"/>
              </w:rPr>
              <w:t>99</w:t>
            </w:r>
            <w:r w:rsidR="00570505">
              <w:rPr>
                <w:rFonts w:ascii="Arial Narrow" w:hAnsi="Arial Narrow" w:cs="Arial"/>
                <w:szCs w:val="24"/>
              </w:rPr>
              <w:t xml:space="preserve"> </w:t>
            </w:r>
            <w:r w:rsidR="00B232E9">
              <w:rPr>
                <w:rFonts w:cs="Arial"/>
                <w:szCs w:val="24"/>
              </w:rPr>
              <w:t>€</w:t>
            </w:r>
          </w:p>
          <w:p w:rsidR="002545EE" w:rsidRPr="004A6764"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A6764">
              <w:rPr>
                <w:rFonts w:ascii="Arial Narrow" w:hAnsi="Arial Narrow" w:cs="Arial"/>
                <w:i/>
                <w:szCs w:val="24"/>
                <w:u w:val="single"/>
              </w:rPr>
              <w:t>Aquest pressupost net no</w:t>
            </w:r>
            <w:r w:rsidR="0025381A">
              <w:rPr>
                <w:rFonts w:ascii="Arial Narrow" w:hAnsi="Arial Narrow" w:cs="Arial"/>
                <w:i/>
                <w:szCs w:val="24"/>
                <w:u w:val="single"/>
              </w:rPr>
              <w:t xml:space="preserve"> pot ser superat per l</w:t>
            </w:r>
            <w:r w:rsidR="00BB017A">
              <w:rPr>
                <w:rFonts w:ascii="Arial Narrow" w:hAnsi="Arial Narrow" w:cs="Arial"/>
                <w:i/>
                <w:szCs w:val="24"/>
                <w:u w:val="single"/>
              </w:rPr>
              <w:t>’empresa licitadora</w:t>
            </w:r>
            <w:r w:rsidR="00FE043F">
              <w:rPr>
                <w:rFonts w:ascii="Arial Narrow" w:hAnsi="Arial Narrow" w:cs="Arial"/>
                <w:i/>
                <w:szCs w:val="24"/>
                <w:u w:val="single"/>
              </w:rPr>
              <w:t>.</w:t>
            </w:r>
          </w:p>
          <w:p w:rsidR="002545EE" w:rsidRPr="004A6764" w:rsidRDefault="002545EE"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tc>
      </w:tr>
    </w:tbl>
    <w:p w:rsid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rsidR="006608D7" w:rsidRPr="0068091F" w:rsidRDefault="006608D7"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u w:val="single"/>
        </w:rPr>
      </w:pPr>
    </w:p>
    <w:p w:rsidR="00730048" w:rsidRPr="0068091F" w:rsidRDefault="007300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68091F">
        <w:rPr>
          <w:rFonts w:ascii="Arial Narrow" w:hAnsi="Arial Narrow" w:cs="Arial"/>
          <w:b/>
          <w:szCs w:val="24"/>
          <w:u w:val="single"/>
        </w:rPr>
        <w:t>Antecedents</w:t>
      </w:r>
    </w:p>
    <w:p w:rsidR="00730048" w:rsidRPr="0068091F" w:rsidRDefault="007300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rsidR="009323A0" w:rsidRPr="0068091F" w:rsidRDefault="009323A0" w:rsidP="009323A0">
      <w:pPr>
        <w:rPr>
          <w:rFonts w:ascii="Arial Narrow" w:hAnsi="Arial Narrow" w:cs="Arial"/>
        </w:rPr>
      </w:pPr>
      <w:r w:rsidRPr="0068091F">
        <w:rPr>
          <w:rFonts w:ascii="Arial Narrow" w:hAnsi="Arial Narrow" w:cs="Arial"/>
        </w:rPr>
        <w:t xml:space="preserve">El SAIER  (Servei d’Atenció a l’Immigrant, Estranger i Refugiat) és un servei de l’Atenció Primària de l’Àrea </w:t>
      </w:r>
      <w:r w:rsidR="00524D06" w:rsidRPr="0068091F">
        <w:rPr>
          <w:rFonts w:ascii="Arial Narrow" w:hAnsi="Arial Narrow" w:cs="Arial"/>
        </w:rPr>
        <w:t xml:space="preserve">de </w:t>
      </w:r>
      <w:r w:rsidRPr="0068091F">
        <w:rPr>
          <w:rFonts w:ascii="Arial Narrow" w:hAnsi="Arial Narrow" w:cs="Arial"/>
        </w:rPr>
        <w:t>Drets Socials que ofereix atenció a persones estrangeres nouvingudes que, donada l’especificitat de la seva demanda i la seva situació (recent arribada, irregularitat administrativa, no haver fixat la seva residència al territori, etc...), és convenient que siguin atesos des d’un servei de ciutat especialitzat.</w:t>
      </w:r>
    </w:p>
    <w:p w:rsidR="009323A0" w:rsidRPr="0068091F" w:rsidRDefault="009323A0" w:rsidP="009323A0">
      <w:pPr>
        <w:rPr>
          <w:rFonts w:ascii="Arial Narrow" w:hAnsi="Arial Narrow" w:cs="Arial"/>
        </w:rPr>
      </w:pPr>
    </w:p>
    <w:p w:rsidR="009323A0" w:rsidRPr="0068091F" w:rsidRDefault="009323A0" w:rsidP="009323A0">
      <w:pPr>
        <w:rPr>
          <w:rFonts w:ascii="Arial Narrow" w:hAnsi="Arial Narrow" w:cs="Arial"/>
        </w:rPr>
      </w:pPr>
      <w:r w:rsidRPr="0068091F">
        <w:rPr>
          <w:rFonts w:ascii="Arial Narrow" w:hAnsi="Arial Narrow" w:cs="Arial"/>
        </w:rPr>
        <w:t>Està constituït per un conjunt d’actuacions específiques en estrangeria i asil, realitzades amb la col·laboració de diferents entitats socials, les quals treballen de manera coordinada segons un model de servei integrat, amb objectius comuns i un funcionament coordinat.</w:t>
      </w:r>
    </w:p>
    <w:p w:rsidR="009323A0" w:rsidRPr="0068091F" w:rsidRDefault="009323A0" w:rsidP="009323A0">
      <w:pPr>
        <w:rPr>
          <w:rFonts w:ascii="Arial Narrow" w:hAnsi="Arial Narrow" w:cs="Arial"/>
        </w:rPr>
      </w:pPr>
    </w:p>
    <w:p w:rsidR="00403066" w:rsidRPr="0068091F" w:rsidRDefault="00403066" w:rsidP="009323A0">
      <w:pPr>
        <w:rPr>
          <w:rFonts w:ascii="Arial Narrow" w:hAnsi="Arial Narrow" w:cs="Arial"/>
        </w:rPr>
      </w:pPr>
      <w:r w:rsidRPr="0068091F">
        <w:rPr>
          <w:rFonts w:ascii="Arial Narrow" w:hAnsi="Arial Narrow" w:cs="Arial"/>
        </w:rPr>
        <w:t>El servei SAIER és un servei d’atenció en SIAS des del 2010</w:t>
      </w:r>
      <w:r w:rsidR="00931D20" w:rsidRPr="0068091F">
        <w:rPr>
          <w:rFonts w:ascii="Arial Narrow" w:hAnsi="Arial Narrow" w:cs="Arial"/>
        </w:rPr>
        <w:t>,</w:t>
      </w:r>
      <w:r w:rsidRPr="0068091F">
        <w:rPr>
          <w:rFonts w:ascii="Arial Narrow" w:hAnsi="Arial Narrow" w:cs="Arial"/>
        </w:rPr>
        <w:t xml:space="preserve"> però est</w:t>
      </w:r>
      <w:r w:rsidR="004F3BFA" w:rsidRPr="0068091F">
        <w:rPr>
          <w:rFonts w:ascii="Arial Narrow" w:hAnsi="Arial Narrow" w:cs="Arial"/>
        </w:rPr>
        <w:t>à</w:t>
      </w:r>
      <w:r w:rsidRPr="0068091F">
        <w:rPr>
          <w:rFonts w:ascii="Arial Narrow" w:hAnsi="Arial Narrow" w:cs="Arial"/>
        </w:rPr>
        <w:t xml:space="preserve"> configurat com un únic centre d’atenció. </w:t>
      </w:r>
    </w:p>
    <w:p w:rsidR="009323A0" w:rsidRPr="0068091F" w:rsidRDefault="009323A0" w:rsidP="00403066">
      <w:pPr>
        <w:rPr>
          <w:rFonts w:ascii="Arial Narrow" w:hAnsi="Arial Narrow" w:cs="Arial"/>
        </w:rPr>
      </w:pPr>
    </w:p>
    <w:p w:rsidR="00403066" w:rsidRPr="0068091F" w:rsidRDefault="00403066" w:rsidP="00403066">
      <w:pPr>
        <w:rPr>
          <w:rFonts w:ascii="Arial Narrow" w:hAnsi="Arial Narrow" w:cs="Arial"/>
        </w:rPr>
      </w:pPr>
      <w:r w:rsidRPr="0068091F">
        <w:rPr>
          <w:rFonts w:ascii="Arial Narrow" w:hAnsi="Arial Narrow" w:cs="Arial"/>
        </w:rPr>
        <w:t xml:space="preserve">Utilitza com </w:t>
      </w:r>
      <w:r w:rsidR="00146A5E">
        <w:rPr>
          <w:rFonts w:ascii="Arial Narrow" w:hAnsi="Arial Narrow" w:cs="Arial"/>
        </w:rPr>
        <w:t xml:space="preserve">a </w:t>
      </w:r>
      <w:r w:rsidRPr="0068091F">
        <w:rPr>
          <w:rFonts w:ascii="Arial Narrow" w:hAnsi="Arial Narrow" w:cs="Arial"/>
        </w:rPr>
        <w:t xml:space="preserve">eina per gestionar les cites una agenda “pròpia” però totalment desvinculada de l’Agenda que utilitzen la resta de serveis d’atenció inclosos en SIAS (CSS, SADEP, PIAD, SARA, SAH, </w:t>
      </w:r>
      <w:proofErr w:type="spellStart"/>
      <w:r w:rsidRPr="0068091F">
        <w:rPr>
          <w:rFonts w:ascii="Arial Narrow" w:hAnsi="Arial Narrow" w:cs="Arial"/>
        </w:rPr>
        <w:t>EAIA’s</w:t>
      </w:r>
      <w:proofErr w:type="spellEnd"/>
      <w:r w:rsidRPr="0068091F">
        <w:rPr>
          <w:rFonts w:ascii="Arial Narrow" w:hAnsi="Arial Narrow" w:cs="Arial"/>
        </w:rPr>
        <w:t>,....), i l’aplicació SAIER per gestionar la informació pròpia de les atencions realitzades pels professionals del SAIER.</w:t>
      </w:r>
    </w:p>
    <w:p w:rsidR="009323A0" w:rsidRPr="0068091F" w:rsidRDefault="009323A0" w:rsidP="00403066">
      <w:pPr>
        <w:rPr>
          <w:rFonts w:ascii="Arial Narrow" w:hAnsi="Arial Narrow" w:cs="Arial"/>
        </w:rPr>
      </w:pPr>
    </w:p>
    <w:p w:rsidR="00403066" w:rsidRPr="0068091F" w:rsidRDefault="00403066" w:rsidP="00403066">
      <w:pPr>
        <w:rPr>
          <w:rFonts w:ascii="Arial Narrow" w:hAnsi="Arial Narrow" w:cs="Arial"/>
        </w:rPr>
      </w:pPr>
      <w:r w:rsidRPr="0068091F">
        <w:rPr>
          <w:rFonts w:ascii="Arial Narrow" w:hAnsi="Arial Narrow" w:cs="Arial"/>
        </w:rPr>
        <w:t xml:space="preserve">La triple “vinculació” </w:t>
      </w:r>
      <w:proofErr w:type="spellStart"/>
      <w:r w:rsidRPr="0068091F">
        <w:rPr>
          <w:rFonts w:ascii="Arial Narrow" w:hAnsi="Arial Narrow" w:cs="Arial"/>
        </w:rPr>
        <w:t>Sias</w:t>
      </w:r>
      <w:proofErr w:type="spellEnd"/>
      <w:r w:rsidRPr="0068091F">
        <w:rPr>
          <w:rFonts w:ascii="Arial Narrow" w:hAnsi="Arial Narrow" w:cs="Arial"/>
        </w:rPr>
        <w:t>-</w:t>
      </w:r>
      <w:proofErr w:type="spellStart"/>
      <w:r w:rsidRPr="0068091F">
        <w:rPr>
          <w:rFonts w:ascii="Arial Narrow" w:hAnsi="Arial Narrow" w:cs="Arial"/>
        </w:rPr>
        <w:t>AgendaSAIER</w:t>
      </w:r>
      <w:proofErr w:type="spellEnd"/>
      <w:r w:rsidRPr="0068091F">
        <w:rPr>
          <w:rFonts w:ascii="Arial Narrow" w:hAnsi="Arial Narrow" w:cs="Arial"/>
        </w:rPr>
        <w:t>-SAIER complica l</w:t>
      </w:r>
      <w:r w:rsidR="004F3BFA" w:rsidRPr="0068091F">
        <w:rPr>
          <w:rFonts w:ascii="Arial Narrow" w:hAnsi="Arial Narrow" w:cs="Arial"/>
        </w:rPr>
        <w:t>’</w:t>
      </w:r>
      <w:r w:rsidRPr="0068091F">
        <w:rPr>
          <w:rFonts w:ascii="Arial Narrow" w:hAnsi="Arial Narrow" w:cs="Arial"/>
        </w:rPr>
        <w:t>evolució de les aplicacions, i no permet reutilitzar les funcionalitats que en els darrers anys s’han anat incorporant a l’Agenda.</w:t>
      </w:r>
    </w:p>
    <w:p w:rsidR="009323A0" w:rsidRPr="0068091F" w:rsidRDefault="009323A0" w:rsidP="00403066">
      <w:pPr>
        <w:rPr>
          <w:rFonts w:ascii="Arial Narrow" w:hAnsi="Arial Narrow" w:cs="Arial"/>
        </w:rPr>
      </w:pPr>
    </w:p>
    <w:p w:rsidR="00403066" w:rsidRDefault="00403066" w:rsidP="00403066">
      <w:pPr>
        <w:rPr>
          <w:rFonts w:ascii="Arial Narrow" w:hAnsi="Arial Narrow" w:cs="Arial"/>
        </w:rPr>
      </w:pPr>
      <w:r w:rsidRPr="0068091F">
        <w:rPr>
          <w:rFonts w:ascii="Arial Narrow" w:hAnsi="Arial Narrow" w:cs="Arial"/>
        </w:rPr>
        <w:t>Aquesta “configuració” del servei SAIER fa que no pugui compartir tota la informació necessària de la seva atenció de servei amb la resta de serveis d’atenció de Drets Socials.</w:t>
      </w:r>
    </w:p>
    <w:p w:rsidR="00146A5E" w:rsidRDefault="00146A5E" w:rsidP="00403066">
      <w:pPr>
        <w:rPr>
          <w:rFonts w:ascii="Arial Narrow" w:hAnsi="Arial Narrow" w:cs="Arial"/>
        </w:rPr>
      </w:pPr>
    </w:p>
    <w:p w:rsidR="00146A5E" w:rsidRPr="0068091F" w:rsidRDefault="00146A5E" w:rsidP="00403066">
      <w:pPr>
        <w:rPr>
          <w:rFonts w:ascii="Arial Narrow" w:hAnsi="Arial Narrow" w:cs="Arial"/>
        </w:rPr>
      </w:pPr>
    </w:p>
    <w:p w:rsidR="00931D20" w:rsidRPr="0068091F" w:rsidRDefault="00931D20" w:rsidP="00403066">
      <w:pPr>
        <w:rPr>
          <w:rFonts w:ascii="Arial Narrow" w:hAnsi="Arial Narrow" w:cs="Arial"/>
        </w:rPr>
      </w:pPr>
      <w:r w:rsidRPr="0068091F">
        <w:rPr>
          <w:rFonts w:ascii="Arial Narrow" w:hAnsi="Arial Narrow" w:cs="Arial"/>
        </w:rPr>
        <w:lastRenderedPageBreak/>
        <w:t xml:space="preserve">És per tot això que des del servei SAIER es planteja substituir l’aplicació SAIER per la del SIAS per gestionar les atencions realitzades pels professionals. </w:t>
      </w:r>
    </w:p>
    <w:p w:rsidR="00403066" w:rsidRPr="0068091F" w:rsidRDefault="00403066" w:rsidP="00A1542F">
      <w:pPr>
        <w:rPr>
          <w:rFonts w:ascii="Arial Narrow" w:hAnsi="Arial Narrow" w:cs="Arial"/>
        </w:rPr>
      </w:pPr>
    </w:p>
    <w:p w:rsidR="00A1542F" w:rsidRPr="0068091F" w:rsidRDefault="00A1542F" w:rsidP="00A1542F">
      <w:pPr>
        <w:rPr>
          <w:rFonts w:ascii="Arial Narrow" w:hAnsi="Arial Narrow" w:cs="Arial"/>
        </w:rPr>
      </w:pPr>
      <w:r w:rsidRPr="0068091F">
        <w:rPr>
          <w:rFonts w:ascii="Arial Narrow" w:hAnsi="Arial Narrow" w:cs="Arial"/>
        </w:rPr>
        <w:t>Aquest procediment de contractació es justifica per la necessitat de simplificació de tràmits en què preval l’agilitat per atendre necessitats d’import i durada reduïdes, i, en el moment de l’inici de la seva tramitació, havent aplicat l’adequada i necessària diligència dels principis de programació i de bona gestió, abasta la totalitat del seu objecte i elements, i no es té el coneixement cert de la necessitat de contractar una prestació determinada de caràcter o naturalesa unitaris, perfectament definida, les característiques essencials de les quals no puguin variar de manera substancial, no contravenint la normativa en matèria de contractació pública amb objecte de disminuir la quantia del mateix i eludir així els requisits de publicitat, el procediment o la forma d’adjudicació que correspongui, i, específicament, la relativa a la prohibició de fraccionar l’objecte dels contractes per tal d’evitar l’aplicació d’aquella normativa, recollida en el nostre dret intern a l’article 99.2 de la Llei 9/2017, de 8 de novembre, de contractes del sector públic, per la qual es fa la transposició a l’ordenament jurídic espanyol les Directives del Parlament Europeu i del Consell 2014/23/UE i 2014/24/UE de 26 de febrer de 2014 (en endavant, LCSP).</w:t>
      </w:r>
    </w:p>
    <w:p w:rsidR="00F164D0" w:rsidRPr="0068091F" w:rsidRDefault="00E32DF5"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Cs w:val="24"/>
        </w:rPr>
      </w:pPr>
      <w:r w:rsidRPr="0068091F">
        <w:rPr>
          <w:rFonts w:ascii="Arial Narrow" w:hAnsi="Arial Narrow" w:cs="Arial"/>
          <w:i/>
          <w:szCs w:val="24"/>
        </w:rPr>
        <w:t xml:space="preserve"> </w:t>
      </w:r>
    </w:p>
    <w:p w:rsidR="004A6764" w:rsidRPr="0068091F"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68091F">
        <w:rPr>
          <w:rFonts w:ascii="Arial Narrow" w:hAnsi="Arial Narrow" w:cs="Arial"/>
          <w:b/>
          <w:szCs w:val="24"/>
          <w:u w:val="single"/>
        </w:rPr>
        <w:t>Descripció de l’objecte. Prescripcions tècniques</w:t>
      </w:r>
    </w:p>
    <w:p w:rsidR="004A6764" w:rsidRPr="0068091F" w:rsidRDefault="004A6764" w:rsidP="00385D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110" w:hanging="1110"/>
        <w:rPr>
          <w:rFonts w:ascii="Arial Narrow" w:hAnsi="Arial Narrow" w:cs="Arial"/>
          <w:szCs w:val="24"/>
        </w:rPr>
      </w:pPr>
    </w:p>
    <w:p w:rsidR="006564C8" w:rsidRPr="0068091F" w:rsidRDefault="00931D20" w:rsidP="008F6E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rPr>
      </w:pPr>
      <w:r w:rsidRPr="0068091F">
        <w:rPr>
          <w:rFonts w:ascii="Arial Narrow" w:hAnsi="Arial Narrow" w:cs="Arial"/>
        </w:rPr>
        <w:t xml:space="preserve">Per poder gestionar el servei del SAIER des de l’aplicació del SIAS </w:t>
      </w:r>
      <w:r w:rsidR="008F6E6F" w:rsidRPr="0068091F">
        <w:rPr>
          <w:rFonts w:ascii="Arial Narrow" w:hAnsi="Arial Narrow" w:cs="Arial"/>
        </w:rPr>
        <w:t>s’han de t</w:t>
      </w:r>
      <w:r w:rsidRPr="0068091F">
        <w:rPr>
          <w:rFonts w:ascii="Arial Narrow" w:hAnsi="Arial Narrow" w:cs="Arial"/>
        </w:rPr>
        <w:t>raspassar a S</w:t>
      </w:r>
      <w:r w:rsidR="006564C8" w:rsidRPr="0068091F">
        <w:rPr>
          <w:rFonts w:ascii="Arial Narrow" w:hAnsi="Arial Narrow" w:cs="Arial"/>
        </w:rPr>
        <w:t>IAS</w:t>
      </w:r>
      <w:r w:rsidRPr="0068091F">
        <w:rPr>
          <w:rFonts w:ascii="Arial Narrow" w:hAnsi="Arial Narrow" w:cs="Arial"/>
        </w:rPr>
        <w:t xml:space="preserve"> les funcionalitats i dades necessàries per deixar </w:t>
      </w:r>
      <w:r w:rsidR="006564C8" w:rsidRPr="0068091F">
        <w:rPr>
          <w:rFonts w:ascii="Arial Narrow" w:hAnsi="Arial Narrow" w:cs="Arial"/>
        </w:rPr>
        <w:t>d’utilitzar</w:t>
      </w:r>
      <w:r w:rsidRPr="0068091F">
        <w:rPr>
          <w:rFonts w:ascii="Arial Narrow" w:hAnsi="Arial Narrow" w:cs="Arial"/>
        </w:rPr>
        <w:t xml:space="preserve"> l’aplicació SAIER.</w:t>
      </w:r>
      <w:r w:rsidR="008F6E6F" w:rsidRPr="0068091F">
        <w:rPr>
          <w:rFonts w:ascii="Arial Narrow" w:hAnsi="Arial Narrow" w:cs="Arial"/>
        </w:rPr>
        <w:t xml:space="preserve"> Per això cal:</w:t>
      </w:r>
    </w:p>
    <w:p w:rsidR="008F6E6F" w:rsidRPr="0068091F" w:rsidRDefault="008F6E6F" w:rsidP="008F6E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rPr>
      </w:pPr>
    </w:p>
    <w:p w:rsidR="00570F5D" w:rsidRPr="0068091F" w:rsidRDefault="00570F5D" w:rsidP="00C11354">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rPr>
      </w:pPr>
      <w:r w:rsidRPr="0068091F">
        <w:rPr>
          <w:rFonts w:ascii="Arial Narrow" w:hAnsi="Arial Narrow" w:cs="Arial"/>
        </w:rPr>
        <w:t xml:space="preserve">Crear una nova taula on es guardaran les dades dels </w:t>
      </w:r>
      <w:proofErr w:type="spellStart"/>
      <w:r w:rsidRPr="0068091F">
        <w:rPr>
          <w:rFonts w:ascii="Arial Narrow" w:hAnsi="Arial Narrow" w:cs="Arial"/>
        </w:rPr>
        <w:t>tramitadors</w:t>
      </w:r>
      <w:proofErr w:type="spellEnd"/>
      <w:r w:rsidRPr="0068091F">
        <w:rPr>
          <w:rFonts w:ascii="Arial Narrow" w:hAnsi="Arial Narrow" w:cs="Arial"/>
        </w:rPr>
        <w:t xml:space="preserve"> de l’ICAB</w:t>
      </w:r>
      <w:r w:rsidR="00C32260" w:rsidRPr="0068091F">
        <w:rPr>
          <w:rFonts w:ascii="Arial Narrow" w:hAnsi="Arial Narrow" w:cs="Arial"/>
        </w:rPr>
        <w:t>:</w:t>
      </w:r>
    </w:p>
    <w:p w:rsidR="00C32260" w:rsidRPr="0068091F" w:rsidRDefault="00C32260" w:rsidP="0068091F">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rPr>
      </w:pP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r w:rsidRPr="0068091F">
        <w:rPr>
          <w:rFonts w:ascii="Arial Narrow" w:hAnsi="Arial Narrow" w:cs="Arial"/>
        </w:rPr>
        <w:t>Es podria copiar de la taula SAI_TRAMITADOR de l’esquema SPSSAIER_U.</w:t>
      </w: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r w:rsidRPr="0068091F">
        <w:rPr>
          <w:rFonts w:ascii="Arial Narrow" w:hAnsi="Arial Narrow" w:cs="Arial"/>
        </w:rPr>
        <w:t>S’ha de poder administrar des del menú d’administració.</w:t>
      </w: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r w:rsidRPr="0068091F">
        <w:rPr>
          <w:rFonts w:ascii="Arial Narrow" w:hAnsi="Arial Narrow" w:cs="Arial"/>
        </w:rPr>
        <w:t>Les dades que contindrà i que es poden administrar son:</w:t>
      </w:r>
    </w:p>
    <w:p w:rsidR="0068091F" w:rsidRPr="0068091F" w:rsidRDefault="0068091F"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r w:rsidRPr="0068091F">
        <w:rPr>
          <w:rFonts w:ascii="Arial Narrow" w:hAnsi="Arial Narrow" w:cs="Arial"/>
        </w:rPr>
        <w:t xml:space="preserve">       </w:t>
      </w:r>
      <w:r w:rsidRPr="0068091F">
        <w:rPr>
          <w:rFonts w:ascii="Arial Narrow" w:hAnsi="Arial Narrow" w:cs="Arial"/>
          <w:b/>
        </w:rPr>
        <w:t xml:space="preserve">Dada   </w:t>
      </w:r>
      <w:r w:rsidRPr="0068091F">
        <w:rPr>
          <w:rFonts w:ascii="Arial Narrow" w:hAnsi="Arial Narrow" w:cs="Arial"/>
        </w:rPr>
        <w:t xml:space="preserve">                                              </w:t>
      </w:r>
      <w:r w:rsidRPr="0068091F">
        <w:rPr>
          <w:rFonts w:ascii="Arial Narrow" w:hAnsi="Arial Narrow" w:cs="Arial"/>
          <w:b/>
        </w:rPr>
        <w:t>Possible longitud</w:t>
      </w: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r w:rsidRPr="0068091F">
        <w:rPr>
          <w:rFonts w:ascii="Arial Narrow" w:hAnsi="Arial Narrow" w:cs="Arial"/>
        </w:rPr>
        <w:tab/>
      </w:r>
      <w:r w:rsidRPr="0068091F">
        <w:rPr>
          <w:rFonts w:ascii="Arial Narrow" w:hAnsi="Arial Narrow" w:cs="Arial"/>
        </w:rPr>
        <w:tab/>
        <w:t xml:space="preserve">Nom i cognoms del </w:t>
      </w:r>
      <w:proofErr w:type="spellStart"/>
      <w:r w:rsidRPr="0068091F">
        <w:rPr>
          <w:rFonts w:ascii="Arial Narrow" w:hAnsi="Arial Narrow" w:cs="Arial"/>
        </w:rPr>
        <w:t>tramitador</w:t>
      </w:r>
      <w:proofErr w:type="spellEnd"/>
      <w:r w:rsidRPr="0068091F">
        <w:rPr>
          <w:rFonts w:ascii="Arial Narrow" w:hAnsi="Arial Narrow" w:cs="Arial"/>
        </w:rPr>
        <w:t xml:space="preserve">    </w:t>
      </w:r>
      <w:r w:rsidRPr="0068091F">
        <w:rPr>
          <w:rFonts w:ascii="Arial Narrow" w:hAnsi="Arial Narrow" w:cs="Arial"/>
        </w:rPr>
        <w:tab/>
        <w:t>200</w:t>
      </w: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r w:rsidRPr="0068091F">
        <w:rPr>
          <w:rFonts w:ascii="Arial Narrow" w:hAnsi="Arial Narrow" w:cs="Arial"/>
        </w:rPr>
        <w:tab/>
      </w:r>
      <w:r w:rsidRPr="0068091F">
        <w:rPr>
          <w:rFonts w:ascii="Arial Narrow" w:hAnsi="Arial Narrow" w:cs="Arial"/>
        </w:rPr>
        <w:tab/>
        <w:t xml:space="preserve">Despatx professional                    </w:t>
      </w:r>
      <w:r w:rsidRPr="0068091F">
        <w:rPr>
          <w:rFonts w:ascii="Arial Narrow" w:hAnsi="Arial Narrow" w:cs="Arial"/>
        </w:rPr>
        <w:tab/>
        <w:t>100</w:t>
      </w: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r w:rsidRPr="0068091F">
        <w:rPr>
          <w:rFonts w:ascii="Arial Narrow" w:hAnsi="Arial Narrow" w:cs="Arial"/>
        </w:rPr>
        <w:tab/>
      </w:r>
      <w:r w:rsidRPr="0068091F">
        <w:rPr>
          <w:rFonts w:ascii="Arial Narrow" w:hAnsi="Arial Narrow" w:cs="Arial"/>
        </w:rPr>
        <w:tab/>
        <w:t xml:space="preserve">Localitat                                        </w:t>
      </w:r>
      <w:r w:rsidRPr="0068091F">
        <w:rPr>
          <w:rFonts w:ascii="Arial Narrow" w:hAnsi="Arial Narrow" w:cs="Arial"/>
        </w:rPr>
        <w:tab/>
        <w:t>100</w:t>
      </w: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r w:rsidRPr="0068091F">
        <w:rPr>
          <w:rFonts w:ascii="Arial Narrow" w:hAnsi="Arial Narrow" w:cs="Arial"/>
        </w:rPr>
        <w:tab/>
      </w:r>
      <w:r w:rsidRPr="0068091F">
        <w:rPr>
          <w:rFonts w:ascii="Arial Narrow" w:hAnsi="Arial Narrow" w:cs="Arial"/>
        </w:rPr>
        <w:tab/>
        <w:t xml:space="preserve">Telèfon                                            </w:t>
      </w:r>
      <w:r w:rsidRPr="0068091F">
        <w:rPr>
          <w:rFonts w:ascii="Arial Narrow" w:hAnsi="Arial Narrow" w:cs="Arial"/>
        </w:rPr>
        <w:tab/>
        <w:t>20</w:t>
      </w: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r w:rsidRPr="0068091F">
        <w:rPr>
          <w:rFonts w:ascii="Arial Narrow" w:hAnsi="Arial Narrow" w:cs="Arial"/>
        </w:rPr>
        <w:tab/>
      </w:r>
      <w:r w:rsidRPr="0068091F">
        <w:rPr>
          <w:rFonts w:ascii="Arial Narrow" w:hAnsi="Arial Narrow" w:cs="Arial"/>
        </w:rPr>
        <w:tab/>
        <w:t xml:space="preserve">Mòbil                                              </w:t>
      </w:r>
      <w:r w:rsidRPr="0068091F">
        <w:rPr>
          <w:rFonts w:ascii="Arial Narrow" w:hAnsi="Arial Narrow" w:cs="Arial"/>
        </w:rPr>
        <w:tab/>
        <w:t>20</w:t>
      </w: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r w:rsidRPr="0068091F">
        <w:rPr>
          <w:rFonts w:ascii="Arial Narrow" w:hAnsi="Arial Narrow" w:cs="Arial"/>
        </w:rPr>
        <w:tab/>
      </w:r>
      <w:r w:rsidRPr="0068091F">
        <w:rPr>
          <w:rFonts w:ascii="Arial Narrow" w:hAnsi="Arial Narrow" w:cs="Arial"/>
        </w:rPr>
        <w:tab/>
      </w:r>
      <w:proofErr w:type="spellStart"/>
      <w:r w:rsidRPr="0068091F">
        <w:rPr>
          <w:rFonts w:ascii="Arial Narrow" w:hAnsi="Arial Narrow" w:cs="Arial"/>
        </w:rPr>
        <w:t>eMail</w:t>
      </w:r>
      <w:proofErr w:type="spellEnd"/>
      <w:r w:rsidRPr="0068091F">
        <w:rPr>
          <w:rFonts w:ascii="Arial Narrow" w:hAnsi="Arial Narrow" w:cs="Arial"/>
        </w:rPr>
        <w:t xml:space="preserve">                                              </w:t>
      </w:r>
      <w:r w:rsidRPr="0068091F">
        <w:rPr>
          <w:rFonts w:ascii="Arial Narrow" w:hAnsi="Arial Narrow" w:cs="Arial"/>
        </w:rPr>
        <w:tab/>
        <w:t>70</w:t>
      </w: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r w:rsidRPr="0068091F">
        <w:rPr>
          <w:rFonts w:ascii="Arial Narrow" w:hAnsi="Arial Narrow" w:cs="Arial"/>
        </w:rPr>
        <w:tab/>
      </w:r>
      <w:r w:rsidRPr="0068091F">
        <w:rPr>
          <w:rFonts w:ascii="Arial Narrow" w:hAnsi="Arial Narrow" w:cs="Arial"/>
        </w:rPr>
        <w:tab/>
        <w:t xml:space="preserve">Fax                                                  </w:t>
      </w:r>
      <w:r w:rsidRPr="0068091F">
        <w:rPr>
          <w:rFonts w:ascii="Arial Narrow" w:hAnsi="Arial Narrow" w:cs="Arial"/>
        </w:rPr>
        <w:tab/>
        <w:t>20</w:t>
      </w: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r w:rsidRPr="0068091F">
        <w:rPr>
          <w:rFonts w:ascii="Arial Narrow" w:hAnsi="Arial Narrow" w:cs="Arial"/>
        </w:rPr>
        <w:tab/>
      </w:r>
      <w:r w:rsidRPr="0068091F">
        <w:rPr>
          <w:rFonts w:ascii="Arial Narrow" w:hAnsi="Arial Narrow" w:cs="Arial"/>
        </w:rPr>
        <w:tab/>
        <w:t>Estat</w:t>
      </w:r>
      <w:r w:rsidR="0068091F" w:rsidRPr="0068091F">
        <w:rPr>
          <w:rFonts w:ascii="Arial Narrow" w:hAnsi="Arial Narrow" w:cs="Arial"/>
        </w:rPr>
        <w:tab/>
      </w:r>
      <w:r w:rsidR="0068091F" w:rsidRPr="0068091F">
        <w:rPr>
          <w:rFonts w:ascii="Arial Narrow" w:hAnsi="Arial Narrow" w:cs="Arial"/>
        </w:rPr>
        <w:tab/>
      </w:r>
      <w:r w:rsidR="0068091F" w:rsidRPr="0068091F">
        <w:rPr>
          <w:rFonts w:ascii="Arial Narrow" w:hAnsi="Arial Narrow" w:cs="Arial"/>
        </w:rPr>
        <w:tab/>
      </w:r>
      <w:r w:rsidR="0068091F" w:rsidRPr="0068091F">
        <w:rPr>
          <w:rFonts w:ascii="Arial Narrow" w:hAnsi="Arial Narrow" w:cs="Arial"/>
        </w:rPr>
        <w:tab/>
      </w:r>
      <w:r w:rsidR="0068091F" w:rsidRPr="0068091F">
        <w:rPr>
          <w:rFonts w:ascii="Arial Narrow" w:hAnsi="Arial Narrow" w:cs="Arial"/>
        </w:rPr>
        <w:tab/>
      </w:r>
      <w:r w:rsidR="0068091F" w:rsidRPr="0068091F">
        <w:rPr>
          <w:rFonts w:ascii="Arial Narrow" w:hAnsi="Arial Narrow" w:cs="Arial"/>
        </w:rPr>
        <w:tab/>
        <w:t>10</w:t>
      </w:r>
    </w:p>
    <w:p w:rsidR="00C32260" w:rsidRPr="0068091F" w:rsidRDefault="00C32260"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r w:rsidRPr="0068091F">
        <w:rPr>
          <w:rFonts w:ascii="Arial Narrow" w:hAnsi="Arial Narrow" w:cs="Arial"/>
        </w:rPr>
        <w:t xml:space="preserve">La possible longitud és la que tenen els camps en la taula SAI_TRAMITADOR de l’esquema SPSSAIER_U. Tots els camps seran de tipus text excepte, potser, l’estat, que servirà per indicar si un </w:t>
      </w:r>
      <w:proofErr w:type="spellStart"/>
      <w:r w:rsidRPr="0068091F">
        <w:rPr>
          <w:rFonts w:ascii="Arial Narrow" w:hAnsi="Arial Narrow" w:cs="Arial"/>
        </w:rPr>
        <w:t>tramitador</w:t>
      </w:r>
      <w:proofErr w:type="spellEnd"/>
      <w:r w:rsidRPr="0068091F">
        <w:rPr>
          <w:rFonts w:ascii="Arial Narrow" w:hAnsi="Arial Narrow" w:cs="Arial"/>
        </w:rPr>
        <w:t xml:space="preserve"> esta actiu o no. Actualment, en la taula SAI_TRAMITADOR de l’esquema SPSSAIER_U, aquest camp és un codi que fa referència a una taula mestre on hi ha la descripció de l’estat.</w:t>
      </w:r>
      <w:r w:rsidR="00C11354">
        <w:rPr>
          <w:rFonts w:ascii="Arial Narrow" w:hAnsi="Arial Narrow" w:cs="Arial"/>
        </w:rPr>
        <w:t xml:space="preserve"> </w:t>
      </w: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r w:rsidRPr="0068091F">
        <w:rPr>
          <w:rFonts w:ascii="Arial Narrow" w:hAnsi="Arial Narrow" w:cs="Arial"/>
        </w:rPr>
        <w:t>A part, també hi haurà els camps necessaris per mantenir la taula (</w:t>
      </w:r>
      <w:proofErr w:type="spellStart"/>
      <w:r w:rsidRPr="0068091F">
        <w:rPr>
          <w:rFonts w:ascii="Arial Narrow" w:hAnsi="Arial Narrow" w:cs="Arial"/>
        </w:rPr>
        <w:t>id</w:t>
      </w:r>
      <w:proofErr w:type="spellEnd"/>
      <w:r w:rsidRPr="0068091F">
        <w:rPr>
          <w:rFonts w:ascii="Arial Narrow" w:hAnsi="Arial Narrow" w:cs="Arial"/>
        </w:rPr>
        <w:t>, dates i usuaris d'alta i modificació, etc.</w:t>
      </w:r>
      <w:r w:rsidR="00C32260" w:rsidRPr="0068091F">
        <w:rPr>
          <w:rFonts w:ascii="Arial Narrow" w:hAnsi="Arial Narrow" w:cs="Arial"/>
        </w:rPr>
        <w:t>..</w:t>
      </w:r>
      <w:r w:rsidRPr="0068091F">
        <w:rPr>
          <w:rFonts w:ascii="Arial Narrow" w:hAnsi="Arial Narrow" w:cs="Arial"/>
        </w:rPr>
        <w:t>).</w:t>
      </w:r>
    </w:p>
    <w:p w:rsidR="00B232E9" w:rsidRPr="0068091F" w:rsidRDefault="00B232E9"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p>
    <w:p w:rsidR="00570F5D" w:rsidRPr="0068091F" w:rsidRDefault="00570F5D" w:rsidP="00C11354">
      <w:pPr>
        <w:pStyle w:val="Pargrafdellista"/>
        <w:numPr>
          <w:ilvl w:val="0"/>
          <w:numId w:val="3"/>
        </w:numPr>
        <w:rPr>
          <w:rFonts w:ascii="Arial Narrow" w:hAnsi="Arial Narrow" w:cs="Arial"/>
        </w:rPr>
      </w:pPr>
      <w:r w:rsidRPr="0068091F">
        <w:rPr>
          <w:rFonts w:ascii="Arial Narrow" w:hAnsi="Arial Narrow" w:cs="Arial"/>
        </w:rPr>
        <w:t>Crear en l'atenció de SAIER una nova "capseta" Acció Consultor</w:t>
      </w:r>
      <w:r w:rsidR="00C32260" w:rsidRPr="0068091F">
        <w:rPr>
          <w:rFonts w:ascii="Arial Narrow" w:hAnsi="Arial Narrow" w:cs="Arial"/>
        </w:rPr>
        <w:t>:</w:t>
      </w: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outlineLvl w:val="0"/>
        <w:rPr>
          <w:rFonts w:ascii="Arial Narrow" w:hAnsi="Arial Narrow" w:cs="Arial"/>
        </w:rPr>
      </w:pPr>
      <w:r w:rsidRPr="0068091F">
        <w:rPr>
          <w:rFonts w:ascii="Arial Narrow" w:hAnsi="Arial Narrow" w:cs="Arial"/>
        </w:rPr>
        <w:t>Les dades que contindrà aquesta “capseta” serà una taula d’accions del consultor on es veuran:</w:t>
      </w:r>
    </w:p>
    <w:p w:rsidR="00570F5D" w:rsidRPr="0068091F" w:rsidRDefault="00570F5D" w:rsidP="00C11354">
      <w:pPr>
        <w:pStyle w:val="Pargrafdellista"/>
        <w:numPr>
          <w:ilvl w:val="1"/>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outlineLvl w:val="0"/>
        <w:rPr>
          <w:rFonts w:ascii="Arial Narrow" w:hAnsi="Arial Narrow" w:cs="Arial"/>
        </w:rPr>
      </w:pPr>
      <w:r w:rsidRPr="0068091F">
        <w:rPr>
          <w:rFonts w:ascii="Arial Narrow" w:hAnsi="Arial Narrow" w:cs="Arial"/>
        </w:rPr>
        <w:t xml:space="preserve">Accions, amb la icona d’edició, eliminació i la icona d’impressió del full de derivació si l’acció és una derivació a </w:t>
      </w:r>
      <w:proofErr w:type="spellStart"/>
      <w:r w:rsidRPr="0068091F">
        <w:rPr>
          <w:rFonts w:ascii="Arial Narrow" w:hAnsi="Arial Narrow" w:cs="Arial"/>
        </w:rPr>
        <w:t>tramitador</w:t>
      </w:r>
      <w:proofErr w:type="spellEnd"/>
      <w:r w:rsidRPr="0068091F">
        <w:rPr>
          <w:rFonts w:ascii="Arial Narrow" w:hAnsi="Arial Narrow" w:cs="Arial"/>
        </w:rPr>
        <w:t xml:space="preserve"> </w:t>
      </w:r>
    </w:p>
    <w:p w:rsidR="00570F5D" w:rsidRPr="0068091F" w:rsidRDefault="00570F5D" w:rsidP="00C11354">
      <w:pPr>
        <w:pStyle w:val="Pargrafdellista"/>
        <w:numPr>
          <w:ilvl w:val="1"/>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outlineLvl w:val="0"/>
        <w:rPr>
          <w:rFonts w:ascii="Arial Narrow" w:hAnsi="Arial Narrow" w:cs="Arial"/>
        </w:rPr>
      </w:pPr>
      <w:r w:rsidRPr="0068091F">
        <w:rPr>
          <w:rFonts w:ascii="Arial Narrow" w:hAnsi="Arial Narrow" w:cs="Arial"/>
        </w:rPr>
        <w:t>Acció consultor</w:t>
      </w:r>
    </w:p>
    <w:p w:rsidR="00570F5D" w:rsidRPr="0068091F" w:rsidRDefault="00570F5D" w:rsidP="00C11354">
      <w:pPr>
        <w:pStyle w:val="Pargrafdellista"/>
        <w:numPr>
          <w:ilvl w:val="1"/>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outlineLvl w:val="0"/>
        <w:rPr>
          <w:rFonts w:ascii="Arial Narrow" w:hAnsi="Arial Narrow" w:cs="Arial"/>
        </w:rPr>
      </w:pPr>
      <w:r w:rsidRPr="0068091F">
        <w:rPr>
          <w:rFonts w:ascii="Arial Narrow" w:hAnsi="Arial Narrow" w:cs="Arial"/>
        </w:rPr>
        <w:t>Motiu derivació</w:t>
      </w:r>
    </w:p>
    <w:p w:rsidR="00570F5D" w:rsidRPr="0068091F" w:rsidRDefault="00570F5D" w:rsidP="00C11354">
      <w:pPr>
        <w:pStyle w:val="Pargrafdellista"/>
        <w:numPr>
          <w:ilvl w:val="1"/>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outlineLvl w:val="0"/>
        <w:rPr>
          <w:rFonts w:ascii="Arial Narrow" w:hAnsi="Arial Narrow" w:cs="Arial"/>
        </w:rPr>
      </w:pPr>
      <w:proofErr w:type="spellStart"/>
      <w:r w:rsidRPr="0068091F">
        <w:rPr>
          <w:rFonts w:ascii="Arial Narrow" w:hAnsi="Arial Narrow" w:cs="Arial"/>
        </w:rPr>
        <w:lastRenderedPageBreak/>
        <w:t>Tramitador</w:t>
      </w:r>
      <w:proofErr w:type="spellEnd"/>
    </w:p>
    <w:p w:rsidR="00570F5D" w:rsidRPr="0068091F" w:rsidRDefault="00570F5D" w:rsidP="00C11354">
      <w:pPr>
        <w:pStyle w:val="Pargrafdellista"/>
        <w:numPr>
          <w:ilvl w:val="1"/>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outlineLvl w:val="0"/>
        <w:rPr>
          <w:rFonts w:ascii="Arial Narrow" w:hAnsi="Arial Narrow" w:cs="Arial"/>
        </w:rPr>
      </w:pPr>
      <w:r w:rsidRPr="0068091F">
        <w:rPr>
          <w:rFonts w:ascii="Arial Narrow" w:hAnsi="Arial Narrow" w:cs="Arial"/>
        </w:rPr>
        <w:t>Data</w:t>
      </w:r>
    </w:p>
    <w:p w:rsidR="0068091F" w:rsidRPr="0068091F" w:rsidRDefault="0068091F"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outlineLvl w:val="0"/>
        <w:rPr>
          <w:rFonts w:ascii="Arial Narrow" w:hAnsi="Arial Narrow" w:cs="Arial"/>
        </w:rPr>
      </w:pP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outlineLvl w:val="0"/>
        <w:rPr>
          <w:rFonts w:ascii="Arial Narrow" w:hAnsi="Arial Narrow" w:cs="Arial"/>
        </w:rPr>
      </w:pPr>
      <w:r w:rsidRPr="0068091F">
        <w:rPr>
          <w:rFonts w:ascii="Arial Narrow" w:hAnsi="Arial Narrow" w:cs="Arial"/>
        </w:rPr>
        <w:t>Quan es faci una alta o s’accedeixi (amb el botó d’edició) a una acció ja existent, els camps que apareixeran en la pantalla seran:</w:t>
      </w:r>
    </w:p>
    <w:p w:rsidR="0068091F" w:rsidRPr="0068091F" w:rsidRDefault="0068091F"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outlineLvl w:val="0"/>
        <w:rPr>
          <w:rFonts w:ascii="Arial Narrow" w:hAnsi="Arial Narrow" w:cs="Arial"/>
        </w:rPr>
      </w:pPr>
    </w:p>
    <w:p w:rsidR="00570F5D" w:rsidRPr="0068091F" w:rsidRDefault="00570F5D" w:rsidP="00C11354">
      <w:pPr>
        <w:pStyle w:val="Pargrafdellista"/>
        <w:numPr>
          <w:ilvl w:val="1"/>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outlineLvl w:val="0"/>
        <w:rPr>
          <w:rFonts w:ascii="Arial Narrow" w:hAnsi="Arial Narrow" w:cs="Arial"/>
        </w:rPr>
      </w:pPr>
      <w:r w:rsidRPr="0068091F">
        <w:rPr>
          <w:rFonts w:ascii="Arial Narrow" w:hAnsi="Arial Narrow" w:cs="Arial"/>
        </w:rPr>
        <w:t>Consultor. Obligatori. Llista desplegable amb els professionals de l’ICAB. Per defecte sortirà el professional que està fent l’alta.</w:t>
      </w:r>
    </w:p>
    <w:p w:rsidR="00C74927" w:rsidRDefault="00570F5D" w:rsidP="00C11354">
      <w:pPr>
        <w:pStyle w:val="Pargrafdellista"/>
        <w:numPr>
          <w:ilvl w:val="1"/>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outlineLvl w:val="0"/>
        <w:rPr>
          <w:rFonts w:ascii="Arial Narrow" w:hAnsi="Arial Narrow" w:cs="Arial"/>
        </w:rPr>
      </w:pPr>
      <w:r w:rsidRPr="0068091F">
        <w:rPr>
          <w:rFonts w:ascii="Arial Narrow" w:hAnsi="Arial Narrow" w:cs="Arial"/>
        </w:rPr>
        <w:t>Acció consultor. Obligatori. Llist</w:t>
      </w:r>
      <w:r w:rsidR="00C74927" w:rsidRPr="0068091F">
        <w:rPr>
          <w:rFonts w:ascii="Arial Narrow" w:hAnsi="Arial Narrow" w:cs="Arial"/>
        </w:rPr>
        <w:t>at desplegable amb les opcions:</w:t>
      </w:r>
    </w:p>
    <w:p w:rsidR="00C11354" w:rsidRPr="0068091F" w:rsidRDefault="00C11354" w:rsidP="00C11354">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40"/>
        <w:jc w:val="left"/>
        <w:outlineLvl w:val="0"/>
        <w:rPr>
          <w:rFonts w:ascii="Arial Narrow" w:hAnsi="Arial Narrow" w:cs="Arial"/>
        </w:rPr>
      </w:pPr>
    </w:p>
    <w:tbl>
      <w:tblPr>
        <w:tblW w:w="4200" w:type="dxa"/>
        <w:tblInd w:w="2124" w:type="dxa"/>
        <w:tblCellMar>
          <w:left w:w="70" w:type="dxa"/>
          <w:right w:w="70" w:type="dxa"/>
        </w:tblCellMar>
        <w:tblLook w:val="04A0" w:firstRow="1" w:lastRow="0" w:firstColumn="1" w:lastColumn="0" w:noHBand="0" w:noVBand="1"/>
      </w:tblPr>
      <w:tblGrid>
        <w:gridCol w:w="4200"/>
      </w:tblGrid>
      <w:tr w:rsidR="00C74927" w:rsidRPr="0068091F" w:rsidTr="00C74927">
        <w:trPr>
          <w:trHeight w:val="300"/>
        </w:trPr>
        <w:tc>
          <w:tcPr>
            <w:tcW w:w="4200" w:type="dxa"/>
            <w:tcBorders>
              <w:top w:val="double" w:sz="6" w:space="0" w:color="002060"/>
              <w:left w:val="double" w:sz="6" w:space="0" w:color="002060"/>
              <w:bottom w:val="single" w:sz="4" w:space="0" w:color="D0CECE"/>
              <w:right w:val="double" w:sz="6" w:space="0" w:color="002060"/>
            </w:tcBorders>
            <w:shd w:val="clear" w:color="000000" w:fill="FFFFFF"/>
            <w:vAlign w:val="center"/>
            <w:hideMark/>
          </w:tcPr>
          <w:p w:rsidR="00C74927" w:rsidRPr="0068091F" w:rsidRDefault="00C74927" w:rsidP="00E04146">
            <w:pPr>
              <w:rPr>
                <w:rFonts w:ascii="Arial Narrow" w:eastAsia="Times New Roman" w:hAnsi="Arial Narrow" w:cs="Arial"/>
                <w:sz w:val="20"/>
                <w:szCs w:val="20"/>
              </w:rPr>
            </w:pPr>
            <w:r w:rsidRPr="0068091F">
              <w:rPr>
                <w:rFonts w:ascii="Arial Narrow" w:eastAsia="Times New Roman" w:hAnsi="Arial Narrow" w:cs="Arial"/>
                <w:sz w:val="20"/>
                <w:szCs w:val="20"/>
              </w:rPr>
              <w:t>ORIENTACIÓ JURÍDICA</w:t>
            </w:r>
          </w:p>
        </w:tc>
      </w:tr>
      <w:tr w:rsidR="00C74927" w:rsidRPr="0068091F" w:rsidTr="00C74927">
        <w:trPr>
          <w:trHeight w:val="260"/>
        </w:trPr>
        <w:tc>
          <w:tcPr>
            <w:tcW w:w="4200" w:type="dxa"/>
            <w:tcBorders>
              <w:top w:val="nil"/>
              <w:left w:val="double" w:sz="6" w:space="0" w:color="002060"/>
              <w:bottom w:val="single" w:sz="4" w:space="0" w:color="D0CECE"/>
              <w:right w:val="double" w:sz="6" w:space="0" w:color="002060"/>
            </w:tcBorders>
            <w:shd w:val="clear" w:color="000000" w:fill="FFFFFF"/>
            <w:vAlign w:val="center"/>
            <w:hideMark/>
          </w:tcPr>
          <w:p w:rsidR="00C74927" w:rsidRPr="0068091F" w:rsidRDefault="00C74927" w:rsidP="00E04146">
            <w:pPr>
              <w:rPr>
                <w:rFonts w:ascii="Arial Narrow" w:eastAsia="Times New Roman" w:hAnsi="Arial Narrow" w:cs="Arial"/>
                <w:color w:val="C00000"/>
                <w:sz w:val="20"/>
                <w:szCs w:val="20"/>
              </w:rPr>
            </w:pPr>
            <w:r w:rsidRPr="0068091F">
              <w:rPr>
                <w:rFonts w:ascii="Arial Narrow" w:eastAsia="Times New Roman" w:hAnsi="Arial Narrow" w:cs="Arial"/>
                <w:sz w:val="20"/>
                <w:szCs w:val="20"/>
              </w:rPr>
              <w:t>ORIENTACIÓ I GESTIÓ</w:t>
            </w:r>
          </w:p>
        </w:tc>
      </w:tr>
      <w:tr w:rsidR="00C74927" w:rsidRPr="0068091F" w:rsidTr="00C74927">
        <w:trPr>
          <w:trHeight w:val="250"/>
        </w:trPr>
        <w:tc>
          <w:tcPr>
            <w:tcW w:w="4200" w:type="dxa"/>
            <w:tcBorders>
              <w:top w:val="nil"/>
              <w:left w:val="double" w:sz="6" w:space="0" w:color="002060"/>
              <w:bottom w:val="single" w:sz="4" w:space="0" w:color="D0CECE"/>
              <w:right w:val="double" w:sz="6" w:space="0" w:color="002060"/>
            </w:tcBorders>
            <w:shd w:val="clear" w:color="000000" w:fill="FFFFFF"/>
            <w:vAlign w:val="center"/>
            <w:hideMark/>
          </w:tcPr>
          <w:p w:rsidR="00C74927" w:rsidRPr="0068091F" w:rsidRDefault="00C74927" w:rsidP="00E04146">
            <w:pPr>
              <w:rPr>
                <w:rFonts w:ascii="Arial Narrow" w:eastAsia="Times New Roman" w:hAnsi="Arial Narrow" w:cs="Arial"/>
                <w:sz w:val="20"/>
                <w:szCs w:val="20"/>
              </w:rPr>
            </w:pPr>
            <w:r w:rsidRPr="0068091F">
              <w:rPr>
                <w:rFonts w:ascii="Arial Narrow" w:eastAsia="Times New Roman" w:hAnsi="Arial Narrow" w:cs="Arial"/>
                <w:sz w:val="20"/>
                <w:szCs w:val="20"/>
              </w:rPr>
              <w:t>DERIVACIÓ A TRAMITADOR</w:t>
            </w:r>
          </w:p>
        </w:tc>
      </w:tr>
      <w:tr w:rsidR="00C74927" w:rsidRPr="0068091F" w:rsidTr="00C74927">
        <w:trPr>
          <w:trHeight w:val="250"/>
        </w:trPr>
        <w:tc>
          <w:tcPr>
            <w:tcW w:w="4200" w:type="dxa"/>
            <w:tcBorders>
              <w:top w:val="nil"/>
              <w:left w:val="double" w:sz="6" w:space="0" w:color="002060"/>
              <w:bottom w:val="single" w:sz="4" w:space="0" w:color="D0CECE"/>
              <w:right w:val="double" w:sz="6" w:space="0" w:color="002060"/>
            </w:tcBorders>
            <w:shd w:val="clear" w:color="000000" w:fill="FFFFFF"/>
            <w:vAlign w:val="center"/>
            <w:hideMark/>
          </w:tcPr>
          <w:p w:rsidR="00C74927" w:rsidRPr="0068091F" w:rsidRDefault="00C74927" w:rsidP="00E04146">
            <w:pPr>
              <w:rPr>
                <w:rFonts w:ascii="Arial Narrow" w:eastAsia="Times New Roman" w:hAnsi="Arial Narrow" w:cs="Arial"/>
                <w:sz w:val="20"/>
                <w:szCs w:val="20"/>
              </w:rPr>
            </w:pPr>
            <w:r w:rsidRPr="0068091F">
              <w:rPr>
                <w:rFonts w:ascii="Arial Narrow" w:eastAsia="Times New Roman" w:hAnsi="Arial Narrow" w:cs="Arial"/>
                <w:sz w:val="20"/>
                <w:szCs w:val="20"/>
              </w:rPr>
              <w:t>DERIVACIÓ A SERTRA</w:t>
            </w:r>
          </w:p>
        </w:tc>
      </w:tr>
      <w:tr w:rsidR="00C74927" w:rsidRPr="0068091F" w:rsidTr="00C74927">
        <w:trPr>
          <w:trHeight w:val="250"/>
        </w:trPr>
        <w:tc>
          <w:tcPr>
            <w:tcW w:w="4200" w:type="dxa"/>
            <w:tcBorders>
              <w:top w:val="nil"/>
              <w:left w:val="double" w:sz="6" w:space="0" w:color="002060"/>
              <w:bottom w:val="single" w:sz="4" w:space="0" w:color="D0CECE"/>
              <w:right w:val="double" w:sz="6" w:space="0" w:color="002060"/>
            </w:tcBorders>
            <w:shd w:val="clear" w:color="000000" w:fill="FFFFFF"/>
            <w:vAlign w:val="center"/>
            <w:hideMark/>
          </w:tcPr>
          <w:p w:rsidR="00C74927" w:rsidRPr="0068091F" w:rsidRDefault="00C74927" w:rsidP="00E04146">
            <w:pPr>
              <w:rPr>
                <w:rFonts w:ascii="Arial Narrow" w:eastAsia="Times New Roman" w:hAnsi="Arial Narrow" w:cs="Arial"/>
                <w:sz w:val="20"/>
                <w:szCs w:val="20"/>
              </w:rPr>
            </w:pPr>
            <w:r w:rsidRPr="0068091F">
              <w:rPr>
                <w:rFonts w:ascii="Arial Narrow" w:eastAsia="Times New Roman" w:hAnsi="Arial Narrow" w:cs="Arial"/>
                <w:sz w:val="20"/>
                <w:szCs w:val="20"/>
              </w:rPr>
              <w:t>DERIVACIÓ A SOJ-LABORAL</w:t>
            </w:r>
          </w:p>
        </w:tc>
      </w:tr>
      <w:tr w:rsidR="00C74927" w:rsidRPr="0068091F" w:rsidTr="00C74927">
        <w:trPr>
          <w:trHeight w:val="260"/>
        </w:trPr>
        <w:tc>
          <w:tcPr>
            <w:tcW w:w="4200" w:type="dxa"/>
            <w:tcBorders>
              <w:top w:val="nil"/>
              <w:left w:val="double" w:sz="6" w:space="0" w:color="002060"/>
              <w:bottom w:val="double" w:sz="6" w:space="0" w:color="002060"/>
              <w:right w:val="double" w:sz="6" w:space="0" w:color="002060"/>
            </w:tcBorders>
            <w:shd w:val="clear" w:color="000000" w:fill="FFFFFF"/>
            <w:vAlign w:val="center"/>
            <w:hideMark/>
          </w:tcPr>
          <w:p w:rsidR="00C74927" w:rsidRPr="0068091F" w:rsidRDefault="00C74927" w:rsidP="00E04146">
            <w:pPr>
              <w:rPr>
                <w:rFonts w:ascii="Arial Narrow" w:eastAsia="Times New Roman" w:hAnsi="Arial Narrow" w:cs="Arial"/>
                <w:sz w:val="20"/>
                <w:szCs w:val="20"/>
              </w:rPr>
            </w:pPr>
            <w:r w:rsidRPr="0068091F">
              <w:rPr>
                <w:rFonts w:ascii="Arial Narrow" w:eastAsia="Times New Roman" w:hAnsi="Arial Narrow" w:cs="Arial"/>
                <w:sz w:val="20"/>
                <w:szCs w:val="20"/>
              </w:rPr>
              <w:t>DERIVACIÓ A ALTRES ENTITATS</w:t>
            </w:r>
          </w:p>
        </w:tc>
      </w:tr>
    </w:tbl>
    <w:p w:rsidR="0068091F" w:rsidRPr="0068091F" w:rsidRDefault="0068091F" w:rsidP="0068091F">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70"/>
        <w:outlineLvl w:val="0"/>
        <w:rPr>
          <w:rFonts w:ascii="Arial Narrow" w:hAnsi="Arial Narrow" w:cs="Arial"/>
        </w:rPr>
      </w:pPr>
    </w:p>
    <w:p w:rsidR="00570F5D" w:rsidRPr="0068091F" w:rsidRDefault="00570F5D" w:rsidP="00C11354">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rPr>
      </w:pPr>
      <w:r w:rsidRPr="0068091F">
        <w:rPr>
          <w:rFonts w:ascii="Arial Narrow" w:hAnsi="Arial Narrow" w:cs="Arial"/>
        </w:rPr>
        <w:t>Data. Obligatori. Camp de data que, per defecte, s’omple amb la data del dia actual i que es pot modificar.</w:t>
      </w:r>
    </w:p>
    <w:p w:rsidR="00570F5D" w:rsidRPr="0068091F" w:rsidRDefault="00570F5D" w:rsidP="00C11354">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rPr>
      </w:pPr>
      <w:r w:rsidRPr="0068091F">
        <w:rPr>
          <w:rFonts w:ascii="Arial Narrow" w:hAnsi="Arial Narrow" w:cs="Arial"/>
        </w:rPr>
        <w:t>Observacions. No obligatori. Camp de text (2000 caràcters)</w:t>
      </w:r>
    </w:p>
    <w:p w:rsidR="0068091F" w:rsidRPr="0068091F" w:rsidRDefault="0068091F" w:rsidP="0068091F">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70"/>
        <w:outlineLvl w:val="0"/>
        <w:rPr>
          <w:rFonts w:ascii="Arial Narrow" w:hAnsi="Arial Narrow" w:cs="Arial"/>
        </w:rPr>
      </w:pP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rPr>
      </w:pPr>
      <w:r w:rsidRPr="0068091F">
        <w:rPr>
          <w:rFonts w:ascii="Arial Narrow" w:hAnsi="Arial Narrow" w:cs="Arial"/>
        </w:rPr>
        <w:t>Si l’acció del consultor és una derivació (excepte derivació a altres entitats), apareixerà, sota el camp Acció consultor el camp:</w:t>
      </w:r>
    </w:p>
    <w:p w:rsidR="00570F5D" w:rsidRPr="0068091F" w:rsidRDefault="00570F5D" w:rsidP="00C11354">
      <w:pPr>
        <w:pStyle w:val="Pargrafdellista"/>
        <w:numPr>
          <w:ilvl w:val="1"/>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rPr>
      </w:pPr>
      <w:r w:rsidRPr="0068091F">
        <w:rPr>
          <w:rFonts w:ascii="Arial Narrow" w:hAnsi="Arial Narrow" w:cs="Arial"/>
        </w:rPr>
        <w:t>Motiu derivació. Obligatori. Camp desplegable amb els valors que depenen del tipus de derivació:</w:t>
      </w:r>
    </w:p>
    <w:tbl>
      <w:tblPr>
        <w:tblW w:w="7280" w:type="dxa"/>
        <w:tblInd w:w="2124" w:type="dxa"/>
        <w:tblCellMar>
          <w:left w:w="70" w:type="dxa"/>
          <w:right w:w="70" w:type="dxa"/>
        </w:tblCellMar>
        <w:tblLook w:val="04A0" w:firstRow="1" w:lastRow="0" w:firstColumn="1" w:lastColumn="0" w:noHBand="0" w:noVBand="1"/>
      </w:tblPr>
      <w:tblGrid>
        <w:gridCol w:w="3520"/>
        <w:gridCol w:w="3760"/>
      </w:tblGrid>
      <w:tr w:rsidR="00C74927" w:rsidRPr="0068091F" w:rsidTr="0068091F">
        <w:trPr>
          <w:trHeight w:val="298"/>
        </w:trPr>
        <w:tc>
          <w:tcPr>
            <w:tcW w:w="3520" w:type="dxa"/>
            <w:tcBorders>
              <w:top w:val="double" w:sz="6" w:space="0" w:color="002060"/>
              <w:left w:val="double" w:sz="6" w:space="0" w:color="002060"/>
              <w:bottom w:val="double" w:sz="6" w:space="0" w:color="002060"/>
              <w:right w:val="double" w:sz="6" w:space="0" w:color="002060"/>
            </w:tcBorders>
            <w:shd w:val="clear" w:color="000000" w:fill="F2F2F2"/>
            <w:vAlign w:val="center"/>
            <w:hideMark/>
          </w:tcPr>
          <w:p w:rsidR="00C74927" w:rsidRPr="0068091F" w:rsidRDefault="00C74927" w:rsidP="00E04146">
            <w:pPr>
              <w:jc w:val="center"/>
              <w:rPr>
                <w:rFonts w:ascii="Arial Narrow" w:eastAsia="Times New Roman" w:hAnsi="Arial Narrow" w:cs="Arial"/>
                <w:b/>
                <w:bCs/>
                <w:color w:val="404040"/>
                <w:sz w:val="20"/>
                <w:szCs w:val="20"/>
              </w:rPr>
            </w:pPr>
            <w:r w:rsidRPr="0068091F">
              <w:rPr>
                <w:rFonts w:ascii="Arial Narrow" w:eastAsia="Times New Roman" w:hAnsi="Arial Narrow" w:cs="Arial"/>
                <w:b/>
                <w:bCs/>
                <w:color w:val="404040"/>
                <w:sz w:val="20"/>
                <w:szCs w:val="20"/>
              </w:rPr>
              <w:t xml:space="preserve">ACCIÓ CONSULTOR </w:t>
            </w:r>
          </w:p>
        </w:tc>
        <w:tc>
          <w:tcPr>
            <w:tcW w:w="3760" w:type="dxa"/>
            <w:tcBorders>
              <w:top w:val="double" w:sz="6" w:space="0" w:color="002060"/>
              <w:left w:val="nil"/>
              <w:bottom w:val="double" w:sz="6" w:space="0" w:color="002060"/>
              <w:right w:val="double" w:sz="6" w:space="0" w:color="002060"/>
            </w:tcBorders>
            <w:shd w:val="clear" w:color="000000" w:fill="F2F2F2"/>
            <w:vAlign w:val="center"/>
            <w:hideMark/>
          </w:tcPr>
          <w:p w:rsidR="00C74927" w:rsidRPr="0068091F" w:rsidRDefault="00C74927" w:rsidP="00E04146">
            <w:pPr>
              <w:jc w:val="center"/>
              <w:rPr>
                <w:rFonts w:ascii="Arial Narrow" w:eastAsia="Times New Roman" w:hAnsi="Arial Narrow" w:cs="Arial"/>
                <w:b/>
                <w:bCs/>
                <w:color w:val="404040"/>
                <w:sz w:val="20"/>
                <w:szCs w:val="20"/>
              </w:rPr>
            </w:pPr>
            <w:r w:rsidRPr="0068091F">
              <w:rPr>
                <w:rFonts w:ascii="Arial Narrow" w:eastAsia="Times New Roman" w:hAnsi="Arial Narrow" w:cs="Arial"/>
                <w:b/>
                <w:bCs/>
                <w:color w:val="404040"/>
                <w:sz w:val="20"/>
                <w:szCs w:val="20"/>
              </w:rPr>
              <w:t>MOTIU DE LA DERIVACIÓ</w:t>
            </w:r>
          </w:p>
        </w:tc>
      </w:tr>
      <w:tr w:rsidR="00C74927" w:rsidRPr="0068091F" w:rsidTr="00C74927">
        <w:trPr>
          <w:trHeight w:val="260"/>
        </w:trPr>
        <w:tc>
          <w:tcPr>
            <w:tcW w:w="3520" w:type="dxa"/>
            <w:vMerge w:val="restart"/>
            <w:tcBorders>
              <w:top w:val="nil"/>
              <w:left w:val="double" w:sz="6" w:space="0" w:color="002060"/>
              <w:bottom w:val="double" w:sz="6" w:space="0" w:color="002060"/>
              <w:right w:val="double" w:sz="6" w:space="0" w:color="002060"/>
            </w:tcBorders>
            <w:shd w:val="clear" w:color="auto" w:fill="auto"/>
            <w:noWrap/>
            <w:vAlign w:val="center"/>
            <w:hideMark/>
          </w:tcPr>
          <w:p w:rsidR="00C74927" w:rsidRPr="0068091F" w:rsidRDefault="00C74927" w:rsidP="00E04146">
            <w:pPr>
              <w:jc w:val="center"/>
              <w:rPr>
                <w:rFonts w:ascii="Arial Narrow" w:eastAsia="Times New Roman" w:hAnsi="Arial Narrow" w:cs="Arial"/>
                <w:sz w:val="20"/>
                <w:szCs w:val="20"/>
              </w:rPr>
            </w:pPr>
            <w:r w:rsidRPr="0068091F">
              <w:rPr>
                <w:rFonts w:ascii="Arial Narrow" w:eastAsia="Times New Roman" w:hAnsi="Arial Narrow" w:cs="Arial"/>
                <w:sz w:val="20"/>
                <w:szCs w:val="20"/>
              </w:rPr>
              <w:t>DERIVACIÓ A TRAMITADOR</w:t>
            </w:r>
          </w:p>
        </w:tc>
        <w:tc>
          <w:tcPr>
            <w:tcW w:w="3760" w:type="dxa"/>
            <w:tcBorders>
              <w:top w:val="nil"/>
              <w:left w:val="nil"/>
              <w:bottom w:val="single" w:sz="4" w:space="0" w:color="BFBFBF"/>
              <w:right w:val="double" w:sz="6" w:space="0" w:color="002060"/>
            </w:tcBorders>
            <w:shd w:val="clear" w:color="000000" w:fill="FFFFFF"/>
            <w:noWrap/>
            <w:vAlign w:val="bottom"/>
            <w:hideMark/>
          </w:tcPr>
          <w:p w:rsidR="00C74927" w:rsidRPr="0068091F" w:rsidRDefault="00C74927" w:rsidP="00E04146">
            <w:pPr>
              <w:ind w:firstLineChars="100" w:firstLine="200"/>
              <w:rPr>
                <w:rFonts w:ascii="Arial Narrow" w:eastAsia="Times New Roman" w:hAnsi="Arial Narrow" w:cs="Arial"/>
                <w:sz w:val="20"/>
                <w:szCs w:val="20"/>
              </w:rPr>
            </w:pPr>
            <w:r w:rsidRPr="0068091F">
              <w:rPr>
                <w:rFonts w:ascii="Arial Narrow" w:eastAsia="Times New Roman" w:hAnsi="Arial Narrow" w:cs="Arial"/>
                <w:sz w:val="20"/>
                <w:szCs w:val="20"/>
              </w:rPr>
              <w:t>CPELS</w:t>
            </w:r>
          </w:p>
        </w:tc>
      </w:tr>
      <w:tr w:rsidR="00C74927" w:rsidRPr="0068091F" w:rsidTr="00C74927">
        <w:trPr>
          <w:trHeight w:val="250"/>
        </w:trPr>
        <w:tc>
          <w:tcPr>
            <w:tcW w:w="3520" w:type="dxa"/>
            <w:vMerge/>
            <w:tcBorders>
              <w:top w:val="nil"/>
              <w:left w:val="double" w:sz="6" w:space="0" w:color="002060"/>
              <w:bottom w:val="double" w:sz="6" w:space="0" w:color="002060"/>
              <w:right w:val="double" w:sz="6" w:space="0" w:color="002060"/>
            </w:tcBorders>
            <w:vAlign w:val="center"/>
            <w:hideMark/>
          </w:tcPr>
          <w:p w:rsidR="00C74927" w:rsidRPr="0068091F" w:rsidRDefault="00C74927" w:rsidP="00E04146">
            <w:pPr>
              <w:rPr>
                <w:rFonts w:ascii="Arial Narrow" w:eastAsia="Times New Roman" w:hAnsi="Arial Narrow" w:cs="Arial"/>
                <w:sz w:val="20"/>
                <w:szCs w:val="20"/>
              </w:rPr>
            </w:pPr>
          </w:p>
        </w:tc>
        <w:tc>
          <w:tcPr>
            <w:tcW w:w="3760" w:type="dxa"/>
            <w:tcBorders>
              <w:top w:val="nil"/>
              <w:left w:val="nil"/>
              <w:bottom w:val="single" w:sz="4" w:space="0" w:color="BFBFBF"/>
              <w:right w:val="double" w:sz="6" w:space="0" w:color="002060"/>
            </w:tcBorders>
            <w:shd w:val="clear" w:color="000000" w:fill="FFFFFF"/>
            <w:noWrap/>
            <w:vAlign w:val="bottom"/>
            <w:hideMark/>
          </w:tcPr>
          <w:p w:rsidR="00C74927" w:rsidRPr="0068091F" w:rsidRDefault="00C74927" w:rsidP="00E04146">
            <w:pPr>
              <w:ind w:firstLineChars="100" w:firstLine="200"/>
              <w:rPr>
                <w:rFonts w:ascii="Arial Narrow" w:eastAsia="Times New Roman" w:hAnsi="Arial Narrow" w:cs="Arial"/>
                <w:sz w:val="20"/>
                <w:szCs w:val="20"/>
              </w:rPr>
            </w:pPr>
            <w:r w:rsidRPr="0068091F">
              <w:rPr>
                <w:rFonts w:ascii="Arial Narrow" w:eastAsia="Times New Roman" w:hAnsi="Arial Narrow" w:cs="Arial"/>
                <w:sz w:val="20"/>
                <w:szCs w:val="20"/>
              </w:rPr>
              <w:t>CPOLS</w:t>
            </w:r>
          </w:p>
        </w:tc>
      </w:tr>
      <w:tr w:rsidR="00C74927" w:rsidRPr="0068091F" w:rsidTr="00C74927">
        <w:trPr>
          <w:trHeight w:val="250"/>
        </w:trPr>
        <w:tc>
          <w:tcPr>
            <w:tcW w:w="3520" w:type="dxa"/>
            <w:vMerge/>
            <w:tcBorders>
              <w:top w:val="nil"/>
              <w:left w:val="double" w:sz="6" w:space="0" w:color="002060"/>
              <w:bottom w:val="double" w:sz="6" w:space="0" w:color="002060"/>
              <w:right w:val="double" w:sz="6" w:space="0" w:color="002060"/>
            </w:tcBorders>
            <w:vAlign w:val="center"/>
            <w:hideMark/>
          </w:tcPr>
          <w:p w:rsidR="00C74927" w:rsidRPr="0068091F" w:rsidRDefault="00C74927" w:rsidP="00E04146">
            <w:pPr>
              <w:rPr>
                <w:rFonts w:ascii="Arial Narrow" w:eastAsia="Times New Roman" w:hAnsi="Arial Narrow" w:cs="Arial"/>
                <w:sz w:val="20"/>
                <w:szCs w:val="20"/>
              </w:rPr>
            </w:pPr>
          </w:p>
        </w:tc>
        <w:tc>
          <w:tcPr>
            <w:tcW w:w="3760" w:type="dxa"/>
            <w:tcBorders>
              <w:top w:val="nil"/>
              <w:left w:val="nil"/>
              <w:bottom w:val="single" w:sz="4" w:space="0" w:color="BFBFBF"/>
              <w:right w:val="double" w:sz="6" w:space="0" w:color="002060"/>
            </w:tcBorders>
            <w:shd w:val="clear" w:color="000000" w:fill="FFFFFF"/>
            <w:noWrap/>
            <w:vAlign w:val="bottom"/>
            <w:hideMark/>
          </w:tcPr>
          <w:p w:rsidR="00C74927" w:rsidRPr="0068091F" w:rsidRDefault="00C74927" w:rsidP="00E04146">
            <w:pPr>
              <w:ind w:firstLineChars="100" w:firstLine="200"/>
              <w:rPr>
                <w:rFonts w:ascii="Arial Narrow" w:eastAsia="Times New Roman" w:hAnsi="Arial Narrow" w:cs="Arial"/>
                <w:sz w:val="20"/>
                <w:szCs w:val="20"/>
              </w:rPr>
            </w:pPr>
            <w:r w:rsidRPr="0068091F">
              <w:rPr>
                <w:rFonts w:ascii="Arial Narrow" w:eastAsia="Times New Roman" w:hAnsi="Arial Narrow" w:cs="Arial"/>
                <w:sz w:val="20"/>
                <w:szCs w:val="20"/>
              </w:rPr>
              <w:t>Nacionalitat</w:t>
            </w:r>
          </w:p>
        </w:tc>
      </w:tr>
      <w:tr w:rsidR="00C74927" w:rsidRPr="0068091F" w:rsidTr="00C74927">
        <w:trPr>
          <w:trHeight w:val="250"/>
        </w:trPr>
        <w:tc>
          <w:tcPr>
            <w:tcW w:w="3520" w:type="dxa"/>
            <w:vMerge/>
            <w:tcBorders>
              <w:top w:val="nil"/>
              <w:left w:val="double" w:sz="6" w:space="0" w:color="002060"/>
              <w:bottom w:val="double" w:sz="6" w:space="0" w:color="002060"/>
              <w:right w:val="double" w:sz="6" w:space="0" w:color="002060"/>
            </w:tcBorders>
            <w:vAlign w:val="center"/>
            <w:hideMark/>
          </w:tcPr>
          <w:p w:rsidR="00C74927" w:rsidRPr="0068091F" w:rsidRDefault="00C74927" w:rsidP="00E04146">
            <w:pPr>
              <w:rPr>
                <w:rFonts w:ascii="Arial Narrow" w:eastAsia="Times New Roman" w:hAnsi="Arial Narrow" w:cs="Arial"/>
                <w:sz w:val="20"/>
                <w:szCs w:val="20"/>
              </w:rPr>
            </w:pPr>
          </w:p>
        </w:tc>
        <w:tc>
          <w:tcPr>
            <w:tcW w:w="3760" w:type="dxa"/>
            <w:tcBorders>
              <w:top w:val="nil"/>
              <w:left w:val="nil"/>
              <w:bottom w:val="single" w:sz="4" w:space="0" w:color="BFBFBF"/>
              <w:right w:val="double" w:sz="6" w:space="0" w:color="002060"/>
            </w:tcBorders>
            <w:shd w:val="clear" w:color="000000" w:fill="FFFFFF"/>
            <w:noWrap/>
            <w:vAlign w:val="bottom"/>
            <w:hideMark/>
          </w:tcPr>
          <w:p w:rsidR="00C74927" w:rsidRPr="0068091F" w:rsidRDefault="00C74927" w:rsidP="00E04146">
            <w:pPr>
              <w:ind w:firstLineChars="100" w:firstLine="200"/>
              <w:rPr>
                <w:rFonts w:ascii="Arial Narrow" w:eastAsia="Times New Roman" w:hAnsi="Arial Narrow" w:cs="Arial"/>
                <w:sz w:val="20"/>
                <w:szCs w:val="20"/>
              </w:rPr>
            </w:pPr>
            <w:r w:rsidRPr="0068091F">
              <w:rPr>
                <w:rFonts w:ascii="Arial Narrow" w:eastAsia="Times New Roman" w:hAnsi="Arial Narrow" w:cs="Arial"/>
                <w:sz w:val="20"/>
                <w:szCs w:val="20"/>
              </w:rPr>
              <w:t>Recurs contenciós-administratiu</w:t>
            </w:r>
          </w:p>
        </w:tc>
      </w:tr>
      <w:tr w:rsidR="00C74927" w:rsidRPr="0068091F" w:rsidTr="00C74927">
        <w:trPr>
          <w:trHeight w:val="260"/>
        </w:trPr>
        <w:tc>
          <w:tcPr>
            <w:tcW w:w="3520" w:type="dxa"/>
            <w:vMerge/>
            <w:tcBorders>
              <w:top w:val="nil"/>
              <w:left w:val="double" w:sz="6" w:space="0" w:color="002060"/>
              <w:bottom w:val="double" w:sz="6" w:space="0" w:color="002060"/>
              <w:right w:val="double" w:sz="6" w:space="0" w:color="002060"/>
            </w:tcBorders>
            <w:vAlign w:val="center"/>
            <w:hideMark/>
          </w:tcPr>
          <w:p w:rsidR="00C74927" w:rsidRPr="0068091F" w:rsidRDefault="00C74927" w:rsidP="00E04146">
            <w:pPr>
              <w:rPr>
                <w:rFonts w:ascii="Arial Narrow" w:eastAsia="Times New Roman" w:hAnsi="Arial Narrow" w:cs="Arial"/>
                <w:sz w:val="20"/>
                <w:szCs w:val="20"/>
              </w:rPr>
            </w:pPr>
          </w:p>
        </w:tc>
        <w:tc>
          <w:tcPr>
            <w:tcW w:w="3760" w:type="dxa"/>
            <w:tcBorders>
              <w:top w:val="nil"/>
              <w:left w:val="nil"/>
              <w:bottom w:val="nil"/>
              <w:right w:val="double" w:sz="6" w:space="0" w:color="002060"/>
            </w:tcBorders>
            <w:shd w:val="clear" w:color="000000" w:fill="FFFFFF"/>
            <w:noWrap/>
            <w:vAlign w:val="bottom"/>
            <w:hideMark/>
          </w:tcPr>
          <w:p w:rsidR="00C74927" w:rsidRPr="0068091F" w:rsidRDefault="00C74927" w:rsidP="00E04146">
            <w:pPr>
              <w:ind w:firstLineChars="100" w:firstLine="200"/>
              <w:rPr>
                <w:rFonts w:ascii="Arial Narrow" w:eastAsia="Times New Roman" w:hAnsi="Arial Narrow" w:cs="Arial"/>
                <w:sz w:val="20"/>
                <w:szCs w:val="20"/>
              </w:rPr>
            </w:pPr>
            <w:r w:rsidRPr="0068091F">
              <w:rPr>
                <w:rFonts w:ascii="Arial Narrow" w:eastAsia="Times New Roman" w:hAnsi="Arial Narrow" w:cs="Arial"/>
                <w:sz w:val="20"/>
                <w:szCs w:val="20"/>
              </w:rPr>
              <w:t>Recurs d'alçada</w:t>
            </w:r>
          </w:p>
        </w:tc>
      </w:tr>
      <w:tr w:rsidR="00C74927" w:rsidRPr="0068091F" w:rsidTr="00C74927">
        <w:trPr>
          <w:trHeight w:val="260"/>
        </w:trPr>
        <w:tc>
          <w:tcPr>
            <w:tcW w:w="3520" w:type="dxa"/>
            <w:vMerge/>
            <w:tcBorders>
              <w:top w:val="nil"/>
              <w:left w:val="double" w:sz="6" w:space="0" w:color="002060"/>
              <w:bottom w:val="double" w:sz="6" w:space="0" w:color="002060"/>
              <w:right w:val="double" w:sz="6" w:space="0" w:color="002060"/>
            </w:tcBorders>
            <w:vAlign w:val="center"/>
            <w:hideMark/>
          </w:tcPr>
          <w:p w:rsidR="00C74927" w:rsidRPr="0068091F" w:rsidRDefault="00C74927" w:rsidP="00E04146">
            <w:pPr>
              <w:rPr>
                <w:rFonts w:ascii="Arial Narrow" w:eastAsia="Times New Roman" w:hAnsi="Arial Narrow" w:cs="Arial"/>
                <w:sz w:val="20"/>
                <w:szCs w:val="20"/>
              </w:rPr>
            </w:pPr>
          </w:p>
        </w:tc>
        <w:tc>
          <w:tcPr>
            <w:tcW w:w="3760" w:type="dxa"/>
            <w:tcBorders>
              <w:top w:val="single" w:sz="4" w:space="0" w:color="BFBFBF"/>
              <w:left w:val="nil"/>
              <w:bottom w:val="single" w:sz="4" w:space="0" w:color="BFBFBF"/>
              <w:right w:val="double" w:sz="6" w:space="0" w:color="002060"/>
            </w:tcBorders>
            <w:shd w:val="clear" w:color="000000" w:fill="FFFFFF"/>
            <w:noWrap/>
            <w:vAlign w:val="bottom"/>
            <w:hideMark/>
          </w:tcPr>
          <w:p w:rsidR="00C74927" w:rsidRPr="0068091F" w:rsidRDefault="00C74927" w:rsidP="00E04146">
            <w:pPr>
              <w:ind w:firstLineChars="100" w:firstLine="200"/>
              <w:rPr>
                <w:rFonts w:ascii="Arial Narrow" w:eastAsia="Times New Roman" w:hAnsi="Arial Narrow" w:cs="Arial"/>
                <w:sz w:val="20"/>
                <w:szCs w:val="20"/>
              </w:rPr>
            </w:pPr>
            <w:r w:rsidRPr="0068091F">
              <w:rPr>
                <w:rFonts w:ascii="Arial Narrow" w:eastAsia="Times New Roman" w:hAnsi="Arial Narrow" w:cs="Arial"/>
                <w:sz w:val="20"/>
                <w:szCs w:val="20"/>
              </w:rPr>
              <w:t>Recurs de reposició</w:t>
            </w:r>
          </w:p>
        </w:tc>
      </w:tr>
      <w:tr w:rsidR="00C74927" w:rsidRPr="0068091F" w:rsidTr="00C74927">
        <w:trPr>
          <w:trHeight w:val="260"/>
        </w:trPr>
        <w:tc>
          <w:tcPr>
            <w:tcW w:w="3520" w:type="dxa"/>
            <w:vMerge/>
            <w:tcBorders>
              <w:top w:val="nil"/>
              <w:left w:val="double" w:sz="6" w:space="0" w:color="002060"/>
              <w:bottom w:val="double" w:sz="6" w:space="0" w:color="002060"/>
              <w:right w:val="double" w:sz="6" w:space="0" w:color="002060"/>
            </w:tcBorders>
            <w:vAlign w:val="center"/>
            <w:hideMark/>
          </w:tcPr>
          <w:p w:rsidR="00C74927" w:rsidRPr="0068091F" w:rsidRDefault="00C74927" w:rsidP="00E04146">
            <w:pPr>
              <w:rPr>
                <w:rFonts w:ascii="Arial Narrow" w:eastAsia="Times New Roman" w:hAnsi="Arial Narrow" w:cs="Arial"/>
                <w:sz w:val="20"/>
                <w:szCs w:val="20"/>
              </w:rPr>
            </w:pPr>
          </w:p>
        </w:tc>
        <w:tc>
          <w:tcPr>
            <w:tcW w:w="3760" w:type="dxa"/>
            <w:tcBorders>
              <w:top w:val="nil"/>
              <w:left w:val="nil"/>
              <w:bottom w:val="double" w:sz="6" w:space="0" w:color="002060"/>
              <w:right w:val="double" w:sz="6" w:space="0" w:color="002060"/>
            </w:tcBorders>
            <w:shd w:val="clear" w:color="000000" w:fill="FFFFFF"/>
            <w:noWrap/>
            <w:vAlign w:val="bottom"/>
            <w:hideMark/>
          </w:tcPr>
          <w:p w:rsidR="00C74927" w:rsidRPr="0068091F" w:rsidRDefault="00C74927" w:rsidP="00E04146">
            <w:pPr>
              <w:ind w:firstLineChars="100" w:firstLine="200"/>
              <w:rPr>
                <w:rFonts w:ascii="Arial Narrow" w:eastAsia="Times New Roman" w:hAnsi="Arial Narrow" w:cs="Arial"/>
                <w:sz w:val="20"/>
                <w:szCs w:val="20"/>
              </w:rPr>
            </w:pPr>
            <w:r w:rsidRPr="0068091F">
              <w:rPr>
                <w:rFonts w:ascii="Arial Narrow" w:eastAsia="Times New Roman" w:hAnsi="Arial Narrow" w:cs="Arial"/>
                <w:sz w:val="20"/>
                <w:szCs w:val="20"/>
              </w:rPr>
              <w:t>Recurs de revisió</w:t>
            </w:r>
          </w:p>
        </w:tc>
      </w:tr>
      <w:tr w:rsidR="00C74927" w:rsidRPr="0068091F" w:rsidTr="00C74927">
        <w:trPr>
          <w:trHeight w:val="260"/>
        </w:trPr>
        <w:tc>
          <w:tcPr>
            <w:tcW w:w="3520" w:type="dxa"/>
            <w:vMerge w:val="restart"/>
            <w:tcBorders>
              <w:top w:val="double" w:sz="6" w:space="0" w:color="002060"/>
              <w:left w:val="double" w:sz="6" w:space="0" w:color="002060"/>
              <w:bottom w:val="double" w:sz="6" w:space="0" w:color="002060"/>
              <w:right w:val="double" w:sz="6" w:space="0" w:color="002060"/>
            </w:tcBorders>
            <w:shd w:val="clear" w:color="auto" w:fill="auto"/>
            <w:noWrap/>
            <w:vAlign w:val="center"/>
            <w:hideMark/>
          </w:tcPr>
          <w:p w:rsidR="00C74927" w:rsidRPr="0068091F" w:rsidRDefault="00C74927" w:rsidP="00E04146">
            <w:pPr>
              <w:jc w:val="center"/>
              <w:rPr>
                <w:rFonts w:ascii="Arial Narrow" w:eastAsia="Times New Roman" w:hAnsi="Arial Narrow" w:cs="Arial"/>
                <w:sz w:val="20"/>
                <w:szCs w:val="20"/>
              </w:rPr>
            </w:pPr>
            <w:r w:rsidRPr="0068091F">
              <w:rPr>
                <w:rFonts w:ascii="Arial Narrow" w:hAnsi="Arial Narrow" w:cs="Arial"/>
              </w:rPr>
              <w:br w:type="page"/>
            </w:r>
            <w:r w:rsidRPr="0068091F">
              <w:rPr>
                <w:rFonts w:ascii="Arial Narrow" w:eastAsia="Times New Roman" w:hAnsi="Arial Narrow" w:cs="Arial"/>
                <w:sz w:val="20"/>
                <w:szCs w:val="20"/>
              </w:rPr>
              <w:t>DERIVACIÓ A SERTRA</w:t>
            </w:r>
          </w:p>
        </w:tc>
        <w:tc>
          <w:tcPr>
            <w:tcW w:w="3760" w:type="dxa"/>
            <w:tcBorders>
              <w:top w:val="double" w:sz="6" w:space="0" w:color="002060"/>
              <w:left w:val="nil"/>
              <w:bottom w:val="single" w:sz="4" w:space="0" w:color="BFBFBF"/>
              <w:right w:val="double" w:sz="6" w:space="0" w:color="002060"/>
            </w:tcBorders>
            <w:shd w:val="clear" w:color="000000" w:fill="FFFFFF"/>
            <w:noWrap/>
            <w:vAlign w:val="bottom"/>
            <w:hideMark/>
          </w:tcPr>
          <w:p w:rsidR="00C74927" w:rsidRPr="0068091F" w:rsidRDefault="00C74927" w:rsidP="00E04146">
            <w:pPr>
              <w:ind w:firstLineChars="100" w:firstLine="200"/>
              <w:rPr>
                <w:rFonts w:ascii="Arial Narrow" w:eastAsia="Times New Roman" w:hAnsi="Arial Narrow" w:cs="Arial"/>
                <w:sz w:val="20"/>
                <w:szCs w:val="20"/>
              </w:rPr>
            </w:pPr>
            <w:r w:rsidRPr="0068091F">
              <w:rPr>
                <w:rFonts w:ascii="Arial Narrow" w:eastAsia="Times New Roman" w:hAnsi="Arial Narrow" w:cs="Arial"/>
                <w:sz w:val="20"/>
                <w:szCs w:val="20"/>
              </w:rPr>
              <w:t>RCA-PI</w:t>
            </w:r>
          </w:p>
        </w:tc>
      </w:tr>
      <w:tr w:rsidR="00C74927" w:rsidRPr="0068091F" w:rsidTr="00C74927">
        <w:trPr>
          <w:trHeight w:val="250"/>
        </w:trPr>
        <w:tc>
          <w:tcPr>
            <w:tcW w:w="3520" w:type="dxa"/>
            <w:vMerge/>
            <w:tcBorders>
              <w:top w:val="double" w:sz="6" w:space="0" w:color="002060"/>
              <w:left w:val="double" w:sz="6" w:space="0" w:color="002060"/>
              <w:bottom w:val="double" w:sz="6" w:space="0" w:color="002060"/>
              <w:right w:val="double" w:sz="6" w:space="0" w:color="002060"/>
            </w:tcBorders>
            <w:vAlign w:val="center"/>
            <w:hideMark/>
          </w:tcPr>
          <w:p w:rsidR="00C74927" w:rsidRPr="0068091F" w:rsidRDefault="00C74927" w:rsidP="00E04146">
            <w:pPr>
              <w:rPr>
                <w:rFonts w:ascii="Arial Narrow" w:eastAsia="Times New Roman" w:hAnsi="Arial Narrow" w:cs="Arial"/>
                <w:sz w:val="20"/>
                <w:szCs w:val="20"/>
              </w:rPr>
            </w:pPr>
          </w:p>
        </w:tc>
        <w:tc>
          <w:tcPr>
            <w:tcW w:w="3760" w:type="dxa"/>
            <w:tcBorders>
              <w:top w:val="nil"/>
              <w:left w:val="nil"/>
              <w:bottom w:val="single" w:sz="4" w:space="0" w:color="BFBFBF"/>
              <w:right w:val="double" w:sz="6" w:space="0" w:color="002060"/>
            </w:tcBorders>
            <w:shd w:val="clear" w:color="000000" w:fill="FFFFFF"/>
            <w:noWrap/>
            <w:vAlign w:val="bottom"/>
            <w:hideMark/>
          </w:tcPr>
          <w:p w:rsidR="00C74927" w:rsidRPr="0068091F" w:rsidRDefault="00C74927" w:rsidP="00E04146">
            <w:pPr>
              <w:ind w:firstLineChars="100" w:firstLine="200"/>
              <w:rPr>
                <w:rFonts w:ascii="Arial Narrow" w:eastAsia="Times New Roman" w:hAnsi="Arial Narrow" w:cs="Arial"/>
                <w:sz w:val="20"/>
                <w:szCs w:val="20"/>
              </w:rPr>
            </w:pPr>
            <w:r w:rsidRPr="0068091F">
              <w:rPr>
                <w:rFonts w:ascii="Arial Narrow" w:eastAsia="Times New Roman" w:hAnsi="Arial Narrow" w:cs="Arial"/>
                <w:sz w:val="20"/>
                <w:szCs w:val="20"/>
              </w:rPr>
              <w:t>RCA-Nacionalitat</w:t>
            </w:r>
          </w:p>
        </w:tc>
      </w:tr>
      <w:tr w:rsidR="00C74927" w:rsidRPr="0068091F" w:rsidTr="00C74927">
        <w:trPr>
          <w:trHeight w:val="250"/>
        </w:trPr>
        <w:tc>
          <w:tcPr>
            <w:tcW w:w="3520" w:type="dxa"/>
            <w:vMerge/>
            <w:tcBorders>
              <w:top w:val="double" w:sz="6" w:space="0" w:color="002060"/>
              <w:left w:val="double" w:sz="6" w:space="0" w:color="002060"/>
              <w:bottom w:val="double" w:sz="6" w:space="0" w:color="002060"/>
              <w:right w:val="double" w:sz="6" w:space="0" w:color="002060"/>
            </w:tcBorders>
            <w:vAlign w:val="center"/>
            <w:hideMark/>
          </w:tcPr>
          <w:p w:rsidR="00C74927" w:rsidRPr="0068091F" w:rsidRDefault="00C74927" w:rsidP="00E04146">
            <w:pPr>
              <w:rPr>
                <w:rFonts w:ascii="Arial Narrow" w:eastAsia="Times New Roman" w:hAnsi="Arial Narrow" w:cs="Arial"/>
                <w:sz w:val="20"/>
                <w:szCs w:val="20"/>
              </w:rPr>
            </w:pPr>
          </w:p>
        </w:tc>
        <w:tc>
          <w:tcPr>
            <w:tcW w:w="3760" w:type="dxa"/>
            <w:tcBorders>
              <w:top w:val="nil"/>
              <w:left w:val="nil"/>
              <w:bottom w:val="single" w:sz="4" w:space="0" w:color="BFBFBF"/>
              <w:right w:val="double" w:sz="6" w:space="0" w:color="002060"/>
            </w:tcBorders>
            <w:shd w:val="clear" w:color="000000" w:fill="FFFFFF"/>
            <w:noWrap/>
            <w:vAlign w:val="bottom"/>
            <w:hideMark/>
          </w:tcPr>
          <w:p w:rsidR="00C74927" w:rsidRPr="0068091F" w:rsidRDefault="00C74927" w:rsidP="00E04146">
            <w:pPr>
              <w:ind w:firstLineChars="100" w:firstLine="200"/>
              <w:rPr>
                <w:rFonts w:ascii="Arial Narrow" w:eastAsia="Times New Roman" w:hAnsi="Arial Narrow" w:cs="Arial"/>
                <w:sz w:val="20"/>
                <w:szCs w:val="20"/>
              </w:rPr>
            </w:pPr>
            <w:r w:rsidRPr="0068091F">
              <w:rPr>
                <w:rFonts w:ascii="Arial Narrow" w:eastAsia="Times New Roman" w:hAnsi="Arial Narrow" w:cs="Arial"/>
                <w:sz w:val="20"/>
                <w:szCs w:val="20"/>
              </w:rPr>
              <w:t>Recurs contenciós-administratiu</w:t>
            </w:r>
          </w:p>
        </w:tc>
      </w:tr>
      <w:tr w:rsidR="00C74927" w:rsidRPr="0068091F" w:rsidTr="00C74927">
        <w:trPr>
          <w:trHeight w:val="250"/>
        </w:trPr>
        <w:tc>
          <w:tcPr>
            <w:tcW w:w="3520" w:type="dxa"/>
            <w:vMerge/>
            <w:tcBorders>
              <w:top w:val="double" w:sz="6" w:space="0" w:color="002060"/>
              <w:left w:val="double" w:sz="6" w:space="0" w:color="002060"/>
              <w:bottom w:val="double" w:sz="6" w:space="0" w:color="002060"/>
              <w:right w:val="double" w:sz="6" w:space="0" w:color="002060"/>
            </w:tcBorders>
            <w:vAlign w:val="center"/>
            <w:hideMark/>
          </w:tcPr>
          <w:p w:rsidR="00C74927" w:rsidRPr="0068091F" w:rsidRDefault="00C74927" w:rsidP="00E04146">
            <w:pPr>
              <w:rPr>
                <w:rFonts w:ascii="Arial Narrow" w:eastAsia="Times New Roman" w:hAnsi="Arial Narrow" w:cs="Arial"/>
                <w:sz w:val="20"/>
                <w:szCs w:val="20"/>
              </w:rPr>
            </w:pPr>
          </w:p>
        </w:tc>
        <w:tc>
          <w:tcPr>
            <w:tcW w:w="3760" w:type="dxa"/>
            <w:tcBorders>
              <w:top w:val="nil"/>
              <w:left w:val="nil"/>
              <w:bottom w:val="single" w:sz="4" w:space="0" w:color="BFBFBF"/>
              <w:right w:val="double" w:sz="6" w:space="0" w:color="002060"/>
            </w:tcBorders>
            <w:shd w:val="clear" w:color="000000" w:fill="FFFFFF"/>
            <w:noWrap/>
            <w:vAlign w:val="bottom"/>
            <w:hideMark/>
          </w:tcPr>
          <w:p w:rsidR="00C74927" w:rsidRPr="0068091F" w:rsidRDefault="00C74927" w:rsidP="00E04146">
            <w:pPr>
              <w:ind w:firstLineChars="100" w:firstLine="200"/>
              <w:rPr>
                <w:rFonts w:ascii="Arial Narrow" w:eastAsia="Times New Roman" w:hAnsi="Arial Narrow" w:cs="Arial"/>
                <w:sz w:val="20"/>
                <w:szCs w:val="20"/>
              </w:rPr>
            </w:pPr>
            <w:r w:rsidRPr="0068091F">
              <w:rPr>
                <w:rFonts w:ascii="Arial Narrow" w:eastAsia="Times New Roman" w:hAnsi="Arial Narrow" w:cs="Arial"/>
                <w:sz w:val="20"/>
                <w:szCs w:val="20"/>
              </w:rPr>
              <w:t>Dret Civil</w:t>
            </w:r>
          </w:p>
        </w:tc>
      </w:tr>
      <w:tr w:rsidR="00C74927" w:rsidRPr="0068091F" w:rsidTr="00C74927">
        <w:trPr>
          <w:trHeight w:val="250"/>
        </w:trPr>
        <w:tc>
          <w:tcPr>
            <w:tcW w:w="3520" w:type="dxa"/>
            <w:vMerge/>
            <w:tcBorders>
              <w:top w:val="double" w:sz="6" w:space="0" w:color="002060"/>
              <w:left w:val="double" w:sz="6" w:space="0" w:color="002060"/>
              <w:bottom w:val="double" w:sz="6" w:space="0" w:color="002060"/>
              <w:right w:val="double" w:sz="6" w:space="0" w:color="002060"/>
            </w:tcBorders>
            <w:vAlign w:val="center"/>
            <w:hideMark/>
          </w:tcPr>
          <w:p w:rsidR="00C74927" w:rsidRPr="0068091F" w:rsidRDefault="00C74927" w:rsidP="00E04146">
            <w:pPr>
              <w:rPr>
                <w:rFonts w:ascii="Arial Narrow" w:eastAsia="Times New Roman" w:hAnsi="Arial Narrow" w:cs="Arial"/>
                <w:sz w:val="20"/>
                <w:szCs w:val="20"/>
              </w:rPr>
            </w:pPr>
          </w:p>
        </w:tc>
        <w:tc>
          <w:tcPr>
            <w:tcW w:w="3760" w:type="dxa"/>
            <w:tcBorders>
              <w:top w:val="nil"/>
              <w:left w:val="nil"/>
              <w:bottom w:val="single" w:sz="4" w:space="0" w:color="BFBFBF"/>
              <w:right w:val="double" w:sz="6" w:space="0" w:color="002060"/>
            </w:tcBorders>
            <w:shd w:val="clear" w:color="000000" w:fill="FFFFFF"/>
            <w:noWrap/>
            <w:vAlign w:val="bottom"/>
            <w:hideMark/>
          </w:tcPr>
          <w:p w:rsidR="00C74927" w:rsidRPr="0068091F" w:rsidRDefault="00C74927" w:rsidP="00E04146">
            <w:pPr>
              <w:ind w:firstLineChars="100" w:firstLine="200"/>
              <w:rPr>
                <w:rFonts w:ascii="Arial Narrow" w:eastAsia="Times New Roman" w:hAnsi="Arial Narrow" w:cs="Arial"/>
                <w:sz w:val="20"/>
                <w:szCs w:val="20"/>
              </w:rPr>
            </w:pPr>
            <w:r w:rsidRPr="0068091F">
              <w:rPr>
                <w:rFonts w:ascii="Arial Narrow" w:eastAsia="Times New Roman" w:hAnsi="Arial Narrow" w:cs="Arial"/>
                <w:sz w:val="20"/>
                <w:szCs w:val="20"/>
              </w:rPr>
              <w:t xml:space="preserve">Dret de </w:t>
            </w:r>
            <w:r w:rsidR="00C32260" w:rsidRPr="0068091F">
              <w:rPr>
                <w:rFonts w:ascii="Arial Narrow" w:eastAsia="Times New Roman" w:hAnsi="Arial Narrow" w:cs="Arial"/>
                <w:sz w:val="20"/>
                <w:szCs w:val="20"/>
              </w:rPr>
              <w:t>família</w:t>
            </w:r>
          </w:p>
        </w:tc>
      </w:tr>
      <w:tr w:rsidR="00C74927" w:rsidRPr="0068091F" w:rsidTr="00C74927">
        <w:trPr>
          <w:trHeight w:val="250"/>
        </w:trPr>
        <w:tc>
          <w:tcPr>
            <w:tcW w:w="3520" w:type="dxa"/>
            <w:vMerge/>
            <w:tcBorders>
              <w:top w:val="double" w:sz="6" w:space="0" w:color="002060"/>
              <w:left w:val="double" w:sz="6" w:space="0" w:color="002060"/>
              <w:bottom w:val="double" w:sz="6" w:space="0" w:color="002060"/>
              <w:right w:val="double" w:sz="6" w:space="0" w:color="002060"/>
            </w:tcBorders>
            <w:vAlign w:val="center"/>
            <w:hideMark/>
          </w:tcPr>
          <w:p w:rsidR="00C74927" w:rsidRPr="0068091F" w:rsidRDefault="00C74927" w:rsidP="00E04146">
            <w:pPr>
              <w:rPr>
                <w:rFonts w:ascii="Arial Narrow" w:eastAsia="Times New Roman" w:hAnsi="Arial Narrow" w:cs="Arial"/>
                <w:sz w:val="20"/>
                <w:szCs w:val="20"/>
              </w:rPr>
            </w:pPr>
          </w:p>
        </w:tc>
        <w:tc>
          <w:tcPr>
            <w:tcW w:w="3760" w:type="dxa"/>
            <w:tcBorders>
              <w:top w:val="nil"/>
              <w:left w:val="nil"/>
              <w:bottom w:val="nil"/>
              <w:right w:val="double" w:sz="6" w:space="0" w:color="002060"/>
            </w:tcBorders>
            <w:shd w:val="clear" w:color="000000" w:fill="FFFFFF"/>
            <w:noWrap/>
            <w:vAlign w:val="bottom"/>
            <w:hideMark/>
          </w:tcPr>
          <w:p w:rsidR="00C74927" w:rsidRPr="0068091F" w:rsidRDefault="00C74927" w:rsidP="00E04146">
            <w:pPr>
              <w:ind w:firstLineChars="100" w:firstLine="200"/>
              <w:rPr>
                <w:rFonts w:ascii="Arial Narrow" w:eastAsia="Times New Roman" w:hAnsi="Arial Narrow" w:cs="Arial"/>
                <w:sz w:val="20"/>
                <w:szCs w:val="20"/>
              </w:rPr>
            </w:pPr>
            <w:r w:rsidRPr="0068091F">
              <w:rPr>
                <w:rFonts w:ascii="Arial Narrow" w:eastAsia="Times New Roman" w:hAnsi="Arial Narrow" w:cs="Arial"/>
                <w:sz w:val="20"/>
                <w:szCs w:val="20"/>
              </w:rPr>
              <w:t>Dret laboral</w:t>
            </w:r>
          </w:p>
        </w:tc>
      </w:tr>
      <w:tr w:rsidR="00C74927" w:rsidRPr="0068091F" w:rsidTr="00C74927">
        <w:trPr>
          <w:trHeight w:val="260"/>
        </w:trPr>
        <w:tc>
          <w:tcPr>
            <w:tcW w:w="3520" w:type="dxa"/>
            <w:vMerge/>
            <w:tcBorders>
              <w:top w:val="double" w:sz="6" w:space="0" w:color="002060"/>
              <w:left w:val="double" w:sz="6" w:space="0" w:color="002060"/>
              <w:bottom w:val="double" w:sz="6" w:space="0" w:color="002060"/>
              <w:right w:val="double" w:sz="6" w:space="0" w:color="002060"/>
            </w:tcBorders>
            <w:vAlign w:val="center"/>
            <w:hideMark/>
          </w:tcPr>
          <w:p w:rsidR="00C74927" w:rsidRPr="0068091F" w:rsidRDefault="00C74927" w:rsidP="00E04146">
            <w:pPr>
              <w:rPr>
                <w:rFonts w:ascii="Arial Narrow" w:eastAsia="Times New Roman" w:hAnsi="Arial Narrow" w:cs="Arial"/>
                <w:sz w:val="20"/>
                <w:szCs w:val="20"/>
              </w:rPr>
            </w:pPr>
          </w:p>
        </w:tc>
        <w:tc>
          <w:tcPr>
            <w:tcW w:w="3760" w:type="dxa"/>
            <w:tcBorders>
              <w:top w:val="single" w:sz="4" w:space="0" w:color="BFBFBF"/>
              <w:left w:val="nil"/>
              <w:bottom w:val="double" w:sz="6" w:space="0" w:color="002060"/>
              <w:right w:val="double" w:sz="6" w:space="0" w:color="002060"/>
            </w:tcBorders>
            <w:shd w:val="clear" w:color="000000" w:fill="FFFFFF"/>
            <w:noWrap/>
            <w:vAlign w:val="bottom"/>
            <w:hideMark/>
          </w:tcPr>
          <w:p w:rsidR="00C74927" w:rsidRPr="0068091F" w:rsidRDefault="00C74927" w:rsidP="00E04146">
            <w:pPr>
              <w:ind w:firstLineChars="100" w:firstLine="200"/>
              <w:rPr>
                <w:rFonts w:ascii="Arial Narrow" w:eastAsia="Times New Roman" w:hAnsi="Arial Narrow" w:cs="Arial"/>
                <w:sz w:val="20"/>
                <w:szCs w:val="20"/>
              </w:rPr>
            </w:pPr>
            <w:r w:rsidRPr="0068091F">
              <w:rPr>
                <w:rFonts w:ascii="Arial Narrow" w:eastAsia="Times New Roman" w:hAnsi="Arial Narrow" w:cs="Arial"/>
                <w:sz w:val="20"/>
                <w:szCs w:val="20"/>
              </w:rPr>
              <w:t>Dret Penal</w:t>
            </w:r>
          </w:p>
        </w:tc>
      </w:tr>
      <w:tr w:rsidR="00C74927" w:rsidRPr="0068091F" w:rsidTr="00C74927">
        <w:trPr>
          <w:trHeight w:val="255"/>
        </w:trPr>
        <w:tc>
          <w:tcPr>
            <w:tcW w:w="3520" w:type="dxa"/>
            <w:tcBorders>
              <w:top w:val="double" w:sz="6" w:space="0" w:color="002060"/>
              <w:left w:val="double" w:sz="6" w:space="0" w:color="002060"/>
              <w:bottom w:val="double" w:sz="6" w:space="0" w:color="002060"/>
              <w:right w:val="double" w:sz="6" w:space="0" w:color="002060"/>
            </w:tcBorders>
            <w:shd w:val="clear" w:color="000000" w:fill="FFFFFF"/>
            <w:vAlign w:val="center"/>
            <w:hideMark/>
          </w:tcPr>
          <w:p w:rsidR="00C74927" w:rsidRPr="0068091F" w:rsidRDefault="00C74927" w:rsidP="00E04146">
            <w:pPr>
              <w:jc w:val="center"/>
              <w:rPr>
                <w:rFonts w:ascii="Arial Narrow" w:eastAsia="Times New Roman" w:hAnsi="Arial Narrow" w:cs="Arial"/>
                <w:sz w:val="20"/>
                <w:szCs w:val="20"/>
              </w:rPr>
            </w:pPr>
            <w:r w:rsidRPr="0068091F">
              <w:rPr>
                <w:rFonts w:ascii="Arial Narrow" w:eastAsia="Times New Roman" w:hAnsi="Arial Narrow" w:cs="Arial"/>
                <w:sz w:val="20"/>
                <w:szCs w:val="20"/>
              </w:rPr>
              <w:t>DERIVACIÓ A SOJ-LABORAL</w:t>
            </w:r>
          </w:p>
        </w:tc>
        <w:tc>
          <w:tcPr>
            <w:tcW w:w="3760" w:type="dxa"/>
            <w:tcBorders>
              <w:top w:val="double" w:sz="6" w:space="0" w:color="002060"/>
              <w:left w:val="nil"/>
              <w:bottom w:val="double" w:sz="6" w:space="0" w:color="002060"/>
              <w:right w:val="double" w:sz="6" w:space="0" w:color="002060"/>
            </w:tcBorders>
            <w:shd w:val="clear" w:color="000000" w:fill="FFFFFF"/>
            <w:vAlign w:val="center"/>
            <w:hideMark/>
          </w:tcPr>
          <w:p w:rsidR="00C74927" w:rsidRPr="0068091F" w:rsidRDefault="00C74927" w:rsidP="00E04146">
            <w:pPr>
              <w:ind w:firstLineChars="100" w:firstLine="200"/>
              <w:rPr>
                <w:rFonts w:ascii="Arial Narrow" w:eastAsia="Times New Roman" w:hAnsi="Arial Narrow" w:cs="Arial"/>
                <w:sz w:val="20"/>
                <w:szCs w:val="20"/>
              </w:rPr>
            </w:pPr>
            <w:r w:rsidRPr="0068091F">
              <w:rPr>
                <w:rFonts w:ascii="Arial Narrow" w:eastAsia="Times New Roman" w:hAnsi="Arial Narrow" w:cs="Arial"/>
                <w:sz w:val="20"/>
                <w:szCs w:val="20"/>
              </w:rPr>
              <w:t>Dret laboral</w:t>
            </w:r>
          </w:p>
        </w:tc>
      </w:tr>
    </w:tbl>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outlineLvl w:val="0"/>
        <w:rPr>
          <w:rFonts w:ascii="Arial Narrow" w:hAnsi="Arial Narrow" w:cs="Arial"/>
        </w:rPr>
      </w:pPr>
    </w:p>
    <w:p w:rsidR="00570F5D" w:rsidRPr="0068091F" w:rsidRDefault="00570F5D" w:rsidP="00570F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outlineLvl w:val="0"/>
        <w:rPr>
          <w:rFonts w:ascii="Arial Narrow" w:hAnsi="Arial Narrow" w:cs="Arial"/>
        </w:rPr>
      </w:pPr>
      <w:r w:rsidRPr="0068091F">
        <w:rPr>
          <w:rFonts w:ascii="Arial Narrow" w:hAnsi="Arial Narrow" w:cs="Arial"/>
        </w:rPr>
        <w:t xml:space="preserve">Si la derivació és a </w:t>
      </w:r>
      <w:proofErr w:type="spellStart"/>
      <w:r w:rsidRPr="0068091F">
        <w:rPr>
          <w:rFonts w:ascii="Arial Narrow" w:hAnsi="Arial Narrow" w:cs="Arial"/>
        </w:rPr>
        <w:t>tramitador</w:t>
      </w:r>
      <w:proofErr w:type="spellEnd"/>
      <w:r w:rsidRPr="0068091F">
        <w:rPr>
          <w:rFonts w:ascii="Arial Narrow" w:hAnsi="Arial Narrow" w:cs="Arial"/>
        </w:rPr>
        <w:t>, apareixeran també, sota el camp de data, els camps:</w:t>
      </w:r>
    </w:p>
    <w:p w:rsidR="00570F5D" w:rsidRPr="0068091F" w:rsidRDefault="00570F5D" w:rsidP="00C11354">
      <w:pPr>
        <w:pStyle w:val="Pargrafdellista"/>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rPr>
      </w:pPr>
      <w:r w:rsidRPr="0068091F">
        <w:rPr>
          <w:rFonts w:ascii="Arial Narrow" w:hAnsi="Arial Narrow" w:cs="Arial"/>
        </w:rPr>
        <w:t>Motiu de consulta legal. Obligatori. Desplegable amb les demandes</w:t>
      </w:r>
      <w:r w:rsidR="0068091F" w:rsidRPr="0068091F">
        <w:rPr>
          <w:rFonts w:ascii="Arial Narrow" w:hAnsi="Arial Narrow" w:cs="Arial"/>
        </w:rPr>
        <w:t xml:space="preserve"> </w:t>
      </w:r>
      <w:r w:rsidRPr="0068091F">
        <w:rPr>
          <w:rFonts w:ascii="Arial Narrow" w:hAnsi="Arial Narrow" w:cs="Arial"/>
        </w:rPr>
        <w:t>realitzades per l’ICAB (data i motiu de consulta legal).</w:t>
      </w:r>
    </w:p>
    <w:p w:rsidR="00570F5D" w:rsidRPr="0068091F" w:rsidRDefault="00570F5D" w:rsidP="00C11354">
      <w:pPr>
        <w:pStyle w:val="Pargrafdellista"/>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rPr>
      </w:pPr>
      <w:r w:rsidRPr="0068091F">
        <w:rPr>
          <w:rFonts w:ascii="Arial Narrow" w:hAnsi="Arial Narrow" w:cs="Arial"/>
        </w:rPr>
        <w:t>Documents. No obligatori. Camp de text (1000 caràcters).</w:t>
      </w:r>
    </w:p>
    <w:p w:rsidR="00570F5D" w:rsidRPr="0068091F" w:rsidRDefault="00570F5D" w:rsidP="00C11354">
      <w:pPr>
        <w:pStyle w:val="Pargrafdellista"/>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rPr>
      </w:pPr>
      <w:proofErr w:type="spellStart"/>
      <w:r w:rsidRPr="0068091F">
        <w:rPr>
          <w:rFonts w:ascii="Arial Narrow" w:hAnsi="Arial Narrow" w:cs="Arial"/>
        </w:rPr>
        <w:lastRenderedPageBreak/>
        <w:t>Tramitador</w:t>
      </w:r>
      <w:proofErr w:type="spellEnd"/>
      <w:r w:rsidRPr="0068091F">
        <w:rPr>
          <w:rFonts w:ascii="Arial Narrow" w:hAnsi="Arial Narrow" w:cs="Arial"/>
        </w:rPr>
        <w:t xml:space="preserve">. Obligatori. Desplegable amb els noms i cognoms dels </w:t>
      </w:r>
      <w:proofErr w:type="spellStart"/>
      <w:r w:rsidRPr="0068091F">
        <w:rPr>
          <w:rFonts w:ascii="Arial Narrow" w:hAnsi="Arial Narrow" w:cs="Arial"/>
        </w:rPr>
        <w:t>tramitadors</w:t>
      </w:r>
      <w:proofErr w:type="spellEnd"/>
      <w:r w:rsidRPr="0068091F">
        <w:rPr>
          <w:rFonts w:ascii="Arial Narrow" w:hAnsi="Arial Narrow" w:cs="Arial"/>
        </w:rPr>
        <w:t xml:space="preserve"> actius de la nova taula de </w:t>
      </w:r>
      <w:proofErr w:type="spellStart"/>
      <w:r w:rsidRPr="0068091F">
        <w:rPr>
          <w:rFonts w:ascii="Arial Narrow" w:hAnsi="Arial Narrow" w:cs="Arial"/>
        </w:rPr>
        <w:t>tramitadors</w:t>
      </w:r>
      <w:proofErr w:type="spellEnd"/>
      <w:r w:rsidRPr="0068091F">
        <w:rPr>
          <w:rFonts w:ascii="Arial Narrow" w:hAnsi="Arial Narrow" w:cs="Arial"/>
        </w:rPr>
        <w:t>.</w:t>
      </w:r>
    </w:p>
    <w:p w:rsidR="00570F5D" w:rsidRPr="0068091F" w:rsidRDefault="00570F5D" w:rsidP="00C11354">
      <w:pPr>
        <w:pStyle w:val="Pargrafdellista"/>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rPr>
      </w:pPr>
      <w:r w:rsidRPr="0068091F">
        <w:rPr>
          <w:rFonts w:ascii="Arial Narrow" w:hAnsi="Arial Narrow" w:cs="Arial"/>
        </w:rPr>
        <w:t>Data citació. No obligatori. Camp data que apareixerà buit i no és obligatori.</w:t>
      </w:r>
    </w:p>
    <w:p w:rsidR="00570F5D" w:rsidRPr="0068091F" w:rsidRDefault="00570F5D" w:rsidP="00C11354">
      <w:pPr>
        <w:pStyle w:val="Pargrafdellista"/>
        <w:numPr>
          <w:ilvl w:val="0"/>
          <w:numId w:val="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rPr>
      </w:pPr>
      <w:r w:rsidRPr="0068091F">
        <w:rPr>
          <w:rFonts w:ascii="Arial Narrow" w:hAnsi="Arial Narrow" w:cs="Arial"/>
        </w:rPr>
        <w:t>Hora citació. No obligatori. Camp hora que apareixerà buit i no és obligatori. Si s’informa serà obligatori informar també la data de citació.</w:t>
      </w:r>
    </w:p>
    <w:p w:rsidR="00B232E9" w:rsidRPr="0068091F" w:rsidRDefault="00B232E9" w:rsidP="00B232E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rPr>
      </w:pPr>
    </w:p>
    <w:p w:rsidR="00C74927" w:rsidRPr="0068091F" w:rsidRDefault="00C74927" w:rsidP="00C11354">
      <w:pPr>
        <w:pStyle w:val="Pargrafdellista"/>
        <w:numPr>
          <w:ilvl w:val="0"/>
          <w:numId w:val="3"/>
        </w:numPr>
        <w:rPr>
          <w:rFonts w:ascii="Arial Narrow" w:hAnsi="Arial Narrow" w:cs="Arial"/>
        </w:rPr>
      </w:pPr>
      <w:r w:rsidRPr="0068091F">
        <w:rPr>
          <w:rFonts w:ascii="Arial Narrow" w:hAnsi="Arial Narrow" w:cs="Arial"/>
        </w:rPr>
        <w:t xml:space="preserve">Impressió document de derivació a </w:t>
      </w:r>
      <w:proofErr w:type="spellStart"/>
      <w:r w:rsidRPr="0068091F">
        <w:rPr>
          <w:rFonts w:ascii="Arial Narrow" w:hAnsi="Arial Narrow" w:cs="Arial"/>
        </w:rPr>
        <w:t>tramitador</w:t>
      </w:r>
      <w:proofErr w:type="spellEnd"/>
      <w:r w:rsidR="00C32260" w:rsidRPr="0068091F">
        <w:rPr>
          <w:rFonts w:ascii="Arial Narrow" w:hAnsi="Arial Narrow" w:cs="Arial"/>
        </w:rPr>
        <w:t>:</w:t>
      </w:r>
    </w:p>
    <w:p w:rsidR="00C32260" w:rsidRPr="0068091F" w:rsidRDefault="00C32260" w:rsidP="0068091F">
      <w:pPr>
        <w:pStyle w:val="Pargrafdellista"/>
        <w:rPr>
          <w:rFonts w:ascii="Arial Narrow" w:hAnsi="Arial Narrow" w:cs="Arial"/>
        </w:rPr>
      </w:pPr>
    </w:p>
    <w:p w:rsidR="00C74927" w:rsidRPr="0068091F" w:rsidRDefault="00C74927" w:rsidP="00C11354">
      <w:pPr>
        <w:pStyle w:val="Pargrafdellista"/>
        <w:numPr>
          <w:ilvl w:val="0"/>
          <w:numId w:val="7"/>
        </w:numPr>
        <w:rPr>
          <w:rFonts w:ascii="Arial Narrow" w:hAnsi="Arial Narrow" w:cs="Arial"/>
        </w:rPr>
      </w:pPr>
      <w:r w:rsidRPr="0068091F">
        <w:rPr>
          <w:rFonts w:ascii="Arial Narrow" w:hAnsi="Arial Narrow" w:cs="Arial"/>
        </w:rPr>
        <w:t>S’obrirà un document Word amb els camps de la plantilla ja omplerts.</w:t>
      </w:r>
    </w:p>
    <w:p w:rsidR="00C74927" w:rsidRPr="0068091F" w:rsidRDefault="00C74927" w:rsidP="00C11354">
      <w:pPr>
        <w:pStyle w:val="Pargrafdellista"/>
        <w:numPr>
          <w:ilvl w:val="0"/>
          <w:numId w:val="7"/>
        </w:numPr>
        <w:rPr>
          <w:rFonts w:ascii="Arial Narrow" w:hAnsi="Arial Narrow" w:cs="Arial"/>
        </w:rPr>
      </w:pPr>
      <w:r w:rsidRPr="0068091F">
        <w:rPr>
          <w:rFonts w:ascii="Arial Narrow" w:hAnsi="Arial Narrow" w:cs="Arial"/>
        </w:rPr>
        <w:t>Dades de l’usuari son les dades que consten en el SIAS.</w:t>
      </w:r>
    </w:p>
    <w:p w:rsidR="00C74927" w:rsidRPr="0068091F" w:rsidRDefault="00C74927" w:rsidP="00C11354">
      <w:pPr>
        <w:pStyle w:val="Pargrafdellista"/>
        <w:numPr>
          <w:ilvl w:val="0"/>
          <w:numId w:val="7"/>
        </w:numPr>
        <w:rPr>
          <w:rFonts w:ascii="Arial Narrow" w:hAnsi="Arial Narrow" w:cs="Arial"/>
        </w:rPr>
      </w:pPr>
      <w:r w:rsidRPr="0068091F">
        <w:rPr>
          <w:rFonts w:ascii="Arial Narrow" w:hAnsi="Arial Narrow" w:cs="Arial"/>
        </w:rPr>
        <w:t>Aspectes de la derivació son les dades de la caixeta de dades ICAB.</w:t>
      </w:r>
    </w:p>
    <w:p w:rsidR="00C74927" w:rsidRPr="0068091F" w:rsidRDefault="00C74927" w:rsidP="00C11354">
      <w:pPr>
        <w:pStyle w:val="Pargrafdellista"/>
        <w:numPr>
          <w:ilvl w:val="0"/>
          <w:numId w:val="7"/>
        </w:numPr>
        <w:rPr>
          <w:rFonts w:ascii="Arial Narrow" w:hAnsi="Arial Narrow" w:cs="Arial"/>
        </w:rPr>
      </w:pPr>
      <w:r w:rsidRPr="0068091F">
        <w:rPr>
          <w:rFonts w:ascii="Arial Narrow" w:hAnsi="Arial Narrow" w:cs="Arial"/>
        </w:rPr>
        <w:t>Sota de Distingit/da company/a,  anirà el camp d’observacions.</w:t>
      </w:r>
    </w:p>
    <w:p w:rsidR="00C74927" w:rsidRPr="0068091F" w:rsidRDefault="00C74927" w:rsidP="00C11354">
      <w:pPr>
        <w:pStyle w:val="Pargrafdellista"/>
        <w:numPr>
          <w:ilvl w:val="0"/>
          <w:numId w:val="7"/>
        </w:numPr>
        <w:rPr>
          <w:rFonts w:ascii="Arial Narrow" w:hAnsi="Arial Narrow" w:cs="Arial"/>
        </w:rPr>
      </w:pPr>
      <w:r w:rsidRPr="0068091F">
        <w:rPr>
          <w:rFonts w:ascii="Arial Narrow" w:hAnsi="Arial Narrow" w:cs="Arial"/>
        </w:rPr>
        <w:t>Una plantilla similar ja existeix en l'aplicació SAIER.</w:t>
      </w:r>
    </w:p>
    <w:p w:rsidR="0068091F" w:rsidRPr="0068091F" w:rsidRDefault="0068091F" w:rsidP="00C74927">
      <w:pPr>
        <w:ind w:left="708"/>
        <w:rPr>
          <w:rFonts w:ascii="Arial Narrow" w:hAnsi="Arial Narrow" w:cs="Arial"/>
        </w:rPr>
      </w:pPr>
    </w:p>
    <w:bookmarkStart w:id="0" w:name="_MON_1688470083"/>
    <w:bookmarkEnd w:id="0"/>
    <w:p w:rsidR="00C74927" w:rsidRPr="0068091F" w:rsidRDefault="00C74927" w:rsidP="00C74927">
      <w:pPr>
        <w:ind w:left="708"/>
        <w:rPr>
          <w:rFonts w:ascii="Arial Narrow" w:hAnsi="Arial Narrow" w:cs="Arial"/>
        </w:rPr>
      </w:pPr>
      <w:r w:rsidRPr="0068091F">
        <w:rPr>
          <w:rFonts w:ascii="Arial Narrow" w:hAnsi="Arial Narrow" w:cs="Arial"/>
        </w:rPr>
        <w:object w:dxaOrig="1500" w:dyaOrig="9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55pt;height:47.15pt" o:ole="">
            <v:imagedata r:id="rId9" o:title=""/>
          </v:shape>
          <o:OLEObject Type="Embed" ProgID="Word.Document.12" ShapeID="_x0000_i1025" DrawAspect="Icon" ObjectID="_1692426008" r:id="rId10">
            <o:FieldCodes>\s</o:FieldCodes>
          </o:OLEObject>
        </w:object>
      </w:r>
    </w:p>
    <w:p w:rsidR="00381F08" w:rsidRPr="0068091F" w:rsidRDefault="00381F08" w:rsidP="00C74927">
      <w:pPr>
        <w:ind w:left="708"/>
        <w:rPr>
          <w:rFonts w:ascii="Arial Narrow" w:hAnsi="Arial Narrow" w:cs="Arial"/>
        </w:rPr>
      </w:pPr>
    </w:p>
    <w:p w:rsidR="00C74927" w:rsidRPr="0068091F" w:rsidRDefault="00C74927" w:rsidP="00C11354">
      <w:pPr>
        <w:pStyle w:val="Pargrafdellista"/>
        <w:numPr>
          <w:ilvl w:val="0"/>
          <w:numId w:val="3"/>
        </w:numPr>
        <w:rPr>
          <w:rFonts w:ascii="Arial Narrow" w:hAnsi="Arial Narrow" w:cs="Arial"/>
        </w:rPr>
      </w:pPr>
      <w:r w:rsidRPr="0068091F">
        <w:rPr>
          <w:rFonts w:ascii="Arial Narrow" w:hAnsi="Arial Narrow" w:cs="Arial"/>
        </w:rPr>
        <w:t>Informe Consultors ICAB</w:t>
      </w:r>
      <w:r w:rsidR="00C32260" w:rsidRPr="0068091F">
        <w:rPr>
          <w:rFonts w:ascii="Arial Narrow" w:hAnsi="Arial Narrow" w:cs="Arial"/>
        </w:rPr>
        <w:t>:</w:t>
      </w:r>
    </w:p>
    <w:p w:rsidR="00C32260" w:rsidRPr="0068091F" w:rsidRDefault="00C32260" w:rsidP="0068091F">
      <w:pPr>
        <w:pStyle w:val="Pargrafdellista"/>
        <w:rPr>
          <w:rFonts w:ascii="Arial Narrow" w:hAnsi="Arial Narrow" w:cs="Arial"/>
        </w:rPr>
      </w:pPr>
    </w:p>
    <w:p w:rsidR="00AE61EA" w:rsidRPr="0068091F" w:rsidRDefault="00AE61EA" w:rsidP="00C11354">
      <w:pPr>
        <w:pStyle w:val="Pargrafdellista"/>
        <w:numPr>
          <w:ilvl w:val="0"/>
          <w:numId w:val="7"/>
        </w:numPr>
        <w:rPr>
          <w:rFonts w:ascii="Arial Narrow" w:hAnsi="Arial Narrow" w:cs="Arial"/>
        </w:rPr>
      </w:pPr>
      <w:r w:rsidRPr="0068091F">
        <w:rPr>
          <w:rFonts w:ascii="Arial Narrow" w:hAnsi="Arial Narrow" w:cs="Arial"/>
        </w:rPr>
        <w:t>Afegir en la pestanya d'informes un nou Informe Consultors ICAB només accessible pel servei SAIER.</w:t>
      </w:r>
    </w:p>
    <w:p w:rsidR="00AE61EA" w:rsidRPr="0068091F" w:rsidRDefault="00AE61EA" w:rsidP="00C11354">
      <w:pPr>
        <w:pStyle w:val="Pargrafdellista"/>
        <w:numPr>
          <w:ilvl w:val="0"/>
          <w:numId w:val="7"/>
        </w:numPr>
        <w:rPr>
          <w:rFonts w:ascii="Arial Narrow" w:hAnsi="Arial Narrow" w:cs="Arial"/>
        </w:rPr>
      </w:pPr>
      <w:r w:rsidRPr="0068091F">
        <w:rPr>
          <w:rFonts w:ascii="Arial Narrow" w:hAnsi="Arial Narrow" w:cs="Arial"/>
        </w:rPr>
        <w:t>Ha de ser similar a l'informe existent en l'aplicació SAIER en la pestanya Consultes: Consultors ICAB (demanar un període de dates i donar les accions realitzades pels consultors en el període i les cites de l'ICAB).</w:t>
      </w:r>
    </w:p>
    <w:p w:rsidR="00381F08" w:rsidRPr="0068091F" w:rsidRDefault="00381F08" w:rsidP="00381F08">
      <w:pPr>
        <w:ind w:left="708"/>
        <w:rPr>
          <w:rFonts w:ascii="Arial Narrow" w:hAnsi="Arial Narrow" w:cs="Arial"/>
        </w:rPr>
      </w:pPr>
    </w:p>
    <w:p w:rsidR="00381F08" w:rsidRPr="0068091F" w:rsidRDefault="00381F08" w:rsidP="00C11354">
      <w:pPr>
        <w:pStyle w:val="Pargrafdellista"/>
        <w:numPr>
          <w:ilvl w:val="0"/>
          <w:numId w:val="3"/>
        </w:numPr>
        <w:rPr>
          <w:rFonts w:ascii="Arial Narrow" w:hAnsi="Arial Narrow" w:cs="Arial"/>
          <w:color w:val="auto"/>
        </w:rPr>
      </w:pPr>
      <w:r w:rsidRPr="0068091F">
        <w:rPr>
          <w:rFonts w:ascii="Arial Narrow" w:hAnsi="Arial Narrow" w:cs="Arial"/>
          <w:color w:val="auto"/>
        </w:rPr>
        <w:t>Formació i suport</w:t>
      </w:r>
      <w:r w:rsidR="00C32260" w:rsidRPr="0068091F">
        <w:rPr>
          <w:rFonts w:ascii="Arial Narrow" w:hAnsi="Arial Narrow" w:cs="Arial"/>
          <w:color w:val="auto"/>
        </w:rPr>
        <w:t>:</w:t>
      </w:r>
    </w:p>
    <w:p w:rsidR="00C32260" w:rsidRPr="0068091F" w:rsidRDefault="00C32260" w:rsidP="0068091F">
      <w:pPr>
        <w:pStyle w:val="Pargrafdellista"/>
        <w:rPr>
          <w:rFonts w:ascii="Arial Narrow" w:hAnsi="Arial Narrow" w:cs="Arial"/>
          <w:color w:val="auto"/>
        </w:rPr>
      </w:pPr>
    </w:p>
    <w:p w:rsidR="00381F08" w:rsidRPr="0068091F" w:rsidRDefault="00381F08" w:rsidP="00C11354">
      <w:pPr>
        <w:pStyle w:val="Pargrafdellista"/>
        <w:numPr>
          <w:ilvl w:val="1"/>
          <w:numId w:val="8"/>
        </w:numPr>
        <w:rPr>
          <w:rFonts w:ascii="Arial Narrow" w:hAnsi="Arial Narrow" w:cs="Arial"/>
          <w:color w:val="auto"/>
        </w:rPr>
      </w:pPr>
      <w:r w:rsidRPr="0068091F">
        <w:rPr>
          <w:rFonts w:ascii="Arial Narrow" w:hAnsi="Arial Narrow" w:cs="Arial"/>
          <w:color w:val="auto"/>
        </w:rPr>
        <w:t xml:space="preserve">4 sessions de 3 hores de durada </w:t>
      </w:r>
    </w:p>
    <w:p w:rsidR="00381F08" w:rsidRPr="0068091F" w:rsidRDefault="00381F08" w:rsidP="00C11354">
      <w:pPr>
        <w:pStyle w:val="Pargrafdellista"/>
        <w:numPr>
          <w:ilvl w:val="1"/>
          <w:numId w:val="8"/>
        </w:numPr>
        <w:rPr>
          <w:rFonts w:ascii="Arial Narrow" w:hAnsi="Arial Narrow" w:cs="Arial"/>
          <w:color w:val="auto"/>
        </w:rPr>
      </w:pPr>
      <w:r w:rsidRPr="0068091F">
        <w:rPr>
          <w:rFonts w:ascii="Arial Narrow" w:hAnsi="Arial Narrow" w:cs="Arial"/>
          <w:color w:val="auto"/>
        </w:rPr>
        <w:t>1 setmana suport telefònic</w:t>
      </w:r>
    </w:p>
    <w:p w:rsidR="006564C8" w:rsidRPr="0068091F" w:rsidRDefault="006564C8" w:rsidP="006564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color w:val="548DD4" w:themeColor="text2" w:themeTint="99"/>
          <w:sz w:val="20"/>
          <w:szCs w:val="24"/>
        </w:rPr>
      </w:pPr>
    </w:p>
    <w:p w:rsidR="00B232E9" w:rsidRPr="0068091F" w:rsidRDefault="00B232E9" w:rsidP="006564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rPr>
      </w:pPr>
      <w:r w:rsidRPr="0068091F">
        <w:rPr>
          <w:rFonts w:ascii="Arial Narrow" w:hAnsi="Arial Narrow" w:cs="Arial"/>
        </w:rPr>
        <w:t>Així, l’objecte d’aquest contracte inclou:</w:t>
      </w:r>
    </w:p>
    <w:p w:rsidR="00B232E9" w:rsidRPr="0068091F" w:rsidRDefault="00B232E9" w:rsidP="006564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rPr>
      </w:pPr>
    </w:p>
    <w:p w:rsidR="00B232E9" w:rsidRPr="0068091F" w:rsidRDefault="00B232E9" w:rsidP="00C11354">
      <w:pPr>
        <w:pStyle w:val="Pargrafdellista"/>
        <w:numPr>
          <w:ilvl w:val="1"/>
          <w:numId w:val="8"/>
        </w:numPr>
        <w:rPr>
          <w:rFonts w:ascii="Arial Narrow" w:hAnsi="Arial Narrow" w:cs="Arial"/>
          <w:color w:val="auto"/>
        </w:rPr>
      </w:pPr>
      <w:r w:rsidRPr="0068091F">
        <w:rPr>
          <w:rFonts w:ascii="Arial Narrow" w:hAnsi="Arial Narrow" w:cs="Arial"/>
          <w:color w:val="auto"/>
        </w:rPr>
        <w:t xml:space="preserve">Gestió del contracte </w:t>
      </w:r>
    </w:p>
    <w:p w:rsidR="00B232E9" w:rsidRPr="0068091F" w:rsidRDefault="00B232E9" w:rsidP="00C11354">
      <w:pPr>
        <w:pStyle w:val="Pargrafdellista"/>
        <w:numPr>
          <w:ilvl w:val="1"/>
          <w:numId w:val="8"/>
        </w:numPr>
        <w:rPr>
          <w:rFonts w:ascii="Arial Narrow" w:hAnsi="Arial Narrow" w:cs="Arial"/>
          <w:color w:val="auto"/>
        </w:rPr>
      </w:pPr>
      <w:r w:rsidRPr="0068091F">
        <w:rPr>
          <w:rFonts w:ascii="Arial Narrow" w:hAnsi="Arial Narrow" w:cs="Arial"/>
          <w:color w:val="auto"/>
        </w:rPr>
        <w:t xml:space="preserve">Anàlisi funcional de les adaptacions a realitzar en SIAS </w:t>
      </w:r>
    </w:p>
    <w:p w:rsidR="00B232E9" w:rsidRPr="0068091F" w:rsidRDefault="00B232E9" w:rsidP="00C11354">
      <w:pPr>
        <w:pStyle w:val="Pargrafdellista"/>
        <w:numPr>
          <w:ilvl w:val="1"/>
          <w:numId w:val="8"/>
        </w:numPr>
        <w:rPr>
          <w:rFonts w:ascii="Arial Narrow" w:hAnsi="Arial Narrow" w:cs="Arial"/>
          <w:color w:val="auto"/>
        </w:rPr>
      </w:pPr>
      <w:r w:rsidRPr="0068091F">
        <w:rPr>
          <w:rFonts w:ascii="Arial Narrow" w:hAnsi="Arial Narrow" w:cs="Arial"/>
          <w:color w:val="auto"/>
        </w:rPr>
        <w:t xml:space="preserve">Construcció de les funcionalitats </w:t>
      </w:r>
    </w:p>
    <w:p w:rsidR="00B232E9" w:rsidRPr="0068091F" w:rsidRDefault="00B232E9" w:rsidP="00C11354">
      <w:pPr>
        <w:pStyle w:val="Pargrafdellista"/>
        <w:numPr>
          <w:ilvl w:val="1"/>
          <w:numId w:val="8"/>
        </w:numPr>
        <w:rPr>
          <w:rFonts w:ascii="Arial Narrow" w:hAnsi="Arial Narrow" w:cs="Arial"/>
          <w:color w:val="auto"/>
        </w:rPr>
      </w:pPr>
      <w:r w:rsidRPr="0068091F">
        <w:rPr>
          <w:rFonts w:ascii="Arial Narrow" w:hAnsi="Arial Narrow" w:cs="Arial"/>
          <w:color w:val="auto"/>
        </w:rPr>
        <w:t xml:space="preserve">Proves i desplegaments </w:t>
      </w:r>
    </w:p>
    <w:p w:rsidR="00B232E9" w:rsidRPr="0068091F" w:rsidRDefault="00B232E9" w:rsidP="00C11354">
      <w:pPr>
        <w:pStyle w:val="Pargrafdellista"/>
        <w:numPr>
          <w:ilvl w:val="1"/>
          <w:numId w:val="8"/>
        </w:numPr>
        <w:rPr>
          <w:rFonts w:ascii="Arial Narrow" w:hAnsi="Arial Narrow" w:cs="Arial"/>
          <w:color w:val="auto"/>
        </w:rPr>
      </w:pPr>
      <w:r w:rsidRPr="0068091F">
        <w:rPr>
          <w:rFonts w:ascii="Arial Narrow" w:hAnsi="Arial Narrow" w:cs="Arial"/>
          <w:color w:val="auto"/>
        </w:rPr>
        <w:t xml:space="preserve">Proves d’acceptació </w:t>
      </w:r>
    </w:p>
    <w:p w:rsidR="00B232E9" w:rsidRPr="0068091F" w:rsidRDefault="00B232E9" w:rsidP="00C11354">
      <w:pPr>
        <w:pStyle w:val="Pargrafdellista"/>
        <w:numPr>
          <w:ilvl w:val="1"/>
          <w:numId w:val="8"/>
        </w:numPr>
        <w:rPr>
          <w:rFonts w:ascii="Arial Narrow" w:hAnsi="Arial Narrow" w:cs="Arial"/>
          <w:color w:val="auto"/>
        </w:rPr>
      </w:pPr>
      <w:r w:rsidRPr="0068091F">
        <w:rPr>
          <w:rFonts w:ascii="Arial Narrow" w:hAnsi="Arial Narrow" w:cs="Arial"/>
          <w:color w:val="auto"/>
        </w:rPr>
        <w:t>Formació</w:t>
      </w:r>
    </w:p>
    <w:p w:rsidR="00B232E9" w:rsidRPr="0068091F" w:rsidRDefault="00B232E9" w:rsidP="00C11354">
      <w:pPr>
        <w:pStyle w:val="Pargrafdellista"/>
        <w:numPr>
          <w:ilvl w:val="1"/>
          <w:numId w:val="8"/>
        </w:numPr>
        <w:rPr>
          <w:rFonts w:ascii="Arial Narrow" w:hAnsi="Arial Narrow" w:cs="Arial"/>
          <w:color w:val="auto"/>
        </w:rPr>
      </w:pPr>
      <w:r w:rsidRPr="0068091F">
        <w:rPr>
          <w:rFonts w:ascii="Arial Narrow" w:hAnsi="Arial Narrow" w:cs="Arial"/>
          <w:color w:val="auto"/>
        </w:rPr>
        <w:t>Posada en producció de la nova versió del sistema d’informació SIAS</w:t>
      </w:r>
    </w:p>
    <w:p w:rsidR="00836871" w:rsidRPr="0068091F" w:rsidRDefault="00B232E9" w:rsidP="00C11354">
      <w:pPr>
        <w:pStyle w:val="Pargrafdellista"/>
        <w:numPr>
          <w:ilvl w:val="1"/>
          <w:numId w:val="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00" w:line="276" w:lineRule="auto"/>
        <w:jc w:val="left"/>
        <w:outlineLvl w:val="0"/>
        <w:rPr>
          <w:rFonts w:ascii="Arial Narrow" w:hAnsi="Arial Narrow" w:cs="Arial"/>
          <w:b/>
          <w:szCs w:val="24"/>
          <w:u w:val="single"/>
        </w:rPr>
      </w:pPr>
      <w:r w:rsidRPr="0068091F">
        <w:rPr>
          <w:rFonts w:ascii="Arial Narrow" w:hAnsi="Arial Narrow" w:cs="Arial"/>
          <w:color w:val="auto"/>
        </w:rPr>
        <w:t>Suport telefònic</w:t>
      </w:r>
      <w:r w:rsidR="00836871" w:rsidRPr="0068091F">
        <w:rPr>
          <w:rFonts w:ascii="Arial Narrow" w:hAnsi="Arial Narrow" w:cs="Arial"/>
          <w:b/>
          <w:szCs w:val="24"/>
          <w:u w:val="single"/>
        </w:rPr>
        <w:br w:type="page"/>
      </w:r>
    </w:p>
    <w:p w:rsidR="005949C8" w:rsidRPr="00931D20" w:rsidRDefault="005949C8" w:rsidP="00931D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931D20">
        <w:rPr>
          <w:rFonts w:ascii="Arial Narrow" w:hAnsi="Arial Narrow" w:cs="Arial"/>
          <w:b/>
          <w:szCs w:val="24"/>
          <w:u w:val="single"/>
        </w:rPr>
        <w:lastRenderedPageBreak/>
        <w:t>Pressupost base de licitació:</w:t>
      </w:r>
    </w:p>
    <w:p w:rsidR="005949C8" w:rsidRDefault="005949C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p>
    <w:p w:rsidR="005949C8" w:rsidRDefault="005949C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FB3584">
        <w:rPr>
          <w:rFonts w:ascii="Arial Narrow" w:hAnsi="Arial Narrow" w:cs="Arial"/>
          <w:szCs w:val="24"/>
        </w:rPr>
        <w:t>La despesa màxima d’aquest c</w:t>
      </w:r>
      <w:r w:rsidR="00F34ADA">
        <w:rPr>
          <w:rFonts w:ascii="Arial Narrow" w:hAnsi="Arial Narrow" w:cs="Arial"/>
          <w:szCs w:val="24"/>
        </w:rPr>
        <w:t>ontracte s’estableix en</w:t>
      </w:r>
      <w:r w:rsidRPr="00FB3584">
        <w:rPr>
          <w:rFonts w:ascii="Arial Narrow" w:hAnsi="Arial Narrow" w:cs="Arial"/>
          <w:szCs w:val="24"/>
        </w:rPr>
        <w:t xml:space="preserve"> </w:t>
      </w:r>
      <w:r w:rsidR="00570505">
        <w:rPr>
          <w:rFonts w:ascii="Arial Narrow" w:hAnsi="Arial Narrow" w:cs="Arial"/>
          <w:szCs w:val="24"/>
        </w:rPr>
        <w:t>18.</w:t>
      </w:r>
      <w:r w:rsidR="00C32260">
        <w:rPr>
          <w:rFonts w:ascii="Arial Narrow" w:hAnsi="Arial Narrow" w:cs="Arial"/>
          <w:szCs w:val="24"/>
        </w:rPr>
        <w:t>149,99</w:t>
      </w:r>
      <w:r w:rsidR="00570505">
        <w:rPr>
          <w:rFonts w:ascii="Arial Narrow" w:hAnsi="Arial Narrow" w:cs="Arial"/>
          <w:szCs w:val="24"/>
        </w:rPr>
        <w:t xml:space="preserve"> </w:t>
      </w:r>
      <w:r w:rsidR="00B232E9">
        <w:rPr>
          <w:rFonts w:cs="Arial"/>
          <w:szCs w:val="24"/>
        </w:rPr>
        <w:t>€</w:t>
      </w:r>
      <w:r w:rsidRPr="00FB3584">
        <w:rPr>
          <w:rFonts w:ascii="Arial Narrow" w:hAnsi="Arial Narrow" w:cs="Arial"/>
          <w:szCs w:val="24"/>
        </w:rPr>
        <w:t xml:space="preserve"> IVA inclòs, dels quals </w:t>
      </w:r>
      <w:r w:rsidR="00524D06">
        <w:rPr>
          <w:rFonts w:ascii="Arial Narrow" w:hAnsi="Arial Narrow" w:cs="Arial"/>
          <w:szCs w:val="24"/>
        </w:rPr>
        <w:t>1</w:t>
      </w:r>
      <w:r w:rsidR="00C32260">
        <w:rPr>
          <w:rFonts w:ascii="Arial Narrow" w:hAnsi="Arial Narrow" w:cs="Arial"/>
          <w:szCs w:val="24"/>
        </w:rPr>
        <w:t>4.999,99</w:t>
      </w:r>
      <w:r w:rsidR="00570505">
        <w:rPr>
          <w:rFonts w:ascii="Arial Narrow" w:hAnsi="Arial Narrow" w:cs="Arial"/>
          <w:szCs w:val="24"/>
        </w:rPr>
        <w:t xml:space="preserve"> </w:t>
      </w:r>
      <w:r w:rsidR="00B232E9">
        <w:rPr>
          <w:rFonts w:cs="Arial"/>
          <w:szCs w:val="24"/>
        </w:rPr>
        <w:t>€</w:t>
      </w:r>
      <w:r w:rsidRPr="00FB3584">
        <w:rPr>
          <w:rFonts w:ascii="Arial Narrow" w:hAnsi="Arial Narrow" w:cs="Arial"/>
          <w:szCs w:val="24"/>
        </w:rPr>
        <w:t>, correspon</w:t>
      </w:r>
      <w:r w:rsidR="00887FB6" w:rsidRPr="00FB3584">
        <w:rPr>
          <w:rFonts w:ascii="Arial Narrow" w:hAnsi="Arial Narrow" w:cs="Arial"/>
          <w:szCs w:val="24"/>
        </w:rPr>
        <w:t>en</w:t>
      </w:r>
      <w:r w:rsidR="008B70F8">
        <w:rPr>
          <w:rFonts w:ascii="Arial Narrow" w:hAnsi="Arial Narrow" w:cs="Arial"/>
          <w:szCs w:val="24"/>
        </w:rPr>
        <w:t xml:space="preserve"> al pressupost net </w:t>
      </w:r>
      <w:r w:rsidRPr="00FB3584">
        <w:rPr>
          <w:rFonts w:ascii="Arial Narrow" w:hAnsi="Arial Narrow" w:cs="Arial"/>
          <w:szCs w:val="24"/>
        </w:rPr>
        <w:t xml:space="preserve">i </w:t>
      </w:r>
      <w:r w:rsidR="00570505">
        <w:rPr>
          <w:rFonts w:ascii="Arial Narrow" w:hAnsi="Arial Narrow" w:cs="Arial"/>
          <w:szCs w:val="24"/>
        </w:rPr>
        <w:t>3.</w:t>
      </w:r>
      <w:r w:rsidR="00524D06">
        <w:rPr>
          <w:rFonts w:ascii="Arial Narrow" w:hAnsi="Arial Narrow" w:cs="Arial"/>
          <w:szCs w:val="24"/>
        </w:rPr>
        <w:t>150</w:t>
      </w:r>
      <w:r w:rsidR="00570505">
        <w:rPr>
          <w:rFonts w:ascii="Arial Narrow" w:hAnsi="Arial Narrow" w:cs="Arial"/>
          <w:szCs w:val="24"/>
        </w:rPr>
        <w:t>,</w:t>
      </w:r>
      <w:r w:rsidR="00524D06">
        <w:rPr>
          <w:rFonts w:ascii="Arial Narrow" w:hAnsi="Arial Narrow" w:cs="Arial"/>
          <w:szCs w:val="24"/>
        </w:rPr>
        <w:t>0</w:t>
      </w:r>
      <w:r w:rsidR="00570505">
        <w:rPr>
          <w:rFonts w:ascii="Arial Narrow" w:hAnsi="Arial Narrow" w:cs="Arial"/>
          <w:szCs w:val="24"/>
        </w:rPr>
        <w:t xml:space="preserve">0 </w:t>
      </w:r>
      <w:r w:rsidR="00B232E9">
        <w:rPr>
          <w:rFonts w:cs="Arial"/>
          <w:szCs w:val="24"/>
        </w:rPr>
        <w:t>€</w:t>
      </w:r>
      <w:r w:rsidRPr="00FB3584">
        <w:rPr>
          <w:rFonts w:ascii="Arial Narrow" w:hAnsi="Arial Narrow" w:cs="Arial"/>
          <w:szCs w:val="24"/>
        </w:rPr>
        <w:t xml:space="preserve"> al 21% d’IVA suportat</w:t>
      </w:r>
      <w:r w:rsidR="00E42FBF">
        <w:rPr>
          <w:rFonts w:ascii="Arial Narrow" w:hAnsi="Arial Narrow" w:cs="Arial"/>
          <w:szCs w:val="24"/>
        </w:rPr>
        <w:t xml:space="preserve"> i an</w:t>
      </w:r>
      <w:r w:rsidR="00146A5E">
        <w:rPr>
          <w:rFonts w:ascii="Arial Narrow" w:hAnsi="Arial Narrow" w:cs="Arial"/>
          <w:szCs w:val="24"/>
        </w:rPr>
        <w:t>irà a càrrec al pressupost i la</w:t>
      </w:r>
      <w:r w:rsidR="00E42FBF">
        <w:rPr>
          <w:rFonts w:ascii="Arial Narrow" w:hAnsi="Arial Narrow" w:cs="Arial"/>
          <w:szCs w:val="24"/>
        </w:rPr>
        <w:t xml:space="preserve"> partid</w:t>
      </w:r>
      <w:r w:rsidR="00C32260">
        <w:rPr>
          <w:rFonts w:ascii="Arial Narrow" w:hAnsi="Arial Narrow" w:cs="Arial"/>
          <w:szCs w:val="24"/>
        </w:rPr>
        <w:t>a</w:t>
      </w:r>
      <w:r w:rsidR="00E42FBF">
        <w:rPr>
          <w:rFonts w:ascii="Arial Narrow" w:hAnsi="Arial Narrow" w:cs="Arial"/>
          <w:szCs w:val="24"/>
        </w:rPr>
        <w:t xml:space="preserve"> pressupostàri</w:t>
      </w:r>
      <w:r w:rsidR="00C32260">
        <w:rPr>
          <w:rFonts w:ascii="Arial Narrow" w:hAnsi="Arial Narrow" w:cs="Arial"/>
          <w:szCs w:val="24"/>
        </w:rPr>
        <w:t>a</w:t>
      </w:r>
      <w:r w:rsidR="00E42FBF">
        <w:rPr>
          <w:rFonts w:ascii="Arial Narrow" w:hAnsi="Arial Narrow" w:cs="Arial"/>
          <w:szCs w:val="24"/>
        </w:rPr>
        <w:t xml:space="preserve"> següent:</w:t>
      </w:r>
      <w:r w:rsidRPr="00FB3584">
        <w:rPr>
          <w:rFonts w:ascii="Arial Narrow" w:hAnsi="Arial Narrow" w:cs="Arial"/>
          <w:szCs w:val="24"/>
        </w:rPr>
        <w:t xml:space="preserve"> </w:t>
      </w:r>
    </w:p>
    <w:p w:rsidR="00E42FBF" w:rsidRDefault="00E42FBF"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E42FBF" w:rsidRPr="005115DD" w:rsidRDefault="00E42FBF" w:rsidP="00E42FBF">
      <w:pPr>
        <w:pStyle w:val="Textdecomentari"/>
        <w:tabs>
          <w:tab w:val="left" w:pos="4963"/>
        </w:tabs>
        <w:ind w:right="565"/>
        <w:rPr>
          <w:rFonts w:ascii="Verdana" w:hAnsi="Verdana"/>
        </w:rPr>
      </w:pPr>
    </w:p>
    <w:tbl>
      <w:tblPr>
        <w:tblW w:w="9700" w:type="dxa"/>
        <w:jc w:val="center"/>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08"/>
        <w:gridCol w:w="991"/>
        <w:gridCol w:w="932"/>
        <w:gridCol w:w="849"/>
        <w:gridCol w:w="1560"/>
        <w:gridCol w:w="1371"/>
        <w:gridCol w:w="597"/>
        <w:gridCol w:w="1288"/>
        <w:gridCol w:w="1404"/>
      </w:tblGrid>
      <w:tr w:rsidR="00E42FBF" w:rsidRPr="005115DD" w:rsidTr="00570505">
        <w:trPr>
          <w:cantSplit/>
          <w:jc w:val="center"/>
        </w:trPr>
        <w:tc>
          <w:tcPr>
            <w:tcW w:w="708" w:type="dxa"/>
          </w:tcPr>
          <w:p w:rsidR="00E42FBF" w:rsidRPr="005115DD" w:rsidRDefault="00E42FBF" w:rsidP="0017445E">
            <w:pPr>
              <w:pStyle w:val="Pas8"/>
              <w:tabs>
                <w:tab w:val="left" w:pos="567"/>
                <w:tab w:val="left" w:pos="1134"/>
                <w:tab w:val="left" w:pos="1702"/>
                <w:tab w:val="left" w:pos="4678"/>
                <w:tab w:val="left" w:pos="5245"/>
              </w:tabs>
              <w:ind w:right="170"/>
              <w:jc w:val="center"/>
              <w:rPr>
                <w:rFonts w:ascii="Verdana" w:hAnsi="Verdana"/>
                <w:szCs w:val="18"/>
              </w:rPr>
            </w:pPr>
            <w:r w:rsidRPr="005115DD">
              <w:rPr>
                <w:rFonts w:ascii="Verdana" w:hAnsi="Verdana"/>
                <w:szCs w:val="18"/>
              </w:rPr>
              <w:t>Any</w:t>
            </w:r>
          </w:p>
        </w:tc>
        <w:tc>
          <w:tcPr>
            <w:tcW w:w="991" w:type="dxa"/>
          </w:tcPr>
          <w:p w:rsidR="00E42FBF" w:rsidRPr="005115DD" w:rsidRDefault="00E42FBF" w:rsidP="0017445E">
            <w:pPr>
              <w:pStyle w:val="Pas8"/>
              <w:tabs>
                <w:tab w:val="left" w:pos="567"/>
                <w:tab w:val="left" w:pos="1000"/>
                <w:tab w:val="left" w:pos="1702"/>
                <w:tab w:val="left" w:pos="4678"/>
                <w:tab w:val="left" w:pos="5245"/>
              </w:tabs>
              <w:ind w:right="8"/>
              <w:jc w:val="center"/>
              <w:rPr>
                <w:rFonts w:ascii="Verdana" w:hAnsi="Verdana"/>
                <w:szCs w:val="18"/>
              </w:rPr>
            </w:pPr>
            <w:r w:rsidRPr="005115DD">
              <w:rPr>
                <w:rFonts w:ascii="Verdana" w:hAnsi="Verdana"/>
                <w:szCs w:val="18"/>
              </w:rPr>
              <w:t>Econòmic</w:t>
            </w:r>
          </w:p>
        </w:tc>
        <w:tc>
          <w:tcPr>
            <w:tcW w:w="932" w:type="dxa"/>
          </w:tcPr>
          <w:p w:rsidR="00E42FBF" w:rsidRPr="005115DD" w:rsidRDefault="00E42FBF" w:rsidP="0017445E">
            <w:pPr>
              <w:pStyle w:val="Pas8"/>
              <w:tabs>
                <w:tab w:val="left" w:pos="567"/>
                <w:tab w:val="left" w:pos="4678"/>
                <w:tab w:val="left" w:pos="5245"/>
              </w:tabs>
              <w:ind w:right="-71"/>
              <w:jc w:val="center"/>
              <w:rPr>
                <w:rFonts w:ascii="Verdana" w:hAnsi="Verdana"/>
                <w:szCs w:val="18"/>
              </w:rPr>
            </w:pPr>
            <w:r w:rsidRPr="005115DD">
              <w:rPr>
                <w:rFonts w:ascii="Verdana" w:hAnsi="Verdana"/>
                <w:szCs w:val="18"/>
              </w:rPr>
              <w:t>Programa</w:t>
            </w:r>
          </w:p>
        </w:tc>
        <w:tc>
          <w:tcPr>
            <w:tcW w:w="849" w:type="dxa"/>
          </w:tcPr>
          <w:p w:rsidR="00E42FBF" w:rsidRPr="005115DD" w:rsidRDefault="00E42FBF" w:rsidP="0017445E">
            <w:pPr>
              <w:pStyle w:val="Pas8"/>
              <w:tabs>
                <w:tab w:val="left" w:pos="567"/>
                <w:tab w:val="left" w:pos="1134"/>
                <w:tab w:val="left" w:pos="1702"/>
                <w:tab w:val="left" w:pos="4678"/>
                <w:tab w:val="left" w:pos="5245"/>
              </w:tabs>
              <w:ind w:right="8"/>
              <w:jc w:val="center"/>
              <w:rPr>
                <w:rFonts w:ascii="Verdana" w:hAnsi="Verdana"/>
                <w:szCs w:val="18"/>
              </w:rPr>
            </w:pPr>
            <w:r w:rsidRPr="005115DD">
              <w:rPr>
                <w:rFonts w:ascii="Verdana" w:hAnsi="Verdana"/>
                <w:szCs w:val="18"/>
              </w:rPr>
              <w:t>Orgànic</w:t>
            </w:r>
          </w:p>
        </w:tc>
        <w:tc>
          <w:tcPr>
            <w:tcW w:w="1560" w:type="dxa"/>
          </w:tcPr>
          <w:p w:rsidR="00E42FBF" w:rsidRPr="005115DD" w:rsidRDefault="00E42FBF" w:rsidP="0017445E">
            <w:pPr>
              <w:pStyle w:val="Pas8"/>
              <w:tabs>
                <w:tab w:val="left" w:pos="567"/>
                <w:tab w:val="left" w:pos="1134"/>
                <w:tab w:val="left" w:pos="1702"/>
                <w:tab w:val="left" w:pos="4678"/>
                <w:tab w:val="left" w:pos="5245"/>
              </w:tabs>
              <w:ind w:right="170"/>
              <w:jc w:val="center"/>
              <w:rPr>
                <w:rFonts w:ascii="Verdana" w:hAnsi="Verdana"/>
                <w:szCs w:val="18"/>
              </w:rPr>
            </w:pPr>
            <w:r>
              <w:rPr>
                <w:rFonts w:ascii="Verdana" w:hAnsi="Verdana"/>
                <w:szCs w:val="18"/>
              </w:rPr>
              <w:t>Codi d’actuació</w:t>
            </w:r>
          </w:p>
        </w:tc>
        <w:tc>
          <w:tcPr>
            <w:tcW w:w="1371" w:type="dxa"/>
          </w:tcPr>
          <w:p w:rsidR="00E42FBF" w:rsidRPr="005115DD" w:rsidRDefault="00E42FBF" w:rsidP="0017445E">
            <w:pPr>
              <w:pStyle w:val="Pas8"/>
              <w:tabs>
                <w:tab w:val="left" w:pos="567"/>
                <w:tab w:val="left" w:pos="1134"/>
                <w:tab w:val="left" w:pos="1702"/>
                <w:tab w:val="left" w:pos="4678"/>
                <w:tab w:val="left" w:pos="5245"/>
              </w:tabs>
              <w:ind w:right="170"/>
              <w:jc w:val="center"/>
              <w:rPr>
                <w:rFonts w:ascii="Verdana" w:hAnsi="Verdana"/>
                <w:szCs w:val="18"/>
              </w:rPr>
            </w:pPr>
            <w:r w:rsidRPr="005115DD">
              <w:rPr>
                <w:rFonts w:ascii="Verdana" w:hAnsi="Verdana"/>
                <w:szCs w:val="18"/>
              </w:rPr>
              <w:t>Import net</w:t>
            </w:r>
          </w:p>
        </w:tc>
        <w:tc>
          <w:tcPr>
            <w:tcW w:w="597" w:type="dxa"/>
          </w:tcPr>
          <w:p w:rsidR="00E42FBF" w:rsidRPr="005115DD" w:rsidRDefault="00E42FBF" w:rsidP="0017445E">
            <w:pPr>
              <w:pStyle w:val="Pas8"/>
              <w:tabs>
                <w:tab w:val="left" w:pos="567"/>
                <w:tab w:val="left" w:pos="1134"/>
                <w:tab w:val="left" w:pos="1702"/>
                <w:tab w:val="left" w:pos="4678"/>
                <w:tab w:val="left" w:pos="5245"/>
              </w:tabs>
              <w:ind w:right="170"/>
              <w:jc w:val="center"/>
              <w:rPr>
                <w:rFonts w:ascii="Verdana" w:hAnsi="Verdana"/>
                <w:szCs w:val="18"/>
              </w:rPr>
            </w:pPr>
            <w:r w:rsidRPr="005115DD">
              <w:rPr>
                <w:rFonts w:ascii="Verdana" w:hAnsi="Verdana"/>
                <w:szCs w:val="18"/>
              </w:rPr>
              <w:t>% IVA</w:t>
            </w:r>
          </w:p>
        </w:tc>
        <w:tc>
          <w:tcPr>
            <w:tcW w:w="1288" w:type="dxa"/>
          </w:tcPr>
          <w:p w:rsidR="00E42FBF" w:rsidRPr="005115DD" w:rsidRDefault="00E42FBF" w:rsidP="0017445E">
            <w:pPr>
              <w:pStyle w:val="Pas8"/>
              <w:tabs>
                <w:tab w:val="left" w:pos="567"/>
                <w:tab w:val="left" w:pos="1134"/>
                <w:tab w:val="left" w:pos="1702"/>
                <w:tab w:val="left" w:pos="4678"/>
                <w:tab w:val="left" w:pos="5245"/>
              </w:tabs>
              <w:ind w:right="170"/>
              <w:jc w:val="center"/>
              <w:rPr>
                <w:rFonts w:ascii="Verdana" w:hAnsi="Verdana"/>
                <w:szCs w:val="18"/>
              </w:rPr>
            </w:pPr>
            <w:r w:rsidRPr="005115DD">
              <w:rPr>
                <w:rFonts w:ascii="Verdana" w:hAnsi="Verdana"/>
                <w:szCs w:val="18"/>
              </w:rPr>
              <w:t>Import IVA</w:t>
            </w:r>
          </w:p>
        </w:tc>
        <w:tc>
          <w:tcPr>
            <w:tcW w:w="1404" w:type="dxa"/>
          </w:tcPr>
          <w:p w:rsidR="00E42FBF" w:rsidRPr="005115DD" w:rsidRDefault="00E42FBF" w:rsidP="0017445E">
            <w:pPr>
              <w:pStyle w:val="Pas8"/>
              <w:tabs>
                <w:tab w:val="left" w:pos="567"/>
                <w:tab w:val="left" w:pos="1134"/>
                <w:tab w:val="left" w:pos="1702"/>
                <w:tab w:val="left" w:pos="4678"/>
                <w:tab w:val="left" w:pos="5245"/>
              </w:tabs>
              <w:ind w:right="170"/>
              <w:jc w:val="center"/>
              <w:rPr>
                <w:rFonts w:ascii="Verdana" w:hAnsi="Verdana"/>
                <w:szCs w:val="18"/>
              </w:rPr>
            </w:pPr>
            <w:r w:rsidRPr="005115DD">
              <w:rPr>
                <w:rFonts w:ascii="Verdana" w:hAnsi="Verdana"/>
                <w:szCs w:val="18"/>
              </w:rPr>
              <w:t>Import total</w:t>
            </w:r>
          </w:p>
        </w:tc>
      </w:tr>
      <w:tr w:rsidR="00E42FBF" w:rsidRPr="005115DD" w:rsidTr="00570505">
        <w:trPr>
          <w:cantSplit/>
          <w:trHeight w:val="457"/>
          <w:jc w:val="center"/>
        </w:trPr>
        <w:tc>
          <w:tcPr>
            <w:tcW w:w="708" w:type="dxa"/>
            <w:shd w:val="clear" w:color="C0C0C0" w:fill="auto"/>
            <w:vAlign w:val="center"/>
          </w:tcPr>
          <w:p w:rsidR="00E42FBF" w:rsidRPr="005115DD" w:rsidRDefault="00E42FBF" w:rsidP="00E42FBF">
            <w:pPr>
              <w:pStyle w:val="Ttol"/>
              <w:tabs>
                <w:tab w:val="left" w:pos="4678"/>
                <w:tab w:val="left" w:pos="5245"/>
              </w:tabs>
              <w:ind w:right="170"/>
              <w:rPr>
                <w:rFonts w:ascii="Verdana" w:hAnsi="Verdana"/>
                <w:b w:val="0"/>
                <w:i w:val="0"/>
                <w:sz w:val="16"/>
                <w:szCs w:val="18"/>
              </w:rPr>
            </w:pPr>
            <w:r>
              <w:rPr>
                <w:rFonts w:ascii="Verdana" w:hAnsi="Verdana"/>
                <w:b w:val="0"/>
                <w:i w:val="0"/>
                <w:sz w:val="16"/>
                <w:szCs w:val="18"/>
              </w:rPr>
              <w:t>2021</w:t>
            </w:r>
          </w:p>
        </w:tc>
        <w:tc>
          <w:tcPr>
            <w:tcW w:w="991" w:type="dxa"/>
            <w:shd w:val="clear" w:color="C0C0C0" w:fill="auto"/>
            <w:vAlign w:val="center"/>
          </w:tcPr>
          <w:p w:rsidR="00E42FBF" w:rsidRPr="005115DD" w:rsidRDefault="00C32260" w:rsidP="00E42FBF">
            <w:pPr>
              <w:pStyle w:val="Ttol"/>
              <w:tabs>
                <w:tab w:val="left" w:pos="4678"/>
                <w:tab w:val="left" w:pos="5245"/>
              </w:tabs>
              <w:ind w:right="170"/>
              <w:rPr>
                <w:rFonts w:ascii="Verdana" w:hAnsi="Verdana"/>
                <w:b w:val="0"/>
                <w:i w:val="0"/>
                <w:sz w:val="16"/>
                <w:szCs w:val="18"/>
              </w:rPr>
            </w:pPr>
            <w:r>
              <w:rPr>
                <w:rFonts w:ascii="Verdana" w:hAnsi="Verdana"/>
                <w:b w:val="0"/>
                <w:i w:val="0"/>
                <w:sz w:val="16"/>
                <w:szCs w:val="18"/>
              </w:rPr>
              <w:t>64119</w:t>
            </w:r>
          </w:p>
        </w:tc>
        <w:tc>
          <w:tcPr>
            <w:tcW w:w="932" w:type="dxa"/>
            <w:shd w:val="clear" w:color="C0C0C0" w:fill="auto"/>
            <w:vAlign w:val="center"/>
          </w:tcPr>
          <w:p w:rsidR="00E42FBF" w:rsidRPr="005115DD" w:rsidRDefault="00E42FBF" w:rsidP="00E42FBF">
            <w:pPr>
              <w:pStyle w:val="Ttol"/>
              <w:tabs>
                <w:tab w:val="left" w:pos="4678"/>
                <w:tab w:val="left" w:pos="5245"/>
              </w:tabs>
              <w:ind w:right="170"/>
              <w:rPr>
                <w:rFonts w:ascii="Verdana" w:hAnsi="Verdana"/>
                <w:b w:val="0"/>
                <w:i w:val="0"/>
                <w:sz w:val="16"/>
                <w:szCs w:val="18"/>
              </w:rPr>
            </w:pPr>
            <w:r w:rsidRPr="005115DD">
              <w:rPr>
                <w:rFonts w:ascii="Verdana" w:hAnsi="Verdana"/>
                <w:b w:val="0"/>
                <w:i w:val="0"/>
                <w:sz w:val="16"/>
                <w:szCs w:val="18"/>
              </w:rPr>
              <w:t>92612</w:t>
            </w:r>
          </w:p>
        </w:tc>
        <w:tc>
          <w:tcPr>
            <w:tcW w:w="849" w:type="dxa"/>
            <w:shd w:val="clear" w:color="C0C0C0" w:fill="auto"/>
            <w:vAlign w:val="center"/>
          </w:tcPr>
          <w:p w:rsidR="00E42FBF" w:rsidRPr="005115DD" w:rsidRDefault="00E42FBF" w:rsidP="00E42FBF">
            <w:pPr>
              <w:pStyle w:val="Ttol"/>
              <w:tabs>
                <w:tab w:val="left" w:pos="4678"/>
                <w:tab w:val="left" w:pos="5245"/>
              </w:tabs>
              <w:ind w:right="170"/>
              <w:rPr>
                <w:rFonts w:ascii="Verdana" w:hAnsi="Verdana"/>
                <w:b w:val="0"/>
                <w:i w:val="0"/>
                <w:sz w:val="16"/>
                <w:szCs w:val="18"/>
              </w:rPr>
            </w:pPr>
            <w:r w:rsidRPr="005115DD">
              <w:rPr>
                <w:rFonts w:ascii="Verdana" w:hAnsi="Verdana"/>
                <w:b w:val="0"/>
                <w:i w:val="0"/>
                <w:sz w:val="16"/>
                <w:szCs w:val="18"/>
              </w:rPr>
              <w:t>0900</w:t>
            </w:r>
          </w:p>
        </w:tc>
        <w:tc>
          <w:tcPr>
            <w:tcW w:w="1560" w:type="dxa"/>
            <w:shd w:val="clear" w:color="C0C0C0" w:fill="auto"/>
            <w:vAlign w:val="center"/>
          </w:tcPr>
          <w:p w:rsidR="00E42FBF" w:rsidRDefault="00C32260" w:rsidP="00E42FBF">
            <w:pPr>
              <w:pStyle w:val="Ttol"/>
              <w:tabs>
                <w:tab w:val="left" w:pos="4678"/>
                <w:tab w:val="left" w:pos="5245"/>
              </w:tabs>
              <w:ind w:right="170"/>
              <w:rPr>
                <w:rFonts w:ascii="Verdana" w:hAnsi="Verdana"/>
                <w:b w:val="0"/>
                <w:i w:val="0"/>
                <w:sz w:val="16"/>
                <w:szCs w:val="18"/>
              </w:rPr>
            </w:pPr>
            <w:r w:rsidRPr="00C32260">
              <w:rPr>
                <w:rFonts w:ascii="Verdana" w:hAnsi="Verdana"/>
                <w:b w:val="0"/>
                <w:i w:val="0"/>
                <w:sz w:val="16"/>
                <w:szCs w:val="18"/>
              </w:rPr>
              <w:t>P.11.6187.01</w:t>
            </w:r>
          </w:p>
        </w:tc>
        <w:tc>
          <w:tcPr>
            <w:tcW w:w="1371" w:type="dxa"/>
            <w:shd w:val="clear" w:color="C0C0C0" w:fill="auto"/>
            <w:vAlign w:val="center"/>
          </w:tcPr>
          <w:p w:rsidR="00E42FBF" w:rsidRPr="005115DD" w:rsidRDefault="005E5628" w:rsidP="005E5628">
            <w:pPr>
              <w:pStyle w:val="Ttol"/>
              <w:tabs>
                <w:tab w:val="left" w:pos="4678"/>
                <w:tab w:val="left" w:pos="5245"/>
              </w:tabs>
              <w:ind w:right="170"/>
              <w:rPr>
                <w:rFonts w:ascii="Verdana" w:hAnsi="Verdana"/>
                <w:b w:val="0"/>
                <w:i w:val="0"/>
                <w:sz w:val="16"/>
                <w:szCs w:val="18"/>
              </w:rPr>
            </w:pPr>
            <w:r>
              <w:rPr>
                <w:rFonts w:ascii="Verdana" w:hAnsi="Verdana"/>
                <w:b w:val="0"/>
                <w:i w:val="0"/>
                <w:sz w:val="16"/>
                <w:szCs w:val="18"/>
              </w:rPr>
              <w:t>14</w:t>
            </w:r>
            <w:r w:rsidR="00570505" w:rsidRPr="00570505">
              <w:rPr>
                <w:rFonts w:ascii="Verdana" w:hAnsi="Verdana"/>
                <w:b w:val="0"/>
                <w:i w:val="0"/>
                <w:sz w:val="16"/>
                <w:szCs w:val="18"/>
              </w:rPr>
              <w:t>.</w:t>
            </w:r>
            <w:r>
              <w:rPr>
                <w:rFonts w:ascii="Verdana" w:hAnsi="Verdana"/>
                <w:b w:val="0"/>
                <w:i w:val="0"/>
                <w:sz w:val="16"/>
                <w:szCs w:val="18"/>
              </w:rPr>
              <w:t>999</w:t>
            </w:r>
            <w:r w:rsidR="00570505" w:rsidRPr="00570505">
              <w:rPr>
                <w:rFonts w:ascii="Verdana" w:hAnsi="Verdana"/>
                <w:b w:val="0"/>
                <w:i w:val="0"/>
                <w:sz w:val="16"/>
                <w:szCs w:val="18"/>
              </w:rPr>
              <w:t>,</w:t>
            </w:r>
            <w:r>
              <w:rPr>
                <w:rFonts w:ascii="Verdana" w:hAnsi="Verdana"/>
                <w:b w:val="0"/>
                <w:i w:val="0"/>
                <w:sz w:val="16"/>
                <w:szCs w:val="18"/>
              </w:rPr>
              <w:t>99</w:t>
            </w:r>
            <w:r w:rsidR="00E42FBF" w:rsidRPr="005115DD">
              <w:rPr>
                <w:rFonts w:ascii="Verdana" w:hAnsi="Verdana"/>
                <w:b w:val="0"/>
                <w:i w:val="0"/>
                <w:sz w:val="16"/>
                <w:szCs w:val="18"/>
              </w:rPr>
              <w:t xml:space="preserve"> €</w:t>
            </w:r>
          </w:p>
        </w:tc>
        <w:tc>
          <w:tcPr>
            <w:tcW w:w="597" w:type="dxa"/>
            <w:shd w:val="clear" w:color="C0C0C0" w:fill="auto"/>
            <w:vAlign w:val="center"/>
          </w:tcPr>
          <w:p w:rsidR="00E42FBF" w:rsidRPr="005115DD" w:rsidRDefault="00E42FBF" w:rsidP="00E42FBF">
            <w:pPr>
              <w:pStyle w:val="Ttol"/>
              <w:tabs>
                <w:tab w:val="left" w:pos="4678"/>
                <w:tab w:val="left" w:pos="5245"/>
              </w:tabs>
              <w:ind w:right="170"/>
              <w:rPr>
                <w:rFonts w:ascii="Verdana" w:hAnsi="Verdana"/>
                <w:b w:val="0"/>
                <w:i w:val="0"/>
                <w:sz w:val="16"/>
                <w:szCs w:val="18"/>
              </w:rPr>
            </w:pPr>
            <w:r w:rsidRPr="005115DD">
              <w:rPr>
                <w:rFonts w:ascii="Verdana" w:hAnsi="Verdana"/>
                <w:b w:val="0"/>
                <w:i w:val="0"/>
                <w:sz w:val="16"/>
                <w:szCs w:val="18"/>
              </w:rPr>
              <w:t>21</w:t>
            </w:r>
          </w:p>
        </w:tc>
        <w:tc>
          <w:tcPr>
            <w:tcW w:w="1288" w:type="dxa"/>
            <w:shd w:val="clear" w:color="C0C0C0" w:fill="auto"/>
            <w:vAlign w:val="center"/>
          </w:tcPr>
          <w:p w:rsidR="00E42FBF" w:rsidRPr="005115DD" w:rsidRDefault="00570505" w:rsidP="00524D06">
            <w:pPr>
              <w:pStyle w:val="Ttol"/>
              <w:tabs>
                <w:tab w:val="left" w:pos="4678"/>
                <w:tab w:val="left" w:pos="5245"/>
              </w:tabs>
              <w:ind w:right="170"/>
              <w:rPr>
                <w:rFonts w:ascii="Verdana" w:hAnsi="Verdana"/>
                <w:b w:val="0"/>
                <w:i w:val="0"/>
                <w:sz w:val="16"/>
                <w:szCs w:val="18"/>
              </w:rPr>
            </w:pPr>
            <w:r w:rsidRPr="00570505">
              <w:rPr>
                <w:rFonts w:ascii="Verdana" w:hAnsi="Verdana"/>
                <w:b w:val="0"/>
                <w:i w:val="0"/>
                <w:sz w:val="16"/>
                <w:szCs w:val="18"/>
              </w:rPr>
              <w:t>3.</w:t>
            </w:r>
            <w:r w:rsidR="00524D06">
              <w:rPr>
                <w:rFonts w:ascii="Verdana" w:hAnsi="Verdana"/>
                <w:b w:val="0"/>
                <w:i w:val="0"/>
                <w:sz w:val="16"/>
                <w:szCs w:val="18"/>
              </w:rPr>
              <w:t>150</w:t>
            </w:r>
            <w:r w:rsidRPr="00570505">
              <w:rPr>
                <w:rFonts w:ascii="Verdana" w:hAnsi="Verdana"/>
                <w:b w:val="0"/>
                <w:i w:val="0"/>
                <w:sz w:val="16"/>
                <w:szCs w:val="18"/>
              </w:rPr>
              <w:t>,</w:t>
            </w:r>
            <w:r w:rsidR="00524D06">
              <w:rPr>
                <w:rFonts w:ascii="Verdana" w:hAnsi="Verdana"/>
                <w:b w:val="0"/>
                <w:i w:val="0"/>
                <w:sz w:val="16"/>
                <w:szCs w:val="18"/>
              </w:rPr>
              <w:t>0</w:t>
            </w:r>
            <w:r w:rsidRPr="00570505">
              <w:rPr>
                <w:rFonts w:ascii="Verdana" w:hAnsi="Verdana"/>
                <w:b w:val="0"/>
                <w:i w:val="0"/>
                <w:sz w:val="16"/>
                <w:szCs w:val="18"/>
              </w:rPr>
              <w:t>0</w:t>
            </w:r>
            <w:r w:rsidR="00E42FBF" w:rsidRPr="005115DD">
              <w:rPr>
                <w:rFonts w:ascii="Verdana" w:hAnsi="Verdana"/>
                <w:b w:val="0"/>
                <w:i w:val="0"/>
                <w:sz w:val="16"/>
                <w:szCs w:val="18"/>
              </w:rPr>
              <w:t xml:space="preserve"> €</w:t>
            </w:r>
          </w:p>
        </w:tc>
        <w:tc>
          <w:tcPr>
            <w:tcW w:w="1404" w:type="dxa"/>
            <w:shd w:val="clear" w:color="C0C0C0" w:fill="auto"/>
            <w:vAlign w:val="center"/>
          </w:tcPr>
          <w:p w:rsidR="00E42FBF" w:rsidRPr="005115DD" w:rsidRDefault="00570505" w:rsidP="005E5628">
            <w:pPr>
              <w:pStyle w:val="Ttol"/>
              <w:tabs>
                <w:tab w:val="left" w:pos="4678"/>
                <w:tab w:val="left" w:pos="5245"/>
              </w:tabs>
              <w:ind w:right="170"/>
              <w:rPr>
                <w:rFonts w:ascii="Verdana" w:hAnsi="Verdana"/>
                <w:b w:val="0"/>
                <w:i w:val="0"/>
                <w:sz w:val="16"/>
                <w:szCs w:val="18"/>
              </w:rPr>
            </w:pPr>
            <w:r w:rsidRPr="00570505">
              <w:rPr>
                <w:rFonts w:ascii="Verdana" w:hAnsi="Verdana"/>
                <w:b w:val="0"/>
                <w:i w:val="0"/>
                <w:sz w:val="16"/>
                <w:szCs w:val="18"/>
              </w:rPr>
              <w:t>18.1</w:t>
            </w:r>
            <w:r w:rsidR="005E5628">
              <w:rPr>
                <w:rFonts w:ascii="Verdana" w:hAnsi="Verdana"/>
                <w:b w:val="0"/>
                <w:i w:val="0"/>
                <w:sz w:val="16"/>
                <w:szCs w:val="18"/>
              </w:rPr>
              <w:t>49</w:t>
            </w:r>
            <w:r w:rsidRPr="00570505">
              <w:rPr>
                <w:rFonts w:ascii="Verdana" w:hAnsi="Verdana"/>
                <w:b w:val="0"/>
                <w:i w:val="0"/>
                <w:sz w:val="16"/>
                <w:szCs w:val="18"/>
              </w:rPr>
              <w:t>,</w:t>
            </w:r>
            <w:r w:rsidR="005E5628">
              <w:rPr>
                <w:rFonts w:ascii="Verdana" w:hAnsi="Verdana"/>
                <w:b w:val="0"/>
                <w:i w:val="0"/>
                <w:sz w:val="16"/>
                <w:szCs w:val="18"/>
              </w:rPr>
              <w:t>99</w:t>
            </w:r>
            <w:r w:rsidR="00E42FBF" w:rsidRPr="005115DD">
              <w:rPr>
                <w:rFonts w:ascii="Verdana" w:hAnsi="Verdana"/>
                <w:b w:val="0"/>
                <w:i w:val="0"/>
                <w:sz w:val="16"/>
                <w:szCs w:val="18"/>
              </w:rPr>
              <w:t xml:space="preserve"> €</w:t>
            </w:r>
          </w:p>
        </w:tc>
      </w:tr>
    </w:tbl>
    <w:p w:rsidR="00E42FBF" w:rsidRPr="005115DD" w:rsidRDefault="00E42FBF" w:rsidP="00E42FBF">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rPr>
          <w:rFonts w:ascii="Verdana" w:hAnsi="Verdana"/>
        </w:rPr>
      </w:pPr>
    </w:p>
    <w:tbl>
      <w:tblPr>
        <w:tblW w:w="5102" w:type="dxa"/>
        <w:tblInd w:w="4606" w:type="dxa"/>
        <w:tblLayout w:type="fixed"/>
        <w:tblCellMar>
          <w:left w:w="70" w:type="dxa"/>
          <w:right w:w="70" w:type="dxa"/>
        </w:tblCellMar>
        <w:tblLook w:val="0000" w:firstRow="0" w:lastRow="0" w:firstColumn="0" w:lastColumn="0" w:noHBand="0" w:noVBand="0"/>
      </w:tblPr>
      <w:tblGrid>
        <w:gridCol w:w="2693"/>
        <w:gridCol w:w="2409"/>
      </w:tblGrid>
      <w:tr w:rsidR="00E42FBF" w:rsidRPr="005115DD" w:rsidTr="00146A5E">
        <w:trPr>
          <w:cantSplit/>
        </w:trPr>
        <w:tc>
          <w:tcPr>
            <w:tcW w:w="2693" w:type="dxa"/>
          </w:tcPr>
          <w:p w:rsidR="00E42FBF" w:rsidRPr="005115DD" w:rsidRDefault="00E42FBF" w:rsidP="0017445E">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rPr>
                <w:rFonts w:ascii="Verdana" w:hAnsi="Verdana"/>
                <w:sz w:val="18"/>
                <w:szCs w:val="18"/>
              </w:rPr>
            </w:pPr>
            <w:r w:rsidRPr="005115DD">
              <w:rPr>
                <w:rFonts w:ascii="Verdana" w:hAnsi="Verdana"/>
                <w:sz w:val="18"/>
                <w:szCs w:val="18"/>
              </w:rPr>
              <w:t>Pressupost base</w:t>
            </w:r>
          </w:p>
        </w:tc>
        <w:tc>
          <w:tcPr>
            <w:tcW w:w="2409" w:type="dxa"/>
            <w:tcBorders>
              <w:top w:val="single" w:sz="12" w:space="0" w:color="auto"/>
              <w:left w:val="single" w:sz="12" w:space="0" w:color="auto"/>
              <w:bottom w:val="single" w:sz="12" w:space="0" w:color="auto"/>
              <w:right w:val="single" w:sz="12" w:space="0" w:color="auto"/>
            </w:tcBorders>
            <w:shd w:val="clear" w:color="C0C0C0" w:fill="auto"/>
          </w:tcPr>
          <w:p w:rsidR="00E42FBF" w:rsidRPr="00992E57" w:rsidRDefault="005E5628" w:rsidP="005E5628">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center"/>
              <w:rPr>
                <w:rFonts w:ascii="Verdana" w:hAnsi="Verdana"/>
                <w:sz w:val="16"/>
                <w:szCs w:val="16"/>
              </w:rPr>
            </w:pPr>
            <w:r>
              <w:rPr>
                <w:rFonts w:ascii="Verdana" w:hAnsi="Verdana" w:cs="Calibri"/>
                <w:color w:val="000000"/>
                <w:sz w:val="16"/>
                <w:szCs w:val="16"/>
              </w:rPr>
              <w:t>18.149</w:t>
            </w:r>
            <w:r w:rsidR="00570505" w:rsidRPr="00570505">
              <w:rPr>
                <w:rFonts w:ascii="Verdana" w:hAnsi="Verdana" w:cs="Calibri"/>
                <w:color w:val="000000"/>
                <w:sz w:val="16"/>
                <w:szCs w:val="16"/>
              </w:rPr>
              <w:t>,</w:t>
            </w:r>
            <w:r>
              <w:rPr>
                <w:rFonts w:ascii="Verdana" w:hAnsi="Verdana" w:cs="Calibri"/>
                <w:color w:val="000000"/>
                <w:sz w:val="16"/>
                <w:szCs w:val="16"/>
              </w:rPr>
              <w:t>99</w:t>
            </w:r>
            <w:r w:rsidR="00E42FBF" w:rsidRPr="00992E57">
              <w:rPr>
                <w:rFonts w:ascii="Verdana" w:hAnsi="Verdana" w:cs="Calibri"/>
                <w:color w:val="000000"/>
                <w:sz w:val="16"/>
                <w:szCs w:val="16"/>
              </w:rPr>
              <w:t xml:space="preserve"> </w:t>
            </w:r>
            <w:r w:rsidR="00E42FBF" w:rsidRPr="00992E57">
              <w:rPr>
                <w:rFonts w:ascii="Verdana" w:hAnsi="Verdana"/>
                <w:sz w:val="16"/>
                <w:szCs w:val="16"/>
              </w:rPr>
              <w:t>€</w:t>
            </w:r>
          </w:p>
        </w:tc>
      </w:tr>
    </w:tbl>
    <w:p w:rsidR="00E42FBF" w:rsidRDefault="00E42FBF" w:rsidP="00E42FB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70695" w:rsidRPr="00270695" w:rsidRDefault="00270695" w:rsidP="0027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El càlcul de la licitació s’ha fet en base a valoracions similars en altres projectes d’evolutius. </w:t>
      </w:r>
      <w:r w:rsidRPr="00270695">
        <w:rPr>
          <w:rFonts w:ascii="Arial Narrow" w:hAnsi="Arial Narrow" w:cs="Arial"/>
          <w:szCs w:val="24"/>
        </w:rPr>
        <w:t>El sistema de determinació del</w:t>
      </w:r>
      <w:r w:rsidR="00C32260">
        <w:rPr>
          <w:rFonts w:ascii="Arial Narrow" w:hAnsi="Arial Narrow" w:cs="Arial"/>
          <w:szCs w:val="24"/>
        </w:rPr>
        <w:t xml:space="preserve"> pressupost base de licitació</w:t>
      </w:r>
      <w:r w:rsidRPr="00270695">
        <w:rPr>
          <w:rFonts w:ascii="Arial Narrow" w:hAnsi="Arial Narrow" w:cs="Arial"/>
          <w:szCs w:val="24"/>
        </w:rPr>
        <w:t xml:space="preserve"> </w:t>
      </w:r>
      <w:r w:rsidR="00524D06">
        <w:rPr>
          <w:rFonts w:ascii="Arial Narrow" w:hAnsi="Arial Narrow" w:cs="Arial"/>
          <w:szCs w:val="24"/>
        </w:rPr>
        <w:t>és a tant alçat</w:t>
      </w:r>
      <w:r w:rsidRPr="00270695">
        <w:rPr>
          <w:rFonts w:ascii="Arial Narrow" w:hAnsi="Arial Narrow" w:cs="Arial"/>
          <w:szCs w:val="24"/>
        </w:rPr>
        <w:t>, per tant l’import de licitació actuarà com a límit de despesa, i coincidirà amb l’import d’adjudicació.</w:t>
      </w:r>
    </w:p>
    <w:p w:rsidR="00B365AA" w:rsidRDefault="00B365AA"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4A6764">
        <w:rPr>
          <w:rFonts w:ascii="Arial Narrow" w:hAnsi="Arial Narrow" w:cs="Arial"/>
          <w:b/>
          <w:szCs w:val="24"/>
          <w:u w:val="single"/>
        </w:rPr>
        <w:t xml:space="preserve">Lloc de realització de la prestació </w:t>
      </w:r>
    </w:p>
    <w:p w:rsidR="004A6764" w:rsidRPr="00FD6B48"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szCs w:val="24"/>
        </w:rPr>
      </w:pPr>
    </w:p>
    <w:p w:rsidR="00177C0E" w:rsidRPr="00403066" w:rsidRDefault="00177C0E" w:rsidP="00177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03066">
        <w:rPr>
          <w:rFonts w:ascii="Arial Narrow" w:hAnsi="Arial Narrow" w:cs="Arial"/>
          <w:szCs w:val="24"/>
        </w:rPr>
        <w:t xml:space="preserve">Els serveis objecte del contracte es prestaran des de les instal·lacions del proveïdor, essent obligació de </w:t>
      </w:r>
      <w:r w:rsidR="00146A5E">
        <w:rPr>
          <w:rFonts w:ascii="Arial Narrow" w:hAnsi="Arial Narrow" w:cs="Arial"/>
          <w:szCs w:val="24"/>
        </w:rPr>
        <w:t xml:space="preserve">l’empresa </w:t>
      </w:r>
      <w:proofErr w:type="spellStart"/>
      <w:r w:rsidRPr="00403066">
        <w:rPr>
          <w:rFonts w:ascii="Arial Narrow" w:hAnsi="Arial Narrow" w:cs="Arial"/>
          <w:szCs w:val="24"/>
        </w:rPr>
        <w:t>l’adjudicatari</w:t>
      </w:r>
      <w:r w:rsidR="00146A5E">
        <w:rPr>
          <w:rFonts w:ascii="Arial Narrow" w:hAnsi="Arial Narrow" w:cs="Arial"/>
          <w:szCs w:val="24"/>
        </w:rPr>
        <w:t>a</w:t>
      </w:r>
      <w:proofErr w:type="spellEnd"/>
      <w:r w:rsidRPr="00403066">
        <w:rPr>
          <w:rFonts w:ascii="Arial Narrow" w:hAnsi="Arial Narrow" w:cs="Arial"/>
          <w:szCs w:val="24"/>
        </w:rPr>
        <w:t xml:space="preserve"> l’aportació de les eines necessàries per a la prestació d’aquest servei en forma remota quan sigui necessari i assumint els costos de tots els mitjans necessaris per aquesta modalitat de prestació.</w:t>
      </w:r>
    </w:p>
    <w:p w:rsidR="00177C0E" w:rsidRPr="00403066" w:rsidRDefault="00177C0E" w:rsidP="00177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77C0E" w:rsidRPr="00403066" w:rsidRDefault="00177C0E" w:rsidP="00177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03066">
        <w:rPr>
          <w:rFonts w:ascii="Arial Narrow" w:hAnsi="Arial Narrow" w:cs="Arial"/>
          <w:szCs w:val="24"/>
        </w:rPr>
        <w:t xml:space="preserve">En les ocasions que es requereixi, es podrà demanar desplaçament a les oficines de l’IMI, de </w:t>
      </w:r>
      <w:r w:rsidR="00D822FA" w:rsidRPr="00403066">
        <w:rPr>
          <w:rFonts w:ascii="Arial Narrow" w:hAnsi="Arial Narrow" w:cs="Arial"/>
          <w:szCs w:val="24"/>
        </w:rPr>
        <w:t>Drets Socials</w:t>
      </w:r>
      <w:r w:rsidRPr="00403066">
        <w:rPr>
          <w:rFonts w:ascii="Arial Narrow" w:hAnsi="Arial Narrow" w:cs="Arial"/>
          <w:szCs w:val="24"/>
        </w:rPr>
        <w:t xml:space="preserve"> o de les </w:t>
      </w:r>
      <w:r w:rsidR="00D822FA" w:rsidRPr="00403066">
        <w:rPr>
          <w:rFonts w:ascii="Arial Narrow" w:hAnsi="Arial Narrow" w:cs="Arial"/>
          <w:szCs w:val="24"/>
        </w:rPr>
        <w:t>entitats</w:t>
      </w:r>
      <w:r w:rsidRPr="00403066">
        <w:rPr>
          <w:rFonts w:ascii="Arial Narrow" w:hAnsi="Arial Narrow" w:cs="Arial"/>
          <w:szCs w:val="24"/>
        </w:rPr>
        <w:t xml:space="preserve"> </w:t>
      </w:r>
      <w:r w:rsidR="00D822FA" w:rsidRPr="00403066">
        <w:rPr>
          <w:rFonts w:ascii="Arial Narrow" w:hAnsi="Arial Narrow" w:cs="Arial"/>
          <w:szCs w:val="24"/>
        </w:rPr>
        <w:t xml:space="preserve">del SAIER </w:t>
      </w:r>
      <w:r w:rsidRPr="00403066">
        <w:rPr>
          <w:rFonts w:ascii="Arial Narrow" w:hAnsi="Arial Narrow" w:cs="Arial"/>
          <w:szCs w:val="24"/>
        </w:rPr>
        <w:t>per a la prestació d’alguna part del servei en forma temporal o continuada.</w:t>
      </w:r>
    </w:p>
    <w:p w:rsidR="00D822FA" w:rsidRPr="00403066" w:rsidRDefault="00D822FA" w:rsidP="00177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77C0E" w:rsidRPr="00403066" w:rsidRDefault="00177C0E" w:rsidP="00177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03066">
        <w:rPr>
          <w:rFonts w:ascii="Arial Narrow" w:hAnsi="Arial Narrow" w:cs="Arial"/>
          <w:szCs w:val="24"/>
        </w:rPr>
        <w:t xml:space="preserve">En cas que la prestació del servei es realitzi des de les oficines de l’IMI </w:t>
      </w:r>
      <w:r w:rsidR="00146A5E">
        <w:rPr>
          <w:rFonts w:ascii="Arial Narrow" w:hAnsi="Arial Narrow" w:cs="Arial"/>
          <w:szCs w:val="24"/>
        </w:rPr>
        <w:t xml:space="preserve">l’empresa </w:t>
      </w:r>
      <w:proofErr w:type="spellStart"/>
      <w:r w:rsidR="00146A5E">
        <w:rPr>
          <w:rFonts w:ascii="Arial Narrow" w:hAnsi="Arial Narrow" w:cs="Arial"/>
          <w:szCs w:val="24"/>
        </w:rPr>
        <w:t>adjudicataria</w:t>
      </w:r>
      <w:proofErr w:type="spellEnd"/>
      <w:r w:rsidRPr="00403066">
        <w:rPr>
          <w:rFonts w:ascii="Arial Narrow" w:hAnsi="Arial Narrow" w:cs="Arial"/>
          <w:szCs w:val="24"/>
        </w:rPr>
        <w:t xml:space="preserve"> estarà obl</w:t>
      </w:r>
      <w:r w:rsidR="00146A5E">
        <w:rPr>
          <w:rFonts w:ascii="Arial Narrow" w:hAnsi="Arial Narrow" w:cs="Arial"/>
          <w:szCs w:val="24"/>
        </w:rPr>
        <w:t>igada</w:t>
      </w:r>
      <w:r w:rsidRPr="00403066">
        <w:rPr>
          <w:rFonts w:ascii="Arial Narrow" w:hAnsi="Arial Narrow" w:cs="Arial"/>
          <w:szCs w:val="24"/>
        </w:rPr>
        <w:t xml:space="preserve"> a utilitzar els seus propis equips informàtics d’usuari: PC, ordinador portàtil i/o qualsevol altre dispositiu d’informàtica mòbil que consideri necessari. En cap cas l’IMI proveirà dels dispositius informàtics ni telefònics al proveïdor.</w:t>
      </w:r>
    </w:p>
    <w:p w:rsidR="00D822FA" w:rsidRPr="00403066" w:rsidRDefault="00D822FA" w:rsidP="00177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FD6B48" w:rsidRPr="00403066" w:rsidRDefault="00177C0E" w:rsidP="00177C0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03066">
        <w:rPr>
          <w:rFonts w:ascii="Arial Narrow" w:hAnsi="Arial Narrow" w:cs="Arial"/>
          <w:szCs w:val="24"/>
        </w:rPr>
        <w:t>La instal·lació i configuració de l’estàndard corporatiu municipal serà a càrrec de</w:t>
      </w:r>
      <w:r w:rsidR="00E45693">
        <w:rPr>
          <w:rFonts w:ascii="Arial Narrow" w:hAnsi="Arial Narrow" w:cs="Arial"/>
          <w:szCs w:val="24"/>
        </w:rPr>
        <w:t xml:space="preserve"> l’empresa</w:t>
      </w:r>
      <w:r w:rsidRPr="00403066">
        <w:rPr>
          <w:rFonts w:ascii="Arial Narrow" w:hAnsi="Arial Narrow" w:cs="Arial"/>
          <w:szCs w:val="24"/>
        </w:rPr>
        <w:t xml:space="preserve"> </w:t>
      </w:r>
      <w:r w:rsidR="00A00007" w:rsidRPr="00403066">
        <w:rPr>
          <w:rFonts w:ascii="Arial Narrow" w:hAnsi="Arial Narrow" w:cs="Arial"/>
          <w:szCs w:val="24"/>
        </w:rPr>
        <w:t>adjudicatàri</w:t>
      </w:r>
      <w:r w:rsidR="00A00007">
        <w:rPr>
          <w:rFonts w:ascii="Arial Narrow" w:hAnsi="Arial Narrow" w:cs="Arial"/>
          <w:szCs w:val="24"/>
        </w:rPr>
        <w:t>a</w:t>
      </w:r>
      <w:r w:rsidR="00E45693">
        <w:rPr>
          <w:rFonts w:ascii="Arial Narrow" w:hAnsi="Arial Narrow" w:cs="Arial"/>
          <w:szCs w:val="24"/>
        </w:rPr>
        <w:t xml:space="preserve"> </w:t>
      </w:r>
      <w:r w:rsidRPr="00403066">
        <w:rPr>
          <w:rFonts w:ascii="Arial Narrow" w:hAnsi="Arial Narrow" w:cs="Arial"/>
          <w:szCs w:val="24"/>
        </w:rPr>
        <w:t>sota la supervisió dels equips especialitzats de l’IMI. Es detallaran les condicions d’infraestructura necessària per a la prestació del servei.</w:t>
      </w:r>
    </w:p>
    <w:p w:rsidR="00FD6B48" w:rsidRPr="004A6764" w:rsidRDefault="00FD6B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4A6764">
        <w:rPr>
          <w:rFonts w:ascii="Arial Narrow" w:hAnsi="Arial Narrow" w:cs="Arial"/>
          <w:b/>
          <w:szCs w:val="24"/>
          <w:u w:val="single"/>
        </w:rPr>
        <w:t>Inici de les prestacions i termini d’execució</w:t>
      </w:r>
    </w:p>
    <w:p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77C0E" w:rsidRPr="00177C0E" w:rsidRDefault="00177C0E" w:rsidP="006C51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rPr>
      </w:pPr>
      <w:r w:rsidRPr="00177C0E">
        <w:rPr>
          <w:rFonts w:ascii="Arial Narrow" w:hAnsi="Arial Narrow" w:cs="Arial"/>
          <w:szCs w:val="24"/>
        </w:rPr>
        <w:t xml:space="preserve">La durada </w:t>
      </w:r>
      <w:r>
        <w:rPr>
          <w:rFonts w:ascii="Arial Narrow" w:hAnsi="Arial Narrow" w:cs="Arial"/>
          <w:szCs w:val="24"/>
        </w:rPr>
        <w:t>del present contracte serà de 10</w:t>
      </w:r>
      <w:r w:rsidRPr="00177C0E">
        <w:rPr>
          <w:rFonts w:ascii="Arial Narrow" w:hAnsi="Arial Narrow" w:cs="Arial"/>
          <w:szCs w:val="24"/>
        </w:rPr>
        <w:t xml:space="preserve"> </w:t>
      </w:r>
      <w:r>
        <w:rPr>
          <w:rFonts w:ascii="Arial Narrow" w:hAnsi="Arial Narrow" w:cs="Arial"/>
          <w:szCs w:val="24"/>
        </w:rPr>
        <w:t xml:space="preserve">setmanes </w:t>
      </w:r>
      <w:r w:rsidRPr="00177C0E">
        <w:rPr>
          <w:rFonts w:ascii="Arial Narrow" w:hAnsi="Arial Narrow" w:cs="Arial"/>
          <w:szCs w:val="24"/>
        </w:rPr>
        <w:t>a partir del dia següent a la seva adjudicació.</w:t>
      </w:r>
    </w:p>
    <w:p w:rsidR="00177C0E" w:rsidRDefault="00177C0E" w:rsidP="006C51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color w:val="548DD4" w:themeColor="text2" w:themeTint="99"/>
          <w:sz w:val="20"/>
          <w:szCs w:val="24"/>
        </w:rPr>
      </w:pPr>
    </w:p>
    <w:p w:rsidR="004A6764" w:rsidRPr="006C519A" w:rsidRDefault="004A6764" w:rsidP="006C51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color w:val="548DD4" w:themeColor="text2" w:themeTint="99"/>
          <w:sz w:val="20"/>
          <w:szCs w:val="24"/>
        </w:rPr>
      </w:pPr>
    </w:p>
    <w:p w:rsidR="00836871" w:rsidRDefault="00836871">
      <w:pPr>
        <w:spacing w:after="200" w:line="276" w:lineRule="auto"/>
        <w:jc w:val="left"/>
        <w:rPr>
          <w:rFonts w:ascii="Arial Narrow" w:hAnsi="Arial Narrow" w:cs="Arial"/>
          <w:b/>
          <w:szCs w:val="24"/>
          <w:u w:val="single"/>
        </w:rPr>
      </w:pPr>
      <w:r>
        <w:rPr>
          <w:rFonts w:ascii="Arial Narrow" w:hAnsi="Arial Narrow" w:cs="Arial"/>
          <w:b/>
          <w:szCs w:val="24"/>
          <w:u w:val="single"/>
        </w:rPr>
        <w:br w:type="page"/>
      </w:r>
    </w:p>
    <w:p w:rsidR="004A6764" w:rsidRPr="004A6764" w:rsidRDefault="00E32DF5" w:rsidP="00B4038D">
      <w:pPr>
        <w:rPr>
          <w:rFonts w:ascii="Arial Narrow" w:hAnsi="Arial Narrow" w:cs="Arial"/>
          <w:szCs w:val="24"/>
          <w:u w:val="single"/>
        </w:rPr>
      </w:pPr>
      <w:r>
        <w:rPr>
          <w:rFonts w:ascii="Arial Narrow" w:hAnsi="Arial Narrow" w:cs="Arial"/>
          <w:b/>
          <w:szCs w:val="24"/>
          <w:u w:val="single"/>
        </w:rPr>
        <w:lastRenderedPageBreak/>
        <w:t>Criteris d’adjudicació</w:t>
      </w:r>
    </w:p>
    <w:p w:rsidR="00470CE4" w:rsidRPr="006C519A" w:rsidRDefault="003869C9" w:rsidP="006C51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color w:val="548DD4" w:themeColor="text2" w:themeTint="99"/>
          <w:sz w:val="20"/>
          <w:szCs w:val="24"/>
        </w:rPr>
      </w:pPr>
      <w:r>
        <w:rPr>
          <w:rFonts w:ascii="Arial Narrow" w:hAnsi="Arial Narrow" w:cs="Arial"/>
          <w:i/>
          <w:color w:val="548DD4" w:themeColor="text2" w:themeTint="99"/>
          <w:sz w:val="20"/>
          <w:szCs w:val="24"/>
        </w:rPr>
        <w:t>.</w:t>
      </w:r>
    </w:p>
    <w:p w:rsidR="00470CE4" w:rsidRPr="00FC29A4" w:rsidRDefault="00FC29A4" w:rsidP="00B4038D">
      <w:pPr>
        <w:rPr>
          <w:rFonts w:ascii="Arial Narrow" w:hAnsi="Arial Narrow" w:cs="Arial"/>
          <w:szCs w:val="24"/>
        </w:rPr>
      </w:pPr>
      <w:r w:rsidRPr="00FC29A4">
        <w:rPr>
          <w:rFonts w:ascii="Arial Narrow" w:hAnsi="Arial Narrow" w:cs="Arial"/>
          <w:szCs w:val="24"/>
        </w:rPr>
        <w:t>Es valorarà l’oferta econòmica amb un màxim de 100 punts. S’atorgarà la màxima puntuació a</w:t>
      </w:r>
      <w:r w:rsidR="00BB017A">
        <w:rPr>
          <w:rFonts w:ascii="Arial Narrow" w:hAnsi="Arial Narrow" w:cs="Arial"/>
          <w:szCs w:val="24"/>
        </w:rPr>
        <w:t xml:space="preserve"> l’empresa licitadora </w:t>
      </w:r>
      <w:r w:rsidRPr="00FC29A4">
        <w:rPr>
          <w:rFonts w:ascii="Arial Narrow" w:hAnsi="Arial Narrow" w:cs="Arial"/>
          <w:szCs w:val="24"/>
        </w:rPr>
        <w:t xml:space="preserve">que formuli el preu més baix que sigui admissible, és a dir, que no sigui anormalment baix, segons estableix l’article 85 del Reial decret 1098/2001, de 12 d’octubre, </w:t>
      </w:r>
      <w:r>
        <w:rPr>
          <w:rFonts w:ascii="Arial Narrow" w:hAnsi="Arial Narrow" w:cs="Arial"/>
          <w:szCs w:val="24"/>
        </w:rPr>
        <w:t>pel qual s’aprova el Reglament G</w:t>
      </w:r>
      <w:r w:rsidRPr="00FC29A4">
        <w:rPr>
          <w:rFonts w:ascii="Arial Narrow" w:hAnsi="Arial Narrow" w:cs="Arial"/>
          <w:szCs w:val="24"/>
        </w:rPr>
        <w:t>eneral de la Llei de Contractes de les Administracions Públiques, i que no superi el pressupost net de licitació i a la resta d’empreses licitadores</w:t>
      </w:r>
      <w:r w:rsidR="00F60239">
        <w:rPr>
          <w:rFonts w:ascii="Arial Narrow" w:hAnsi="Arial Narrow" w:cs="Arial"/>
          <w:szCs w:val="24"/>
        </w:rPr>
        <w:t>. L</w:t>
      </w:r>
      <w:r w:rsidRPr="00FC29A4">
        <w:rPr>
          <w:rFonts w:ascii="Arial Narrow" w:hAnsi="Arial Narrow" w:cs="Arial"/>
          <w:szCs w:val="24"/>
        </w:rPr>
        <w:t>a distribució de la puntuació es farà aplicant la següent fórmula establerta per Instrucció de la Gerència Municipal i aprovada per Decret d’Alcaldia de 22 de juny de 2017 publicat en la Gaseta Municipal del dia 29 de juny</w:t>
      </w:r>
      <w:r w:rsidR="00BB017A" w:rsidRPr="000B3B83">
        <w:rPr>
          <w:rFonts w:ascii="Arial Narrow" w:hAnsi="Arial Narrow" w:cs="Arial"/>
          <w:szCs w:val="24"/>
        </w:rPr>
        <w:t xml:space="preserve"> i modificada per Decret d’Alcaldia de 22 de febrer de 2018, publicat en la Gaseta Municipal del dia 5 de març</w:t>
      </w:r>
      <w:r w:rsidRPr="00FC29A4">
        <w:rPr>
          <w:rFonts w:ascii="Arial Narrow" w:hAnsi="Arial Narrow" w:cs="Arial"/>
          <w:szCs w:val="24"/>
        </w:rPr>
        <w:t>:</w:t>
      </w:r>
    </w:p>
    <w:p w:rsidR="00FC29A4" w:rsidRPr="00FC29A4" w:rsidRDefault="00FC29A4" w:rsidP="00B4038D">
      <w:pPr>
        <w:rPr>
          <w:rFonts w:ascii="Arial Narrow" w:hAnsi="Arial Narrow" w:cs="Arial"/>
          <w:szCs w:val="24"/>
        </w:rPr>
      </w:pPr>
    </w:p>
    <w:p w:rsidR="00FC29A4" w:rsidRDefault="00FC29A4" w:rsidP="00B4038D">
      <w:pPr>
        <w:rPr>
          <w:rFonts w:ascii="Arial Narrow" w:hAnsi="Arial Narrow" w:cs="Arial"/>
          <w:i/>
          <w:szCs w:val="24"/>
        </w:rPr>
      </w:pPr>
    </w:p>
    <w:p w:rsidR="00470CE4" w:rsidRDefault="00431E81" w:rsidP="00B4038D">
      <w:pPr>
        <w:rPr>
          <w:rFonts w:ascii="Arial Narrow" w:hAnsi="Arial Narrow" w:cs="Arial"/>
          <w:i/>
          <w:szCs w:val="24"/>
        </w:rPr>
      </w:pPr>
      <m:oMathPara>
        <m:oMath>
          <m:d>
            <m:dPr>
              <m:ctrlPr>
                <w:rPr>
                  <w:rFonts w:ascii="Cambria Math" w:eastAsiaTheme="minorHAnsi" w:hAnsi="Cambria Math" w:cs="Calibri"/>
                  <w:sz w:val="20"/>
                  <w:lang w:eastAsia="en-US"/>
                </w:rPr>
              </m:ctrlPr>
            </m:dPr>
            <m:e>
              <m:f>
                <m:fPr>
                  <m:ctrlPr>
                    <w:rPr>
                      <w:rFonts w:ascii="Cambria Math" w:eastAsiaTheme="minorHAnsi" w:hAnsi="Cambria Math" w:cs="Calibri"/>
                      <w:sz w:val="20"/>
                      <w:lang w:eastAsia="en-US"/>
                    </w:rPr>
                  </m:ctrlPr>
                </m:fPr>
                <m:num>
                  <m:r>
                    <w:rPr>
                      <w:rFonts w:ascii="Cambria Math" w:hAnsi="Cambria Math" w:cs="Calibri"/>
                      <w:sz w:val="20"/>
                      <w:lang w:eastAsia="en-US"/>
                    </w:rPr>
                    <m:t>Pressupost</m:t>
                  </m:r>
                  <m:r>
                    <m:rPr>
                      <m:sty m:val="p"/>
                    </m:rPr>
                    <w:rPr>
                      <w:rFonts w:ascii="Cambria Math" w:hAnsi="Cambria Math" w:cs="Calibri"/>
                      <w:sz w:val="20"/>
                      <w:lang w:eastAsia="en-US"/>
                    </w:rPr>
                    <m:t xml:space="preserve"> </m:t>
                  </m:r>
                  <m:r>
                    <w:rPr>
                      <w:rFonts w:ascii="Cambria Math" w:hAnsi="Cambria Math" w:cs="Calibri"/>
                      <w:sz w:val="20"/>
                      <w:lang w:eastAsia="en-US"/>
                    </w:rPr>
                    <m:t>net</m:t>
                  </m:r>
                  <m:r>
                    <m:rPr>
                      <m:sty m:val="p"/>
                    </m:rPr>
                    <w:rPr>
                      <w:rFonts w:ascii="Cambria Math" w:hAnsi="Cambria Math" w:cs="Calibri"/>
                      <w:sz w:val="20"/>
                      <w:lang w:eastAsia="en-US"/>
                    </w:rPr>
                    <m:t xml:space="preserve"> </m:t>
                  </m:r>
                  <m:r>
                    <w:rPr>
                      <w:rFonts w:ascii="Cambria Math" w:hAnsi="Cambria Math" w:cs="Calibri"/>
                      <w:sz w:val="20"/>
                      <w:lang w:eastAsia="en-US"/>
                    </w:rPr>
                    <m:t>licitaci</m:t>
                  </m:r>
                  <m:r>
                    <m:rPr>
                      <m:sty m:val="p"/>
                    </m:rPr>
                    <w:rPr>
                      <w:rFonts w:ascii="Cambria Math" w:hAnsi="Cambria Math" w:cs="Calibri"/>
                      <w:sz w:val="20"/>
                      <w:lang w:eastAsia="en-US"/>
                    </w:rPr>
                    <m:t xml:space="preserve">ó - </m:t>
                  </m:r>
                  <m:r>
                    <w:rPr>
                      <w:rFonts w:ascii="Cambria Math" w:hAnsi="Cambria Math" w:cs="Calibri"/>
                      <w:sz w:val="20"/>
                      <w:lang w:eastAsia="en-US"/>
                    </w:rPr>
                    <m:t>oferta</m:t>
                  </m:r>
                </m:num>
                <m:den>
                  <m:r>
                    <w:rPr>
                      <w:rFonts w:ascii="Cambria Math" w:hAnsi="Cambria Math" w:cs="Calibri"/>
                      <w:sz w:val="20"/>
                      <w:lang w:eastAsia="en-US"/>
                    </w:rPr>
                    <m:t>Pressupost</m:t>
                  </m:r>
                  <m:r>
                    <m:rPr>
                      <m:sty m:val="p"/>
                    </m:rPr>
                    <w:rPr>
                      <w:rFonts w:ascii="Cambria Math" w:hAnsi="Cambria Math" w:cs="Calibri"/>
                      <w:sz w:val="20"/>
                      <w:lang w:eastAsia="en-US"/>
                    </w:rPr>
                    <m:t xml:space="preserve"> </m:t>
                  </m:r>
                  <m:r>
                    <w:rPr>
                      <w:rFonts w:ascii="Cambria Math" w:hAnsi="Cambria Math" w:cs="Calibri"/>
                      <w:sz w:val="20"/>
                      <w:lang w:eastAsia="en-US"/>
                    </w:rPr>
                    <m:t>net</m:t>
                  </m:r>
                  <m:r>
                    <m:rPr>
                      <m:sty m:val="p"/>
                    </m:rPr>
                    <w:rPr>
                      <w:rFonts w:ascii="Cambria Math" w:hAnsi="Cambria Math" w:cs="Calibri"/>
                      <w:sz w:val="20"/>
                      <w:lang w:eastAsia="en-US"/>
                    </w:rPr>
                    <m:t xml:space="preserve"> </m:t>
                  </m:r>
                  <m:r>
                    <w:rPr>
                      <w:rFonts w:ascii="Cambria Math" w:hAnsi="Cambria Math" w:cs="Calibri"/>
                      <w:sz w:val="20"/>
                      <w:lang w:eastAsia="en-US"/>
                    </w:rPr>
                    <m:t>licitaci</m:t>
                  </m:r>
                  <m:r>
                    <m:rPr>
                      <m:sty m:val="p"/>
                    </m:rPr>
                    <w:rPr>
                      <w:rFonts w:ascii="Cambria Math" w:hAnsi="Cambria Math" w:cs="Calibri"/>
                      <w:sz w:val="20"/>
                      <w:lang w:eastAsia="en-US"/>
                    </w:rPr>
                    <m:t xml:space="preserve">ó - </m:t>
                  </m:r>
                  <m:r>
                    <w:rPr>
                      <w:rFonts w:ascii="Cambria Math" w:hAnsi="Cambria Math" w:cs="Calibri"/>
                      <w:sz w:val="20"/>
                      <w:lang w:eastAsia="en-US"/>
                    </w:rPr>
                    <m:t>oferta</m:t>
                  </m:r>
                  <m:r>
                    <m:rPr>
                      <m:sty m:val="p"/>
                    </m:rPr>
                    <w:rPr>
                      <w:rFonts w:ascii="Cambria Math" w:hAnsi="Cambria Math" w:cs="Calibri"/>
                      <w:sz w:val="20"/>
                      <w:lang w:eastAsia="en-US"/>
                    </w:rPr>
                    <m:t xml:space="preserve"> </m:t>
                  </m:r>
                  <m:r>
                    <w:rPr>
                      <w:rFonts w:ascii="Cambria Math" w:hAnsi="Cambria Math" w:cs="Calibri"/>
                      <w:sz w:val="20"/>
                      <w:lang w:eastAsia="en-US"/>
                    </w:rPr>
                    <m:t>m</m:t>
                  </m:r>
                  <m:r>
                    <m:rPr>
                      <m:sty m:val="p"/>
                    </m:rPr>
                    <w:rPr>
                      <w:rFonts w:ascii="Cambria Math" w:hAnsi="Cambria Math" w:cs="Calibri"/>
                      <w:sz w:val="20"/>
                      <w:lang w:eastAsia="en-US"/>
                    </w:rPr>
                    <m:t>é</m:t>
                  </m:r>
                  <m:r>
                    <w:rPr>
                      <w:rFonts w:ascii="Cambria Math" w:hAnsi="Cambria Math" w:cs="Calibri"/>
                      <w:sz w:val="20"/>
                      <w:lang w:eastAsia="en-US"/>
                    </w:rPr>
                    <m:t>s</m:t>
                  </m:r>
                  <m:r>
                    <m:rPr>
                      <m:sty m:val="p"/>
                    </m:rPr>
                    <w:rPr>
                      <w:rFonts w:ascii="Cambria Math" w:hAnsi="Cambria Math" w:cs="Calibri"/>
                      <w:sz w:val="20"/>
                      <w:lang w:eastAsia="en-US"/>
                    </w:rPr>
                    <m:t xml:space="preserve"> </m:t>
                  </m:r>
                  <m:r>
                    <w:rPr>
                      <w:rFonts w:ascii="Cambria Math" w:hAnsi="Cambria Math" w:cs="Calibri"/>
                      <w:sz w:val="20"/>
                      <w:lang w:eastAsia="en-US"/>
                    </w:rPr>
                    <m:t>econ</m:t>
                  </m:r>
                  <m:r>
                    <m:rPr>
                      <m:sty m:val="p"/>
                    </m:rPr>
                    <w:rPr>
                      <w:rFonts w:ascii="Cambria Math" w:hAnsi="Cambria Math" w:cs="Calibri"/>
                      <w:sz w:val="20"/>
                      <w:lang w:eastAsia="en-US"/>
                    </w:rPr>
                    <m:t>ò</m:t>
                  </m:r>
                  <m:r>
                    <w:rPr>
                      <w:rFonts w:ascii="Cambria Math" w:hAnsi="Cambria Math" w:cs="Calibri"/>
                      <w:sz w:val="20"/>
                      <w:lang w:eastAsia="en-US"/>
                    </w:rPr>
                    <m:t>mica</m:t>
                  </m:r>
                </m:den>
              </m:f>
            </m:e>
          </m:d>
          <m:r>
            <m:rPr>
              <m:sty m:val="p"/>
            </m:rPr>
            <w:rPr>
              <w:rFonts w:ascii="Cambria Math" w:hAnsi="Cambria Math" w:cs="Arial"/>
              <w:sz w:val="20"/>
            </w:rPr>
            <m:t>x Punts màx=Puntuació resultant</m:t>
          </m:r>
        </m:oMath>
      </m:oMathPara>
    </w:p>
    <w:p w:rsidR="00470CE4" w:rsidRDefault="00470CE4" w:rsidP="00B4038D">
      <w:pPr>
        <w:rPr>
          <w:rFonts w:ascii="Arial Narrow" w:hAnsi="Arial Narrow" w:cs="Arial"/>
          <w:i/>
          <w:szCs w:val="24"/>
        </w:rPr>
      </w:pPr>
    </w:p>
    <w:p w:rsidR="00470CE4" w:rsidRDefault="00470CE4" w:rsidP="00B4038D">
      <w:pPr>
        <w:rPr>
          <w:rFonts w:ascii="Arial Narrow" w:hAnsi="Arial Narrow" w:cs="Arial"/>
          <w:i/>
          <w:szCs w:val="24"/>
        </w:rPr>
      </w:pPr>
    </w:p>
    <w:p w:rsidR="00470CE4" w:rsidRPr="00FB3584" w:rsidRDefault="00470CE4" w:rsidP="00B4038D">
      <w:pPr>
        <w:rPr>
          <w:rFonts w:ascii="Arial Narrow" w:hAnsi="Arial Narrow" w:cs="Arial"/>
          <w:szCs w:val="24"/>
        </w:rPr>
      </w:pPr>
      <w:r w:rsidRPr="00FB3584">
        <w:rPr>
          <w:rFonts w:ascii="Arial Narrow" w:hAnsi="Arial Narrow" w:cs="Arial"/>
          <w:szCs w:val="24"/>
        </w:rPr>
        <w:t>L’adjudicació d´aquest contracte quedarà subjecte a l´existència de crèdit pressupostari.</w:t>
      </w:r>
    </w:p>
    <w:p w:rsidR="00470CE4" w:rsidRPr="00470CE4" w:rsidRDefault="00470CE4" w:rsidP="00B4038D">
      <w:pPr>
        <w:rPr>
          <w:rFonts w:ascii="Arial Narrow" w:hAnsi="Arial Narrow" w:cs="Arial"/>
          <w:i/>
          <w:szCs w:val="24"/>
          <w:u w:val="single"/>
        </w:rPr>
      </w:pPr>
    </w:p>
    <w:p w:rsidR="00FD6B48" w:rsidRDefault="00FD6B48" w:rsidP="00385D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p>
    <w:p w:rsidR="00FD6B48" w:rsidRPr="004A6764" w:rsidRDefault="00FD6B48" w:rsidP="00FD6B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Pr>
          <w:rFonts w:ascii="Arial Narrow" w:hAnsi="Arial Narrow" w:cs="Arial"/>
          <w:b/>
          <w:szCs w:val="24"/>
          <w:u w:val="single"/>
        </w:rPr>
        <w:t>Protecció de dades</w:t>
      </w:r>
    </w:p>
    <w:p w:rsidR="00FD6B48" w:rsidRPr="00385DB2" w:rsidRDefault="00FD6B48" w:rsidP="00385D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p>
    <w:p w:rsidR="006E0F64" w:rsidRPr="006C519A" w:rsidRDefault="006E0F64" w:rsidP="006E0F64">
      <w:pPr>
        <w:rPr>
          <w:rFonts w:ascii="Arial Narrow" w:hAnsi="Arial Narrow" w:cs="Arial"/>
          <w:i/>
          <w:color w:val="548DD4" w:themeColor="text2" w:themeTint="99"/>
          <w:sz w:val="20"/>
          <w:szCs w:val="24"/>
        </w:rPr>
      </w:pPr>
      <w:r w:rsidRPr="006403EE">
        <w:rPr>
          <w:rFonts w:ascii="Arial Narrow" w:hAnsi="Arial Narrow" w:cs="Arial"/>
          <w:szCs w:val="24"/>
        </w:rPr>
        <w:t>Les dades tractades s’integren dins la tipologia següent</w:t>
      </w:r>
      <w:r w:rsidR="003869C9">
        <w:rPr>
          <w:color w:val="1F497D"/>
          <w:lang w:eastAsia="en-US"/>
        </w:rPr>
        <w:t>:</w:t>
      </w:r>
    </w:p>
    <w:p w:rsidR="006E0F64" w:rsidRPr="006403EE" w:rsidRDefault="006E0F64" w:rsidP="006E0F64">
      <w:pPr>
        <w:rPr>
          <w:rFonts w:ascii="Arial Narrow" w:hAnsi="Arial Narrow" w:cs="Arial"/>
          <w:i/>
          <w:szCs w:val="24"/>
        </w:rPr>
      </w:pPr>
    </w:p>
    <w:p w:rsidR="006E0F64" w:rsidRPr="006403EE" w:rsidRDefault="006E0F64" w:rsidP="006E0F64">
      <w:pPr>
        <w:rPr>
          <w:rFonts w:ascii="Arial Narrow" w:hAnsi="Arial Narrow" w:cs="Arial"/>
          <w:szCs w:val="24"/>
        </w:rPr>
      </w:pPr>
      <w:r w:rsidRPr="006403EE">
        <w:rPr>
          <w:rFonts w:ascii="Arial Narrow" w:hAnsi="Arial Narrow" w:cs="Arial"/>
          <w:szCs w:val="24"/>
        </w:rPr>
        <w:t>1.- Dades especialment protegides (nivell molt crític/crític)</w:t>
      </w:r>
    </w:p>
    <w:p w:rsidR="006E0F64" w:rsidRPr="006403EE" w:rsidRDefault="005D7247" w:rsidP="006E0F64">
      <w:pPr>
        <w:rPr>
          <w:rFonts w:ascii="Arial Narrow" w:hAnsi="Arial Narrow" w:cs="Arial"/>
          <w:szCs w:val="24"/>
        </w:rPr>
      </w:pPr>
      <w:r>
        <w:rPr>
          <w:rFonts w:ascii="Arial Narrow" w:hAnsi="Arial Narrow" w:cs="Arial"/>
          <w:szCs w:val="24"/>
        </w:rPr>
        <w:t>E</w:t>
      </w:r>
      <w:r w:rsidR="006E0F64" w:rsidRPr="006403EE">
        <w:rPr>
          <w:rFonts w:ascii="Arial Narrow" w:hAnsi="Arial Narrow" w:cs="Arial"/>
          <w:szCs w:val="24"/>
        </w:rPr>
        <w:t>specialment protegides: salut (malalties, discapacitats...), violència de gènere</w:t>
      </w:r>
      <w:r w:rsidR="00E45693">
        <w:rPr>
          <w:rFonts w:ascii="Arial Narrow" w:hAnsi="Arial Narrow" w:cs="Arial"/>
          <w:szCs w:val="24"/>
        </w:rPr>
        <w:t>.</w:t>
      </w:r>
      <w:r w:rsidR="006E0F64" w:rsidRPr="006403EE">
        <w:rPr>
          <w:rFonts w:ascii="Arial Narrow" w:hAnsi="Arial Narrow" w:cs="Arial"/>
          <w:szCs w:val="24"/>
        </w:rPr>
        <w:t xml:space="preserve"> </w:t>
      </w:r>
    </w:p>
    <w:p w:rsidR="00B232E9" w:rsidRDefault="00B232E9" w:rsidP="006E0F64">
      <w:pPr>
        <w:rPr>
          <w:rFonts w:ascii="Arial Narrow" w:hAnsi="Arial Narrow" w:cs="Arial"/>
          <w:szCs w:val="24"/>
        </w:rPr>
      </w:pPr>
    </w:p>
    <w:p w:rsidR="00B232E9" w:rsidRPr="00F45286" w:rsidRDefault="00B232E9" w:rsidP="00B232E9">
      <w:pPr>
        <w:rPr>
          <w:rFonts w:ascii="Arial Narrow" w:hAnsi="Arial Narrow" w:cs="Arial"/>
          <w:szCs w:val="24"/>
        </w:rPr>
      </w:pPr>
      <w:r w:rsidRPr="00F45286">
        <w:rPr>
          <w:rFonts w:ascii="Arial Narrow" w:hAnsi="Arial Narrow" w:cs="Arial"/>
          <w:szCs w:val="24"/>
        </w:rPr>
        <w:t>La finalitat del tractament de dades serà única i exclusivament per la resolució o correcció, si es donessin, de determinades incidències de casos concrets.</w:t>
      </w:r>
    </w:p>
    <w:p w:rsidR="006E0F64" w:rsidRDefault="006E0F64" w:rsidP="00B4038D">
      <w:pPr>
        <w:rPr>
          <w:rFonts w:ascii="Arial Narrow" w:hAnsi="Arial Narrow" w:cs="Arial"/>
          <w:i/>
          <w:szCs w:val="24"/>
        </w:rPr>
      </w:pPr>
    </w:p>
    <w:p w:rsidR="006E0F64" w:rsidRPr="006608D7" w:rsidRDefault="006E0F64" w:rsidP="00B4038D">
      <w:pPr>
        <w:rPr>
          <w:rFonts w:ascii="Arial Narrow" w:hAnsi="Arial Narrow" w:cs="Arial"/>
          <w:i/>
          <w:szCs w:val="24"/>
        </w:rPr>
      </w:pPr>
      <w:r w:rsidRPr="006E0F64">
        <w:rPr>
          <w:rFonts w:ascii="Arial Narrow" w:hAnsi="Arial Narrow" w:cs="Arial"/>
          <w:szCs w:val="24"/>
        </w:rPr>
        <w:t>Com a respon</w:t>
      </w:r>
      <w:r w:rsidR="00BC3397">
        <w:rPr>
          <w:rFonts w:ascii="Arial Narrow" w:hAnsi="Arial Narrow" w:cs="Arial"/>
          <w:szCs w:val="24"/>
        </w:rPr>
        <w:t>sable del contracte es designa en/n</w:t>
      </w:r>
      <w:r w:rsidRPr="006E0F64">
        <w:rPr>
          <w:rFonts w:ascii="Arial Narrow" w:hAnsi="Arial Narrow" w:cs="Arial"/>
          <w:szCs w:val="24"/>
        </w:rPr>
        <w:t>a</w:t>
      </w:r>
      <w:r w:rsidR="00B232E9">
        <w:rPr>
          <w:rFonts w:ascii="Arial Narrow" w:hAnsi="Arial Narrow" w:cs="Arial"/>
          <w:szCs w:val="24"/>
        </w:rPr>
        <w:t xml:space="preserve"> Jordi Boix Rodrí</w:t>
      </w:r>
      <w:r w:rsidR="00403066">
        <w:rPr>
          <w:rFonts w:ascii="Arial Narrow" w:hAnsi="Arial Narrow" w:cs="Arial"/>
          <w:szCs w:val="24"/>
        </w:rPr>
        <w:t>guez</w:t>
      </w:r>
      <w:r w:rsidR="00E45693">
        <w:rPr>
          <w:rFonts w:ascii="Arial Narrow" w:hAnsi="Arial Narrow" w:cs="Arial"/>
          <w:szCs w:val="24"/>
        </w:rPr>
        <w:t>.</w:t>
      </w:r>
      <w:r w:rsidR="003869C9">
        <w:rPr>
          <w:rFonts w:ascii="Arial Narrow" w:hAnsi="Arial Narrow" w:cs="Arial"/>
          <w:i/>
          <w:szCs w:val="24"/>
        </w:rPr>
        <w:t xml:space="preserve"> </w:t>
      </w:r>
    </w:p>
    <w:p w:rsidR="00FE043F" w:rsidRDefault="00FE043F" w:rsidP="00B4038D">
      <w:pPr>
        <w:rPr>
          <w:rFonts w:ascii="Arial Narrow" w:hAnsi="Arial Narrow" w:cs="Arial"/>
          <w:b/>
          <w:szCs w:val="24"/>
          <w:u w:val="single"/>
        </w:rPr>
      </w:pPr>
    </w:p>
    <w:p w:rsidR="006C519A" w:rsidRDefault="006C519A" w:rsidP="00B4038D">
      <w:pPr>
        <w:rPr>
          <w:rFonts w:ascii="Arial Narrow" w:hAnsi="Arial Narrow" w:cs="Arial"/>
          <w:b/>
          <w:szCs w:val="24"/>
          <w:u w:val="single"/>
        </w:rPr>
      </w:pPr>
    </w:p>
    <w:p w:rsidR="00FE043F" w:rsidRPr="00385DB2" w:rsidRDefault="00432825" w:rsidP="00B4038D">
      <w:pPr>
        <w:rPr>
          <w:rFonts w:ascii="Arial Narrow" w:hAnsi="Arial Narrow" w:cs="Arial"/>
          <w:b/>
          <w:szCs w:val="24"/>
          <w:u w:val="single"/>
        </w:rPr>
      </w:pPr>
      <w:r w:rsidRPr="00385DB2">
        <w:rPr>
          <w:rFonts w:ascii="Arial Narrow" w:hAnsi="Arial Narrow" w:cs="Arial"/>
          <w:b/>
          <w:szCs w:val="24"/>
          <w:u w:val="single"/>
        </w:rPr>
        <w:t>Selecció del proveïdor/a</w:t>
      </w:r>
    </w:p>
    <w:p w:rsidR="00FE043F" w:rsidRPr="00385DB2" w:rsidRDefault="00FE043F" w:rsidP="00B4038D">
      <w:pPr>
        <w:rPr>
          <w:rFonts w:ascii="Arial Narrow" w:hAnsi="Arial Narrow" w:cs="Arial"/>
          <w:b/>
          <w:szCs w:val="24"/>
          <w:u w:val="single"/>
        </w:rPr>
      </w:pPr>
    </w:p>
    <w:p w:rsidR="000137F2" w:rsidRPr="00385DB2" w:rsidRDefault="00385DB2" w:rsidP="00B4038D">
      <w:pPr>
        <w:rPr>
          <w:rFonts w:ascii="Arial Narrow" w:hAnsi="Arial Narrow" w:cs="Arial"/>
          <w:szCs w:val="24"/>
        </w:rPr>
      </w:pPr>
      <w:r>
        <w:rPr>
          <w:rFonts w:ascii="Arial Narrow" w:hAnsi="Arial Narrow" w:cs="Arial"/>
          <w:szCs w:val="24"/>
        </w:rPr>
        <w:t xml:space="preserve">Considerant la naturalesa de les prestacions es considera adient licitar l’objecte d’aquest contracte atenent </w:t>
      </w:r>
      <w:r w:rsidR="00BC3397">
        <w:rPr>
          <w:rFonts w:ascii="Arial Narrow" w:hAnsi="Arial Narrow" w:cs="Arial"/>
          <w:szCs w:val="24"/>
        </w:rPr>
        <w:t>a allò que</w:t>
      </w:r>
      <w:r>
        <w:rPr>
          <w:rFonts w:ascii="Arial Narrow" w:hAnsi="Arial Narrow" w:cs="Arial"/>
          <w:szCs w:val="24"/>
        </w:rPr>
        <w:t xml:space="preserve"> disposa la LCSP sobre lliure concurrència.</w:t>
      </w:r>
    </w:p>
    <w:p w:rsidR="00B365AA" w:rsidRDefault="00B365AA" w:rsidP="00B4038D">
      <w:pPr>
        <w:rPr>
          <w:rFonts w:ascii="Arial Narrow" w:hAnsi="Arial Narrow" w:cs="Arial"/>
          <w:b/>
          <w:szCs w:val="24"/>
          <w:u w:val="single"/>
        </w:rPr>
      </w:pPr>
    </w:p>
    <w:p w:rsidR="006C519A" w:rsidRDefault="006C519A" w:rsidP="00B4038D">
      <w:pPr>
        <w:rPr>
          <w:rFonts w:ascii="Arial Narrow" w:hAnsi="Arial Narrow" w:cs="Arial"/>
          <w:b/>
          <w:szCs w:val="24"/>
          <w:u w:val="single"/>
        </w:rPr>
      </w:pPr>
    </w:p>
    <w:p w:rsidR="004A6764" w:rsidRPr="004A6764" w:rsidRDefault="004A6764" w:rsidP="00B4038D">
      <w:pPr>
        <w:rPr>
          <w:rFonts w:ascii="Arial Narrow" w:hAnsi="Arial Narrow" w:cs="Arial"/>
          <w:b/>
          <w:szCs w:val="24"/>
          <w:u w:val="single"/>
        </w:rPr>
      </w:pPr>
      <w:r w:rsidRPr="004A6764">
        <w:rPr>
          <w:rFonts w:ascii="Arial Narrow" w:hAnsi="Arial Narrow" w:cs="Arial"/>
          <w:b/>
          <w:szCs w:val="24"/>
          <w:u w:val="single"/>
        </w:rPr>
        <w:t xml:space="preserve">Tramesa d’ofertes </w:t>
      </w:r>
    </w:p>
    <w:p w:rsidR="004A6764" w:rsidRPr="006C519A" w:rsidRDefault="004A6764" w:rsidP="006C51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color w:val="548DD4" w:themeColor="text2" w:themeTint="99"/>
          <w:sz w:val="20"/>
          <w:szCs w:val="24"/>
        </w:rPr>
      </w:pPr>
    </w:p>
    <w:p w:rsidR="00385DB2" w:rsidRDefault="00BB017A" w:rsidP="006C51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Pr>
          <w:rFonts w:ascii="Arial Narrow" w:hAnsi="Arial Narrow" w:cs="Arial"/>
          <w:szCs w:val="24"/>
        </w:rPr>
        <w:t>L’empresa licitadora</w:t>
      </w:r>
      <w:r w:rsidR="00A54F90">
        <w:rPr>
          <w:rFonts w:ascii="Arial Narrow" w:hAnsi="Arial Narrow" w:cs="Arial"/>
          <w:szCs w:val="24"/>
        </w:rPr>
        <w:t xml:space="preserve"> haurà</w:t>
      </w:r>
      <w:r w:rsidR="004A6764" w:rsidRPr="004A6764">
        <w:rPr>
          <w:rFonts w:ascii="Arial Narrow" w:hAnsi="Arial Narrow" w:cs="Arial"/>
          <w:szCs w:val="24"/>
        </w:rPr>
        <w:t xml:space="preserve"> d’enviar les seves ofertes </w:t>
      </w:r>
      <w:r w:rsidR="00A54F90">
        <w:rPr>
          <w:rFonts w:ascii="Arial Narrow" w:hAnsi="Arial Narrow" w:cs="Arial"/>
          <w:b/>
          <w:szCs w:val="24"/>
        </w:rPr>
        <w:t>mitja</w:t>
      </w:r>
      <w:r w:rsidR="0025381A">
        <w:rPr>
          <w:rFonts w:ascii="Arial Narrow" w:hAnsi="Arial Narrow" w:cs="Arial"/>
          <w:b/>
          <w:szCs w:val="24"/>
        </w:rPr>
        <w:t xml:space="preserve">nçant el portal de Contractació </w:t>
      </w:r>
      <w:r w:rsidR="00A54F90">
        <w:rPr>
          <w:rFonts w:ascii="Arial Narrow" w:hAnsi="Arial Narrow" w:cs="Arial"/>
          <w:b/>
          <w:szCs w:val="24"/>
        </w:rPr>
        <w:t>(</w:t>
      </w:r>
      <w:hyperlink r:id="rId11" w:history="1">
        <w:r w:rsidR="0025381A" w:rsidRPr="00E2797C">
          <w:rPr>
            <w:rStyle w:val="Enlla"/>
            <w:rFonts w:ascii="Arial Narrow" w:hAnsi="Arial Narrow" w:cs="Arial"/>
            <w:b/>
            <w:szCs w:val="24"/>
          </w:rPr>
          <w:t>https://licitacions.bcn.cat/</w:t>
        </w:r>
      </w:hyperlink>
      <w:r w:rsidR="00A54F90">
        <w:rPr>
          <w:rFonts w:ascii="Arial Narrow" w:hAnsi="Arial Narrow" w:cs="Arial"/>
          <w:b/>
          <w:szCs w:val="24"/>
        </w:rPr>
        <w:t>)</w:t>
      </w:r>
      <w:r w:rsidR="006E0F64">
        <w:rPr>
          <w:rFonts w:ascii="Arial Narrow" w:hAnsi="Arial Narrow" w:cs="Arial"/>
          <w:b/>
          <w:szCs w:val="24"/>
        </w:rPr>
        <w:t>.</w:t>
      </w:r>
    </w:p>
    <w:p w:rsidR="00385DB2" w:rsidRDefault="00385DB2" w:rsidP="00B4038D">
      <w:pPr>
        <w:rPr>
          <w:rFonts w:ascii="Arial Narrow" w:hAnsi="Arial Narrow" w:cs="Arial"/>
          <w:b/>
          <w:szCs w:val="24"/>
        </w:rPr>
      </w:pPr>
    </w:p>
    <w:p w:rsidR="004A6764" w:rsidRPr="004A6764" w:rsidRDefault="00BC3397" w:rsidP="00B4038D">
      <w:pPr>
        <w:rPr>
          <w:rFonts w:ascii="Arial Narrow" w:hAnsi="Arial Narrow" w:cs="Arial"/>
          <w:szCs w:val="24"/>
        </w:rPr>
      </w:pPr>
      <w:r>
        <w:rPr>
          <w:rFonts w:ascii="Arial Narrow" w:hAnsi="Arial Narrow" w:cs="Arial"/>
          <w:szCs w:val="24"/>
        </w:rPr>
        <w:t>No s’admetrà cap altra</w:t>
      </w:r>
      <w:r w:rsidR="004A6764" w:rsidRPr="004A6764">
        <w:rPr>
          <w:rFonts w:ascii="Arial Narrow" w:hAnsi="Arial Narrow" w:cs="Arial"/>
          <w:szCs w:val="24"/>
        </w:rPr>
        <w:t xml:space="preserve"> forma d’enviament o </w:t>
      </w:r>
      <w:r w:rsidR="000461C3">
        <w:rPr>
          <w:rFonts w:ascii="Arial Narrow" w:hAnsi="Arial Narrow" w:cs="Arial"/>
          <w:szCs w:val="24"/>
        </w:rPr>
        <w:t xml:space="preserve">lliurament </w:t>
      </w:r>
      <w:r w:rsidR="004A6764" w:rsidRPr="004A6764">
        <w:rPr>
          <w:rFonts w:ascii="Arial Narrow" w:hAnsi="Arial Narrow" w:cs="Arial"/>
          <w:szCs w:val="24"/>
        </w:rPr>
        <w:t>de l’oferta.</w:t>
      </w:r>
    </w:p>
    <w:p w:rsidR="006E0F64" w:rsidRPr="006C519A" w:rsidRDefault="006E0F64" w:rsidP="006C51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 w:val="22"/>
          <w:szCs w:val="24"/>
        </w:rPr>
      </w:pPr>
    </w:p>
    <w:p w:rsidR="004A6764" w:rsidRPr="004A6764" w:rsidRDefault="00A54F90" w:rsidP="00B4038D">
      <w:pPr>
        <w:rPr>
          <w:rFonts w:ascii="Arial Narrow" w:hAnsi="Arial Narrow" w:cs="Arial"/>
          <w:szCs w:val="24"/>
        </w:rPr>
      </w:pPr>
      <w:r>
        <w:rPr>
          <w:rFonts w:ascii="Arial Narrow" w:hAnsi="Arial Narrow" w:cs="Arial"/>
          <w:szCs w:val="24"/>
        </w:rPr>
        <w:t>L’oferta</w:t>
      </w:r>
      <w:r w:rsidR="0025381A">
        <w:rPr>
          <w:rFonts w:ascii="Arial Narrow" w:hAnsi="Arial Narrow" w:cs="Arial"/>
          <w:szCs w:val="24"/>
        </w:rPr>
        <w:t xml:space="preserve"> s´haurà d´emplenar segons </w:t>
      </w:r>
      <w:r w:rsidR="006403EE" w:rsidRPr="006E0F64">
        <w:rPr>
          <w:rFonts w:ascii="Arial Narrow" w:hAnsi="Arial Narrow" w:cs="Arial"/>
          <w:szCs w:val="24"/>
        </w:rPr>
        <w:t xml:space="preserve">el </w:t>
      </w:r>
      <w:r w:rsidR="004A6764" w:rsidRPr="004A6764">
        <w:rPr>
          <w:rFonts w:ascii="Arial Narrow" w:hAnsi="Arial Narrow" w:cs="Arial"/>
          <w:szCs w:val="24"/>
        </w:rPr>
        <w:t xml:space="preserve">model </w:t>
      </w:r>
      <w:r w:rsidR="000461C3">
        <w:rPr>
          <w:rFonts w:ascii="Arial Narrow" w:hAnsi="Arial Narrow" w:cs="Arial"/>
          <w:szCs w:val="24"/>
        </w:rPr>
        <w:t xml:space="preserve">de presentació d’ofertes </w:t>
      </w:r>
      <w:r w:rsidR="004A6764" w:rsidRPr="004A6764">
        <w:rPr>
          <w:rFonts w:ascii="Arial Narrow" w:hAnsi="Arial Narrow" w:cs="Arial"/>
          <w:szCs w:val="24"/>
        </w:rPr>
        <w:t>que s’adjunta</w:t>
      </w:r>
      <w:r w:rsidR="000461C3">
        <w:rPr>
          <w:rFonts w:ascii="Arial Narrow" w:hAnsi="Arial Narrow" w:cs="Arial"/>
          <w:szCs w:val="24"/>
        </w:rPr>
        <w:t xml:space="preserve">. </w:t>
      </w:r>
      <w:r w:rsidR="004A6764" w:rsidRPr="004A6764">
        <w:rPr>
          <w:rFonts w:ascii="Arial Narrow" w:hAnsi="Arial Narrow" w:cs="Arial"/>
          <w:szCs w:val="24"/>
        </w:rPr>
        <w:t>L’oferta haurà d’estar degudament signada pe</w:t>
      </w:r>
      <w:r w:rsidR="0025381A">
        <w:rPr>
          <w:rFonts w:ascii="Arial Narrow" w:hAnsi="Arial Narrow" w:cs="Arial"/>
          <w:szCs w:val="24"/>
        </w:rPr>
        <w:t>r l´empresa</w:t>
      </w:r>
      <w:r w:rsidR="000461C3">
        <w:rPr>
          <w:rFonts w:ascii="Arial Narrow" w:hAnsi="Arial Narrow" w:cs="Arial"/>
          <w:szCs w:val="24"/>
        </w:rPr>
        <w:t xml:space="preserve"> </w:t>
      </w:r>
      <w:r w:rsidR="004A6764" w:rsidRPr="004A6764">
        <w:rPr>
          <w:rFonts w:ascii="Arial Narrow" w:hAnsi="Arial Narrow" w:cs="Arial"/>
          <w:szCs w:val="24"/>
        </w:rPr>
        <w:t>licitador</w:t>
      </w:r>
      <w:r w:rsidR="000461C3">
        <w:rPr>
          <w:rFonts w:ascii="Arial Narrow" w:hAnsi="Arial Narrow" w:cs="Arial"/>
          <w:szCs w:val="24"/>
        </w:rPr>
        <w:t>a</w:t>
      </w:r>
      <w:r w:rsidR="004A6764" w:rsidRPr="004A6764">
        <w:rPr>
          <w:rFonts w:ascii="Arial Narrow" w:hAnsi="Arial Narrow" w:cs="Arial"/>
          <w:szCs w:val="24"/>
        </w:rPr>
        <w:t>.</w:t>
      </w:r>
    </w:p>
    <w:p w:rsidR="006E0F64" w:rsidRDefault="006E0F64" w:rsidP="00B4038D">
      <w:pPr>
        <w:rPr>
          <w:rFonts w:ascii="Arial Narrow" w:hAnsi="Arial Narrow" w:cs="Arial"/>
          <w:szCs w:val="24"/>
        </w:rPr>
      </w:pPr>
    </w:p>
    <w:p w:rsidR="004A6764" w:rsidRPr="004A6764" w:rsidRDefault="00084414" w:rsidP="00B4038D">
      <w:pPr>
        <w:rPr>
          <w:rFonts w:ascii="Arial Narrow" w:hAnsi="Arial Narrow" w:cs="Arial"/>
          <w:szCs w:val="24"/>
        </w:rPr>
      </w:pPr>
      <w:r>
        <w:rPr>
          <w:rFonts w:ascii="Arial Narrow" w:hAnsi="Arial Narrow" w:cs="Arial"/>
          <w:szCs w:val="24"/>
        </w:rPr>
        <w:t xml:space="preserve">Per </w:t>
      </w:r>
      <w:r w:rsidR="00C312A3">
        <w:rPr>
          <w:rFonts w:ascii="Arial Narrow" w:hAnsi="Arial Narrow" w:cs="Arial"/>
          <w:szCs w:val="24"/>
        </w:rPr>
        <w:t xml:space="preserve">a </w:t>
      </w:r>
      <w:r>
        <w:rPr>
          <w:rFonts w:ascii="Arial Narrow" w:hAnsi="Arial Narrow" w:cs="Arial"/>
          <w:szCs w:val="24"/>
        </w:rPr>
        <w:t>la contractació menor amb lliure concurrència e</w:t>
      </w:r>
      <w:r w:rsidR="004A6764" w:rsidRPr="004A6764">
        <w:rPr>
          <w:rFonts w:ascii="Arial Narrow" w:hAnsi="Arial Narrow" w:cs="Arial"/>
          <w:szCs w:val="24"/>
        </w:rPr>
        <w:t xml:space="preserve">l termini de presentació de les ofertes serà </w:t>
      </w:r>
      <w:r w:rsidR="00B2442E">
        <w:rPr>
          <w:rFonts w:ascii="Arial Narrow" w:hAnsi="Arial Narrow" w:cs="Arial"/>
          <w:szCs w:val="24"/>
        </w:rPr>
        <w:t>com a m</w:t>
      </w:r>
      <w:r>
        <w:rPr>
          <w:rFonts w:ascii="Arial Narrow" w:hAnsi="Arial Narrow" w:cs="Arial"/>
          <w:szCs w:val="24"/>
        </w:rPr>
        <w:t>ín</w:t>
      </w:r>
      <w:r w:rsidR="00B2442E">
        <w:rPr>
          <w:rFonts w:ascii="Arial Narrow" w:hAnsi="Arial Narrow" w:cs="Arial"/>
          <w:szCs w:val="24"/>
        </w:rPr>
        <w:t>im de</w:t>
      </w:r>
      <w:r w:rsidR="00E32DF5">
        <w:rPr>
          <w:rFonts w:ascii="Arial Narrow" w:hAnsi="Arial Narrow" w:cs="Arial"/>
          <w:szCs w:val="24"/>
        </w:rPr>
        <w:t xml:space="preserve"> </w:t>
      </w:r>
      <w:r w:rsidR="004A6764" w:rsidRPr="004A6764">
        <w:rPr>
          <w:rFonts w:ascii="Arial Narrow" w:hAnsi="Arial Narrow" w:cs="Arial"/>
          <w:szCs w:val="24"/>
        </w:rPr>
        <w:t xml:space="preserve">5 dies hàbils des de la data </w:t>
      </w:r>
      <w:r w:rsidR="00A54F90">
        <w:rPr>
          <w:rFonts w:ascii="Arial Narrow" w:hAnsi="Arial Narrow" w:cs="Arial"/>
          <w:szCs w:val="24"/>
        </w:rPr>
        <w:t>d’enviament de petició d’oferta</w:t>
      </w:r>
      <w:r w:rsidR="004A6764" w:rsidRPr="004A6764">
        <w:rPr>
          <w:rFonts w:ascii="Arial Narrow" w:hAnsi="Arial Narrow" w:cs="Arial"/>
          <w:szCs w:val="24"/>
        </w:rPr>
        <w:t>.</w:t>
      </w:r>
      <w:r w:rsidR="00B4038D">
        <w:rPr>
          <w:rFonts w:ascii="Arial Narrow" w:hAnsi="Arial Narrow" w:cs="Arial"/>
          <w:szCs w:val="24"/>
        </w:rPr>
        <w:t xml:space="preserve"> </w:t>
      </w:r>
    </w:p>
    <w:p w:rsidR="004A6764" w:rsidRPr="004A6764" w:rsidRDefault="004A6764" w:rsidP="00B4038D">
      <w:pPr>
        <w:rPr>
          <w:rFonts w:ascii="Arial Narrow" w:hAnsi="Arial Narrow" w:cs="Arial"/>
          <w:szCs w:val="24"/>
        </w:rPr>
      </w:pPr>
    </w:p>
    <w:p w:rsidR="006403EE" w:rsidRDefault="006403EE" w:rsidP="00B4038D">
      <w:pPr>
        <w:rPr>
          <w:rFonts w:ascii="Arial Narrow" w:hAnsi="Arial Narrow" w:cs="Arial"/>
          <w:b/>
          <w:szCs w:val="24"/>
          <w:u w:val="single"/>
        </w:rPr>
      </w:pPr>
    </w:p>
    <w:p w:rsidR="00561313" w:rsidRDefault="00561313" w:rsidP="00561313">
      <w:pPr>
        <w:rPr>
          <w:rFonts w:ascii="Arial Narrow" w:hAnsi="Arial Narrow" w:cs="Arial"/>
          <w:b/>
          <w:szCs w:val="24"/>
          <w:u w:val="single"/>
        </w:rPr>
      </w:pPr>
      <w:r w:rsidRPr="00561313">
        <w:rPr>
          <w:rFonts w:ascii="Arial Narrow" w:hAnsi="Arial Narrow" w:cs="Arial"/>
          <w:b/>
          <w:szCs w:val="24"/>
          <w:u w:val="single"/>
        </w:rPr>
        <w:t xml:space="preserve">Garantia definitiva </w:t>
      </w:r>
    </w:p>
    <w:p w:rsidR="00561313" w:rsidRPr="00561313" w:rsidRDefault="00561313" w:rsidP="00561313">
      <w:pPr>
        <w:rPr>
          <w:rFonts w:ascii="Arial Narrow" w:hAnsi="Arial Narrow" w:cs="Arial"/>
          <w:b/>
          <w:szCs w:val="24"/>
          <w:u w:val="single"/>
        </w:rPr>
      </w:pPr>
    </w:p>
    <w:p w:rsidR="00561313" w:rsidRPr="00561313" w:rsidRDefault="00561313" w:rsidP="00561313">
      <w:pPr>
        <w:rPr>
          <w:rFonts w:ascii="Arial Narrow" w:hAnsi="Arial Narrow" w:cs="Arial"/>
          <w:szCs w:val="24"/>
        </w:rPr>
      </w:pPr>
      <w:r w:rsidRPr="00561313">
        <w:rPr>
          <w:rFonts w:ascii="Arial Narrow" w:hAnsi="Arial Narrow" w:cs="Arial"/>
          <w:szCs w:val="24"/>
        </w:rPr>
        <w:t>En aque</w:t>
      </w:r>
      <w:r w:rsidR="00BB017A">
        <w:rPr>
          <w:rFonts w:ascii="Arial Narrow" w:hAnsi="Arial Narrow" w:cs="Arial"/>
          <w:szCs w:val="24"/>
        </w:rPr>
        <w:t xml:space="preserve">st contracte no es preveu que l’empresa </w:t>
      </w:r>
      <w:r w:rsidRPr="00561313">
        <w:rPr>
          <w:rFonts w:ascii="Arial Narrow" w:hAnsi="Arial Narrow" w:cs="Arial"/>
          <w:szCs w:val="24"/>
        </w:rPr>
        <w:t>licitadora/contractista hagi de constituir garantia definitiva.</w:t>
      </w:r>
    </w:p>
    <w:p w:rsidR="006403EE" w:rsidRDefault="006403EE" w:rsidP="00B4038D">
      <w:pPr>
        <w:rPr>
          <w:rFonts w:ascii="Arial Narrow" w:hAnsi="Arial Narrow" w:cs="Arial"/>
          <w:b/>
          <w:szCs w:val="24"/>
          <w:u w:val="single"/>
        </w:rPr>
      </w:pPr>
    </w:p>
    <w:p w:rsidR="00A6351A" w:rsidRDefault="00A6351A" w:rsidP="00B4038D">
      <w:pPr>
        <w:rPr>
          <w:rFonts w:ascii="Arial Narrow" w:hAnsi="Arial Narrow" w:cs="Arial"/>
          <w:b/>
          <w:szCs w:val="24"/>
          <w:u w:val="single"/>
        </w:rPr>
      </w:pPr>
    </w:p>
    <w:p w:rsidR="004A6764" w:rsidRPr="004A6764" w:rsidRDefault="004A6764" w:rsidP="00B4038D">
      <w:pPr>
        <w:rPr>
          <w:rFonts w:ascii="Arial Narrow" w:hAnsi="Arial Narrow" w:cs="Arial"/>
          <w:b/>
          <w:szCs w:val="24"/>
          <w:u w:val="single"/>
        </w:rPr>
      </w:pPr>
      <w:r w:rsidRPr="004A6764">
        <w:rPr>
          <w:rFonts w:ascii="Arial Narrow" w:hAnsi="Arial Narrow" w:cs="Arial"/>
          <w:b/>
          <w:szCs w:val="24"/>
          <w:u w:val="single"/>
        </w:rPr>
        <w:t>Notificació de l’adjudicació</w:t>
      </w:r>
    </w:p>
    <w:p w:rsidR="004A6764" w:rsidRPr="004A6764" w:rsidRDefault="004A6764" w:rsidP="00B4038D">
      <w:pPr>
        <w:rPr>
          <w:rFonts w:ascii="Arial Narrow" w:hAnsi="Arial Narrow" w:cs="Arial"/>
          <w:szCs w:val="24"/>
          <w:u w:val="single"/>
        </w:rPr>
      </w:pPr>
    </w:p>
    <w:p w:rsidR="004A6764" w:rsidRDefault="004A6764" w:rsidP="00B4038D">
      <w:pPr>
        <w:rPr>
          <w:rFonts w:ascii="Arial Narrow" w:hAnsi="Arial Narrow" w:cs="Arial"/>
          <w:szCs w:val="24"/>
        </w:rPr>
      </w:pPr>
      <w:r w:rsidRPr="004A6764">
        <w:rPr>
          <w:rFonts w:ascii="Arial Narrow" w:hAnsi="Arial Narrow" w:cs="Arial"/>
          <w:szCs w:val="24"/>
        </w:rPr>
        <w:t>L’adjudicació del contracte es</w:t>
      </w:r>
      <w:r w:rsidR="00A54F90">
        <w:rPr>
          <w:rFonts w:ascii="Arial Narrow" w:hAnsi="Arial Narrow" w:cs="Arial"/>
          <w:szCs w:val="24"/>
        </w:rPr>
        <w:t xml:space="preserve"> notificarà a l’interessat</w:t>
      </w:r>
      <w:r w:rsidRPr="004A6764">
        <w:rPr>
          <w:rFonts w:ascii="Arial Narrow" w:hAnsi="Arial Narrow" w:cs="Arial"/>
          <w:szCs w:val="24"/>
        </w:rPr>
        <w:t xml:space="preserve"> </w:t>
      </w:r>
      <w:r w:rsidR="00E32DF5">
        <w:rPr>
          <w:rFonts w:ascii="Arial Narrow" w:hAnsi="Arial Narrow" w:cs="Arial"/>
          <w:szCs w:val="24"/>
        </w:rPr>
        <w:t xml:space="preserve">i es </w:t>
      </w:r>
      <w:r w:rsidRPr="004A6764">
        <w:rPr>
          <w:rFonts w:ascii="Arial Narrow" w:hAnsi="Arial Narrow" w:cs="Arial"/>
          <w:szCs w:val="24"/>
        </w:rPr>
        <w:t xml:space="preserve">publicarà </w:t>
      </w:r>
      <w:r w:rsidR="007B31D2">
        <w:rPr>
          <w:rFonts w:ascii="Arial Narrow" w:hAnsi="Arial Narrow" w:cs="Arial"/>
          <w:szCs w:val="24"/>
        </w:rPr>
        <w:t xml:space="preserve">de forma agregada </w:t>
      </w:r>
      <w:r w:rsidRPr="004A6764">
        <w:rPr>
          <w:rFonts w:ascii="Arial Narrow" w:hAnsi="Arial Narrow" w:cs="Arial"/>
          <w:szCs w:val="24"/>
        </w:rPr>
        <w:t xml:space="preserve">en el </w:t>
      </w:r>
      <w:r w:rsidR="000461C3">
        <w:rPr>
          <w:rFonts w:ascii="Arial Narrow" w:hAnsi="Arial Narrow" w:cs="Arial"/>
          <w:szCs w:val="24"/>
        </w:rPr>
        <w:t>P</w:t>
      </w:r>
      <w:r w:rsidRPr="004A6764">
        <w:rPr>
          <w:rFonts w:ascii="Arial Narrow" w:hAnsi="Arial Narrow" w:cs="Arial"/>
          <w:szCs w:val="24"/>
        </w:rPr>
        <w:t xml:space="preserve">erfil de </w:t>
      </w:r>
      <w:r w:rsidR="000461C3">
        <w:rPr>
          <w:rFonts w:ascii="Arial Narrow" w:hAnsi="Arial Narrow" w:cs="Arial"/>
          <w:szCs w:val="24"/>
        </w:rPr>
        <w:t>C</w:t>
      </w:r>
      <w:r w:rsidRPr="004A6764">
        <w:rPr>
          <w:rFonts w:ascii="Arial Narrow" w:hAnsi="Arial Narrow" w:cs="Arial"/>
          <w:szCs w:val="24"/>
        </w:rPr>
        <w:t xml:space="preserve">ontractant </w:t>
      </w:r>
      <w:r w:rsidR="007B31D2">
        <w:rPr>
          <w:rFonts w:ascii="Arial Narrow" w:hAnsi="Arial Narrow" w:cs="Arial"/>
          <w:szCs w:val="24"/>
        </w:rPr>
        <w:t xml:space="preserve">d’acord amb allò previst </w:t>
      </w:r>
      <w:r w:rsidR="00C312A3">
        <w:rPr>
          <w:rFonts w:ascii="Arial Narrow" w:hAnsi="Arial Narrow" w:cs="Arial"/>
          <w:szCs w:val="24"/>
        </w:rPr>
        <w:t>a</w:t>
      </w:r>
      <w:r w:rsidR="007B31D2">
        <w:rPr>
          <w:rFonts w:ascii="Arial Narrow" w:hAnsi="Arial Narrow" w:cs="Arial"/>
          <w:szCs w:val="24"/>
        </w:rPr>
        <w:t xml:space="preserve"> l´article 63.4 de</w:t>
      </w:r>
      <w:r w:rsidR="003D7DC0">
        <w:rPr>
          <w:rFonts w:ascii="Arial Narrow" w:hAnsi="Arial Narrow" w:cs="Arial"/>
          <w:szCs w:val="24"/>
        </w:rPr>
        <w:t xml:space="preserve"> la LCSP.</w:t>
      </w:r>
    </w:p>
    <w:p w:rsidR="00224175" w:rsidRDefault="00224175" w:rsidP="00B4038D">
      <w:pPr>
        <w:rPr>
          <w:rFonts w:ascii="Arial Narrow" w:hAnsi="Arial Narrow" w:cs="Arial"/>
          <w:szCs w:val="24"/>
        </w:rPr>
      </w:pPr>
    </w:p>
    <w:p w:rsidR="00A6351A" w:rsidRDefault="00A6351A" w:rsidP="00B4038D">
      <w:pPr>
        <w:rPr>
          <w:rFonts w:ascii="Arial Narrow" w:hAnsi="Arial Narrow" w:cs="Arial"/>
          <w:szCs w:val="24"/>
        </w:rPr>
      </w:pPr>
    </w:p>
    <w:p w:rsidR="00A6351A" w:rsidRDefault="00A6351A" w:rsidP="00B4038D">
      <w:pPr>
        <w:rPr>
          <w:rFonts w:ascii="Arial Narrow" w:hAnsi="Arial Narrow" w:cs="Arial"/>
          <w:szCs w:val="24"/>
        </w:rPr>
      </w:pPr>
    </w:p>
    <w:p w:rsidR="00A6351A" w:rsidRDefault="00A6351A" w:rsidP="00B4038D">
      <w:pPr>
        <w:rPr>
          <w:rFonts w:ascii="Arial Narrow" w:hAnsi="Arial Narrow" w:cs="Arial"/>
          <w:szCs w:val="24"/>
        </w:rPr>
      </w:pPr>
    </w:p>
    <w:p w:rsidR="00A6351A" w:rsidRDefault="00A6351A" w:rsidP="00B4038D">
      <w:pPr>
        <w:rPr>
          <w:rFonts w:ascii="Arial Narrow" w:hAnsi="Arial Narrow" w:cs="Arial"/>
          <w:szCs w:val="24"/>
        </w:rPr>
      </w:pPr>
    </w:p>
    <w:p w:rsidR="00A6351A" w:rsidRDefault="00A6351A" w:rsidP="00B4038D">
      <w:pPr>
        <w:rPr>
          <w:rFonts w:ascii="Arial Narrow" w:hAnsi="Arial Narrow" w:cs="Arial"/>
          <w:szCs w:val="24"/>
        </w:rPr>
      </w:pPr>
    </w:p>
    <w:p w:rsidR="00224175" w:rsidRDefault="00224175" w:rsidP="00B4038D">
      <w:pPr>
        <w:rPr>
          <w:rFonts w:ascii="Arial Narrow" w:hAnsi="Arial Narrow" w:cs="Arial"/>
          <w:szCs w:val="24"/>
        </w:rPr>
      </w:pPr>
    </w:p>
    <w:p w:rsidR="00224175" w:rsidRPr="00224175" w:rsidRDefault="00224175" w:rsidP="00224175">
      <w:pPr>
        <w:rPr>
          <w:rFonts w:ascii="Arial Narrow" w:hAnsi="Arial Narrow" w:cs="Arial"/>
          <w:szCs w:val="24"/>
        </w:rPr>
      </w:pPr>
      <w:r w:rsidRPr="00224175">
        <w:rPr>
          <w:rFonts w:ascii="Arial Narrow" w:hAnsi="Arial Narrow" w:cs="Arial"/>
          <w:szCs w:val="24"/>
        </w:rPr>
        <w:t>Aquest inform</w:t>
      </w:r>
      <w:r>
        <w:rPr>
          <w:rFonts w:ascii="Arial Narrow" w:hAnsi="Arial Narrow" w:cs="Arial"/>
          <w:szCs w:val="24"/>
        </w:rPr>
        <w:t xml:space="preserve">e tècnic ha estat emès en data </w:t>
      </w:r>
      <w:r w:rsidR="00431E81">
        <w:rPr>
          <w:rFonts w:ascii="Arial Narrow" w:hAnsi="Arial Narrow" w:cs="Arial"/>
          <w:szCs w:val="24"/>
        </w:rPr>
        <w:t>6</w:t>
      </w:r>
      <w:bookmarkStart w:id="1" w:name="_GoBack"/>
      <w:bookmarkEnd w:id="1"/>
      <w:r w:rsidR="00A00007">
        <w:rPr>
          <w:rFonts w:ascii="Arial Narrow" w:hAnsi="Arial Narrow" w:cs="Arial"/>
          <w:szCs w:val="24"/>
        </w:rPr>
        <w:t xml:space="preserve"> de setembre </w:t>
      </w:r>
      <w:r>
        <w:rPr>
          <w:rFonts w:ascii="Arial Narrow" w:hAnsi="Arial Narrow" w:cs="Arial"/>
          <w:szCs w:val="24"/>
        </w:rPr>
        <w:t>de 20</w:t>
      </w:r>
      <w:r w:rsidR="00177C0E" w:rsidRPr="00403066">
        <w:rPr>
          <w:rFonts w:ascii="Arial Narrow" w:hAnsi="Arial Narrow" w:cs="Arial"/>
          <w:szCs w:val="24"/>
        </w:rPr>
        <w:t>21</w:t>
      </w:r>
      <w:r w:rsidRPr="00403066">
        <w:rPr>
          <w:rFonts w:ascii="Arial Narrow" w:hAnsi="Arial Narrow" w:cs="Arial"/>
          <w:szCs w:val="24"/>
        </w:rPr>
        <w:t xml:space="preserve"> </w:t>
      </w:r>
      <w:r w:rsidRPr="00224175">
        <w:rPr>
          <w:rFonts w:ascii="Arial Narrow" w:hAnsi="Arial Narrow" w:cs="Arial"/>
          <w:szCs w:val="24"/>
        </w:rPr>
        <w:t>pel Sr.</w:t>
      </w:r>
      <w:r>
        <w:rPr>
          <w:rFonts w:ascii="Arial Narrow" w:hAnsi="Arial Narrow" w:cs="Arial"/>
          <w:szCs w:val="24"/>
        </w:rPr>
        <w:t>/a</w:t>
      </w:r>
      <w:r w:rsidRPr="00224175">
        <w:rPr>
          <w:rFonts w:ascii="Arial Narrow" w:hAnsi="Arial Narrow" w:cs="Arial"/>
          <w:szCs w:val="24"/>
        </w:rPr>
        <w:t xml:space="preserve"> </w:t>
      </w:r>
      <w:r w:rsidR="00403066" w:rsidRPr="00403066">
        <w:rPr>
          <w:rFonts w:ascii="Arial Narrow" w:hAnsi="Arial Narrow" w:cs="Arial"/>
          <w:szCs w:val="24"/>
        </w:rPr>
        <w:t xml:space="preserve">Jordi Boix </w:t>
      </w:r>
      <w:r w:rsidR="00B232E9" w:rsidRPr="00403066">
        <w:rPr>
          <w:rFonts w:ascii="Arial Narrow" w:hAnsi="Arial Narrow" w:cs="Arial"/>
          <w:szCs w:val="24"/>
        </w:rPr>
        <w:t>Rodríguez</w:t>
      </w:r>
      <w:r w:rsidRPr="00403066">
        <w:rPr>
          <w:rFonts w:ascii="Arial Narrow" w:hAnsi="Arial Narrow" w:cs="Arial"/>
          <w:szCs w:val="24"/>
        </w:rPr>
        <w:t>,</w:t>
      </w:r>
      <w:r w:rsidRPr="00224175">
        <w:rPr>
          <w:rFonts w:ascii="Arial Narrow" w:hAnsi="Arial Narrow" w:cs="Arial"/>
          <w:szCs w:val="24"/>
        </w:rPr>
        <w:t xml:space="preserve"> tècnic responsable del contracte, adscrit </w:t>
      </w:r>
      <w:r>
        <w:rPr>
          <w:rFonts w:ascii="Arial Narrow" w:hAnsi="Arial Narrow" w:cs="Arial"/>
          <w:szCs w:val="24"/>
        </w:rPr>
        <w:t xml:space="preserve">a la Direcció </w:t>
      </w:r>
      <w:r w:rsidR="00177C0E">
        <w:rPr>
          <w:rFonts w:ascii="Arial Narrow" w:hAnsi="Arial Narrow" w:cs="Arial"/>
          <w:szCs w:val="24"/>
        </w:rPr>
        <w:t>d’Estratègia i Nous Projectes</w:t>
      </w:r>
      <w:r w:rsidRPr="00224175">
        <w:rPr>
          <w:rFonts w:ascii="Arial Narrow" w:hAnsi="Arial Narrow" w:cs="Arial"/>
          <w:szCs w:val="24"/>
        </w:rPr>
        <w:t xml:space="preserve">, amb el vistiplau de, </w:t>
      </w:r>
    </w:p>
    <w:p w:rsidR="00224175" w:rsidRDefault="00224175" w:rsidP="00224175">
      <w:pPr>
        <w:rPr>
          <w:rFonts w:ascii="Arial Narrow" w:hAnsi="Arial Narrow" w:cs="Arial"/>
          <w:szCs w:val="24"/>
        </w:rPr>
      </w:pPr>
    </w:p>
    <w:p w:rsidR="00A6351A" w:rsidRPr="00224175" w:rsidRDefault="00A6351A" w:rsidP="00224175">
      <w:pPr>
        <w:rPr>
          <w:rFonts w:ascii="Arial Narrow" w:hAnsi="Arial Narrow" w:cs="Arial"/>
          <w:szCs w:val="24"/>
        </w:rPr>
      </w:pPr>
    </w:p>
    <w:p w:rsidR="00224175" w:rsidRDefault="00224175" w:rsidP="00224175">
      <w:pPr>
        <w:rPr>
          <w:rFonts w:ascii="Arial Narrow" w:hAnsi="Arial Narrow" w:cs="Arial"/>
          <w:szCs w:val="24"/>
        </w:rPr>
      </w:pPr>
    </w:p>
    <w:p w:rsidR="006C519A" w:rsidRDefault="006C519A" w:rsidP="00224175">
      <w:pPr>
        <w:rPr>
          <w:rFonts w:ascii="Arial Narrow" w:hAnsi="Arial Narrow" w:cs="Arial"/>
          <w:szCs w:val="24"/>
        </w:rPr>
      </w:pPr>
    </w:p>
    <w:p w:rsidR="006C519A" w:rsidRDefault="006C519A" w:rsidP="00224175">
      <w:pPr>
        <w:rPr>
          <w:rFonts w:ascii="Arial Narrow" w:hAnsi="Arial Narrow" w:cs="Arial"/>
          <w:szCs w:val="24"/>
        </w:rPr>
      </w:pPr>
    </w:p>
    <w:p w:rsidR="006C519A" w:rsidRDefault="006C519A" w:rsidP="00224175">
      <w:pPr>
        <w:rPr>
          <w:rFonts w:ascii="Arial Narrow" w:hAnsi="Arial Narrow" w:cs="Arial"/>
          <w:szCs w:val="24"/>
        </w:rPr>
      </w:pPr>
    </w:p>
    <w:p w:rsidR="006C519A" w:rsidRDefault="006C519A" w:rsidP="00224175">
      <w:pPr>
        <w:rPr>
          <w:rFonts w:ascii="Arial Narrow" w:hAnsi="Arial Narrow" w:cs="Arial"/>
          <w:szCs w:val="24"/>
        </w:rPr>
      </w:pPr>
    </w:p>
    <w:p w:rsidR="00A6351A" w:rsidRPr="00224175" w:rsidRDefault="00A6351A" w:rsidP="00224175">
      <w:pPr>
        <w:rPr>
          <w:rFonts w:ascii="Arial Narrow" w:hAnsi="Arial Narrow" w:cs="Arial"/>
          <w:szCs w:val="24"/>
        </w:rPr>
      </w:pPr>
    </w:p>
    <w:p w:rsidR="00224175" w:rsidRPr="00224175" w:rsidRDefault="00224175" w:rsidP="00224175">
      <w:pPr>
        <w:rPr>
          <w:rFonts w:ascii="Arial Narrow" w:hAnsi="Arial Narrow" w:cs="Arial"/>
          <w:szCs w:val="24"/>
        </w:rPr>
      </w:pPr>
    </w:p>
    <w:p w:rsidR="00224175" w:rsidRPr="00B232E9" w:rsidRDefault="00177C0E" w:rsidP="00224175">
      <w:pPr>
        <w:rPr>
          <w:rFonts w:ascii="Arial Narrow" w:hAnsi="Arial Narrow" w:cs="Arial"/>
          <w:szCs w:val="24"/>
        </w:rPr>
      </w:pPr>
      <w:r w:rsidRPr="00B232E9">
        <w:rPr>
          <w:rFonts w:ascii="Arial Narrow" w:hAnsi="Arial Narrow" w:cs="Arial"/>
          <w:szCs w:val="24"/>
        </w:rPr>
        <w:t>Joana Serra Bosch</w:t>
      </w:r>
    </w:p>
    <w:p w:rsidR="00224175" w:rsidRPr="009D6478" w:rsidRDefault="00224175" w:rsidP="00B4038D">
      <w:pPr>
        <w:rPr>
          <w:rFonts w:ascii="Arial Narrow" w:hAnsi="Arial Narrow" w:cs="Arial"/>
          <w:szCs w:val="24"/>
        </w:rPr>
      </w:pPr>
      <w:r w:rsidRPr="00224175">
        <w:rPr>
          <w:rFonts w:ascii="Arial Narrow" w:hAnsi="Arial Narrow" w:cs="Arial"/>
          <w:szCs w:val="24"/>
        </w:rPr>
        <w:t>Director</w:t>
      </w:r>
      <w:r>
        <w:rPr>
          <w:rFonts w:ascii="Arial Narrow" w:hAnsi="Arial Narrow" w:cs="Arial"/>
          <w:szCs w:val="24"/>
        </w:rPr>
        <w:t>/a</w:t>
      </w:r>
      <w:r w:rsidR="00177C0E">
        <w:rPr>
          <w:rFonts w:ascii="Arial Narrow" w:hAnsi="Arial Narrow" w:cs="Arial"/>
          <w:szCs w:val="24"/>
        </w:rPr>
        <w:t xml:space="preserve"> d’Estratègia i Nous Projectes</w:t>
      </w:r>
    </w:p>
    <w:sectPr w:rsidR="00224175" w:rsidRPr="009D6478" w:rsidSect="00C11354">
      <w:headerReference w:type="even" r:id="rId12"/>
      <w:headerReference w:type="default" r:id="rId13"/>
      <w:footerReference w:type="even" r:id="rId14"/>
      <w:footerReference w:type="default" r:id="rId15"/>
      <w:headerReference w:type="first" r:id="rId16"/>
      <w:footerReference w:type="first" r:id="rId17"/>
      <w:pgSz w:w="11906" w:h="16838"/>
      <w:pgMar w:top="851" w:right="1134" w:bottom="851" w:left="1134" w:header="459" w:footer="26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E59" w:rsidRDefault="00081E59" w:rsidP="00A244BE">
      <w:r>
        <w:separator/>
      </w:r>
    </w:p>
  </w:endnote>
  <w:endnote w:type="continuationSeparator" w:id="0">
    <w:p w:rsidR="00081E59" w:rsidRDefault="00081E59"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949321"/>
      <w:docPartObj>
        <w:docPartGallery w:val="Page Numbers (Bottom of Page)"/>
        <w:docPartUnique/>
      </w:docPartObj>
    </w:sdtPr>
    <w:sdtEndPr/>
    <w:sdtContent>
      <w:p w:rsidR="007F6126" w:rsidRDefault="003E1DC8">
        <w:pPr>
          <w:pStyle w:val="Peu"/>
          <w:jc w:val="right"/>
        </w:pPr>
        <w:r>
          <w:fldChar w:fldCharType="begin"/>
        </w:r>
        <w:r w:rsidR="00850ADF">
          <w:instrText>PAGE   \* MERGEFORMAT</w:instrText>
        </w:r>
        <w:r>
          <w:fldChar w:fldCharType="separate"/>
        </w:r>
        <w:r w:rsidR="00E94544">
          <w:rPr>
            <w:noProof/>
          </w:rPr>
          <w:t>2</w:t>
        </w:r>
        <w:r>
          <w:rPr>
            <w:noProof/>
          </w:rPr>
          <w:fldChar w:fldCharType="end"/>
        </w:r>
      </w:p>
    </w:sdtContent>
  </w:sdt>
  <w:p w:rsidR="007F6126" w:rsidRDefault="007F6126">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686966"/>
      <w:docPartObj>
        <w:docPartGallery w:val="Page Numbers (Bottom of Page)"/>
        <w:docPartUnique/>
      </w:docPartObj>
    </w:sdtPr>
    <w:sdtEndPr>
      <w:rPr>
        <w:rFonts w:ascii="Arial Narrow" w:hAnsi="Arial Narrow"/>
        <w:sz w:val="20"/>
        <w:szCs w:val="20"/>
      </w:rPr>
    </w:sdtEndPr>
    <w:sdtContent>
      <w:p w:rsidR="007F6126" w:rsidRPr="00A92F3E" w:rsidRDefault="003E1DC8">
        <w:pPr>
          <w:pStyle w:val="Peu"/>
          <w:jc w:val="right"/>
          <w:rPr>
            <w:rFonts w:ascii="Arial Narrow" w:hAnsi="Arial Narrow"/>
            <w:sz w:val="20"/>
            <w:szCs w:val="20"/>
          </w:rPr>
        </w:pPr>
        <w:r w:rsidRPr="00A92F3E">
          <w:rPr>
            <w:rFonts w:ascii="Arial Narrow" w:hAnsi="Arial Narrow"/>
            <w:sz w:val="20"/>
            <w:szCs w:val="20"/>
          </w:rPr>
          <w:fldChar w:fldCharType="begin"/>
        </w:r>
        <w:r w:rsidR="00850ADF" w:rsidRPr="00A92F3E">
          <w:rPr>
            <w:rFonts w:ascii="Arial Narrow" w:hAnsi="Arial Narrow"/>
            <w:sz w:val="20"/>
            <w:szCs w:val="20"/>
          </w:rPr>
          <w:instrText>PAGE   \* MERGEFORMAT</w:instrText>
        </w:r>
        <w:r w:rsidRPr="00A92F3E">
          <w:rPr>
            <w:rFonts w:ascii="Arial Narrow" w:hAnsi="Arial Narrow"/>
            <w:sz w:val="20"/>
            <w:szCs w:val="20"/>
          </w:rPr>
          <w:fldChar w:fldCharType="separate"/>
        </w:r>
        <w:r w:rsidR="00431E81">
          <w:rPr>
            <w:rFonts w:ascii="Arial Narrow" w:hAnsi="Arial Narrow"/>
            <w:noProof/>
            <w:sz w:val="20"/>
            <w:szCs w:val="20"/>
          </w:rPr>
          <w:t>7</w:t>
        </w:r>
        <w:r w:rsidRPr="00A92F3E">
          <w:rPr>
            <w:rFonts w:ascii="Arial Narrow" w:hAnsi="Arial Narrow"/>
            <w:noProof/>
            <w:sz w:val="20"/>
            <w:szCs w:val="20"/>
          </w:rPr>
          <w:fldChar w:fldCharType="end"/>
        </w:r>
      </w:p>
    </w:sdtContent>
  </w:sdt>
  <w:p w:rsidR="007F6126" w:rsidRDefault="007F6126">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Default="007F6126" w:rsidP="007148D7">
    <w:pPr>
      <w:pStyle w:val="Peu"/>
      <w:rPr>
        <w:szCs w:val="24"/>
      </w:rPr>
    </w:pPr>
  </w:p>
  <w:p w:rsidR="007F6126" w:rsidRPr="0026445E" w:rsidRDefault="007F6126" w:rsidP="007148D7">
    <w:pPr>
      <w:pStyle w:val="Peu"/>
      <w:rPr>
        <w:szCs w:val="24"/>
      </w:rPr>
    </w:pPr>
  </w:p>
  <w:p w:rsidR="007F6126" w:rsidRPr="007148D7" w:rsidRDefault="007F6126" w:rsidP="007148D7">
    <w:pPr>
      <w:pStyle w:val="Peu"/>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E59" w:rsidRDefault="00081E59" w:rsidP="00A244BE">
      <w:r>
        <w:separator/>
      </w:r>
    </w:p>
  </w:footnote>
  <w:footnote w:type="continuationSeparator" w:id="0">
    <w:p w:rsidR="00081E59" w:rsidRDefault="00081E59" w:rsidP="00A24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Default="001C4A65">
    <w:pPr>
      <w:pStyle w:val="Capalera"/>
    </w:pPr>
    <w:r>
      <w:rPr>
        <w:noProof/>
      </w:rPr>
      <mc:AlternateContent>
        <mc:Choice Requires="wpg">
          <w:drawing>
            <wp:anchor distT="0" distB="0" distL="114300" distR="114300" simplePos="0" relativeHeight="251691008" behindDoc="0" locked="0" layoutInCell="1" allowOverlap="1" wp14:anchorId="5895885B" wp14:editId="7B9CF53B">
              <wp:simplePos x="0" y="0"/>
              <wp:positionH relativeFrom="column">
                <wp:posOffset>-740410</wp:posOffset>
              </wp:positionH>
              <wp:positionV relativeFrom="paragraph">
                <wp:posOffset>-302895</wp:posOffset>
              </wp:positionV>
              <wp:extent cx="1571625" cy="1339215"/>
              <wp:effectExtent l="0" t="0" r="0" b="0"/>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0"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2"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58.3pt;margin-top:-23.85pt;width:123.75pt;height:105.45pt;z-index:2516910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">
              <v:rect id="Rectangle 18"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lusQA&#10;AADbAAAADwAAAGRycy9kb3ducmV2LnhtbESPzWrDQAyE74W+w6JCbs26OYTgZhNCSqnpoTQ/hx6F&#10;V7GdWFrj3Tru21eHQG4SM5r5tFyP3JqB+tgEcfAyzcCQlME3Ujk4Ht6fF2BiQvHYBiEHfxRhvXp8&#10;WGLuw1V2NOxTZTREYo4O6pS63NpY1sQYp6EjUe0Uesaka19Z3+NVw7m1syybW8ZGtKHGjrY1lZf9&#10;Lzu4vHH4KorP2U8Wudicvoczf1jnJk/j5hVMojHdzbfrwiu+0usvOoB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epbrEAAAA2wAAAA8AAAAAAAAAAAAAAAAAmAIAAGRycy9k&#10;b3ducmV2LnhtbFBLBQYAAAAABAAEAPUAAACJAwAAAAA=&#10;" filled="f" fillcolor="#f2dbdb [661]" stroked="f" strokecolor="#c0504d [3205]"/>
              <v:rect id="Rectangle 19"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a71cAA&#10;AADbAAAADwAAAGRycy9kb3ducmV2LnhtbERPTWsCMRC9F/wPYQRvNakHabdGsYLgQQvqHjxON+Mm&#10;uJksm6jrvzeFQm/zeJ8zW/S+ETfqogus4W2sQBBXwTiuNZTH9es7iJiQDTaBScODIizmg5cZFibc&#10;eU+3Q6pFDuFYoAabUltIGStLHuM4tMSZO4fOY8qwq6Xp8J7DfSMnSk2lR8e5wWJLK0vV5XD1GtRp&#10;/yHPbvujUrm72C/6rtyStB4N++UniER9+hf/uTcmz5/A7y/5AD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a71cAAAADbAAAADwAAAAAAAAAAAAAAAACYAgAAZHJzL2Rvd25y&#10;ZXYueG1sUEsFBgAAAAAEAAQA9QAAAIUDAAAAAA==&#10;" filled="f" fillcolor="#eeece1 [3214]" stroked="f" strokecolor="#c0504d [3205]"/>
              <v:rect id="Rectangle 20"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R9zcAA&#10;AADbAAAADwAAAGRycy9kb3ducmV2LnhtbERP24rCMBB9X9h/CLPgi2iqeKMaZREVX0TUfsDYjG3Z&#10;ZlKaqNWvN4Kwb3M415ktGlOKG9WusKyg141AEKdWF5wpSE7rzgSE88gaS8uk4EEOFvPvrxnG2t75&#10;QLejz0QIYRejgtz7KpbSpTkZdF1bEQfuYmuDPsA6k7rGewg3pexH0UgaLDg05FjRMqf073g1CuRw&#10;daVVstTt/WXA9lmeN8lurFTrp/mdgvDU+H/xx73VYf4A3r+EA+T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R9zcAAAADbAAAADwAAAAAAAAAAAAAAAACYAgAAZHJzL2Rvd25y&#10;ZXYueG1sUEsFBgAAAAAEAAQA9QAAAIUDAAAAAA==&#10;" filled="f" fillcolor="#f2f2f2 [3052]" stroked="f" strokecolor="#c0504d [3205]"/>
              <v:rect id="Rectangle 21"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xj6sEA&#10;AADbAAAADwAAAGRycy9kb3ducmV2LnhtbERP24rCMBB9F/yHMIIvoukKu0g1isgqsrCIlw8Ym7Gt&#10;NpPSRJvdr98IC77N4VxntgimEg9qXGlZwdsoAUGcWV1yruB0XA8nIJxH1lhZJgU/5GAx73ZmmGrb&#10;8p4eB5+LGMIuRQWF93UqpcsKMuhGtiaO3MU2Bn2ETS51g20MN5UcJ8mHNFhybCiwplVB2e1wNwr2&#10;4WIr9/V9Rr6GXbv5DQP9GZTq98JyCsJT8C/xv3ur4/x3eP4S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Y+rBAAAA2wAAAA8AAAAAAAAAAAAAAAAAmAIAAGRycy9kb3du&#10;cmV2LnhtbFBLBQYAAAAABAAEAPUAAACGAwAAAAA=&#10;" filled="f" stroked="f" strokecolor="#c0504d [3205]"/>
            </v:group>
          </w:pict>
        </mc:Fallback>
      </mc:AlternateContent>
    </w:r>
  </w:p>
  <w:p w:rsidR="007F6126" w:rsidRPr="00D80446" w:rsidRDefault="007F6126">
    <w:pPr>
      <w:pStyle w:val="Capalera"/>
      <w:rPr>
        <w:sz w:val="28"/>
      </w:rPr>
    </w:pPr>
  </w:p>
  <w:p w:rsidR="007F6126" w:rsidRDefault="007F6126">
    <w:pPr>
      <w:pStyle w:val="Capalera"/>
      <w:rPr>
        <w:sz w:val="16"/>
      </w:rPr>
    </w:pPr>
  </w:p>
  <w:p w:rsidR="007F6126" w:rsidRPr="00D80446" w:rsidRDefault="007F6126">
    <w:pPr>
      <w:pStyle w:val="Capalera"/>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Pr="00E60C03" w:rsidRDefault="007F6126" w:rsidP="005F14BE">
    <w:pPr>
      <w:pStyle w:val="Capalera"/>
      <w:ind w:left="284"/>
    </w:pPr>
    <w:r>
      <w:rPr>
        <w:noProof/>
      </w:rPr>
      <w:drawing>
        <wp:anchor distT="0" distB="0" distL="114300" distR="114300" simplePos="0" relativeHeight="251693056" behindDoc="0" locked="0" layoutInCell="1" allowOverlap="1" wp14:anchorId="7D475993" wp14:editId="3544483A">
          <wp:simplePos x="0" y="0"/>
          <wp:positionH relativeFrom="page">
            <wp:posOffset>295275</wp:posOffset>
          </wp:positionH>
          <wp:positionV relativeFrom="page">
            <wp:posOffset>390525</wp:posOffset>
          </wp:positionV>
          <wp:extent cx="1209675" cy="333375"/>
          <wp:effectExtent l="0" t="0" r="9525" b="9525"/>
          <wp:wrapTight wrapText="bothSides">
            <wp:wrapPolygon edited="0">
              <wp:start x="0" y="0"/>
              <wp:lineTo x="0" y="20983"/>
              <wp:lineTo x="21430" y="20983"/>
              <wp:lineTo x="21430"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r w:rsidR="001C4A65">
      <w:rPr>
        <w:noProof/>
      </w:rPr>
      <mc:AlternateContent>
        <mc:Choice Requires="wpg">
          <w:drawing>
            <wp:anchor distT="0" distB="0" distL="114300" distR="114300" simplePos="0" relativeHeight="251687936" behindDoc="0" locked="0" layoutInCell="1" allowOverlap="1" wp14:anchorId="17939B3C" wp14:editId="14B70F30">
              <wp:simplePos x="0" y="0"/>
              <wp:positionH relativeFrom="column">
                <wp:posOffset>-735330</wp:posOffset>
              </wp:positionH>
              <wp:positionV relativeFrom="paragraph">
                <wp:posOffset>-302895</wp:posOffset>
              </wp:positionV>
              <wp:extent cx="1571625" cy="1339215"/>
              <wp:effectExtent l="0" t="0" r="0" b="0"/>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5" name="Rectangle 9"/>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6" name="Rectangle 11"/>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7" name="Rectangle 8"/>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8" name="Rectangle 14"/>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57.9pt;margin-top:-23.85pt;width:123.75pt;height:105.45pt;z-index:251687936"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">
              <v:rect id="Rectangle 9"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ICRcIA&#10;AADaAAAADwAAAGRycy9kb3ducmV2LnhtbESPT2vCQBTE74V+h+UVvNVNhYpEVxFLafAg/jt4fGSf&#10;STTvbchuY/z2rlDocZiZ3zCzRc+16qj1lRMDH8MEFEnubCWFgePh+30CygcUi7UTMnAnD4v568sM&#10;U+tusqNuHwoVIeJTNFCG0KRa+7wkRj90DUn0zq5lDFG2hbYt3iKcaz1KkrFmrCQulNjQqqT8uv9l&#10;A9cvdpssW49Oiedsed52F/7Rxgze+uUUVKA+/If/2pk18AnPK/EG6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sgJFwgAAANoAAAAPAAAAAAAAAAAAAAAAAJgCAABkcnMvZG93&#10;bnJldi54bWxQSwUGAAAAAAQABAD1AAAAhwMAAAAA&#10;" filled="f" fillcolor="#f2dbdb [661]" stroked="f" strokecolor="#c0504d [3205]"/>
              <v:rect id="Rectangle 11"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vxMEA&#10;AADaAAAADwAAAGRycy9kb3ducmV2LnhtbESPQWsCMRSE7wX/Q3iCt5rYg7SrUVQQPNiCugePz81z&#10;E9y8LJtU13/fFAo9DjPzDTNf9r4Rd+qiC6xhMlYgiKtgHNcaytP29R1ETMgGm8Ck4UkRlovByxwL&#10;Ex58oPsx1SJDOBaowabUFlLGypLHOA4tcfauofOYsuxqaTp8ZLhv5JtSU+nRcV6w2NLGUnU7fnsN&#10;6nz4kFe3v6hUft7smr4qtyKtR8N+NQORqE//4b/2zmiYwu+VfAPk4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owb8TBAAAA2gAAAA8AAAAAAAAAAAAAAAAAmAIAAGRycy9kb3du&#10;cmV2LnhtbFBLBQYAAAAABAAEAPUAAACGAwAAAAA=&#10;" filled="f" fillcolor="#eeece1 [3214]" stroked="f" strokecolor="#c0504d [3205]"/>
              <v:rect id="Rectangle 8"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H6xsQA&#10;AADaAAAADwAAAGRycy9kb3ducmV2LnhtbESPzWrDMBCE74G+g9hCL6WRW5of3MimBLfkEkJcP8DG&#10;2tim1spYiuPm6aNAIcdhZr5hVuloWjFQ7xrLCl6nEQji0uqGKwXFz9fLEoTzyBpby6TgjxykycNk&#10;hbG2Z97TkPtKBAi7GBXU3nexlK6syaCb2o44eEfbG/RB9pXUPZ4D3LTyLYrm0mDDYaHGjtY1lb/5&#10;ySiQs+xEWbHWz7vjO9tLe/gutgulnh7Hzw8QnkZ/D/+3N1rBAm5Xwg2Qy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x+sbEAAAA2gAAAA8AAAAAAAAAAAAAAAAAmAIAAGRycy9k&#10;b3ducmV2LnhtbFBLBQYAAAAABAAEAPUAAACJAwAAAAA=&#10;" filled="f" fillcolor="#f2f2f2 [3052]" stroked="f" strokecolor="#c0504d [3205]"/>
              <v:rect id="Rectangle 14"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J5ab8A&#10;AADaAAAADwAAAGRycy9kb3ducmV2LnhtbERPzYrCMBC+C75DGMGLaKoHka5RlkVlWRCx7gOMzdhW&#10;m0lpsjbr05uD4PHj+1+ug6nFnVpXWVYwnSQgiHOrKy4U/J624wUI55E11pZJwT85WK/6vSWm2nZ8&#10;pHvmCxFD2KWooPS+SaV0eUkG3cQ2xJG72Nagj7AtpG6xi+GmlrMkmUuDFceGEhv6Kim/ZX9GwTFc&#10;bO1+9mfkazh0u0cY6U1QajgInx8gPAX/Fr/c31pB3BqvxBsgV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cnlpvwAAANoAAAAPAAAAAAAAAAAAAAAAAJgCAABkcnMvZG93bnJl&#10;di54bWxQSwUGAAAAAAQABAD1AAAAhAMAAAAA&#10;" filled="f" stroked="f" strokecolor="#c0504d [3205]"/>
            </v:group>
          </w:pict>
        </mc:Fallback>
      </mc:AlternateContent>
    </w:r>
  </w:p>
  <w:p w:rsidR="007F6126" w:rsidRPr="00E60C03" w:rsidRDefault="007F6126" w:rsidP="00014F25">
    <w:pPr>
      <w:pStyle w:val="Capalera"/>
      <w:rPr>
        <w:sz w:val="28"/>
      </w:rPr>
    </w:pPr>
  </w:p>
  <w:p w:rsidR="007F6126" w:rsidRPr="00A67DAE" w:rsidRDefault="007F6126" w:rsidP="00014F25">
    <w:pPr>
      <w:pStyle w:val="Capalera"/>
      <w:rPr>
        <w:sz w:val="16"/>
      </w:rPr>
    </w:pPr>
  </w:p>
  <w:p w:rsidR="00D822FA" w:rsidRPr="00D822FA" w:rsidRDefault="00D822FA" w:rsidP="00D822FA">
    <w:pPr>
      <w:autoSpaceDE w:val="0"/>
      <w:autoSpaceDN w:val="0"/>
      <w:adjustRightInd w:val="0"/>
      <w:jc w:val="left"/>
      <w:rPr>
        <w:rFonts w:cs="Arial"/>
        <w:color w:val="000000"/>
        <w:sz w:val="16"/>
        <w:szCs w:val="16"/>
      </w:rPr>
    </w:pPr>
    <w:r w:rsidRPr="00D822FA">
      <w:rPr>
        <w:rFonts w:cs="Arial"/>
        <w:b/>
        <w:bCs/>
        <w:color w:val="000000"/>
        <w:sz w:val="16"/>
        <w:szCs w:val="16"/>
      </w:rPr>
      <w:t xml:space="preserve">Institut Municipal d’Informàtica </w:t>
    </w:r>
  </w:p>
  <w:p w:rsidR="00D822FA" w:rsidRDefault="00D822FA" w:rsidP="00D822FA">
    <w:pPr>
      <w:tabs>
        <w:tab w:val="left" w:pos="1397"/>
      </w:tabs>
      <w:jc w:val="left"/>
      <w:rPr>
        <w:rFonts w:cs="Arial"/>
        <w:color w:val="000000"/>
        <w:sz w:val="16"/>
        <w:szCs w:val="16"/>
      </w:rPr>
    </w:pPr>
    <w:r w:rsidRPr="00D822FA">
      <w:rPr>
        <w:rFonts w:cs="Arial"/>
        <w:color w:val="000000"/>
        <w:sz w:val="16"/>
        <w:szCs w:val="16"/>
      </w:rPr>
      <w:t xml:space="preserve">Direcció d’Estratègia i Nous Projectes </w:t>
    </w:r>
  </w:p>
  <w:p w:rsidR="00146A5E" w:rsidRDefault="00146A5E" w:rsidP="00146A5E">
    <w:pPr>
      <w:rPr>
        <w:rFonts w:cs="Arial"/>
        <w:sz w:val="16"/>
        <w:szCs w:val="16"/>
        <w:lang w:val="es-ES_tradnl"/>
      </w:rPr>
    </w:pPr>
    <w:proofErr w:type="spellStart"/>
    <w:r>
      <w:rPr>
        <w:rFonts w:cs="Arial"/>
        <w:sz w:val="16"/>
        <w:szCs w:val="16"/>
        <w:lang w:val="es-ES_tradnl"/>
      </w:rPr>
      <w:t>Carrer</w:t>
    </w:r>
    <w:proofErr w:type="spellEnd"/>
    <w:r>
      <w:rPr>
        <w:rFonts w:cs="Arial"/>
        <w:sz w:val="16"/>
        <w:szCs w:val="16"/>
        <w:lang w:val="es-ES_tradnl"/>
      </w:rPr>
      <w:t xml:space="preserve"> </w:t>
    </w:r>
    <w:proofErr w:type="spellStart"/>
    <w:r>
      <w:rPr>
        <w:rFonts w:cs="Arial"/>
        <w:sz w:val="16"/>
        <w:szCs w:val="16"/>
        <w:lang w:val="es-ES_tradnl"/>
      </w:rPr>
      <w:t>T</w:t>
    </w:r>
    <w:r>
      <w:rPr>
        <w:rFonts w:cs="Arial"/>
        <w:sz w:val="16"/>
        <w:szCs w:val="16"/>
        <w:lang w:val="es-ES_tradnl"/>
      </w:rPr>
      <w:t>à</w:t>
    </w:r>
    <w:r>
      <w:rPr>
        <w:rFonts w:cs="Arial"/>
        <w:sz w:val="16"/>
        <w:szCs w:val="16"/>
        <w:lang w:val="es-ES_tradnl"/>
      </w:rPr>
      <w:t>nger</w:t>
    </w:r>
    <w:proofErr w:type="spellEnd"/>
    <w:r>
      <w:rPr>
        <w:rFonts w:cs="Arial"/>
        <w:sz w:val="16"/>
        <w:szCs w:val="16"/>
        <w:lang w:val="es-ES_tradnl"/>
      </w:rPr>
      <w:t xml:space="preserve"> 98,  planta 12</w:t>
    </w:r>
  </w:p>
  <w:p w:rsidR="00146A5E" w:rsidRPr="005A6B75" w:rsidRDefault="00146A5E" w:rsidP="00146A5E">
    <w:pPr>
      <w:rPr>
        <w:rFonts w:cs="Arial"/>
        <w:sz w:val="16"/>
        <w:szCs w:val="16"/>
        <w:lang w:val="es-ES_tradnl"/>
      </w:rPr>
    </w:pPr>
    <w:r>
      <w:rPr>
        <w:rFonts w:cs="Arial"/>
        <w:sz w:val="16"/>
        <w:szCs w:val="16"/>
        <w:lang w:val="es-ES_tradnl"/>
      </w:rPr>
      <w:t>08018 Barcelona</w:t>
    </w:r>
  </w:p>
  <w:p w:rsidR="007F6126" w:rsidRDefault="007F6126" w:rsidP="002D5CD4">
    <w:pPr>
      <w:jc w:val="left"/>
      <w:rPr>
        <w:rFonts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Default="007F6126" w:rsidP="007148D7">
    <w:pPr>
      <w:pStyle w:val="Capalera"/>
    </w:pPr>
  </w:p>
  <w:p w:rsidR="007F6126" w:rsidRDefault="001C4A65" w:rsidP="007148D7">
    <w:pPr>
      <w:pStyle w:val="Capalera"/>
    </w:pPr>
    <w:r>
      <w:rPr>
        <w:noProof/>
      </w:rPr>
      <mc:AlternateContent>
        <mc:Choice Requires="wps">
          <w:drawing>
            <wp:anchor distT="0" distB="0" distL="114300" distR="114300" simplePos="0" relativeHeight="251679744" behindDoc="0" locked="0" layoutInCell="1" allowOverlap="1" wp14:anchorId="271DBF8A" wp14:editId="3B49E461">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" stroked="f">
              <v:textbox>
                <w:txbxContent>
                  <w:p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1CCB2F83" wp14:editId="39EA7900">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nsid w:val="18453AD3"/>
    <w:multiLevelType w:val="hybridMultilevel"/>
    <w:tmpl w:val="EAFA3728"/>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2">
    <w:nsid w:val="1AEB72B3"/>
    <w:multiLevelType w:val="hybridMultilevel"/>
    <w:tmpl w:val="2F0668E2"/>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1E621750">
      <w:numFmt w:val="bullet"/>
      <w:lvlText w:val="•"/>
      <w:lvlJc w:val="left"/>
      <w:pPr>
        <w:ind w:left="2600" w:hanging="620"/>
      </w:pPr>
      <w:rPr>
        <w:rFonts w:ascii="Calibri" w:eastAsiaTheme="minorEastAsia" w:hAnsi="Calibri" w:cs="Calibri"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30A30E1E"/>
    <w:multiLevelType w:val="hybridMultilevel"/>
    <w:tmpl w:val="7EAABEF6"/>
    <w:lvl w:ilvl="0" w:tplc="0403000F">
      <w:start w:val="1"/>
      <w:numFmt w:val="decimal"/>
      <w:lvlText w:val="%1."/>
      <w:lvlJc w:val="left"/>
      <w:pPr>
        <w:ind w:left="720" w:hanging="360"/>
      </w:pPr>
    </w:lvl>
    <w:lvl w:ilvl="1" w:tplc="04030001">
      <w:start w:val="1"/>
      <w:numFmt w:val="bullet"/>
      <w:lvlText w:val=""/>
      <w:lvlJc w:val="left"/>
      <w:pPr>
        <w:ind w:left="1440" w:hanging="360"/>
      </w:pPr>
      <w:rPr>
        <w:rFonts w:ascii="Symbol" w:hAnsi="Symbol" w:hint="default"/>
      </w:rPr>
    </w:lvl>
    <w:lvl w:ilvl="2" w:tplc="1E621750">
      <w:numFmt w:val="bullet"/>
      <w:lvlText w:val="•"/>
      <w:lvlJc w:val="left"/>
      <w:pPr>
        <w:ind w:left="2600" w:hanging="620"/>
      </w:pPr>
      <w:rPr>
        <w:rFonts w:ascii="Calibri" w:eastAsiaTheme="minorEastAsia" w:hAnsi="Calibri" w:cs="Calibri"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391F1A60"/>
    <w:multiLevelType w:val="hybridMultilevel"/>
    <w:tmpl w:val="1B48F818"/>
    <w:lvl w:ilvl="0" w:tplc="04030001">
      <w:start w:val="1"/>
      <w:numFmt w:val="bullet"/>
      <w:lvlText w:val=""/>
      <w:lvlJc w:val="left"/>
      <w:pPr>
        <w:ind w:left="1470" w:hanging="360"/>
      </w:pPr>
      <w:rPr>
        <w:rFonts w:ascii="Symbol" w:hAnsi="Symbol" w:hint="default"/>
      </w:rPr>
    </w:lvl>
    <w:lvl w:ilvl="1" w:tplc="04030003" w:tentative="1">
      <w:start w:val="1"/>
      <w:numFmt w:val="bullet"/>
      <w:lvlText w:val="o"/>
      <w:lvlJc w:val="left"/>
      <w:pPr>
        <w:ind w:left="2190" w:hanging="360"/>
      </w:pPr>
      <w:rPr>
        <w:rFonts w:ascii="Courier New" w:hAnsi="Courier New" w:cs="Courier New" w:hint="default"/>
      </w:rPr>
    </w:lvl>
    <w:lvl w:ilvl="2" w:tplc="04030005" w:tentative="1">
      <w:start w:val="1"/>
      <w:numFmt w:val="bullet"/>
      <w:lvlText w:val=""/>
      <w:lvlJc w:val="left"/>
      <w:pPr>
        <w:ind w:left="2910" w:hanging="360"/>
      </w:pPr>
      <w:rPr>
        <w:rFonts w:ascii="Wingdings" w:hAnsi="Wingdings" w:hint="default"/>
      </w:rPr>
    </w:lvl>
    <w:lvl w:ilvl="3" w:tplc="04030001" w:tentative="1">
      <w:start w:val="1"/>
      <w:numFmt w:val="bullet"/>
      <w:lvlText w:val=""/>
      <w:lvlJc w:val="left"/>
      <w:pPr>
        <w:ind w:left="3630" w:hanging="360"/>
      </w:pPr>
      <w:rPr>
        <w:rFonts w:ascii="Symbol" w:hAnsi="Symbol" w:hint="default"/>
      </w:rPr>
    </w:lvl>
    <w:lvl w:ilvl="4" w:tplc="04030003" w:tentative="1">
      <w:start w:val="1"/>
      <w:numFmt w:val="bullet"/>
      <w:lvlText w:val="o"/>
      <w:lvlJc w:val="left"/>
      <w:pPr>
        <w:ind w:left="4350" w:hanging="360"/>
      </w:pPr>
      <w:rPr>
        <w:rFonts w:ascii="Courier New" w:hAnsi="Courier New" w:cs="Courier New" w:hint="default"/>
      </w:rPr>
    </w:lvl>
    <w:lvl w:ilvl="5" w:tplc="04030005" w:tentative="1">
      <w:start w:val="1"/>
      <w:numFmt w:val="bullet"/>
      <w:lvlText w:val=""/>
      <w:lvlJc w:val="left"/>
      <w:pPr>
        <w:ind w:left="5070" w:hanging="360"/>
      </w:pPr>
      <w:rPr>
        <w:rFonts w:ascii="Wingdings" w:hAnsi="Wingdings" w:hint="default"/>
      </w:rPr>
    </w:lvl>
    <w:lvl w:ilvl="6" w:tplc="04030001" w:tentative="1">
      <w:start w:val="1"/>
      <w:numFmt w:val="bullet"/>
      <w:lvlText w:val=""/>
      <w:lvlJc w:val="left"/>
      <w:pPr>
        <w:ind w:left="5790" w:hanging="360"/>
      </w:pPr>
      <w:rPr>
        <w:rFonts w:ascii="Symbol" w:hAnsi="Symbol" w:hint="default"/>
      </w:rPr>
    </w:lvl>
    <w:lvl w:ilvl="7" w:tplc="04030003" w:tentative="1">
      <w:start w:val="1"/>
      <w:numFmt w:val="bullet"/>
      <w:lvlText w:val="o"/>
      <w:lvlJc w:val="left"/>
      <w:pPr>
        <w:ind w:left="6510" w:hanging="360"/>
      </w:pPr>
      <w:rPr>
        <w:rFonts w:ascii="Courier New" w:hAnsi="Courier New" w:cs="Courier New" w:hint="default"/>
      </w:rPr>
    </w:lvl>
    <w:lvl w:ilvl="8" w:tplc="04030005" w:tentative="1">
      <w:start w:val="1"/>
      <w:numFmt w:val="bullet"/>
      <w:lvlText w:val=""/>
      <w:lvlJc w:val="left"/>
      <w:pPr>
        <w:ind w:left="7230" w:hanging="360"/>
      </w:pPr>
      <w:rPr>
        <w:rFonts w:ascii="Wingdings" w:hAnsi="Wingdings" w:hint="default"/>
      </w:rPr>
    </w:lvl>
  </w:abstractNum>
  <w:abstractNum w:abstractNumId="5">
    <w:nsid w:val="44EE1BFA"/>
    <w:multiLevelType w:val="hybridMultilevel"/>
    <w:tmpl w:val="D9D09A90"/>
    <w:lvl w:ilvl="0" w:tplc="04030001">
      <w:start w:val="1"/>
      <w:numFmt w:val="bullet"/>
      <w:lvlText w:val=""/>
      <w:lvlJc w:val="left"/>
      <w:pPr>
        <w:ind w:left="1470" w:hanging="360"/>
      </w:pPr>
      <w:rPr>
        <w:rFonts w:ascii="Symbol" w:hAnsi="Symbol" w:hint="default"/>
      </w:rPr>
    </w:lvl>
    <w:lvl w:ilvl="1" w:tplc="04030003" w:tentative="1">
      <w:start w:val="1"/>
      <w:numFmt w:val="bullet"/>
      <w:lvlText w:val="o"/>
      <w:lvlJc w:val="left"/>
      <w:pPr>
        <w:ind w:left="2190" w:hanging="360"/>
      </w:pPr>
      <w:rPr>
        <w:rFonts w:ascii="Courier New" w:hAnsi="Courier New" w:cs="Courier New" w:hint="default"/>
      </w:rPr>
    </w:lvl>
    <w:lvl w:ilvl="2" w:tplc="04030005" w:tentative="1">
      <w:start w:val="1"/>
      <w:numFmt w:val="bullet"/>
      <w:lvlText w:val=""/>
      <w:lvlJc w:val="left"/>
      <w:pPr>
        <w:ind w:left="2910" w:hanging="360"/>
      </w:pPr>
      <w:rPr>
        <w:rFonts w:ascii="Wingdings" w:hAnsi="Wingdings" w:hint="default"/>
      </w:rPr>
    </w:lvl>
    <w:lvl w:ilvl="3" w:tplc="04030001" w:tentative="1">
      <w:start w:val="1"/>
      <w:numFmt w:val="bullet"/>
      <w:lvlText w:val=""/>
      <w:lvlJc w:val="left"/>
      <w:pPr>
        <w:ind w:left="3630" w:hanging="360"/>
      </w:pPr>
      <w:rPr>
        <w:rFonts w:ascii="Symbol" w:hAnsi="Symbol" w:hint="default"/>
      </w:rPr>
    </w:lvl>
    <w:lvl w:ilvl="4" w:tplc="04030003" w:tentative="1">
      <w:start w:val="1"/>
      <w:numFmt w:val="bullet"/>
      <w:lvlText w:val="o"/>
      <w:lvlJc w:val="left"/>
      <w:pPr>
        <w:ind w:left="4350" w:hanging="360"/>
      </w:pPr>
      <w:rPr>
        <w:rFonts w:ascii="Courier New" w:hAnsi="Courier New" w:cs="Courier New" w:hint="default"/>
      </w:rPr>
    </w:lvl>
    <w:lvl w:ilvl="5" w:tplc="04030005" w:tentative="1">
      <w:start w:val="1"/>
      <w:numFmt w:val="bullet"/>
      <w:lvlText w:val=""/>
      <w:lvlJc w:val="left"/>
      <w:pPr>
        <w:ind w:left="5070" w:hanging="360"/>
      </w:pPr>
      <w:rPr>
        <w:rFonts w:ascii="Wingdings" w:hAnsi="Wingdings" w:hint="default"/>
      </w:rPr>
    </w:lvl>
    <w:lvl w:ilvl="6" w:tplc="04030001" w:tentative="1">
      <w:start w:val="1"/>
      <w:numFmt w:val="bullet"/>
      <w:lvlText w:val=""/>
      <w:lvlJc w:val="left"/>
      <w:pPr>
        <w:ind w:left="5790" w:hanging="360"/>
      </w:pPr>
      <w:rPr>
        <w:rFonts w:ascii="Symbol" w:hAnsi="Symbol" w:hint="default"/>
      </w:rPr>
    </w:lvl>
    <w:lvl w:ilvl="7" w:tplc="04030003" w:tentative="1">
      <w:start w:val="1"/>
      <w:numFmt w:val="bullet"/>
      <w:lvlText w:val="o"/>
      <w:lvlJc w:val="left"/>
      <w:pPr>
        <w:ind w:left="6510" w:hanging="360"/>
      </w:pPr>
      <w:rPr>
        <w:rFonts w:ascii="Courier New" w:hAnsi="Courier New" w:cs="Courier New" w:hint="default"/>
      </w:rPr>
    </w:lvl>
    <w:lvl w:ilvl="8" w:tplc="04030005" w:tentative="1">
      <w:start w:val="1"/>
      <w:numFmt w:val="bullet"/>
      <w:lvlText w:val=""/>
      <w:lvlJc w:val="left"/>
      <w:pPr>
        <w:ind w:left="7230" w:hanging="360"/>
      </w:pPr>
      <w:rPr>
        <w:rFonts w:ascii="Wingdings" w:hAnsi="Wingdings" w:hint="default"/>
      </w:rPr>
    </w:lvl>
  </w:abstractNum>
  <w:abstractNum w:abstractNumId="6">
    <w:nsid w:val="6505320E"/>
    <w:multiLevelType w:val="hybridMultilevel"/>
    <w:tmpl w:val="DE420E2E"/>
    <w:lvl w:ilvl="0" w:tplc="0403000F">
      <w:start w:val="1"/>
      <w:numFmt w:val="decimal"/>
      <w:lvlText w:val="%1."/>
      <w:lvlJc w:val="left"/>
      <w:pPr>
        <w:ind w:left="720" w:hanging="360"/>
      </w:pPr>
    </w:lvl>
    <w:lvl w:ilvl="1" w:tplc="F1B2BBE0">
      <w:numFmt w:val="bullet"/>
      <w:lvlText w:val="•"/>
      <w:lvlJc w:val="left"/>
      <w:pPr>
        <w:ind w:left="1440" w:hanging="360"/>
      </w:pPr>
      <w:rPr>
        <w:rFonts w:ascii="Calibri" w:eastAsiaTheme="minorEastAsia" w:hAnsi="Calibri" w:cs="Calibri" w:hint="default"/>
      </w:rPr>
    </w:lvl>
    <w:lvl w:ilvl="2" w:tplc="F1B2BBE0">
      <w:numFmt w:val="bullet"/>
      <w:lvlText w:val="•"/>
      <w:lvlJc w:val="left"/>
      <w:pPr>
        <w:ind w:left="2600" w:hanging="620"/>
      </w:pPr>
      <w:rPr>
        <w:rFonts w:ascii="Calibri" w:eastAsiaTheme="minorEastAsia" w:hAnsi="Calibri" w:cs="Calibri"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6"/>
  </w:num>
  <w:num w:numId="5">
    <w:abstractNumId w:val="4"/>
  </w:num>
  <w:num w:numId="6">
    <w:abstractNumId w:val="5"/>
  </w:num>
  <w:num w:numId="7">
    <w:abstractNumId w:val="1"/>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25D"/>
    <w:rsid w:val="00006B7C"/>
    <w:rsid w:val="00010743"/>
    <w:rsid w:val="00011432"/>
    <w:rsid w:val="0001363D"/>
    <w:rsid w:val="000137F2"/>
    <w:rsid w:val="00014F25"/>
    <w:rsid w:val="000218DF"/>
    <w:rsid w:val="00021FCB"/>
    <w:rsid w:val="0003024C"/>
    <w:rsid w:val="000339D3"/>
    <w:rsid w:val="00037AEB"/>
    <w:rsid w:val="00040D76"/>
    <w:rsid w:val="0004447E"/>
    <w:rsid w:val="000445BD"/>
    <w:rsid w:val="00045860"/>
    <w:rsid w:val="000461C3"/>
    <w:rsid w:val="0005167C"/>
    <w:rsid w:val="000552B5"/>
    <w:rsid w:val="00057C73"/>
    <w:rsid w:val="000618C7"/>
    <w:rsid w:val="00062AFE"/>
    <w:rsid w:val="000633F7"/>
    <w:rsid w:val="00064907"/>
    <w:rsid w:val="0006755E"/>
    <w:rsid w:val="00067B7D"/>
    <w:rsid w:val="00071CA4"/>
    <w:rsid w:val="00073A66"/>
    <w:rsid w:val="00081E59"/>
    <w:rsid w:val="00084398"/>
    <w:rsid w:val="00084414"/>
    <w:rsid w:val="00090949"/>
    <w:rsid w:val="00091A10"/>
    <w:rsid w:val="000959E3"/>
    <w:rsid w:val="00096088"/>
    <w:rsid w:val="000A7A7D"/>
    <w:rsid w:val="000B0539"/>
    <w:rsid w:val="000B3B83"/>
    <w:rsid w:val="000C2229"/>
    <w:rsid w:val="000C3C6B"/>
    <w:rsid w:val="000E55CC"/>
    <w:rsid w:val="000E60F5"/>
    <w:rsid w:val="000F217B"/>
    <w:rsid w:val="000F52A9"/>
    <w:rsid w:val="000F67B9"/>
    <w:rsid w:val="000F7034"/>
    <w:rsid w:val="00102C17"/>
    <w:rsid w:val="0010325D"/>
    <w:rsid w:val="00116A2A"/>
    <w:rsid w:val="00117777"/>
    <w:rsid w:val="001221B6"/>
    <w:rsid w:val="0013145B"/>
    <w:rsid w:val="001315E0"/>
    <w:rsid w:val="0013206D"/>
    <w:rsid w:val="001321BB"/>
    <w:rsid w:val="001328D3"/>
    <w:rsid w:val="00134A48"/>
    <w:rsid w:val="00137530"/>
    <w:rsid w:val="00146A5E"/>
    <w:rsid w:val="00147CE5"/>
    <w:rsid w:val="0015076D"/>
    <w:rsid w:val="00151D19"/>
    <w:rsid w:val="00157034"/>
    <w:rsid w:val="00162679"/>
    <w:rsid w:val="00171F4C"/>
    <w:rsid w:val="0017298E"/>
    <w:rsid w:val="00173481"/>
    <w:rsid w:val="0017725C"/>
    <w:rsid w:val="00177C0E"/>
    <w:rsid w:val="0019562E"/>
    <w:rsid w:val="00196CBD"/>
    <w:rsid w:val="001A3F43"/>
    <w:rsid w:val="001A69D2"/>
    <w:rsid w:val="001A6F69"/>
    <w:rsid w:val="001A763E"/>
    <w:rsid w:val="001B562B"/>
    <w:rsid w:val="001B6930"/>
    <w:rsid w:val="001B7F1D"/>
    <w:rsid w:val="001C4A65"/>
    <w:rsid w:val="001D239E"/>
    <w:rsid w:val="001D3BA2"/>
    <w:rsid w:val="001D61DE"/>
    <w:rsid w:val="001D676C"/>
    <w:rsid w:val="001D6A44"/>
    <w:rsid w:val="001D6B82"/>
    <w:rsid w:val="001E63EA"/>
    <w:rsid w:val="001F1F0B"/>
    <w:rsid w:val="001F28CD"/>
    <w:rsid w:val="001F7860"/>
    <w:rsid w:val="00201B8C"/>
    <w:rsid w:val="00204964"/>
    <w:rsid w:val="0021109D"/>
    <w:rsid w:val="002117B7"/>
    <w:rsid w:val="00211BEB"/>
    <w:rsid w:val="00212135"/>
    <w:rsid w:val="002150E1"/>
    <w:rsid w:val="00215362"/>
    <w:rsid w:val="00223AA4"/>
    <w:rsid w:val="00224175"/>
    <w:rsid w:val="00224B7B"/>
    <w:rsid w:val="00230693"/>
    <w:rsid w:val="0023351D"/>
    <w:rsid w:val="00233E37"/>
    <w:rsid w:val="00234D12"/>
    <w:rsid w:val="0023585D"/>
    <w:rsid w:val="00240B72"/>
    <w:rsid w:val="00240E1F"/>
    <w:rsid w:val="002412D5"/>
    <w:rsid w:val="0024497D"/>
    <w:rsid w:val="002455A4"/>
    <w:rsid w:val="002527D6"/>
    <w:rsid w:val="0025381A"/>
    <w:rsid w:val="002543D1"/>
    <w:rsid w:val="002545EE"/>
    <w:rsid w:val="0026015F"/>
    <w:rsid w:val="0026212C"/>
    <w:rsid w:val="00263091"/>
    <w:rsid w:val="0026445E"/>
    <w:rsid w:val="00265819"/>
    <w:rsid w:val="00270695"/>
    <w:rsid w:val="00272204"/>
    <w:rsid w:val="002737FC"/>
    <w:rsid w:val="00275BED"/>
    <w:rsid w:val="002761FA"/>
    <w:rsid w:val="002800DD"/>
    <w:rsid w:val="00282EC7"/>
    <w:rsid w:val="00287DB1"/>
    <w:rsid w:val="00294AF5"/>
    <w:rsid w:val="00296CB4"/>
    <w:rsid w:val="002A7613"/>
    <w:rsid w:val="002B4F4F"/>
    <w:rsid w:val="002B7C65"/>
    <w:rsid w:val="002C04E8"/>
    <w:rsid w:val="002C27F3"/>
    <w:rsid w:val="002C79C8"/>
    <w:rsid w:val="002D0AA0"/>
    <w:rsid w:val="002D30E0"/>
    <w:rsid w:val="002D5CD4"/>
    <w:rsid w:val="002E1B1D"/>
    <w:rsid w:val="002E1DD5"/>
    <w:rsid w:val="002E38D1"/>
    <w:rsid w:val="002F0863"/>
    <w:rsid w:val="002F1932"/>
    <w:rsid w:val="00300F06"/>
    <w:rsid w:val="00310CD9"/>
    <w:rsid w:val="00312314"/>
    <w:rsid w:val="0031243D"/>
    <w:rsid w:val="00312B95"/>
    <w:rsid w:val="00316C45"/>
    <w:rsid w:val="0031716B"/>
    <w:rsid w:val="003242E0"/>
    <w:rsid w:val="00345630"/>
    <w:rsid w:val="00345804"/>
    <w:rsid w:val="003515F9"/>
    <w:rsid w:val="003527E4"/>
    <w:rsid w:val="00352892"/>
    <w:rsid w:val="0035654B"/>
    <w:rsid w:val="003609B4"/>
    <w:rsid w:val="00363824"/>
    <w:rsid w:val="003654F4"/>
    <w:rsid w:val="003729F3"/>
    <w:rsid w:val="00376804"/>
    <w:rsid w:val="003768B4"/>
    <w:rsid w:val="00381F08"/>
    <w:rsid w:val="0038393B"/>
    <w:rsid w:val="00385DB2"/>
    <w:rsid w:val="003869C9"/>
    <w:rsid w:val="00387CFA"/>
    <w:rsid w:val="00395C21"/>
    <w:rsid w:val="003A5282"/>
    <w:rsid w:val="003A6C50"/>
    <w:rsid w:val="003B793C"/>
    <w:rsid w:val="003C0420"/>
    <w:rsid w:val="003C5D4C"/>
    <w:rsid w:val="003D7DC0"/>
    <w:rsid w:val="003E10AB"/>
    <w:rsid w:val="003E1DC8"/>
    <w:rsid w:val="003E431D"/>
    <w:rsid w:val="003F68B8"/>
    <w:rsid w:val="00400E63"/>
    <w:rsid w:val="00403066"/>
    <w:rsid w:val="00403949"/>
    <w:rsid w:val="00411B0A"/>
    <w:rsid w:val="0041647F"/>
    <w:rsid w:val="00420FB6"/>
    <w:rsid w:val="00427835"/>
    <w:rsid w:val="00427BF7"/>
    <w:rsid w:val="00427F6A"/>
    <w:rsid w:val="0043057C"/>
    <w:rsid w:val="00431E81"/>
    <w:rsid w:val="00432825"/>
    <w:rsid w:val="00443C2C"/>
    <w:rsid w:val="00444C82"/>
    <w:rsid w:val="004461AC"/>
    <w:rsid w:val="00450435"/>
    <w:rsid w:val="00456A31"/>
    <w:rsid w:val="00457568"/>
    <w:rsid w:val="00461FDD"/>
    <w:rsid w:val="0046487D"/>
    <w:rsid w:val="00467B61"/>
    <w:rsid w:val="00470CE4"/>
    <w:rsid w:val="00473AD3"/>
    <w:rsid w:val="00481469"/>
    <w:rsid w:val="00485639"/>
    <w:rsid w:val="0048664C"/>
    <w:rsid w:val="00486FB6"/>
    <w:rsid w:val="004A0553"/>
    <w:rsid w:val="004A6764"/>
    <w:rsid w:val="004B1CC6"/>
    <w:rsid w:val="004B3198"/>
    <w:rsid w:val="004C050A"/>
    <w:rsid w:val="004C578F"/>
    <w:rsid w:val="004D2367"/>
    <w:rsid w:val="004D50E7"/>
    <w:rsid w:val="004D6CD9"/>
    <w:rsid w:val="004E2DF0"/>
    <w:rsid w:val="004E7210"/>
    <w:rsid w:val="004F3BFA"/>
    <w:rsid w:val="004F5302"/>
    <w:rsid w:val="00506DB3"/>
    <w:rsid w:val="00524473"/>
    <w:rsid w:val="00524D06"/>
    <w:rsid w:val="00526F97"/>
    <w:rsid w:val="005307DD"/>
    <w:rsid w:val="00532870"/>
    <w:rsid w:val="00534C50"/>
    <w:rsid w:val="0053544E"/>
    <w:rsid w:val="00535D82"/>
    <w:rsid w:val="00536615"/>
    <w:rsid w:val="00543341"/>
    <w:rsid w:val="00543F50"/>
    <w:rsid w:val="0054655A"/>
    <w:rsid w:val="00561313"/>
    <w:rsid w:val="005631B9"/>
    <w:rsid w:val="005635E0"/>
    <w:rsid w:val="005645F3"/>
    <w:rsid w:val="00570505"/>
    <w:rsid w:val="0057076F"/>
    <w:rsid w:val="00570F5D"/>
    <w:rsid w:val="00575BD0"/>
    <w:rsid w:val="00580013"/>
    <w:rsid w:val="00581ADE"/>
    <w:rsid w:val="00581D8D"/>
    <w:rsid w:val="00585B13"/>
    <w:rsid w:val="0058628E"/>
    <w:rsid w:val="005920FF"/>
    <w:rsid w:val="005949C8"/>
    <w:rsid w:val="00596485"/>
    <w:rsid w:val="005A0A70"/>
    <w:rsid w:val="005A0AC2"/>
    <w:rsid w:val="005A3B44"/>
    <w:rsid w:val="005B0EA4"/>
    <w:rsid w:val="005B5DA9"/>
    <w:rsid w:val="005C0A33"/>
    <w:rsid w:val="005C1440"/>
    <w:rsid w:val="005C3E81"/>
    <w:rsid w:val="005C4940"/>
    <w:rsid w:val="005C7EC8"/>
    <w:rsid w:val="005D097E"/>
    <w:rsid w:val="005D4224"/>
    <w:rsid w:val="005D71BE"/>
    <w:rsid w:val="005D7247"/>
    <w:rsid w:val="005D7944"/>
    <w:rsid w:val="005E4442"/>
    <w:rsid w:val="005E5628"/>
    <w:rsid w:val="005F0E13"/>
    <w:rsid w:val="005F14BE"/>
    <w:rsid w:val="005F1BE1"/>
    <w:rsid w:val="0060018D"/>
    <w:rsid w:val="00600424"/>
    <w:rsid w:val="00602734"/>
    <w:rsid w:val="00602DB7"/>
    <w:rsid w:val="006038BB"/>
    <w:rsid w:val="00604AD1"/>
    <w:rsid w:val="00606991"/>
    <w:rsid w:val="00606CFF"/>
    <w:rsid w:val="0061158A"/>
    <w:rsid w:val="006117E2"/>
    <w:rsid w:val="006177C1"/>
    <w:rsid w:val="006265E3"/>
    <w:rsid w:val="00627C91"/>
    <w:rsid w:val="0063203E"/>
    <w:rsid w:val="006348FF"/>
    <w:rsid w:val="00636CCE"/>
    <w:rsid w:val="00637B85"/>
    <w:rsid w:val="006403EE"/>
    <w:rsid w:val="00644655"/>
    <w:rsid w:val="00646308"/>
    <w:rsid w:val="006527C7"/>
    <w:rsid w:val="00652881"/>
    <w:rsid w:val="00653CE0"/>
    <w:rsid w:val="006564C8"/>
    <w:rsid w:val="006608D7"/>
    <w:rsid w:val="00660FA9"/>
    <w:rsid w:val="00664E72"/>
    <w:rsid w:val="00664F59"/>
    <w:rsid w:val="0066613D"/>
    <w:rsid w:val="0066778E"/>
    <w:rsid w:val="00677B59"/>
    <w:rsid w:val="0068091F"/>
    <w:rsid w:val="006862E5"/>
    <w:rsid w:val="00686379"/>
    <w:rsid w:val="00686ED1"/>
    <w:rsid w:val="00687DC1"/>
    <w:rsid w:val="00697537"/>
    <w:rsid w:val="006A10AB"/>
    <w:rsid w:val="006A4E03"/>
    <w:rsid w:val="006B02EE"/>
    <w:rsid w:val="006C0354"/>
    <w:rsid w:val="006C21E6"/>
    <w:rsid w:val="006C2A76"/>
    <w:rsid w:val="006C311A"/>
    <w:rsid w:val="006C519A"/>
    <w:rsid w:val="006C5BC3"/>
    <w:rsid w:val="006C6CD3"/>
    <w:rsid w:val="006D130A"/>
    <w:rsid w:val="006D3347"/>
    <w:rsid w:val="006D4040"/>
    <w:rsid w:val="006D428A"/>
    <w:rsid w:val="006E0F64"/>
    <w:rsid w:val="006E17A7"/>
    <w:rsid w:val="006E52FE"/>
    <w:rsid w:val="006F34B8"/>
    <w:rsid w:val="006F3524"/>
    <w:rsid w:val="006F3F0D"/>
    <w:rsid w:val="006F4B62"/>
    <w:rsid w:val="006F6D30"/>
    <w:rsid w:val="006F74A9"/>
    <w:rsid w:val="00700A1D"/>
    <w:rsid w:val="00701FA0"/>
    <w:rsid w:val="00702A81"/>
    <w:rsid w:val="00703CDB"/>
    <w:rsid w:val="00705838"/>
    <w:rsid w:val="00705E97"/>
    <w:rsid w:val="00707B75"/>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4FCF"/>
    <w:rsid w:val="00775B52"/>
    <w:rsid w:val="00777D22"/>
    <w:rsid w:val="00781760"/>
    <w:rsid w:val="007822A5"/>
    <w:rsid w:val="007823F4"/>
    <w:rsid w:val="007830D9"/>
    <w:rsid w:val="00794020"/>
    <w:rsid w:val="0079412A"/>
    <w:rsid w:val="007A0236"/>
    <w:rsid w:val="007A1E70"/>
    <w:rsid w:val="007A484C"/>
    <w:rsid w:val="007A58C0"/>
    <w:rsid w:val="007A7B3C"/>
    <w:rsid w:val="007A7F80"/>
    <w:rsid w:val="007B31D2"/>
    <w:rsid w:val="007B56B1"/>
    <w:rsid w:val="007B6667"/>
    <w:rsid w:val="007C1FBE"/>
    <w:rsid w:val="007C39C4"/>
    <w:rsid w:val="007C404E"/>
    <w:rsid w:val="007C7B4F"/>
    <w:rsid w:val="007D5C4F"/>
    <w:rsid w:val="007D7472"/>
    <w:rsid w:val="007D7E07"/>
    <w:rsid w:val="007E792E"/>
    <w:rsid w:val="007F0673"/>
    <w:rsid w:val="007F52BD"/>
    <w:rsid w:val="007F5BF7"/>
    <w:rsid w:val="007F6126"/>
    <w:rsid w:val="007F73BE"/>
    <w:rsid w:val="008075F9"/>
    <w:rsid w:val="008109C4"/>
    <w:rsid w:val="00812117"/>
    <w:rsid w:val="00813470"/>
    <w:rsid w:val="008208AD"/>
    <w:rsid w:val="00820A18"/>
    <w:rsid w:val="0082306E"/>
    <w:rsid w:val="00836871"/>
    <w:rsid w:val="00837E08"/>
    <w:rsid w:val="00842033"/>
    <w:rsid w:val="00843674"/>
    <w:rsid w:val="008441FB"/>
    <w:rsid w:val="00846625"/>
    <w:rsid w:val="00850ADF"/>
    <w:rsid w:val="00855D7D"/>
    <w:rsid w:val="00857064"/>
    <w:rsid w:val="00862A76"/>
    <w:rsid w:val="008715BF"/>
    <w:rsid w:val="00871C71"/>
    <w:rsid w:val="008741A0"/>
    <w:rsid w:val="0088010A"/>
    <w:rsid w:val="00887FB6"/>
    <w:rsid w:val="008914A7"/>
    <w:rsid w:val="008A3C52"/>
    <w:rsid w:val="008B0107"/>
    <w:rsid w:val="008B344C"/>
    <w:rsid w:val="008B4CB5"/>
    <w:rsid w:val="008B6723"/>
    <w:rsid w:val="008B70F8"/>
    <w:rsid w:val="008B7201"/>
    <w:rsid w:val="008B7705"/>
    <w:rsid w:val="008C136A"/>
    <w:rsid w:val="008C3775"/>
    <w:rsid w:val="008C7CDD"/>
    <w:rsid w:val="008F229A"/>
    <w:rsid w:val="008F2E3D"/>
    <w:rsid w:val="008F46C0"/>
    <w:rsid w:val="008F6125"/>
    <w:rsid w:val="008F6E6F"/>
    <w:rsid w:val="008F7305"/>
    <w:rsid w:val="00904361"/>
    <w:rsid w:val="00904FB5"/>
    <w:rsid w:val="009110F7"/>
    <w:rsid w:val="0091144F"/>
    <w:rsid w:val="00912E25"/>
    <w:rsid w:val="00915588"/>
    <w:rsid w:val="00931D20"/>
    <w:rsid w:val="009323A0"/>
    <w:rsid w:val="009332DA"/>
    <w:rsid w:val="00933EDC"/>
    <w:rsid w:val="00934A83"/>
    <w:rsid w:val="009368D3"/>
    <w:rsid w:val="009416BE"/>
    <w:rsid w:val="00941E1C"/>
    <w:rsid w:val="00942C1A"/>
    <w:rsid w:val="00942C9E"/>
    <w:rsid w:val="00945792"/>
    <w:rsid w:val="009551CE"/>
    <w:rsid w:val="00957BCE"/>
    <w:rsid w:val="0096023B"/>
    <w:rsid w:val="0096108D"/>
    <w:rsid w:val="0097548B"/>
    <w:rsid w:val="00977249"/>
    <w:rsid w:val="009813BE"/>
    <w:rsid w:val="00982C50"/>
    <w:rsid w:val="0098594C"/>
    <w:rsid w:val="00991693"/>
    <w:rsid w:val="0099288D"/>
    <w:rsid w:val="00995020"/>
    <w:rsid w:val="009A0618"/>
    <w:rsid w:val="009B50B3"/>
    <w:rsid w:val="009B52B0"/>
    <w:rsid w:val="009B5F03"/>
    <w:rsid w:val="009B7067"/>
    <w:rsid w:val="009B7559"/>
    <w:rsid w:val="009C0474"/>
    <w:rsid w:val="009C2D1B"/>
    <w:rsid w:val="009C3430"/>
    <w:rsid w:val="009C5C3E"/>
    <w:rsid w:val="009D050D"/>
    <w:rsid w:val="009D2E29"/>
    <w:rsid w:val="009D2FB0"/>
    <w:rsid w:val="009D49AE"/>
    <w:rsid w:val="009D6478"/>
    <w:rsid w:val="009E1FC8"/>
    <w:rsid w:val="009E766C"/>
    <w:rsid w:val="009F78A7"/>
    <w:rsid w:val="00A00007"/>
    <w:rsid w:val="00A01F36"/>
    <w:rsid w:val="00A06DD3"/>
    <w:rsid w:val="00A072D3"/>
    <w:rsid w:val="00A10C8F"/>
    <w:rsid w:val="00A10D6E"/>
    <w:rsid w:val="00A14479"/>
    <w:rsid w:val="00A1542F"/>
    <w:rsid w:val="00A15EB1"/>
    <w:rsid w:val="00A16A86"/>
    <w:rsid w:val="00A20F2B"/>
    <w:rsid w:val="00A224D2"/>
    <w:rsid w:val="00A23308"/>
    <w:rsid w:val="00A244BE"/>
    <w:rsid w:val="00A24567"/>
    <w:rsid w:val="00A26615"/>
    <w:rsid w:val="00A30BFE"/>
    <w:rsid w:val="00A32A60"/>
    <w:rsid w:val="00A36F63"/>
    <w:rsid w:val="00A436E3"/>
    <w:rsid w:val="00A53158"/>
    <w:rsid w:val="00A54974"/>
    <w:rsid w:val="00A54F90"/>
    <w:rsid w:val="00A6351A"/>
    <w:rsid w:val="00A64E3F"/>
    <w:rsid w:val="00A65424"/>
    <w:rsid w:val="00A65A1B"/>
    <w:rsid w:val="00A66A8E"/>
    <w:rsid w:val="00A67DAE"/>
    <w:rsid w:val="00A73D18"/>
    <w:rsid w:val="00A773A0"/>
    <w:rsid w:val="00A87018"/>
    <w:rsid w:val="00A92F3E"/>
    <w:rsid w:val="00A93BC2"/>
    <w:rsid w:val="00AA2104"/>
    <w:rsid w:val="00AA4DCA"/>
    <w:rsid w:val="00AA6CF6"/>
    <w:rsid w:val="00AC318F"/>
    <w:rsid w:val="00AC3D69"/>
    <w:rsid w:val="00AC3FF5"/>
    <w:rsid w:val="00AC5D8E"/>
    <w:rsid w:val="00AC78C5"/>
    <w:rsid w:val="00AD02C4"/>
    <w:rsid w:val="00AD1EA3"/>
    <w:rsid w:val="00AE0BC0"/>
    <w:rsid w:val="00AE3EAE"/>
    <w:rsid w:val="00AE61EA"/>
    <w:rsid w:val="00AE658D"/>
    <w:rsid w:val="00AE6E10"/>
    <w:rsid w:val="00AE7A42"/>
    <w:rsid w:val="00AF69BE"/>
    <w:rsid w:val="00AF7FBA"/>
    <w:rsid w:val="00B02901"/>
    <w:rsid w:val="00B0648C"/>
    <w:rsid w:val="00B11A01"/>
    <w:rsid w:val="00B1469D"/>
    <w:rsid w:val="00B232E9"/>
    <w:rsid w:val="00B243AC"/>
    <w:rsid w:val="00B2442E"/>
    <w:rsid w:val="00B3430A"/>
    <w:rsid w:val="00B34AA6"/>
    <w:rsid w:val="00B36000"/>
    <w:rsid w:val="00B365AA"/>
    <w:rsid w:val="00B36D9B"/>
    <w:rsid w:val="00B4038D"/>
    <w:rsid w:val="00B41CD7"/>
    <w:rsid w:val="00B44F04"/>
    <w:rsid w:val="00B47804"/>
    <w:rsid w:val="00B47AAB"/>
    <w:rsid w:val="00B47C90"/>
    <w:rsid w:val="00B5466C"/>
    <w:rsid w:val="00B62A68"/>
    <w:rsid w:val="00B71FE1"/>
    <w:rsid w:val="00B903EE"/>
    <w:rsid w:val="00B94679"/>
    <w:rsid w:val="00B95E06"/>
    <w:rsid w:val="00BB017A"/>
    <w:rsid w:val="00BB56FF"/>
    <w:rsid w:val="00BC3397"/>
    <w:rsid w:val="00BC5E3F"/>
    <w:rsid w:val="00BD03AF"/>
    <w:rsid w:val="00BD12F6"/>
    <w:rsid w:val="00BD38CC"/>
    <w:rsid w:val="00BD3945"/>
    <w:rsid w:val="00BD568F"/>
    <w:rsid w:val="00BD5B20"/>
    <w:rsid w:val="00BE3482"/>
    <w:rsid w:val="00BE3AA8"/>
    <w:rsid w:val="00BE5D98"/>
    <w:rsid w:val="00BE6D70"/>
    <w:rsid w:val="00BF3A54"/>
    <w:rsid w:val="00BF60E5"/>
    <w:rsid w:val="00BF7628"/>
    <w:rsid w:val="00C06D55"/>
    <w:rsid w:val="00C106CC"/>
    <w:rsid w:val="00C11354"/>
    <w:rsid w:val="00C160B3"/>
    <w:rsid w:val="00C245B0"/>
    <w:rsid w:val="00C251E6"/>
    <w:rsid w:val="00C312A3"/>
    <w:rsid w:val="00C31F2E"/>
    <w:rsid w:val="00C32260"/>
    <w:rsid w:val="00C33A7B"/>
    <w:rsid w:val="00C42AC8"/>
    <w:rsid w:val="00C45A2B"/>
    <w:rsid w:val="00C4648C"/>
    <w:rsid w:val="00C55A78"/>
    <w:rsid w:val="00C62543"/>
    <w:rsid w:val="00C64A8E"/>
    <w:rsid w:val="00C67628"/>
    <w:rsid w:val="00C74927"/>
    <w:rsid w:val="00C75CD1"/>
    <w:rsid w:val="00C76D98"/>
    <w:rsid w:val="00C771BE"/>
    <w:rsid w:val="00C80C98"/>
    <w:rsid w:val="00C83968"/>
    <w:rsid w:val="00C85516"/>
    <w:rsid w:val="00C85A5B"/>
    <w:rsid w:val="00CA05FD"/>
    <w:rsid w:val="00CA0F4A"/>
    <w:rsid w:val="00CA7885"/>
    <w:rsid w:val="00CC062D"/>
    <w:rsid w:val="00CC1EC9"/>
    <w:rsid w:val="00CC75B5"/>
    <w:rsid w:val="00CD356E"/>
    <w:rsid w:val="00CD3FD2"/>
    <w:rsid w:val="00CD7C99"/>
    <w:rsid w:val="00CE16C0"/>
    <w:rsid w:val="00D03DD1"/>
    <w:rsid w:val="00D05881"/>
    <w:rsid w:val="00D06082"/>
    <w:rsid w:val="00D235E8"/>
    <w:rsid w:val="00D25271"/>
    <w:rsid w:val="00D2529E"/>
    <w:rsid w:val="00D258A9"/>
    <w:rsid w:val="00D31DFF"/>
    <w:rsid w:val="00D4323C"/>
    <w:rsid w:val="00D450D2"/>
    <w:rsid w:val="00D46F3C"/>
    <w:rsid w:val="00D53605"/>
    <w:rsid w:val="00D56B31"/>
    <w:rsid w:val="00D60222"/>
    <w:rsid w:val="00D61D6D"/>
    <w:rsid w:val="00D62109"/>
    <w:rsid w:val="00D63594"/>
    <w:rsid w:val="00D65987"/>
    <w:rsid w:val="00D6644F"/>
    <w:rsid w:val="00D665F1"/>
    <w:rsid w:val="00D751BF"/>
    <w:rsid w:val="00D76152"/>
    <w:rsid w:val="00D76A02"/>
    <w:rsid w:val="00D8013B"/>
    <w:rsid w:val="00D80446"/>
    <w:rsid w:val="00D80A40"/>
    <w:rsid w:val="00D810A6"/>
    <w:rsid w:val="00D822FA"/>
    <w:rsid w:val="00D85126"/>
    <w:rsid w:val="00D85E2F"/>
    <w:rsid w:val="00DA263A"/>
    <w:rsid w:val="00DA291A"/>
    <w:rsid w:val="00DA2F48"/>
    <w:rsid w:val="00DA5E5D"/>
    <w:rsid w:val="00DA74AB"/>
    <w:rsid w:val="00DB1504"/>
    <w:rsid w:val="00DB17FB"/>
    <w:rsid w:val="00DB34C1"/>
    <w:rsid w:val="00DB57C9"/>
    <w:rsid w:val="00DB5DB9"/>
    <w:rsid w:val="00DB6D69"/>
    <w:rsid w:val="00DC43FC"/>
    <w:rsid w:val="00DC74E1"/>
    <w:rsid w:val="00DD15F6"/>
    <w:rsid w:val="00DD36DE"/>
    <w:rsid w:val="00DD645F"/>
    <w:rsid w:val="00DE012A"/>
    <w:rsid w:val="00DE2A21"/>
    <w:rsid w:val="00DE48D0"/>
    <w:rsid w:val="00DF2588"/>
    <w:rsid w:val="00DF4811"/>
    <w:rsid w:val="00DF6A9E"/>
    <w:rsid w:val="00E032C1"/>
    <w:rsid w:val="00E07F1B"/>
    <w:rsid w:val="00E1283B"/>
    <w:rsid w:val="00E23222"/>
    <w:rsid w:val="00E2421A"/>
    <w:rsid w:val="00E24C4F"/>
    <w:rsid w:val="00E25723"/>
    <w:rsid w:val="00E266DE"/>
    <w:rsid w:val="00E32DF5"/>
    <w:rsid w:val="00E37029"/>
    <w:rsid w:val="00E42FBF"/>
    <w:rsid w:val="00E45693"/>
    <w:rsid w:val="00E56A54"/>
    <w:rsid w:val="00E60C03"/>
    <w:rsid w:val="00E6525F"/>
    <w:rsid w:val="00E656A2"/>
    <w:rsid w:val="00E6755D"/>
    <w:rsid w:val="00E73791"/>
    <w:rsid w:val="00E75DFA"/>
    <w:rsid w:val="00E80366"/>
    <w:rsid w:val="00E8124E"/>
    <w:rsid w:val="00E822CA"/>
    <w:rsid w:val="00E8254A"/>
    <w:rsid w:val="00E83E6F"/>
    <w:rsid w:val="00E93C97"/>
    <w:rsid w:val="00E94544"/>
    <w:rsid w:val="00EA2991"/>
    <w:rsid w:val="00EA3EC3"/>
    <w:rsid w:val="00EA459D"/>
    <w:rsid w:val="00EA5F16"/>
    <w:rsid w:val="00EA6815"/>
    <w:rsid w:val="00EB0DC0"/>
    <w:rsid w:val="00EB4EF3"/>
    <w:rsid w:val="00EC7725"/>
    <w:rsid w:val="00EF38FE"/>
    <w:rsid w:val="00EF3FB1"/>
    <w:rsid w:val="00EF6915"/>
    <w:rsid w:val="00F02E1B"/>
    <w:rsid w:val="00F10915"/>
    <w:rsid w:val="00F11E04"/>
    <w:rsid w:val="00F164D0"/>
    <w:rsid w:val="00F2647F"/>
    <w:rsid w:val="00F27CAE"/>
    <w:rsid w:val="00F311A2"/>
    <w:rsid w:val="00F347F5"/>
    <w:rsid w:val="00F34ADA"/>
    <w:rsid w:val="00F3595A"/>
    <w:rsid w:val="00F420C8"/>
    <w:rsid w:val="00F44346"/>
    <w:rsid w:val="00F44500"/>
    <w:rsid w:val="00F45286"/>
    <w:rsid w:val="00F456B1"/>
    <w:rsid w:val="00F47446"/>
    <w:rsid w:val="00F477D7"/>
    <w:rsid w:val="00F520B6"/>
    <w:rsid w:val="00F60239"/>
    <w:rsid w:val="00F613AD"/>
    <w:rsid w:val="00F63414"/>
    <w:rsid w:val="00F6344E"/>
    <w:rsid w:val="00F77591"/>
    <w:rsid w:val="00F82FB9"/>
    <w:rsid w:val="00F83D61"/>
    <w:rsid w:val="00F8442C"/>
    <w:rsid w:val="00F84BF6"/>
    <w:rsid w:val="00F87442"/>
    <w:rsid w:val="00F92061"/>
    <w:rsid w:val="00F95F9E"/>
    <w:rsid w:val="00F96D09"/>
    <w:rsid w:val="00FA2CD9"/>
    <w:rsid w:val="00FA3F5E"/>
    <w:rsid w:val="00FA6EB0"/>
    <w:rsid w:val="00FB1B62"/>
    <w:rsid w:val="00FB3584"/>
    <w:rsid w:val="00FB388F"/>
    <w:rsid w:val="00FB5EC6"/>
    <w:rsid w:val="00FC1092"/>
    <w:rsid w:val="00FC178E"/>
    <w:rsid w:val="00FC29A4"/>
    <w:rsid w:val="00FC325D"/>
    <w:rsid w:val="00FC5A4C"/>
    <w:rsid w:val="00FC770C"/>
    <w:rsid w:val="00FD181B"/>
    <w:rsid w:val="00FD6B48"/>
    <w:rsid w:val="00FE043F"/>
    <w:rsid w:val="00FE0900"/>
    <w:rsid w:val="00FE386D"/>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Bullet Number,List Paragraph1,lp1,lp11,List Paragraph11,Bullet 1,Use Case List Paragraph,Bulletr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nhideWhenUsed/>
    <w:rsid w:val="0096023B"/>
    <w:rPr>
      <w:sz w:val="16"/>
      <w:szCs w:val="16"/>
    </w:rPr>
  </w:style>
  <w:style w:type="paragraph" w:styleId="Textdecomentari">
    <w:name w:val="annotation text"/>
    <w:aliases w:val="Car"/>
    <w:basedOn w:val="Normal"/>
    <w:link w:val="TextdecomentariCar"/>
    <w:unhideWhenUsed/>
    <w:rsid w:val="0096023B"/>
    <w:rPr>
      <w:sz w:val="20"/>
      <w:szCs w:val="20"/>
    </w:rPr>
  </w:style>
  <w:style w:type="character" w:customStyle="1" w:styleId="TextdecomentariCar">
    <w:name w:val="Text de comentari Car"/>
    <w:aliases w:val="Car Car"/>
    <w:basedOn w:val="Tipusdelletraperdefectedelpargraf"/>
    <w:link w:val="Textdecomentari"/>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paragraph" w:customStyle="1" w:styleId="Default">
    <w:name w:val="Default"/>
    <w:rsid w:val="00561313"/>
    <w:pPr>
      <w:autoSpaceDE w:val="0"/>
      <w:autoSpaceDN w:val="0"/>
      <w:adjustRightInd w:val="0"/>
      <w:spacing w:after="0" w:line="240" w:lineRule="auto"/>
    </w:pPr>
    <w:rPr>
      <w:rFonts w:ascii="Arial" w:hAnsi="Arial" w:cs="Arial"/>
      <w:color w:val="000000"/>
      <w:sz w:val="24"/>
      <w:szCs w:val="24"/>
    </w:rPr>
  </w:style>
  <w:style w:type="paragraph" w:customStyle="1" w:styleId="Pas8">
    <w:name w:val="Pas8"/>
    <w:basedOn w:val="Normal"/>
    <w:rsid w:val="00E42FBF"/>
    <w:rPr>
      <w:rFonts w:ascii="Swiss" w:eastAsia="Times New Roman" w:hAnsi="Swiss" w:cs="Times New Roman"/>
      <w:color w:val="auto"/>
      <w:sz w:val="16"/>
      <w:szCs w:val="20"/>
    </w:rPr>
  </w:style>
  <w:style w:type="paragraph" w:styleId="Ttol">
    <w:name w:val="Title"/>
    <w:basedOn w:val="Normal"/>
    <w:link w:val="TtolCar"/>
    <w:qFormat/>
    <w:rsid w:val="00E42FBF"/>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rFonts w:ascii="Times New Roman" w:eastAsia="Times New Roman" w:hAnsi="Times New Roman" w:cs="Times New Roman"/>
      <w:b/>
      <w:i/>
      <w:color w:val="auto"/>
      <w:sz w:val="30"/>
      <w:szCs w:val="20"/>
    </w:rPr>
  </w:style>
  <w:style w:type="character" w:customStyle="1" w:styleId="TtolCar">
    <w:name w:val="Títol Car"/>
    <w:basedOn w:val="Tipusdelletraperdefectedelpargraf"/>
    <w:link w:val="Ttol"/>
    <w:rsid w:val="00E42FBF"/>
    <w:rPr>
      <w:rFonts w:ascii="Times New Roman" w:eastAsia="Times New Roman" w:hAnsi="Times New Roman" w:cs="Times New Roman"/>
      <w:b/>
      <w:i/>
      <w:sz w:val="3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Bullet Number,List Paragraph1,lp1,lp11,List Paragraph11,Bullet 1,Use Case List Paragraph,Bulletr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nhideWhenUsed/>
    <w:rsid w:val="0096023B"/>
    <w:rPr>
      <w:sz w:val="16"/>
      <w:szCs w:val="16"/>
    </w:rPr>
  </w:style>
  <w:style w:type="paragraph" w:styleId="Textdecomentari">
    <w:name w:val="annotation text"/>
    <w:aliases w:val="Car"/>
    <w:basedOn w:val="Normal"/>
    <w:link w:val="TextdecomentariCar"/>
    <w:unhideWhenUsed/>
    <w:rsid w:val="0096023B"/>
    <w:rPr>
      <w:sz w:val="20"/>
      <w:szCs w:val="20"/>
    </w:rPr>
  </w:style>
  <w:style w:type="character" w:customStyle="1" w:styleId="TextdecomentariCar">
    <w:name w:val="Text de comentari Car"/>
    <w:aliases w:val="Car Car"/>
    <w:basedOn w:val="Tipusdelletraperdefectedelpargraf"/>
    <w:link w:val="Textdecomentari"/>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paragraph" w:customStyle="1" w:styleId="Default">
    <w:name w:val="Default"/>
    <w:rsid w:val="00561313"/>
    <w:pPr>
      <w:autoSpaceDE w:val="0"/>
      <w:autoSpaceDN w:val="0"/>
      <w:adjustRightInd w:val="0"/>
      <w:spacing w:after="0" w:line="240" w:lineRule="auto"/>
    </w:pPr>
    <w:rPr>
      <w:rFonts w:ascii="Arial" w:hAnsi="Arial" w:cs="Arial"/>
      <w:color w:val="000000"/>
      <w:sz w:val="24"/>
      <w:szCs w:val="24"/>
    </w:rPr>
  </w:style>
  <w:style w:type="paragraph" w:customStyle="1" w:styleId="Pas8">
    <w:name w:val="Pas8"/>
    <w:basedOn w:val="Normal"/>
    <w:rsid w:val="00E42FBF"/>
    <w:rPr>
      <w:rFonts w:ascii="Swiss" w:eastAsia="Times New Roman" w:hAnsi="Swiss" w:cs="Times New Roman"/>
      <w:color w:val="auto"/>
      <w:sz w:val="16"/>
      <w:szCs w:val="20"/>
    </w:rPr>
  </w:style>
  <w:style w:type="paragraph" w:styleId="Ttol">
    <w:name w:val="Title"/>
    <w:basedOn w:val="Normal"/>
    <w:link w:val="TtolCar"/>
    <w:qFormat/>
    <w:rsid w:val="00E42FBF"/>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rFonts w:ascii="Times New Roman" w:eastAsia="Times New Roman" w:hAnsi="Times New Roman" w:cs="Times New Roman"/>
      <w:b/>
      <w:i/>
      <w:color w:val="auto"/>
      <w:sz w:val="30"/>
      <w:szCs w:val="20"/>
    </w:rPr>
  </w:style>
  <w:style w:type="character" w:customStyle="1" w:styleId="TtolCar">
    <w:name w:val="Títol Car"/>
    <w:basedOn w:val="Tipusdelletraperdefectedelpargraf"/>
    <w:link w:val="Ttol"/>
    <w:rsid w:val="00E42FBF"/>
    <w:rPr>
      <w:rFonts w:ascii="Times New Roman" w:eastAsia="Times New Roman" w:hAnsi="Times New Roman" w:cs="Times New Roman"/>
      <w:b/>
      <w:i/>
      <w:sz w:val="3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6167">
      <w:bodyDiv w:val="1"/>
      <w:marLeft w:val="0"/>
      <w:marRight w:val="0"/>
      <w:marTop w:val="0"/>
      <w:marBottom w:val="0"/>
      <w:divBdr>
        <w:top w:val="none" w:sz="0" w:space="0" w:color="auto"/>
        <w:left w:val="none" w:sz="0" w:space="0" w:color="auto"/>
        <w:bottom w:val="none" w:sz="0" w:space="0" w:color="auto"/>
        <w:right w:val="none" w:sz="0" w:space="0" w:color="auto"/>
      </w:divBdr>
      <w:divsChild>
        <w:div w:id="30613056">
          <w:marLeft w:val="446"/>
          <w:marRight w:val="0"/>
          <w:marTop w:val="0"/>
          <w:marBottom w:val="0"/>
          <w:divBdr>
            <w:top w:val="none" w:sz="0" w:space="0" w:color="auto"/>
            <w:left w:val="none" w:sz="0" w:space="0" w:color="auto"/>
            <w:bottom w:val="none" w:sz="0" w:space="0" w:color="auto"/>
            <w:right w:val="none" w:sz="0" w:space="0" w:color="auto"/>
          </w:divBdr>
        </w:div>
        <w:div w:id="379979268">
          <w:marLeft w:val="446"/>
          <w:marRight w:val="0"/>
          <w:marTop w:val="0"/>
          <w:marBottom w:val="0"/>
          <w:divBdr>
            <w:top w:val="none" w:sz="0" w:space="0" w:color="auto"/>
            <w:left w:val="none" w:sz="0" w:space="0" w:color="auto"/>
            <w:bottom w:val="none" w:sz="0" w:space="0" w:color="auto"/>
            <w:right w:val="none" w:sz="0" w:space="0" w:color="auto"/>
          </w:divBdr>
        </w:div>
        <w:div w:id="711609709">
          <w:marLeft w:val="446"/>
          <w:marRight w:val="0"/>
          <w:marTop w:val="0"/>
          <w:marBottom w:val="0"/>
          <w:divBdr>
            <w:top w:val="none" w:sz="0" w:space="0" w:color="auto"/>
            <w:left w:val="none" w:sz="0" w:space="0" w:color="auto"/>
            <w:bottom w:val="none" w:sz="0" w:space="0" w:color="auto"/>
            <w:right w:val="none" w:sz="0" w:space="0" w:color="auto"/>
          </w:divBdr>
        </w:div>
        <w:div w:id="1451707280">
          <w:marLeft w:val="446"/>
          <w:marRight w:val="0"/>
          <w:marTop w:val="0"/>
          <w:marBottom w:val="0"/>
          <w:divBdr>
            <w:top w:val="none" w:sz="0" w:space="0" w:color="auto"/>
            <w:left w:val="none" w:sz="0" w:space="0" w:color="auto"/>
            <w:bottom w:val="none" w:sz="0" w:space="0" w:color="auto"/>
            <w:right w:val="none" w:sz="0" w:space="0" w:color="auto"/>
          </w:divBdr>
        </w:div>
      </w:divsChild>
    </w:div>
    <w:div w:id="72775828">
      <w:bodyDiv w:val="1"/>
      <w:marLeft w:val="0"/>
      <w:marRight w:val="0"/>
      <w:marTop w:val="0"/>
      <w:marBottom w:val="0"/>
      <w:divBdr>
        <w:top w:val="none" w:sz="0" w:space="0" w:color="auto"/>
        <w:left w:val="none" w:sz="0" w:space="0" w:color="auto"/>
        <w:bottom w:val="none" w:sz="0" w:space="0" w:color="auto"/>
        <w:right w:val="none" w:sz="0" w:space="0" w:color="auto"/>
      </w:divBdr>
      <w:divsChild>
        <w:div w:id="1459185354">
          <w:marLeft w:val="446"/>
          <w:marRight w:val="0"/>
          <w:marTop w:val="0"/>
          <w:marBottom w:val="0"/>
          <w:divBdr>
            <w:top w:val="none" w:sz="0" w:space="0" w:color="auto"/>
            <w:left w:val="none" w:sz="0" w:space="0" w:color="auto"/>
            <w:bottom w:val="none" w:sz="0" w:space="0" w:color="auto"/>
            <w:right w:val="none" w:sz="0" w:space="0" w:color="auto"/>
          </w:divBdr>
        </w:div>
        <w:div w:id="1331954360">
          <w:marLeft w:val="446"/>
          <w:marRight w:val="0"/>
          <w:marTop w:val="0"/>
          <w:marBottom w:val="0"/>
          <w:divBdr>
            <w:top w:val="none" w:sz="0" w:space="0" w:color="auto"/>
            <w:left w:val="none" w:sz="0" w:space="0" w:color="auto"/>
            <w:bottom w:val="none" w:sz="0" w:space="0" w:color="auto"/>
            <w:right w:val="none" w:sz="0" w:space="0" w:color="auto"/>
          </w:divBdr>
        </w:div>
        <w:div w:id="2038847518">
          <w:marLeft w:val="446"/>
          <w:marRight w:val="0"/>
          <w:marTop w:val="0"/>
          <w:marBottom w:val="0"/>
          <w:divBdr>
            <w:top w:val="none" w:sz="0" w:space="0" w:color="auto"/>
            <w:left w:val="none" w:sz="0" w:space="0" w:color="auto"/>
            <w:bottom w:val="none" w:sz="0" w:space="0" w:color="auto"/>
            <w:right w:val="none" w:sz="0" w:space="0" w:color="auto"/>
          </w:divBdr>
        </w:div>
        <w:div w:id="166672368">
          <w:marLeft w:val="446"/>
          <w:marRight w:val="0"/>
          <w:marTop w:val="0"/>
          <w:marBottom w:val="0"/>
          <w:divBdr>
            <w:top w:val="none" w:sz="0" w:space="0" w:color="auto"/>
            <w:left w:val="none" w:sz="0" w:space="0" w:color="auto"/>
            <w:bottom w:val="none" w:sz="0" w:space="0" w:color="auto"/>
            <w:right w:val="none" w:sz="0" w:space="0" w:color="auto"/>
          </w:divBdr>
        </w:div>
      </w:divsChild>
    </w:div>
    <w:div w:id="178010702">
      <w:bodyDiv w:val="1"/>
      <w:marLeft w:val="0"/>
      <w:marRight w:val="0"/>
      <w:marTop w:val="0"/>
      <w:marBottom w:val="0"/>
      <w:divBdr>
        <w:top w:val="none" w:sz="0" w:space="0" w:color="auto"/>
        <w:left w:val="none" w:sz="0" w:space="0" w:color="auto"/>
        <w:bottom w:val="none" w:sz="0" w:space="0" w:color="auto"/>
        <w:right w:val="none" w:sz="0" w:space="0" w:color="auto"/>
      </w:divBdr>
      <w:divsChild>
        <w:div w:id="951277948">
          <w:marLeft w:val="0"/>
          <w:marRight w:val="0"/>
          <w:marTop w:val="0"/>
          <w:marBottom w:val="0"/>
          <w:divBdr>
            <w:top w:val="none" w:sz="0" w:space="0" w:color="auto"/>
            <w:left w:val="none" w:sz="0" w:space="0" w:color="auto"/>
            <w:bottom w:val="none" w:sz="0" w:space="0" w:color="auto"/>
            <w:right w:val="none" w:sz="0" w:space="0" w:color="auto"/>
          </w:divBdr>
        </w:div>
      </w:divsChild>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06603534">
      <w:bodyDiv w:val="1"/>
      <w:marLeft w:val="0"/>
      <w:marRight w:val="0"/>
      <w:marTop w:val="0"/>
      <w:marBottom w:val="0"/>
      <w:divBdr>
        <w:top w:val="none" w:sz="0" w:space="0" w:color="auto"/>
        <w:left w:val="none" w:sz="0" w:space="0" w:color="auto"/>
        <w:bottom w:val="none" w:sz="0" w:space="0" w:color="auto"/>
        <w:right w:val="none" w:sz="0" w:space="0" w:color="auto"/>
      </w:divBdr>
    </w:div>
    <w:div w:id="511652368">
      <w:bodyDiv w:val="1"/>
      <w:marLeft w:val="0"/>
      <w:marRight w:val="0"/>
      <w:marTop w:val="0"/>
      <w:marBottom w:val="0"/>
      <w:divBdr>
        <w:top w:val="none" w:sz="0" w:space="0" w:color="auto"/>
        <w:left w:val="none" w:sz="0" w:space="0" w:color="auto"/>
        <w:bottom w:val="none" w:sz="0" w:space="0" w:color="auto"/>
        <w:right w:val="none" w:sz="0" w:space="0" w:color="auto"/>
      </w:divBdr>
      <w:divsChild>
        <w:div w:id="1110589622">
          <w:marLeft w:val="0"/>
          <w:marRight w:val="0"/>
          <w:marTop w:val="0"/>
          <w:marBottom w:val="0"/>
          <w:divBdr>
            <w:top w:val="none" w:sz="0" w:space="0" w:color="auto"/>
            <w:left w:val="none" w:sz="0" w:space="0" w:color="auto"/>
            <w:bottom w:val="none" w:sz="0" w:space="0" w:color="auto"/>
            <w:right w:val="none" w:sz="0" w:space="0" w:color="auto"/>
          </w:divBdr>
        </w:div>
      </w:divsChild>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291790832">
      <w:bodyDiv w:val="1"/>
      <w:marLeft w:val="0"/>
      <w:marRight w:val="0"/>
      <w:marTop w:val="0"/>
      <w:marBottom w:val="0"/>
      <w:divBdr>
        <w:top w:val="none" w:sz="0" w:space="0" w:color="auto"/>
        <w:left w:val="none" w:sz="0" w:space="0" w:color="auto"/>
        <w:bottom w:val="none" w:sz="0" w:space="0" w:color="auto"/>
        <w:right w:val="none" w:sz="0" w:space="0" w:color="auto"/>
      </w:divBdr>
    </w:div>
    <w:div w:id="1301422279">
      <w:bodyDiv w:val="1"/>
      <w:marLeft w:val="0"/>
      <w:marRight w:val="0"/>
      <w:marTop w:val="0"/>
      <w:marBottom w:val="0"/>
      <w:divBdr>
        <w:top w:val="none" w:sz="0" w:space="0" w:color="auto"/>
        <w:left w:val="none" w:sz="0" w:space="0" w:color="auto"/>
        <w:bottom w:val="none" w:sz="0" w:space="0" w:color="auto"/>
        <w:right w:val="none" w:sz="0" w:space="0" w:color="auto"/>
      </w:divBdr>
    </w:div>
    <w:div w:id="1359046529">
      <w:bodyDiv w:val="1"/>
      <w:marLeft w:val="0"/>
      <w:marRight w:val="0"/>
      <w:marTop w:val="0"/>
      <w:marBottom w:val="0"/>
      <w:divBdr>
        <w:top w:val="none" w:sz="0" w:space="0" w:color="auto"/>
        <w:left w:val="none" w:sz="0" w:space="0" w:color="auto"/>
        <w:bottom w:val="none" w:sz="0" w:space="0" w:color="auto"/>
        <w:right w:val="none" w:sz="0" w:space="0" w:color="auto"/>
      </w:divBdr>
    </w:div>
    <w:div w:id="1656058820">
      <w:bodyDiv w:val="1"/>
      <w:marLeft w:val="0"/>
      <w:marRight w:val="0"/>
      <w:marTop w:val="0"/>
      <w:marBottom w:val="0"/>
      <w:divBdr>
        <w:top w:val="none" w:sz="0" w:space="0" w:color="auto"/>
        <w:left w:val="none" w:sz="0" w:space="0" w:color="auto"/>
        <w:bottom w:val="none" w:sz="0" w:space="0" w:color="auto"/>
        <w:right w:val="none" w:sz="0" w:space="0" w:color="auto"/>
      </w:divBdr>
      <w:divsChild>
        <w:div w:id="21715033">
          <w:marLeft w:val="0"/>
          <w:marRight w:val="0"/>
          <w:marTop w:val="0"/>
          <w:marBottom w:val="0"/>
          <w:divBdr>
            <w:top w:val="none" w:sz="0" w:space="0" w:color="auto"/>
            <w:left w:val="none" w:sz="0" w:space="0" w:color="auto"/>
            <w:bottom w:val="none" w:sz="0" w:space="0" w:color="auto"/>
            <w:right w:val="none" w:sz="0" w:space="0" w:color="auto"/>
          </w:divBdr>
        </w:div>
      </w:divsChild>
    </w:div>
    <w:div w:id="1680690860">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4591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citacions.bcn.ca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package" Target="embeddings/Documento_de_Microsoft_Word1.docx"/><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156FB-D722-44E6-B290-06A9A9629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7</Pages>
  <Words>1990</Words>
  <Characters>11344</Characters>
  <Application>Microsoft Office Word</Application>
  <DocSecurity>0</DocSecurity>
  <Lines>94</Lines>
  <Paragraphs>26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13308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cp:lastPrinted>2020-01-30T07:39:00Z</cp:lastPrinted>
  <dcterms:created xsi:type="dcterms:W3CDTF">2021-08-31T13:55:00Z</dcterms:created>
  <dcterms:modified xsi:type="dcterms:W3CDTF">2021-09-06T07:34:00Z</dcterms:modified>
</cp:coreProperties>
</file>