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4A6" w:rsidRPr="003048C2" w:rsidRDefault="003048C2">
      <w:pPr>
        <w:pStyle w:val="Textindependent"/>
        <w:ind w:left="278"/>
        <w:rPr>
          <w:rFonts w:ascii="Times New Roman"/>
          <w:lang w:val="ca-ES"/>
        </w:rPr>
      </w:pPr>
      <w:r w:rsidRPr="003048C2">
        <w:rPr>
          <w:rFonts w:ascii="Times New Roman"/>
          <w:noProof/>
          <w:lang w:val="ca-ES" w:eastAsia="ca-ES"/>
        </w:rPr>
        <w:drawing>
          <wp:inline distT="0" distB="0" distL="0" distR="0" wp14:anchorId="3D5A72DE" wp14:editId="51F59047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4A6" w:rsidRPr="003048C2" w:rsidRDefault="003048C2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3048C2">
        <w:rPr>
          <w:rFonts w:ascii="Arial" w:hAnsi="Arial"/>
          <w:b/>
          <w:sz w:val="16"/>
          <w:lang w:val="ca-ES"/>
        </w:rPr>
        <w:t>Institut</w:t>
      </w:r>
      <w:r w:rsidRPr="003048C2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3048C2">
        <w:rPr>
          <w:rFonts w:ascii="Arial" w:hAnsi="Arial"/>
          <w:b/>
          <w:sz w:val="16"/>
          <w:lang w:val="ca-ES"/>
        </w:rPr>
        <w:t>Municipal</w:t>
      </w:r>
      <w:r w:rsidRPr="003048C2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3048C2">
        <w:rPr>
          <w:rFonts w:ascii="Arial" w:hAnsi="Arial"/>
          <w:b/>
          <w:sz w:val="16"/>
          <w:lang w:val="ca-ES"/>
        </w:rPr>
        <w:t>d’Informàtica</w:t>
      </w:r>
    </w:p>
    <w:p w:rsidR="008514A6" w:rsidRPr="003048C2" w:rsidRDefault="003048C2">
      <w:pPr>
        <w:spacing w:before="3"/>
        <w:ind w:left="988"/>
        <w:rPr>
          <w:rFonts w:ascii="Arial"/>
          <w:i/>
          <w:sz w:val="16"/>
          <w:lang w:val="ca-ES"/>
        </w:rPr>
      </w:pPr>
      <w:r w:rsidRPr="003048C2">
        <w:rPr>
          <w:rFonts w:ascii="Arial"/>
          <w:i/>
          <w:sz w:val="16"/>
          <w:lang w:val="ca-ES"/>
        </w:rPr>
        <w:t>Departament</w:t>
      </w:r>
      <w:r w:rsidRPr="003048C2">
        <w:rPr>
          <w:rFonts w:ascii="Arial"/>
          <w:i/>
          <w:spacing w:val="-4"/>
          <w:sz w:val="16"/>
          <w:lang w:val="ca-ES"/>
        </w:rPr>
        <w:t xml:space="preserve"> </w:t>
      </w:r>
      <w:r w:rsidRPr="003048C2">
        <w:rPr>
          <w:rFonts w:ascii="Arial"/>
          <w:i/>
          <w:sz w:val="16"/>
          <w:lang w:val="ca-ES"/>
        </w:rPr>
        <w:t>Administratiu-Financer</w:t>
      </w:r>
    </w:p>
    <w:p w:rsidR="008514A6" w:rsidRPr="003048C2" w:rsidRDefault="008514A6">
      <w:pPr>
        <w:pStyle w:val="Textindependent"/>
        <w:rPr>
          <w:rFonts w:ascii="Arial"/>
          <w:i/>
          <w:lang w:val="ca-ES"/>
        </w:rPr>
      </w:pPr>
    </w:p>
    <w:p w:rsidR="008514A6" w:rsidRPr="003048C2" w:rsidRDefault="003048C2">
      <w:pPr>
        <w:pStyle w:val="Ttol"/>
        <w:spacing w:before="231"/>
        <w:rPr>
          <w:lang w:val="ca-ES"/>
        </w:rPr>
      </w:pPr>
      <w:r w:rsidRPr="003048C2">
        <w:rPr>
          <w:lang w:val="ca-ES"/>
        </w:rPr>
        <w:t>ANNEX</w:t>
      </w:r>
      <w:r w:rsidRPr="003048C2">
        <w:rPr>
          <w:spacing w:val="-2"/>
          <w:lang w:val="ca-ES"/>
        </w:rPr>
        <w:t xml:space="preserve"> </w:t>
      </w:r>
      <w:r w:rsidRPr="003048C2">
        <w:rPr>
          <w:lang w:val="ca-ES"/>
        </w:rPr>
        <w:t>6C -</w:t>
      </w:r>
      <w:r w:rsidRPr="003048C2">
        <w:rPr>
          <w:spacing w:val="-1"/>
          <w:lang w:val="ca-ES"/>
        </w:rPr>
        <w:t xml:space="preserve"> </w:t>
      </w:r>
      <w:r w:rsidRPr="003048C2">
        <w:rPr>
          <w:lang w:val="ca-ES"/>
        </w:rPr>
        <w:t>LOT 2</w:t>
      </w:r>
    </w:p>
    <w:p w:rsidR="008514A6" w:rsidRPr="003048C2" w:rsidRDefault="003048C2">
      <w:pPr>
        <w:pStyle w:val="Ttol"/>
        <w:ind w:right="1068"/>
        <w:rPr>
          <w:lang w:val="ca-ES"/>
        </w:rPr>
      </w:pPr>
      <w:r w:rsidRPr="003048C2">
        <w:rPr>
          <w:lang w:val="ca-ES"/>
        </w:rPr>
        <w:t>DOCUMENT</w:t>
      </w:r>
      <w:r w:rsidRPr="003048C2">
        <w:rPr>
          <w:spacing w:val="-3"/>
          <w:lang w:val="ca-ES"/>
        </w:rPr>
        <w:t xml:space="preserve"> </w:t>
      </w:r>
      <w:r w:rsidRPr="003048C2">
        <w:rPr>
          <w:lang w:val="ca-ES"/>
        </w:rPr>
        <w:t>DESGLOSSAMENT</w:t>
      </w:r>
      <w:r w:rsidRPr="003048C2">
        <w:rPr>
          <w:spacing w:val="-4"/>
          <w:lang w:val="ca-ES"/>
        </w:rPr>
        <w:t xml:space="preserve"> </w:t>
      </w:r>
      <w:r w:rsidRPr="003048C2">
        <w:rPr>
          <w:lang w:val="ca-ES"/>
        </w:rPr>
        <w:t>DE</w:t>
      </w:r>
      <w:r w:rsidRPr="003048C2">
        <w:rPr>
          <w:spacing w:val="-3"/>
          <w:lang w:val="ca-ES"/>
        </w:rPr>
        <w:t xml:space="preserve"> </w:t>
      </w:r>
      <w:r w:rsidRPr="003048C2">
        <w:rPr>
          <w:lang w:val="ca-ES"/>
        </w:rPr>
        <w:t>COSTOS</w:t>
      </w:r>
      <w:r w:rsidRPr="003048C2">
        <w:rPr>
          <w:spacing w:val="-5"/>
          <w:lang w:val="ca-ES"/>
        </w:rPr>
        <w:t xml:space="preserve"> </w:t>
      </w:r>
      <w:r w:rsidRPr="003048C2">
        <w:rPr>
          <w:lang w:val="ca-ES"/>
        </w:rPr>
        <w:t>OFERTA</w:t>
      </w:r>
      <w:r w:rsidRPr="003048C2">
        <w:rPr>
          <w:spacing w:val="-4"/>
          <w:lang w:val="ca-ES"/>
        </w:rPr>
        <w:t xml:space="preserve"> </w:t>
      </w:r>
      <w:r w:rsidRPr="003048C2">
        <w:rPr>
          <w:lang w:val="ca-ES"/>
        </w:rPr>
        <w:t>ECONÒMICA</w:t>
      </w:r>
    </w:p>
    <w:p w:rsidR="008514A6" w:rsidRPr="003048C2" w:rsidRDefault="008514A6">
      <w:pPr>
        <w:pStyle w:val="Textindependent"/>
        <w:spacing w:before="2"/>
        <w:rPr>
          <w:b/>
          <w:lang w:val="ca-ES"/>
        </w:rPr>
      </w:pPr>
    </w:p>
    <w:p w:rsidR="008514A6" w:rsidRPr="003048C2" w:rsidRDefault="003048C2">
      <w:pPr>
        <w:pStyle w:val="Textindependent"/>
        <w:ind w:left="138" w:right="146"/>
        <w:jc w:val="both"/>
        <w:rPr>
          <w:lang w:val="ca-ES"/>
        </w:rPr>
      </w:pPr>
      <w:r w:rsidRPr="003048C2">
        <w:rPr>
          <w:lang w:val="ca-ES"/>
        </w:rPr>
        <w:t>“El Sr./la Sra. ..., domiciliat/</w:t>
      </w:r>
      <w:proofErr w:type="spellStart"/>
      <w:r w:rsidRPr="003048C2">
        <w:rPr>
          <w:lang w:val="ca-ES"/>
        </w:rPr>
        <w:t>ada</w:t>
      </w:r>
      <w:proofErr w:type="spellEnd"/>
      <w:r w:rsidRPr="003048C2">
        <w:rPr>
          <w:lang w:val="ca-ES"/>
        </w:rPr>
        <w:t xml:space="preserve"> a ... carrer ... núm. ..., amb DNI/NIF núm. ..., major d’edat,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en nom propi, o en representació de l’empresa ..., NIF núm. ..., amb domicili a ... carrer ...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núm. ... assabentat/</w:t>
      </w:r>
      <w:proofErr w:type="spellStart"/>
      <w:r w:rsidRPr="003048C2">
        <w:rPr>
          <w:lang w:val="ca-ES"/>
        </w:rPr>
        <w:t>ada</w:t>
      </w:r>
      <w:proofErr w:type="spellEnd"/>
      <w:r w:rsidRPr="003048C2">
        <w:rPr>
          <w:lang w:val="ca-ES"/>
        </w:rPr>
        <w:t xml:space="preserve"> de les condicions exigides </w:t>
      </w:r>
      <w:r w:rsidRPr="003048C2">
        <w:rPr>
          <w:lang w:val="ca-ES"/>
        </w:rPr>
        <w:t>per optar a l’adjudicació del contracte</w:t>
      </w:r>
      <w:r w:rsidRPr="003048C2">
        <w:rPr>
          <w:spacing w:val="1"/>
          <w:lang w:val="ca-ES"/>
        </w:rPr>
        <w:t xml:space="preserve"> </w:t>
      </w:r>
      <w:r w:rsidRPr="003048C2">
        <w:rPr>
          <w:i/>
          <w:lang w:val="ca-ES"/>
        </w:rPr>
        <w:t xml:space="preserve">número d’expedient 21000152 </w:t>
      </w:r>
      <w:r w:rsidRPr="003048C2">
        <w:rPr>
          <w:lang w:val="ca-ES"/>
        </w:rPr>
        <w:t>que té per objecte el subministrament de kits externs, serveis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de lliurament i retirada per la tornada a l’oficina a l’Ajuntament de Barcelona, amb mesures de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contractació pública sostenib</w:t>
      </w:r>
      <w:r w:rsidRPr="003048C2">
        <w:rPr>
          <w:lang w:val="ca-ES"/>
        </w:rPr>
        <w:t>le- Lot 2: Subministrament, servei de lliurament, instal·lació i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configuració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de</w:t>
      </w:r>
      <w:r w:rsidRPr="003048C2">
        <w:rPr>
          <w:spacing w:val="45"/>
          <w:lang w:val="ca-ES"/>
        </w:rPr>
        <w:t xml:space="preserve"> </w:t>
      </w:r>
      <w:r w:rsidRPr="003048C2">
        <w:rPr>
          <w:lang w:val="ca-ES"/>
        </w:rPr>
        <w:t>kits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externs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i</w:t>
      </w:r>
      <w:r w:rsidRPr="003048C2">
        <w:rPr>
          <w:spacing w:val="47"/>
          <w:lang w:val="ca-ES"/>
        </w:rPr>
        <w:t xml:space="preserve"> </w:t>
      </w:r>
      <w:r w:rsidRPr="003048C2">
        <w:rPr>
          <w:lang w:val="ca-ES"/>
        </w:rPr>
        <w:t>la</w:t>
      </w:r>
      <w:r w:rsidRPr="003048C2">
        <w:rPr>
          <w:spacing w:val="47"/>
          <w:lang w:val="ca-ES"/>
        </w:rPr>
        <w:t xml:space="preserve"> </w:t>
      </w:r>
      <w:r w:rsidRPr="003048C2">
        <w:rPr>
          <w:lang w:val="ca-ES"/>
        </w:rPr>
        <w:t>retirada</w:t>
      </w:r>
      <w:r w:rsidRPr="003048C2">
        <w:rPr>
          <w:spacing w:val="48"/>
          <w:lang w:val="ca-ES"/>
        </w:rPr>
        <w:t xml:space="preserve"> </w:t>
      </w:r>
      <w:r w:rsidRPr="003048C2">
        <w:rPr>
          <w:lang w:val="ca-ES"/>
        </w:rPr>
        <w:t>dels</w:t>
      </w:r>
      <w:r w:rsidRPr="003048C2">
        <w:rPr>
          <w:spacing w:val="44"/>
          <w:lang w:val="ca-ES"/>
        </w:rPr>
        <w:t xml:space="preserve"> </w:t>
      </w:r>
      <w:r w:rsidRPr="003048C2">
        <w:rPr>
          <w:lang w:val="ca-ES"/>
        </w:rPr>
        <w:t>seus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equips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anteriors</w:t>
      </w:r>
      <w:r w:rsidRPr="003048C2">
        <w:rPr>
          <w:spacing w:val="48"/>
          <w:lang w:val="ca-ES"/>
        </w:rPr>
        <w:t xml:space="preserve"> </w:t>
      </w:r>
      <w:r w:rsidRPr="003048C2">
        <w:rPr>
          <w:lang w:val="ca-ES"/>
        </w:rPr>
        <w:t>de</w:t>
      </w:r>
      <w:r w:rsidRPr="003048C2">
        <w:rPr>
          <w:spacing w:val="45"/>
          <w:lang w:val="ca-ES"/>
        </w:rPr>
        <w:t xml:space="preserve"> </w:t>
      </w:r>
      <w:r w:rsidRPr="003048C2">
        <w:rPr>
          <w:lang w:val="ca-ES"/>
        </w:rPr>
        <w:t>sobretaula,</w:t>
      </w:r>
      <w:r w:rsidRPr="003048C2">
        <w:rPr>
          <w:spacing w:val="48"/>
          <w:lang w:val="ca-ES"/>
        </w:rPr>
        <w:t xml:space="preserve"> </w:t>
      </w:r>
      <w:r w:rsidRPr="003048C2">
        <w:rPr>
          <w:lang w:val="ca-ES"/>
        </w:rPr>
        <w:t>per</w:t>
      </w:r>
      <w:r w:rsidRPr="003048C2">
        <w:rPr>
          <w:spacing w:val="46"/>
          <w:lang w:val="ca-ES"/>
        </w:rPr>
        <w:t xml:space="preserve"> </w:t>
      </w:r>
      <w:r w:rsidRPr="003048C2">
        <w:rPr>
          <w:lang w:val="ca-ES"/>
        </w:rPr>
        <w:t>als</w:t>
      </w:r>
      <w:r w:rsidRPr="003048C2">
        <w:rPr>
          <w:spacing w:val="-68"/>
          <w:lang w:val="ca-ES"/>
        </w:rPr>
        <w:t xml:space="preserve"> </w:t>
      </w:r>
      <w:r w:rsidRPr="003048C2">
        <w:rPr>
          <w:lang w:val="ca-ES"/>
        </w:rPr>
        <w:t>equips portàtils que es van adquirir sense kit extern</w:t>
      </w:r>
      <w:r w:rsidRPr="003048C2">
        <w:rPr>
          <w:i/>
          <w:lang w:val="ca-ES"/>
        </w:rPr>
        <w:t xml:space="preserve">, </w:t>
      </w:r>
      <w:r w:rsidRPr="003048C2">
        <w:rPr>
          <w:lang w:val="ca-ES"/>
        </w:rPr>
        <w:t>en compliment de l’establert a la clàusula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8a d’aquest plec s’incorpora el següent desglossament de costos directes i indirectes, precisant</w:t>
      </w:r>
      <w:r w:rsidRPr="003048C2">
        <w:rPr>
          <w:spacing w:val="-68"/>
          <w:lang w:val="ca-ES"/>
        </w:rPr>
        <w:t xml:space="preserve"> </w:t>
      </w:r>
      <w:r w:rsidRPr="003048C2">
        <w:rPr>
          <w:lang w:val="ca-ES"/>
        </w:rPr>
        <w:t>el benefici industrial i les despeses generals, i, imputant l’IVA amb partida independent,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aplicant</w:t>
      </w:r>
      <w:r w:rsidRPr="003048C2">
        <w:rPr>
          <w:spacing w:val="34"/>
          <w:lang w:val="ca-ES"/>
        </w:rPr>
        <w:t xml:space="preserve"> </w:t>
      </w:r>
      <w:r w:rsidRPr="003048C2">
        <w:rPr>
          <w:lang w:val="ca-ES"/>
        </w:rPr>
        <w:t>el</w:t>
      </w:r>
      <w:r w:rsidRPr="003048C2">
        <w:rPr>
          <w:spacing w:val="36"/>
          <w:lang w:val="ca-ES"/>
        </w:rPr>
        <w:t xml:space="preserve"> </w:t>
      </w:r>
      <w:r w:rsidRPr="003048C2">
        <w:rPr>
          <w:lang w:val="ca-ES"/>
        </w:rPr>
        <w:t>conveni</w:t>
      </w:r>
      <w:r w:rsidRPr="003048C2">
        <w:rPr>
          <w:spacing w:val="36"/>
          <w:lang w:val="ca-ES"/>
        </w:rPr>
        <w:t xml:space="preserve"> </w:t>
      </w:r>
      <w:r w:rsidRPr="003048C2">
        <w:rPr>
          <w:lang w:val="ca-ES"/>
        </w:rPr>
        <w:t>............................................................................,</w:t>
      </w:r>
      <w:r w:rsidRPr="003048C2">
        <w:rPr>
          <w:spacing w:val="34"/>
          <w:lang w:val="ca-ES"/>
        </w:rPr>
        <w:t xml:space="preserve"> </w:t>
      </w:r>
      <w:r w:rsidRPr="003048C2">
        <w:rPr>
          <w:lang w:val="ca-ES"/>
        </w:rPr>
        <w:t>i</w:t>
      </w:r>
      <w:r w:rsidRPr="003048C2">
        <w:rPr>
          <w:spacing w:val="36"/>
          <w:lang w:val="ca-ES"/>
        </w:rPr>
        <w:t xml:space="preserve"> </w:t>
      </w:r>
      <w:r w:rsidRPr="003048C2">
        <w:rPr>
          <w:lang w:val="ca-ES"/>
        </w:rPr>
        <w:t>d’acord</w:t>
      </w:r>
      <w:r w:rsidRPr="003048C2">
        <w:rPr>
          <w:spacing w:val="34"/>
          <w:lang w:val="ca-ES"/>
        </w:rPr>
        <w:t xml:space="preserve"> </w:t>
      </w:r>
      <w:r w:rsidRPr="003048C2">
        <w:rPr>
          <w:lang w:val="ca-ES"/>
        </w:rPr>
        <w:t>amb</w:t>
      </w:r>
    </w:p>
    <w:p w:rsidR="008514A6" w:rsidRPr="003048C2" w:rsidRDefault="003048C2">
      <w:pPr>
        <w:pStyle w:val="Textindependent"/>
        <w:spacing w:before="3"/>
        <w:ind w:left="138"/>
        <w:jc w:val="both"/>
        <w:rPr>
          <w:lang w:val="ca-ES"/>
        </w:rPr>
      </w:pPr>
      <w:r w:rsidRPr="003048C2">
        <w:rPr>
          <w:lang w:val="ca-ES"/>
        </w:rPr>
        <w:t>l’oferta</w:t>
      </w:r>
      <w:r w:rsidRPr="003048C2">
        <w:rPr>
          <w:spacing w:val="-3"/>
          <w:lang w:val="ca-ES"/>
        </w:rPr>
        <w:t xml:space="preserve"> </w:t>
      </w:r>
      <w:r w:rsidRPr="003048C2">
        <w:rPr>
          <w:lang w:val="ca-ES"/>
        </w:rPr>
        <w:t>econòmica</w:t>
      </w:r>
      <w:r w:rsidRPr="003048C2">
        <w:rPr>
          <w:spacing w:val="-5"/>
          <w:lang w:val="ca-ES"/>
        </w:rPr>
        <w:t xml:space="preserve"> </w:t>
      </w:r>
      <w:r w:rsidRPr="003048C2">
        <w:rPr>
          <w:lang w:val="ca-ES"/>
        </w:rPr>
        <w:t>proposada.”</w:t>
      </w:r>
    </w:p>
    <w:p w:rsidR="008514A6" w:rsidRPr="003048C2" w:rsidRDefault="008514A6">
      <w:pPr>
        <w:pStyle w:val="Textindependent"/>
        <w:rPr>
          <w:lang w:val="ca-ES"/>
        </w:rPr>
      </w:pPr>
    </w:p>
    <w:p w:rsidR="008514A6" w:rsidRPr="003048C2" w:rsidRDefault="008514A6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5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514A6" w:rsidRPr="003048C2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0" w:line="243" w:lineRule="exact"/>
              <w:rPr>
                <w:i/>
                <w:sz w:val="10"/>
                <w:lang w:val="ca-ES"/>
              </w:rPr>
            </w:pPr>
            <w:r w:rsidRPr="003048C2">
              <w:rPr>
                <w:sz w:val="20"/>
                <w:lang w:val="ca-ES"/>
              </w:rPr>
              <w:t>Costos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directes</w:t>
            </w:r>
            <w:r w:rsidRPr="003048C2">
              <w:rPr>
                <w:spacing w:val="-14"/>
                <w:sz w:val="20"/>
                <w:lang w:val="ca-ES"/>
              </w:rPr>
              <w:t xml:space="preserve"> </w:t>
            </w:r>
            <w:r w:rsidRPr="003048C2">
              <w:rPr>
                <w:i/>
                <w:position w:val="7"/>
                <w:sz w:val="10"/>
                <w:lang w:val="ca-ES"/>
              </w:rPr>
              <w:t>5</w:t>
            </w:r>
          </w:p>
          <w:p w:rsidR="008514A6" w:rsidRPr="003048C2" w:rsidRDefault="003048C2">
            <w:pPr>
              <w:pStyle w:val="TableParagraph"/>
              <w:spacing w:line="234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(especificar</w:t>
            </w:r>
            <w:r w:rsidRPr="003048C2">
              <w:rPr>
                <w:spacing w:val="-8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2" w:line="216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Import</w:t>
            </w:r>
            <w:r w:rsidRPr="003048C2">
              <w:rPr>
                <w:spacing w:val="-3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€</w:t>
            </w:r>
          </w:p>
        </w:tc>
      </w:tr>
      <w:tr w:rsidR="008514A6" w:rsidRPr="003048C2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8514A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8514A6" w:rsidRPr="003048C2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61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Costos</w:t>
            </w:r>
            <w:r w:rsidRPr="003048C2">
              <w:rPr>
                <w:spacing w:val="-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salarials</w:t>
            </w:r>
          </w:p>
          <w:p w:rsidR="008514A6" w:rsidRPr="003048C2" w:rsidRDefault="003048C2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1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(desglossar</w:t>
            </w:r>
            <w:r w:rsidRPr="003048C2">
              <w:rPr>
                <w:sz w:val="20"/>
                <w:lang w:val="ca-ES"/>
              </w:rPr>
              <w:tab/>
              <w:t>nombre</w:t>
            </w:r>
            <w:r w:rsidRPr="003048C2">
              <w:rPr>
                <w:sz w:val="20"/>
                <w:lang w:val="ca-ES"/>
              </w:rPr>
              <w:tab/>
            </w:r>
            <w:r w:rsidRPr="003048C2">
              <w:rPr>
                <w:spacing w:val="-1"/>
                <w:sz w:val="20"/>
                <w:lang w:val="ca-ES"/>
              </w:rPr>
              <w:t>persones</w:t>
            </w:r>
            <w:r w:rsidRPr="003048C2">
              <w:rPr>
                <w:spacing w:val="-68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treballadores</w:t>
            </w:r>
            <w:r w:rsidRPr="003048C2">
              <w:rPr>
                <w:spacing w:val="-5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 categories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8" w:line="223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......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€</w:t>
            </w:r>
          </w:p>
        </w:tc>
      </w:tr>
      <w:tr w:rsidR="008514A6" w:rsidRPr="003048C2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8514A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Suma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costos</w:t>
            </w:r>
            <w:r w:rsidRPr="003048C2">
              <w:rPr>
                <w:spacing w:val="-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directes</w:t>
            </w:r>
          </w:p>
        </w:tc>
      </w:tr>
    </w:tbl>
    <w:p w:rsidR="008514A6" w:rsidRPr="003048C2" w:rsidRDefault="008514A6">
      <w:pPr>
        <w:pStyle w:val="Textindependent"/>
        <w:spacing w:before="3"/>
        <w:rPr>
          <w:sz w:val="18"/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514A6" w:rsidRPr="003048C2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8" w:line="240" w:lineRule="atLeast"/>
              <w:ind w:right="2068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Costos indirectes</w:t>
            </w:r>
            <w:r w:rsidRPr="003048C2">
              <w:rPr>
                <w:spacing w:val="1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(especificar</w:t>
            </w:r>
            <w:r w:rsidRPr="003048C2">
              <w:rPr>
                <w:spacing w:val="-1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Import</w:t>
            </w:r>
            <w:r w:rsidRPr="003048C2">
              <w:rPr>
                <w:spacing w:val="-3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€</w:t>
            </w:r>
          </w:p>
        </w:tc>
      </w:tr>
      <w:tr w:rsidR="008514A6" w:rsidRPr="003048C2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8514A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8514A6" w:rsidRPr="003048C2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Despeses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generals</w:t>
            </w:r>
            <w:r w:rsidRPr="003048C2">
              <w:rPr>
                <w:spacing w:val="-6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Benefici</w:t>
            </w:r>
            <w:r w:rsidRPr="003048C2">
              <w:rPr>
                <w:spacing w:val="-3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Suma</w:t>
            </w:r>
            <w:r w:rsidRPr="003048C2">
              <w:rPr>
                <w:spacing w:val="-3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costos</w:t>
            </w:r>
            <w:r w:rsidRPr="003048C2">
              <w:rPr>
                <w:spacing w:val="-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indirectes</w:t>
            </w:r>
          </w:p>
        </w:tc>
      </w:tr>
    </w:tbl>
    <w:p w:rsidR="008514A6" w:rsidRPr="003048C2" w:rsidRDefault="008514A6">
      <w:pPr>
        <w:pStyle w:val="Textindependent"/>
        <w:spacing w:before="3"/>
        <w:rPr>
          <w:sz w:val="19"/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514A6" w:rsidRPr="003048C2">
        <w:trPr>
          <w:trHeight w:val="272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TOTAL</w:t>
            </w:r>
            <w:r w:rsidRPr="003048C2">
              <w:rPr>
                <w:spacing w:val="5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DE</w:t>
            </w:r>
            <w:r w:rsidRPr="003048C2">
              <w:rPr>
                <w:spacing w:val="5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COSTOS</w:t>
            </w:r>
            <w:r w:rsidRPr="003048C2">
              <w:rPr>
                <w:spacing w:val="7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(directes</w:t>
            </w:r>
            <w:r w:rsidRPr="003048C2">
              <w:rPr>
                <w:spacing w:val="5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+</w:t>
            </w:r>
            <w:r w:rsidRPr="003048C2">
              <w:rPr>
                <w:spacing w:val="6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indirectes</w:t>
            </w:r>
          </w:p>
          <w:p w:rsidR="008514A6" w:rsidRPr="003048C2" w:rsidRDefault="003048C2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+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benefici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industrial)</w:t>
            </w:r>
            <w:r w:rsidRPr="003048C2">
              <w:rPr>
                <w:spacing w:val="-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PREU</w:t>
            </w:r>
            <w:r w:rsidRPr="003048C2">
              <w:rPr>
                <w:spacing w:val="-4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8514A6" w:rsidRPr="003048C2">
        <w:trPr>
          <w:trHeight w:val="22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8514A6" w:rsidRPr="003048C2" w:rsidRDefault="008514A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</w:tbl>
    <w:p w:rsidR="008514A6" w:rsidRPr="003048C2" w:rsidRDefault="008514A6">
      <w:pPr>
        <w:pStyle w:val="Textindependent"/>
        <w:spacing w:before="4" w:after="1"/>
        <w:rPr>
          <w:lang w:val="ca-ES"/>
        </w:rPr>
      </w:pPr>
    </w:p>
    <w:tbl>
      <w:tblPr>
        <w:tblStyle w:val="TableNormal"/>
        <w:tblW w:w="0" w:type="auto"/>
        <w:tblInd w:w="55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514A6" w:rsidRPr="003048C2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514A6" w:rsidRPr="003048C2" w:rsidRDefault="003048C2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3048C2">
              <w:rPr>
                <w:sz w:val="20"/>
                <w:lang w:val="ca-ES"/>
              </w:rPr>
              <w:t>.......</w:t>
            </w:r>
            <w:r w:rsidRPr="003048C2">
              <w:rPr>
                <w:spacing w:val="-2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%</w:t>
            </w:r>
            <w:r w:rsidRPr="003048C2">
              <w:rPr>
                <w:spacing w:val="-1"/>
                <w:sz w:val="20"/>
                <w:lang w:val="ca-ES"/>
              </w:rPr>
              <w:t xml:space="preserve"> </w:t>
            </w:r>
            <w:r w:rsidRPr="003048C2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514A6" w:rsidRPr="003048C2" w:rsidRDefault="008514A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8514A6" w:rsidRPr="003048C2" w:rsidRDefault="008514A6">
      <w:pPr>
        <w:pStyle w:val="Textindependent"/>
        <w:spacing w:before="9"/>
        <w:rPr>
          <w:sz w:val="10"/>
          <w:lang w:val="ca-ES"/>
        </w:rPr>
      </w:pPr>
    </w:p>
    <w:p w:rsidR="008514A6" w:rsidRPr="003048C2" w:rsidRDefault="003048C2">
      <w:pPr>
        <w:pStyle w:val="Textindependent"/>
        <w:spacing w:before="99"/>
        <w:ind w:left="138" w:right="152"/>
        <w:jc w:val="both"/>
        <w:rPr>
          <w:lang w:val="ca-ES"/>
        </w:rPr>
      </w:pPr>
      <w:r w:rsidRPr="003048C2">
        <w:rPr>
          <w:lang w:val="ca-ES"/>
        </w:rPr>
        <w:t>Igualment declara sota la seva responsabilitat que reuneix totes i cadascuna de les condicions</w:t>
      </w:r>
      <w:r w:rsidRPr="003048C2">
        <w:rPr>
          <w:spacing w:val="1"/>
          <w:lang w:val="ca-ES"/>
        </w:rPr>
        <w:t xml:space="preserve"> </w:t>
      </w:r>
      <w:r w:rsidRPr="003048C2">
        <w:rPr>
          <w:lang w:val="ca-ES"/>
        </w:rPr>
        <w:t>exigides per contractar amb l’Administració i no està incorregut en cap prohibició de contractar</w:t>
      </w:r>
      <w:r w:rsidRPr="003048C2">
        <w:rPr>
          <w:spacing w:val="-68"/>
          <w:lang w:val="ca-ES"/>
        </w:rPr>
        <w:t xml:space="preserve"> </w:t>
      </w:r>
      <w:r w:rsidRPr="003048C2">
        <w:rPr>
          <w:lang w:val="ca-ES"/>
        </w:rPr>
        <w:t>legalment</w:t>
      </w:r>
      <w:r w:rsidRPr="003048C2">
        <w:rPr>
          <w:spacing w:val="-1"/>
          <w:lang w:val="ca-ES"/>
        </w:rPr>
        <w:t xml:space="preserve"> </w:t>
      </w:r>
      <w:r w:rsidRPr="003048C2">
        <w:rPr>
          <w:lang w:val="ca-ES"/>
        </w:rPr>
        <w:t>establerta.</w:t>
      </w:r>
    </w:p>
    <w:p w:rsidR="008514A6" w:rsidRPr="003048C2" w:rsidRDefault="008514A6">
      <w:pPr>
        <w:pStyle w:val="Textindependent"/>
        <w:rPr>
          <w:sz w:val="24"/>
          <w:lang w:val="ca-ES"/>
        </w:rPr>
      </w:pPr>
    </w:p>
    <w:p w:rsidR="008514A6" w:rsidRPr="003048C2" w:rsidRDefault="003048C2">
      <w:pPr>
        <w:pStyle w:val="Textindependent"/>
        <w:spacing w:before="194"/>
        <w:ind w:left="138"/>
        <w:jc w:val="both"/>
        <w:rPr>
          <w:lang w:val="ca-ES"/>
        </w:rPr>
      </w:pPr>
      <w:r w:rsidRPr="003048C2">
        <w:rPr>
          <w:lang w:val="ca-ES"/>
        </w:rPr>
        <w:t>(Lloc,</w:t>
      </w:r>
      <w:r w:rsidRPr="003048C2">
        <w:rPr>
          <w:spacing w:val="-5"/>
          <w:lang w:val="ca-ES"/>
        </w:rPr>
        <w:t xml:space="preserve"> </w:t>
      </w:r>
      <w:r w:rsidRPr="003048C2">
        <w:rPr>
          <w:lang w:val="ca-ES"/>
        </w:rPr>
        <w:t>data</w:t>
      </w:r>
      <w:r w:rsidRPr="003048C2">
        <w:rPr>
          <w:spacing w:val="-3"/>
          <w:lang w:val="ca-ES"/>
        </w:rPr>
        <w:t xml:space="preserve"> </w:t>
      </w:r>
      <w:r w:rsidRPr="003048C2">
        <w:rPr>
          <w:lang w:val="ca-ES"/>
        </w:rPr>
        <w:t>i</w:t>
      </w:r>
      <w:r w:rsidRPr="003048C2">
        <w:rPr>
          <w:spacing w:val="-1"/>
          <w:lang w:val="ca-ES"/>
        </w:rPr>
        <w:t xml:space="preserve"> </w:t>
      </w:r>
      <w:r w:rsidRPr="003048C2">
        <w:rPr>
          <w:lang w:val="ca-ES"/>
        </w:rPr>
        <w:t>signatura</w:t>
      </w:r>
      <w:r w:rsidRPr="003048C2">
        <w:rPr>
          <w:spacing w:val="-3"/>
          <w:lang w:val="ca-ES"/>
        </w:rPr>
        <w:t xml:space="preserve"> </w:t>
      </w:r>
      <w:r w:rsidRPr="003048C2">
        <w:rPr>
          <w:lang w:val="ca-ES"/>
        </w:rPr>
        <w:t>electrònica).”</w:t>
      </w:r>
    </w:p>
    <w:p w:rsidR="008514A6" w:rsidRPr="003048C2" w:rsidRDefault="008514A6">
      <w:pPr>
        <w:pStyle w:val="Textindependent"/>
        <w:rPr>
          <w:lang w:val="ca-ES"/>
        </w:rPr>
      </w:pPr>
    </w:p>
    <w:p w:rsidR="008514A6" w:rsidRPr="003048C2" w:rsidRDefault="008514A6">
      <w:pPr>
        <w:pStyle w:val="Textindependent"/>
        <w:rPr>
          <w:lang w:val="ca-ES"/>
        </w:rPr>
      </w:pPr>
    </w:p>
    <w:p w:rsidR="008514A6" w:rsidRPr="003048C2" w:rsidRDefault="008514A6">
      <w:pPr>
        <w:pStyle w:val="Textindependent"/>
        <w:rPr>
          <w:lang w:val="ca-ES"/>
        </w:rPr>
      </w:pPr>
    </w:p>
    <w:p w:rsidR="008514A6" w:rsidRPr="003048C2" w:rsidRDefault="003048C2">
      <w:pPr>
        <w:pStyle w:val="Textindependent"/>
        <w:spacing w:before="2"/>
        <w:rPr>
          <w:sz w:val="24"/>
          <w:lang w:val="ca-ES"/>
        </w:rPr>
      </w:pPr>
      <w:r w:rsidRPr="003048C2">
        <w:rPr>
          <w:lang w:val="ca-ES"/>
        </w:rPr>
        <w:pict>
          <v:rect id="docshape2" o:spid="_x0000_s1027" style="position:absolute;margin-left:70.95pt;margin-top:15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514A6" w:rsidRPr="003048C2" w:rsidRDefault="003048C2">
      <w:pPr>
        <w:spacing w:before="54" w:line="247" w:lineRule="auto"/>
        <w:ind w:left="138" w:right="143"/>
        <w:jc w:val="both"/>
        <w:rPr>
          <w:rFonts w:ascii="Times New Roman" w:hAnsi="Times New Roman"/>
          <w:i/>
          <w:sz w:val="16"/>
          <w:lang w:val="ca-ES"/>
        </w:rPr>
      </w:pPr>
      <w:r w:rsidRPr="003048C2">
        <w:rPr>
          <w:rFonts w:ascii="Arial" w:hAnsi="Arial"/>
          <w:position w:val="10"/>
          <w:sz w:val="13"/>
          <w:lang w:val="ca-ES"/>
        </w:rPr>
        <w:t xml:space="preserve">5 </w:t>
      </w:r>
      <w:r w:rsidRPr="003048C2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3048C2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3048C2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Matèries Primeres,</w:t>
      </w:r>
      <w:r w:rsidRPr="003048C2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Mà</w:t>
      </w:r>
      <w:r w:rsidRPr="003048C2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d'Obra</w:t>
      </w:r>
      <w:r w:rsidRPr="003048C2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Directa.</w:t>
      </w:r>
    </w:p>
    <w:p w:rsidR="008514A6" w:rsidRPr="003048C2" w:rsidRDefault="003048C2">
      <w:pPr>
        <w:spacing w:line="242" w:lineRule="auto"/>
        <w:ind w:left="138" w:right="145"/>
        <w:jc w:val="both"/>
        <w:rPr>
          <w:rFonts w:ascii="Times New Roman" w:hAnsi="Times New Roman"/>
          <w:i/>
          <w:sz w:val="16"/>
          <w:lang w:val="ca-ES"/>
        </w:rPr>
      </w:pPr>
      <w:r w:rsidRPr="003048C2">
        <w:rPr>
          <w:lang w:val="ca-ES"/>
        </w:rPr>
        <w:pict>
          <v:shape id="docshape3" o:spid="_x0000_s1026" style="position:absolute;left:0;text-align:left;margin-left:69.5pt;margin-top:31pt;width:484.9pt;height:4.45pt;z-index:-15728128;mso-wrap-distance-left:0;mso-wrap-distance-right:0;mso-position-horizontal-relative:page" coordorigin="1390,620" coordsize="9698,89" o:spt="100" adj="0,,0" path="m11088,695r-9698,l1390,709r9698,l11088,695xm11088,620r-9698,l1390,680r9698,l11088,620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r w:rsidRPr="003048C2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3048C2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3048C2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 xml:space="preserve">d’Obra Indirecta, costos d’aprovisionament o producció. Costos Indirectes Generals (CIG): els no necessaris per fabricar, com ara </w:t>
      </w:r>
      <w:r w:rsidRPr="003048C2">
        <w:rPr>
          <w:rFonts w:ascii="Times New Roman" w:hAnsi="Times New Roman"/>
          <w:i/>
          <w:sz w:val="16"/>
          <w:lang w:val="ca-ES"/>
        </w:rPr>
        <w:t>comercials,</w:t>
      </w:r>
      <w:r w:rsidRPr="003048C2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d’administració</w:t>
      </w:r>
      <w:r w:rsidRPr="003048C2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i</w:t>
      </w:r>
      <w:r w:rsidRPr="003048C2">
        <w:rPr>
          <w:rFonts w:ascii="Times New Roman" w:hAnsi="Times New Roman"/>
          <w:i/>
          <w:spacing w:val="-1"/>
          <w:sz w:val="16"/>
          <w:lang w:val="ca-ES"/>
        </w:rPr>
        <w:t xml:space="preserve"> </w:t>
      </w:r>
      <w:r w:rsidRPr="003048C2">
        <w:rPr>
          <w:rFonts w:ascii="Times New Roman" w:hAnsi="Times New Roman"/>
          <w:i/>
          <w:sz w:val="16"/>
          <w:lang w:val="ca-ES"/>
        </w:rPr>
        <w:t>financers.</w:t>
      </w:r>
      <w:bookmarkStart w:id="0" w:name="_GoBack"/>
      <w:bookmarkEnd w:id="0"/>
    </w:p>
    <w:sectPr w:rsidR="008514A6" w:rsidRPr="003048C2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514A6"/>
    <w:rsid w:val="003048C2"/>
    <w:rsid w:val="0085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058" w:right="106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048C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48C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058" w:right="106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048C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48C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2049</Characters>
  <Application>Microsoft Office Word</Application>
  <DocSecurity>0</DocSecurity>
  <Lines>17</Lines>
  <Paragraphs>4</Paragraphs>
  <ScaleCrop>false</ScaleCrop>
  <Company>IMI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2021-10-26T09:50:00Z</dcterms:created>
  <dcterms:modified xsi:type="dcterms:W3CDTF">2021-10-26T09:51:00Z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