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9D2" w:rsidRPr="00E74BAE" w:rsidRDefault="00A320A7">
      <w:pPr>
        <w:pStyle w:val="Textindependent"/>
        <w:ind w:left="259"/>
        <w:rPr>
          <w:rFonts w:ascii="Times New Roman"/>
          <w:lang w:val="ca-ES"/>
        </w:rPr>
      </w:pPr>
      <w:bookmarkStart w:id="0" w:name="_GoBack"/>
      <w:bookmarkEnd w:id="0"/>
      <w:r w:rsidRPr="00E74BAE">
        <w:rPr>
          <w:rFonts w:ascii="Times New Roman"/>
          <w:noProof/>
          <w:lang w:val="ca-ES" w:eastAsia="ca-ES"/>
        </w:rPr>
        <w:drawing>
          <wp:inline distT="0" distB="0" distL="0" distR="0" wp14:anchorId="55CF4E06" wp14:editId="0CF12562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D2" w:rsidRPr="00E74BAE" w:rsidRDefault="00CB49D2">
      <w:pPr>
        <w:pStyle w:val="Textindependent"/>
        <w:spacing w:before="9"/>
        <w:rPr>
          <w:rFonts w:ascii="Times New Roman"/>
          <w:sz w:val="6"/>
          <w:lang w:val="ca-ES"/>
        </w:rPr>
      </w:pPr>
    </w:p>
    <w:p w:rsidR="00CB49D2" w:rsidRPr="00E74BAE" w:rsidRDefault="00A320A7">
      <w:pPr>
        <w:spacing w:before="95"/>
        <w:ind w:left="188"/>
        <w:rPr>
          <w:rFonts w:ascii="Arial" w:hAnsi="Arial"/>
          <w:b/>
          <w:sz w:val="16"/>
          <w:lang w:val="ca-ES"/>
        </w:rPr>
      </w:pPr>
      <w:r w:rsidRPr="00E74BAE">
        <w:rPr>
          <w:rFonts w:ascii="Arial" w:hAnsi="Arial"/>
          <w:b/>
          <w:sz w:val="16"/>
          <w:lang w:val="ca-ES"/>
        </w:rPr>
        <w:t>Institut</w:t>
      </w:r>
      <w:r w:rsidRPr="00E74BA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E74BAE">
        <w:rPr>
          <w:rFonts w:ascii="Arial" w:hAnsi="Arial"/>
          <w:b/>
          <w:sz w:val="16"/>
          <w:lang w:val="ca-ES"/>
        </w:rPr>
        <w:t>Municipal</w:t>
      </w:r>
      <w:r w:rsidRPr="00E74BA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E74BA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CB49D2" w:rsidRPr="00E74BAE" w:rsidRDefault="00A320A7">
      <w:pPr>
        <w:spacing w:before="4"/>
        <w:ind w:left="188"/>
        <w:rPr>
          <w:rFonts w:ascii="Arial"/>
          <w:i/>
          <w:sz w:val="16"/>
          <w:lang w:val="ca-ES"/>
        </w:rPr>
      </w:pPr>
      <w:r w:rsidRPr="00E74BAE">
        <w:rPr>
          <w:rFonts w:ascii="Arial"/>
          <w:i/>
          <w:spacing w:val="-2"/>
          <w:sz w:val="16"/>
          <w:lang w:val="ca-ES"/>
        </w:rPr>
        <w:t>Departament</w:t>
      </w:r>
      <w:r w:rsidRPr="00E74BAE">
        <w:rPr>
          <w:rFonts w:ascii="Arial"/>
          <w:i/>
          <w:spacing w:val="34"/>
          <w:sz w:val="16"/>
          <w:lang w:val="ca-ES"/>
        </w:rPr>
        <w:t xml:space="preserve"> </w:t>
      </w:r>
      <w:r w:rsidRPr="00E74BAE">
        <w:rPr>
          <w:rFonts w:ascii="Arial"/>
          <w:i/>
          <w:spacing w:val="-2"/>
          <w:sz w:val="16"/>
          <w:lang w:val="ca-ES"/>
        </w:rPr>
        <w:t>Administratiu-Financer</w:t>
      </w:r>
    </w:p>
    <w:p w:rsidR="00CB49D2" w:rsidRPr="00E74BAE" w:rsidRDefault="00CB49D2">
      <w:pPr>
        <w:pStyle w:val="Textindependent"/>
        <w:rPr>
          <w:rFonts w:ascii="Arial"/>
          <w:i/>
          <w:lang w:val="ca-ES"/>
        </w:rPr>
      </w:pPr>
    </w:p>
    <w:p w:rsidR="00CB49D2" w:rsidRPr="00E74BAE" w:rsidRDefault="00CB49D2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CB49D2" w:rsidRPr="00E74BAE" w:rsidRDefault="00A320A7">
      <w:pPr>
        <w:pStyle w:val="Ttol1"/>
        <w:spacing w:before="100"/>
        <w:ind w:left="1404"/>
        <w:rPr>
          <w:lang w:val="ca-ES"/>
        </w:rPr>
      </w:pPr>
      <w:r w:rsidRPr="00E74BAE">
        <w:rPr>
          <w:lang w:val="ca-ES"/>
        </w:rPr>
        <w:t>ANNEX</w:t>
      </w:r>
      <w:r w:rsidRPr="00E74BAE">
        <w:rPr>
          <w:spacing w:val="-7"/>
          <w:lang w:val="ca-ES"/>
        </w:rPr>
        <w:t xml:space="preserve"> </w:t>
      </w:r>
      <w:r w:rsidRPr="00E74BAE">
        <w:rPr>
          <w:spacing w:val="-10"/>
          <w:lang w:val="ca-ES"/>
        </w:rPr>
        <w:t>2</w:t>
      </w:r>
    </w:p>
    <w:p w:rsidR="00CB49D2" w:rsidRPr="00E74BAE" w:rsidRDefault="00A320A7">
      <w:pPr>
        <w:spacing w:before="28"/>
        <w:ind w:left="1405" w:right="1398"/>
        <w:jc w:val="center"/>
        <w:rPr>
          <w:b/>
          <w:sz w:val="24"/>
          <w:lang w:val="ca-ES"/>
        </w:rPr>
      </w:pPr>
      <w:r w:rsidRPr="00E74BAE">
        <w:rPr>
          <w:b/>
          <w:sz w:val="24"/>
          <w:lang w:val="ca-ES"/>
        </w:rPr>
        <w:t>DECLARACIÓ</w:t>
      </w:r>
      <w:r w:rsidRPr="00E74BAE">
        <w:rPr>
          <w:b/>
          <w:spacing w:val="-15"/>
          <w:sz w:val="24"/>
          <w:lang w:val="ca-ES"/>
        </w:rPr>
        <w:t xml:space="preserve"> </w:t>
      </w:r>
      <w:r w:rsidRPr="00E74BAE">
        <w:rPr>
          <w:b/>
          <w:sz w:val="24"/>
          <w:lang w:val="ca-ES"/>
        </w:rPr>
        <w:t>EN</w:t>
      </w:r>
      <w:r w:rsidRPr="00E74BAE">
        <w:rPr>
          <w:b/>
          <w:spacing w:val="-13"/>
          <w:sz w:val="24"/>
          <w:lang w:val="ca-ES"/>
        </w:rPr>
        <w:t xml:space="preserve"> </w:t>
      </w:r>
      <w:r w:rsidRPr="00E74BAE">
        <w:rPr>
          <w:b/>
          <w:sz w:val="24"/>
          <w:lang w:val="ca-ES"/>
        </w:rPr>
        <w:t>RELACIÓ</w:t>
      </w:r>
      <w:r w:rsidRPr="00E74BAE">
        <w:rPr>
          <w:b/>
          <w:spacing w:val="-14"/>
          <w:sz w:val="24"/>
          <w:lang w:val="ca-ES"/>
        </w:rPr>
        <w:t xml:space="preserve"> </w:t>
      </w:r>
      <w:r w:rsidRPr="00E74BAE">
        <w:rPr>
          <w:b/>
          <w:sz w:val="24"/>
          <w:lang w:val="ca-ES"/>
        </w:rPr>
        <w:t>ALS</w:t>
      </w:r>
      <w:r w:rsidRPr="00E74BAE">
        <w:rPr>
          <w:b/>
          <w:spacing w:val="-14"/>
          <w:sz w:val="24"/>
          <w:lang w:val="ca-ES"/>
        </w:rPr>
        <w:t xml:space="preserve"> </w:t>
      </w:r>
      <w:r w:rsidRPr="00E74BAE">
        <w:rPr>
          <w:b/>
          <w:sz w:val="24"/>
          <w:lang w:val="ca-ES"/>
        </w:rPr>
        <w:t>PARADISOS</w:t>
      </w:r>
      <w:r w:rsidRPr="00E74BAE">
        <w:rPr>
          <w:b/>
          <w:spacing w:val="-14"/>
          <w:sz w:val="24"/>
          <w:lang w:val="ca-ES"/>
        </w:rPr>
        <w:t xml:space="preserve"> </w:t>
      </w:r>
      <w:r w:rsidRPr="00E74BAE">
        <w:rPr>
          <w:b/>
          <w:spacing w:val="-2"/>
          <w:sz w:val="24"/>
          <w:lang w:val="ca-ES"/>
        </w:rPr>
        <w:t>FISCALS</w:t>
      </w:r>
      <w:r w:rsidRPr="00E74BAE">
        <w:rPr>
          <w:b/>
          <w:spacing w:val="-2"/>
          <w:sz w:val="24"/>
          <w:vertAlign w:val="superscript"/>
          <w:lang w:val="ca-ES"/>
        </w:rPr>
        <w:t>1</w:t>
      </w:r>
    </w:p>
    <w:p w:rsidR="00CB49D2" w:rsidRPr="00E74BAE" w:rsidRDefault="00A320A7">
      <w:pPr>
        <w:pStyle w:val="Textindependent"/>
        <w:spacing w:before="262"/>
        <w:ind w:left="334" w:right="158" w:firstLine="2"/>
        <w:jc w:val="both"/>
        <w:rPr>
          <w:lang w:val="ca-ES"/>
        </w:rPr>
      </w:pPr>
      <w:r w:rsidRPr="00E74BAE">
        <w:rPr>
          <w:lang w:val="ca-ES"/>
        </w:rPr>
        <w:t>“El Sr./la Sra. ..., domiciliat/ada a ... carrer ... núm. ..., amb DNI/NIF núm. ..., major</w:t>
      </w:r>
      <w:r w:rsidRPr="00E74BAE">
        <w:rPr>
          <w:spacing w:val="40"/>
          <w:lang w:val="ca-ES"/>
        </w:rPr>
        <w:t xml:space="preserve"> </w:t>
      </w:r>
      <w:r w:rsidRPr="00E74BAE">
        <w:rPr>
          <w:lang w:val="ca-ES"/>
        </w:rPr>
        <w:t>d’edat,</w:t>
      </w:r>
      <w:r w:rsidRPr="00E74BAE">
        <w:rPr>
          <w:spacing w:val="14"/>
          <w:lang w:val="ca-ES"/>
        </w:rPr>
        <w:t xml:space="preserve"> </w:t>
      </w:r>
      <w:r w:rsidRPr="00E74BAE">
        <w:rPr>
          <w:lang w:val="ca-ES"/>
        </w:rPr>
        <w:t>en</w:t>
      </w:r>
      <w:r w:rsidRPr="00E74BAE">
        <w:rPr>
          <w:spacing w:val="21"/>
          <w:lang w:val="ca-ES"/>
        </w:rPr>
        <w:t xml:space="preserve"> </w:t>
      </w:r>
      <w:r w:rsidRPr="00E74BAE">
        <w:rPr>
          <w:lang w:val="ca-ES"/>
        </w:rPr>
        <w:t>nom</w:t>
      </w:r>
      <w:r w:rsidRPr="00E74BAE">
        <w:rPr>
          <w:spacing w:val="20"/>
          <w:lang w:val="ca-ES"/>
        </w:rPr>
        <w:t xml:space="preserve"> </w:t>
      </w:r>
      <w:r w:rsidRPr="00E74BAE">
        <w:rPr>
          <w:lang w:val="ca-ES"/>
        </w:rPr>
        <w:t>propi,</w:t>
      </w:r>
      <w:r w:rsidRPr="00E74BAE">
        <w:rPr>
          <w:spacing w:val="14"/>
          <w:lang w:val="ca-ES"/>
        </w:rPr>
        <w:t xml:space="preserve"> </w:t>
      </w:r>
      <w:r w:rsidRPr="00E74BAE">
        <w:rPr>
          <w:lang w:val="ca-ES"/>
        </w:rPr>
        <w:t>o en</w:t>
      </w:r>
      <w:r w:rsidRPr="00E74BAE">
        <w:rPr>
          <w:spacing w:val="14"/>
          <w:lang w:val="ca-ES"/>
        </w:rPr>
        <w:t xml:space="preserve"> </w:t>
      </w:r>
      <w:r w:rsidRPr="00E74BAE">
        <w:rPr>
          <w:lang w:val="ca-ES"/>
        </w:rPr>
        <w:t>representació de</w:t>
      </w:r>
      <w:r w:rsidRPr="00E74BAE">
        <w:rPr>
          <w:spacing w:val="14"/>
          <w:lang w:val="ca-ES"/>
        </w:rPr>
        <w:t xml:space="preserve"> </w:t>
      </w:r>
      <w:r w:rsidRPr="00E74BAE">
        <w:rPr>
          <w:lang w:val="ca-ES"/>
        </w:rPr>
        <w:t>l’empresa ...,</w:t>
      </w:r>
      <w:r w:rsidRPr="00E74BAE">
        <w:rPr>
          <w:spacing w:val="12"/>
          <w:lang w:val="ca-ES"/>
        </w:rPr>
        <w:t xml:space="preserve"> </w:t>
      </w:r>
      <w:r w:rsidRPr="00E74BAE">
        <w:rPr>
          <w:lang w:val="ca-ES"/>
        </w:rPr>
        <w:t>amb</w:t>
      </w:r>
      <w:r w:rsidRPr="00E74BAE">
        <w:rPr>
          <w:spacing w:val="13"/>
          <w:lang w:val="ca-ES"/>
        </w:rPr>
        <w:t xml:space="preserve"> </w:t>
      </w:r>
      <w:r w:rsidRPr="00E74BAE">
        <w:rPr>
          <w:lang w:val="ca-ES"/>
        </w:rPr>
        <w:t>NIF</w:t>
      </w:r>
      <w:r w:rsidRPr="00E74BAE">
        <w:rPr>
          <w:spacing w:val="13"/>
          <w:lang w:val="ca-ES"/>
        </w:rPr>
        <w:t xml:space="preserve"> </w:t>
      </w:r>
      <w:r w:rsidRPr="00E74BAE">
        <w:rPr>
          <w:lang w:val="ca-ES"/>
        </w:rPr>
        <w:t>núm.</w:t>
      </w:r>
      <w:r w:rsidRPr="00E74BAE">
        <w:rPr>
          <w:spacing w:val="12"/>
          <w:lang w:val="ca-ES"/>
        </w:rPr>
        <w:t xml:space="preserve"> </w:t>
      </w:r>
      <w:r w:rsidRPr="00E74BAE">
        <w:rPr>
          <w:lang w:val="ca-ES"/>
        </w:rPr>
        <w:t>...</w:t>
      </w:r>
      <w:r w:rsidRPr="00E74BAE">
        <w:rPr>
          <w:spacing w:val="12"/>
          <w:lang w:val="ca-ES"/>
        </w:rPr>
        <w:t xml:space="preserve"> </w:t>
      </w:r>
      <w:r w:rsidRPr="00E74BAE">
        <w:rPr>
          <w:lang w:val="ca-ES"/>
        </w:rPr>
        <w:t>, amb</w:t>
      </w:r>
      <w:r w:rsidRPr="00E74BAE">
        <w:rPr>
          <w:spacing w:val="13"/>
          <w:lang w:val="ca-ES"/>
        </w:rPr>
        <w:t xml:space="preserve"> </w:t>
      </w:r>
      <w:r w:rsidRPr="00E74BAE">
        <w:rPr>
          <w:lang w:val="ca-ES"/>
        </w:rPr>
        <w:t>domicili a</w:t>
      </w:r>
      <w:r w:rsidRPr="00E74BAE">
        <w:rPr>
          <w:spacing w:val="27"/>
          <w:lang w:val="ca-ES"/>
        </w:rPr>
        <w:t xml:space="preserve"> </w:t>
      </w:r>
      <w:r w:rsidRPr="00E74BAE">
        <w:rPr>
          <w:lang w:val="ca-ES"/>
        </w:rPr>
        <w:t>...</w:t>
      </w:r>
      <w:r w:rsidRPr="00E74BAE">
        <w:rPr>
          <w:spacing w:val="29"/>
          <w:lang w:val="ca-ES"/>
        </w:rPr>
        <w:t xml:space="preserve"> </w:t>
      </w:r>
      <w:r w:rsidRPr="00E74BAE">
        <w:rPr>
          <w:lang w:val="ca-ES"/>
        </w:rPr>
        <w:t>carrer ...</w:t>
      </w:r>
      <w:r w:rsidRPr="00E74BAE">
        <w:rPr>
          <w:spacing w:val="29"/>
          <w:lang w:val="ca-ES"/>
        </w:rPr>
        <w:t xml:space="preserve"> </w:t>
      </w:r>
      <w:r w:rsidRPr="00E74BAE">
        <w:rPr>
          <w:lang w:val="ca-ES"/>
        </w:rPr>
        <w:t xml:space="preserve">núm. ... assabentat/ada de les condicions exigides per optar a l’adjudicació </w:t>
      </w:r>
      <w:r w:rsidRPr="00E74BAE">
        <w:rPr>
          <w:i/>
          <w:lang w:val="ca-ES"/>
        </w:rPr>
        <w:t xml:space="preserve">del </w:t>
      </w:r>
      <w:r w:rsidRPr="00E74BAE">
        <w:rPr>
          <w:lang w:val="ca-ES"/>
        </w:rPr>
        <w:t>contracte amb número d’expedient 22000040 que té per objecte Serveis per a la gestió dels actius de programari de l’Ajuntament de Barcelona, l’avaluació de la maduresa de la pròpia gestió i la proposta de la transformació evolutiva de la mateixa, amb mesures de contractació pública sostenible:</w:t>
      </w: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spacing w:before="5"/>
        <w:rPr>
          <w:sz w:val="24"/>
          <w:lang w:val="ca-ES"/>
        </w:rPr>
      </w:pPr>
    </w:p>
    <w:p w:rsidR="00CB49D2" w:rsidRPr="00E74BAE" w:rsidRDefault="00A320A7">
      <w:pPr>
        <w:pStyle w:val="Ttol1"/>
        <w:ind w:right="0"/>
        <w:jc w:val="left"/>
        <w:rPr>
          <w:lang w:val="ca-ES"/>
        </w:rPr>
      </w:pPr>
      <w:r w:rsidRPr="00E74BAE">
        <w:rPr>
          <w:spacing w:val="-2"/>
          <w:lang w:val="ca-ES"/>
        </w:rPr>
        <w:t>MANIFESTA:</w:t>
      </w:r>
    </w:p>
    <w:p w:rsidR="00CB49D2" w:rsidRPr="00E74BAE" w:rsidRDefault="00CB49D2">
      <w:pPr>
        <w:pStyle w:val="Textindependent"/>
        <w:rPr>
          <w:b/>
          <w:sz w:val="21"/>
          <w:lang w:val="ca-ES"/>
        </w:rPr>
      </w:pPr>
    </w:p>
    <w:p w:rsidR="00CB49D2" w:rsidRPr="00E74BAE" w:rsidRDefault="00A320A7">
      <w:pPr>
        <w:pStyle w:val="Textindependent"/>
        <w:ind w:left="336" w:right="104" w:hanging="1"/>
        <w:jc w:val="both"/>
        <w:rPr>
          <w:lang w:val="ca-ES"/>
        </w:rPr>
      </w:pPr>
      <w:r w:rsidRPr="00E74BAE">
        <w:rPr>
          <w:lang w:val="ca-ES"/>
        </w:rPr>
        <w:t>Que en aplicació dels Decrets d’Alcaldia de 19 de maig de 2016 i de 24 d’abril de 2017, pels quals es reconeix com a clàusula essencial dels contractes públics municipals que els licitadors, contractistes o subcontractistes o empreses filials o empreses interposades, no tinguin relacions econòmiques ni financeres il·legals amb un país considerat paradís fiscal, l’empresa que representa:</w:t>
      </w: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A320A7">
      <w:pPr>
        <w:spacing w:before="195"/>
        <w:ind w:left="336"/>
        <w:jc w:val="both"/>
        <w:rPr>
          <w:i/>
          <w:sz w:val="20"/>
          <w:lang w:val="ca-ES"/>
        </w:rPr>
      </w:pPr>
      <w:r w:rsidRPr="00E74BAE">
        <w:rPr>
          <w:i/>
          <w:sz w:val="20"/>
          <w:lang w:val="ca-ES"/>
        </w:rPr>
        <w:t>(escollir</w:t>
      </w:r>
      <w:r w:rsidRPr="00E74BAE">
        <w:rPr>
          <w:i/>
          <w:spacing w:val="-6"/>
          <w:sz w:val="20"/>
          <w:lang w:val="ca-ES"/>
        </w:rPr>
        <w:t xml:space="preserve"> </w:t>
      </w:r>
      <w:r w:rsidRPr="00E74BAE">
        <w:rPr>
          <w:i/>
          <w:sz w:val="20"/>
          <w:lang w:val="ca-ES"/>
        </w:rPr>
        <w:t>una</w:t>
      </w:r>
      <w:r w:rsidRPr="00E74BAE">
        <w:rPr>
          <w:i/>
          <w:spacing w:val="-5"/>
          <w:sz w:val="20"/>
          <w:lang w:val="ca-ES"/>
        </w:rPr>
        <w:t xml:space="preserve"> </w:t>
      </w:r>
      <w:r w:rsidRPr="00E74BAE">
        <w:rPr>
          <w:i/>
          <w:sz w:val="20"/>
          <w:lang w:val="ca-ES"/>
        </w:rPr>
        <w:t>de</w:t>
      </w:r>
      <w:r w:rsidRPr="00E74BAE">
        <w:rPr>
          <w:i/>
          <w:spacing w:val="-6"/>
          <w:sz w:val="20"/>
          <w:lang w:val="ca-ES"/>
        </w:rPr>
        <w:t xml:space="preserve"> </w:t>
      </w:r>
      <w:r w:rsidRPr="00E74BAE">
        <w:rPr>
          <w:i/>
          <w:sz w:val="20"/>
          <w:lang w:val="ca-ES"/>
        </w:rPr>
        <w:t>les</w:t>
      </w:r>
      <w:r w:rsidRPr="00E74BAE">
        <w:rPr>
          <w:i/>
          <w:spacing w:val="-3"/>
          <w:sz w:val="20"/>
          <w:lang w:val="ca-ES"/>
        </w:rPr>
        <w:t xml:space="preserve"> </w:t>
      </w:r>
      <w:r w:rsidRPr="00E74BAE">
        <w:rPr>
          <w:i/>
          <w:spacing w:val="-2"/>
          <w:sz w:val="20"/>
          <w:lang w:val="ca-ES"/>
        </w:rPr>
        <w:t>opcions)</w:t>
      </w:r>
    </w:p>
    <w:p w:rsidR="00CB49D2" w:rsidRPr="00E74BAE" w:rsidRDefault="00CB49D2">
      <w:pPr>
        <w:pStyle w:val="Textindependent"/>
        <w:spacing w:before="8"/>
        <w:rPr>
          <w:i/>
          <w:sz w:val="11"/>
          <w:lang w:val="ca-ES"/>
        </w:rPr>
      </w:pPr>
    </w:p>
    <w:p w:rsidR="00CB49D2" w:rsidRPr="00E74BAE" w:rsidRDefault="00A24F8D">
      <w:pPr>
        <w:pStyle w:val="Textindependent"/>
        <w:spacing w:before="99"/>
        <w:ind w:left="336" w:right="108" w:firstLine="331"/>
        <w:jc w:val="both"/>
        <w:rPr>
          <w:i/>
          <w:lang w:val="ca-ES"/>
        </w:rPr>
      </w:pPr>
      <w:r>
        <w:rPr>
          <w:lang w:val="ca-ES"/>
        </w:rPr>
        <w:pict>
          <v:rect id="docshape2" o:spid="_x0000_s1027" style="position:absolute;left:0;text-align:left;margin-left:82.9pt;margin-top:6pt;width:9.85pt;height:9.85pt;z-index:-15768576;mso-position-horizontal-relative:page" filled="f" strokeweight=".72pt">
            <w10:wrap anchorx="page"/>
          </v:rect>
        </w:pict>
      </w:r>
      <w:r w:rsidR="00A320A7" w:rsidRPr="00E74BAE">
        <w:rPr>
          <w:lang w:val="ca-ES"/>
        </w:rPr>
        <w:t>no realitza operacions financeres en paradisos fiscals considerades delictives, -segons la llista de països elaborada per les Institucions Europees o avalada per aquestes o, en el seu defecte, per l'Estat espanyol-, o fora d'ells</w:t>
      </w:r>
      <w:r w:rsidR="00A320A7" w:rsidRPr="00E74BAE">
        <w:rPr>
          <w:spacing w:val="-2"/>
          <w:lang w:val="ca-ES"/>
        </w:rPr>
        <w:t xml:space="preserve"> </w:t>
      </w:r>
      <w:r w:rsidR="00A320A7" w:rsidRPr="00E74BAE">
        <w:rPr>
          <w:lang w:val="ca-ES"/>
        </w:rPr>
        <w:t>i que</w:t>
      </w:r>
      <w:r w:rsidR="00A320A7" w:rsidRPr="00E74BAE">
        <w:rPr>
          <w:spacing w:val="-1"/>
          <w:lang w:val="ca-ES"/>
        </w:rPr>
        <w:t xml:space="preserve"> </w:t>
      </w:r>
      <w:r w:rsidR="00A320A7" w:rsidRPr="00E74BAE">
        <w:rPr>
          <w:lang w:val="ca-ES"/>
        </w:rPr>
        <w:t>siguin considerades delictives, en els termes legalment</w:t>
      </w:r>
      <w:r w:rsidR="00A320A7" w:rsidRPr="00E74BAE">
        <w:rPr>
          <w:spacing w:val="-2"/>
          <w:lang w:val="ca-ES"/>
        </w:rPr>
        <w:t xml:space="preserve"> </w:t>
      </w:r>
      <w:r w:rsidR="00A320A7" w:rsidRPr="00E74BAE">
        <w:rPr>
          <w:lang w:val="ca-ES"/>
        </w:rPr>
        <w:t>establerts</w:t>
      </w:r>
      <w:r w:rsidR="00A320A7" w:rsidRPr="00E74BAE">
        <w:rPr>
          <w:spacing w:val="-1"/>
          <w:lang w:val="ca-ES"/>
        </w:rPr>
        <w:t xml:space="preserve"> </w:t>
      </w:r>
      <w:r w:rsidR="00A320A7" w:rsidRPr="00E74BAE">
        <w:rPr>
          <w:lang w:val="ca-ES"/>
        </w:rPr>
        <w:t>com</w:t>
      </w:r>
      <w:r w:rsidR="00A320A7" w:rsidRPr="00E74BAE">
        <w:rPr>
          <w:spacing w:val="-3"/>
          <w:lang w:val="ca-ES"/>
        </w:rPr>
        <w:t xml:space="preserve"> </w:t>
      </w:r>
      <w:r w:rsidR="00A320A7" w:rsidRPr="00E74BAE">
        <w:rPr>
          <w:lang w:val="ca-ES"/>
        </w:rPr>
        <w:t>ara</w:t>
      </w:r>
      <w:r w:rsidR="00A320A7" w:rsidRPr="00E74BAE">
        <w:rPr>
          <w:spacing w:val="-1"/>
          <w:lang w:val="ca-ES"/>
        </w:rPr>
        <w:t xml:space="preserve"> </w:t>
      </w:r>
      <w:r w:rsidR="00A320A7" w:rsidRPr="00E74BAE">
        <w:rPr>
          <w:lang w:val="ca-ES"/>
        </w:rPr>
        <w:t>delictes</w:t>
      </w:r>
      <w:r w:rsidR="00A320A7" w:rsidRPr="00E74BAE">
        <w:rPr>
          <w:spacing w:val="-4"/>
          <w:lang w:val="ca-ES"/>
        </w:rPr>
        <w:t xml:space="preserve"> </w:t>
      </w:r>
      <w:r w:rsidR="00A320A7" w:rsidRPr="00E74BAE">
        <w:rPr>
          <w:lang w:val="ca-ES"/>
        </w:rPr>
        <w:t>de</w:t>
      </w:r>
      <w:r w:rsidR="00A320A7" w:rsidRPr="00E74BAE">
        <w:rPr>
          <w:spacing w:val="-2"/>
          <w:lang w:val="ca-ES"/>
        </w:rPr>
        <w:t xml:space="preserve"> </w:t>
      </w:r>
      <w:r w:rsidR="00A320A7" w:rsidRPr="00E74BAE">
        <w:rPr>
          <w:lang w:val="ca-ES"/>
        </w:rPr>
        <w:t>blanqueig</w:t>
      </w:r>
      <w:r w:rsidR="00A320A7" w:rsidRPr="00E74BAE">
        <w:rPr>
          <w:spacing w:val="-3"/>
          <w:lang w:val="ca-ES"/>
        </w:rPr>
        <w:t xml:space="preserve"> </w:t>
      </w:r>
      <w:r w:rsidR="00A320A7" w:rsidRPr="00E74BAE">
        <w:rPr>
          <w:lang w:val="ca-ES"/>
        </w:rPr>
        <w:t>de</w:t>
      </w:r>
      <w:r w:rsidR="00A320A7" w:rsidRPr="00E74BAE">
        <w:rPr>
          <w:spacing w:val="-4"/>
          <w:lang w:val="ca-ES"/>
        </w:rPr>
        <w:t xml:space="preserve"> </w:t>
      </w:r>
      <w:r w:rsidR="00A320A7" w:rsidRPr="00E74BAE">
        <w:rPr>
          <w:lang w:val="ca-ES"/>
        </w:rPr>
        <w:t>capitals,</w:t>
      </w:r>
      <w:r w:rsidR="00A320A7" w:rsidRPr="00E74BAE">
        <w:rPr>
          <w:spacing w:val="-4"/>
          <w:lang w:val="ca-ES"/>
        </w:rPr>
        <w:t xml:space="preserve"> </w:t>
      </w:r>
      <w:r w:rsidR="00A320A7" w:rsidRPr="00E74BAE">
        <w:rPr>
          <w:lang w:val="ca-ES"/>
        </w:rPr>
        <w:t>frau</w:t>
      </w:r>
      <w:r w:rsidR="00A320A7" w:rsidRPr="00E74BAE">
        <w:rPr>
          <w:spacing w:val="-2"/>
          <w:lang w:val="ca-ES"/>
        </w:rPr>
        <w:t xml:space="preserve"> </w:t>
      </w:r>
      <w:r w:rsidR="00A320A7" w:rsidRPr="00E74BAE">
        <w:rPr>
          <w:lang w:val="ca-ES"/>
        </w:rPr>
        <w:t>fiscal o</w:t>
      </w:r>
      <w:r w:rsidR="00A320A7" w:rsidRPr="00E74BAE">
        <w:rPr>
          <w:spacing w:val="-4"/>
          <w:lang w:val="ca-ES"/>
        </w:rPr>
        <w:t xml:space="preserve"> </w:t>
      </w:r>
      <w:r w:rsidR="00A320A7" w:rsidRPr="00E74BAE">
        <w:rPr>
          <w:lang w:val="ca-ES"/>
        </w:rPr>
        <w:t>contra</w:t>
      </w:r>
      <w:r w:rsidR="00A320A7" w:rsidRPr="00E74BAE">
        <w:rPr>
          <w:spacing w:val="-1"/>
          <w:lang w:val="ca-ES"/>
        </w:rPr>
        <w:t xml:space="preserve"> </w:t>
      </w:r>
      <w:r w:rsidR="00A320A7" w:rsidRPr="00E74BAE">
        <w:rPr>
          <w:lang w:val="ca-ES"/>
        </w:rPr>
        <w:t>la</w:t>
      </w:r>
      <w:r w:rsidR="00A320A7" w:rsidRPr="00E74BAE">
        <w:rPr>
          <w:spacing w:val="-3"/>
          <w:lang w:val="ca-ES"/>
        </w:rPr>
        <w:t xml:space="preserve"> </w:t>
      </w:r>
      <w:r w:rsidR="00A320A7" w:rsidRPr="00E74BAE">
        <w:rPr>
          <w:lang w:val="ca-ES"/>
        </w:rPr>
        <w:t xml:space="preserve">Hisenda </w:t>
      </w:r>
      <w:r w:rsidR="00A320A7" w:rsidRPr="00E74BAE">
        <w:rPr>
          <w:spacing w:val="-2"/>
          <w:lang w:val="ca-ES"/>
        </w:rPr>
        <w:t>Pública.</w:t>
      </w:r>
      <w:r w:rsidR="00A320A7" w:rsidRPr="00E74BAE">
        <w:rPr>
          <w:i/>
          <w:spacing w:val="-2"/>
          <w:lang w:val="ca-ES"/>
        </w:rPr>
        <w:t>]</w:t>
      </w:r>
    </w:p>
    <w:p w:rsidR="00CB49D2" w:rsidRPr="00E74BAE" w:rsidRDefault="00CB49D2">
      <w:pPr>
        <w:pStyle w:val="Textindependent"/>
        <w:spacing w:before="11"/>
        <w:rPr>
          <w:i/>
          <w:sz w:val="11"/>
          <w:lang w:val="ca-ES"/>
        </w:rPr>
      </w:pPr>
    </w:p>
    <w:p w:rsidR="00CB49D2" w:rsidRPr="00E74BAE" w:rsidRDefault="00A24F8D">
      <w:pPr>
        <w:pStyle w:val="Textindependent"/>
        <w:spacing w:before="100"/>
        <w:ind w:left="336" w:right="108" w:firstLine="338"/>
        <w:jc w:val="both"/>
        <w:rPr>
          <w:lang w:val="ca-ES"/>
        </w:rPr>
      </w:pPr>
      <w:r>
        <w:rPr>
          <w:lang w:val="ca-ES"/>
        </w:rPr>
        <w:pict>
          <v:rect id="docshape3" o:spid="_x0000_s1026" style="position:absolute;left:0;text-align:left;margin-left:82.9pt;margin-top:6.05pt;width:9.85pt;height:9.85pt;z-index:-15768064;mso-position-horizontal-relative:page" filled="f" strokeweight=".72pt">
            <w10:wrap anchorx="page"/>
          </v:rect>
        </w:pict>
      </w:r>
      <w:r w:rsidR="00A320A7" w:rsidRPr="00E74BAE">
        <w:rPr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spacing w:before="6"/>
        <w:rPr>
          <w:sz w:val="30"/>
          <w:lang w:val="ca-ES"/>
        </w:rPr>
      </w:pPr>
    </w:p>
    <w:p w:rsidR="00CB49D2" w:rsidRPr="00E74BAE" w:rsidRDefault="00A320A7">
      <w:pPr>
        <w:pStyle w:val="Textindependent"/>
        <w:ind w:left="336"/>
        <w:rPr>
          <w:lang w:val="ca-ES"/>
        </w:rPr>
      </w:pPr>
      <w:r w:rsidRPr="00E74BAE">
        <w:rPr>
          <w:lang w:val="ca-ES"/>
        </w:rPr>
        <w:t>(Lloc,</w:t>
      </w:r>
      <w:r w:rsidRPr="00E74BAE">
        <w:rPr>
          <w:spacing w:val="-11"/>
          <w:lang w:val="ca-ES"/>
        </w:rPr>
        <w:t xml:space="preserve"> </w:t>
      </w:r>
      <w:r w:rsidRPr="00E74BAE">
        <w:rPr>
          <w:lang w:val="ca-ES"/>
        </w:rPr>
        <w:t>data</w:t>
      </w:r>
      <w:r w:rsidRPr="00E74BAE">
        <w:rPr>
          <w:spacing w:val="-7"/>
          <w:lang w:val="ca-ES"/>
        </w:rPr>
        <w:t xml:space="preserve"> </w:t>
      </w:r>
      <w:r w:rsidRPr="00E74BAE">
        <w:rPr>
          <w:lang w:val="ca-ES"/>
        </w:rPr>
        <w:t>i</w:t>
      </w:r>
      <w:r w:rsidRPr="00E74BAE">
        <w:rPr>
          <w:spacing w:val="-2"/>
          <w:lang w:val="ca-ES"/>
        </w:rPr>
        <w:t xml:space="preserve"> </w:t>
      </w:r>
      <w:r w:rsidRPr="00E74BAE">
        <w:rPr>
          <w:lang w:val="ca-ES"/>
        </w:rPr>
        <w:t>signatura</w:t>
      </w:r>
      <w:r w:rsidRPr="00E74BAE">
        <w:rPr>
          <w:spacing w:val="-5"/>
          <w:lang w:val="ca-ES"/>
        </w:rPr>
        <w:t xml:space="preserve"> </w:t>
      </w:r>
      <w:r w:rsidRPr="00E74BAE">
        <w:rPr>
          <w:spacing w:val="-2"/>
          <w:lang w:val="ca-ES"/>
        </w:rPr>
        <w:t>electrònica).”</w:t>
      </w: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rPr>
          <w:sz w:val="24"/>
          <w:lang w:val="ca-ES"/>
        </w:rPr>
      </w:pPr>
    </w:p>
    <w:p w:rsidR="00CB49D2" w:rsidRPr="00E74BAE" w:rsidRDefault="00CB49D2">
      <w:pPr>
        <w:pStyle w:val="Textindependent"/>
        <w:spacing w:before="9"/>
        <w:rPr>
          <w:sz w:val="35"/>
          <w:lang w:val="ca-ES"/>
        </w:rPr>
      </w:pPr>
    </w:p>
    <w:p w:rsidR="00CB49D2" w:rsidRPr="00E74BAE" w:rsidRDefault="00A320A7">
      <w:pPr>
        <w:ind w:left="118" w:hanging="1"/>
        <w:rPr>
          <w:rFonts w:ascii="Arial" w:hAnsi="Arial"/>
          <w:i/>
          <w:sz w:val="18"/>
          <w:lang w:val="ca-ES"/>
        </w:rPr>
      </w:pPr>
      <w:r w:rsidRPr="00E74BAE">
        <w:rPr>
          <w:rFonts w:ascii="Arial" w:hAnsi="Arial"/>
          <w:i/>
          <w:sz w:val="18"/>
          <w:vertAlign w:val="superscript"/>
          <w:lang w:val="ca-ES"/>
        </w:rPr>
        <w:t>1</w:t>
      </w:r>
      <w:r w:rsidRPr="00E74BAE">
        <w:rPr>
          <w:rFonts w:ascii="Arial" w:hAnsi="Arial"/>
          <w:i/>
          <w:sz w:val="18"/>
          <w:lang w:val="ca-ES"/>
        </w:rPr>
        <w:t>En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cas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d’unió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temporal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d’empreses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(UTE)</w:t>
      </w:r>
      <w:r w:rsidRPr="00E74BAE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ha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d’haver</w:t>
      </w:r>
      <w:r w:rsidRPr="00E74BAE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una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declaració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responsable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de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cadascuna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de</w:t>
      </w:r>
      <w:r w:rsidRPr="00E74BAE">
        <w:rPr>
          <w:rFonts w:ascii="Arial" w:hAnsi="Arial"/>
          <w:i/>
          <w:spacing w:val="-4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les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empreses</w:t>
      </w:r>
      <w:r w:rsidRPr="00E74BA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que</w:t>
      </w:r>
      <w:r w:rsidRPr="00E74BAE">
        <w:rPr>
          <w:rFonts w:ascii="Arial" w:hAnsi="Arial"/>
          <w:i/>
          <w:spacing w:val="-4"/>
          <w:sz w:val="18"/>
          <w:lang w:val="ca-ES"/>
        </w:rPr>
        <w:t xml:space="preserve"> </w:t>
      </w:r>
      <w:r w:rsidRPr="00E74BAE">
        <w:rPr>
          <w:rFonts w:ascii="Arial" w:hAnsi="Arial"/>
          <w:i/>
          <w:sz w:val="18"/>
          <w:lang w:val="ca-ES"/>
        </w:rPr>
        <w:t>hi formaran part.</w:t>
      </w:r>
    </w:p>
    <w:p w:rsidR="00CB49D2" w:rsidRPr="00E74BAE" w:rsidRDefault="00CB49D2">
      <w:pPr>
        <w:pStyle w:val="Textindependent"/>
        <w:spacing w:before="4"/>
        <w:rPr>
          <w:rFonts w:ascii="Arial"/>
          <w:i/>
          <w:sz w:val="23"/>
          <w:lang w:val="ca-ES"/>
        </w:rPr>
      </w:pPr>
    </w:p>
    <w:p w:rsidR="00CB49D2" w:rsidRPr="00E74BAE" w:rsidRDefault="00CB49D2">
      <w:pPr>
        <w:pStyle w:val="Textindependent"/>
        <w:rPr>
          <w:lang w:val="ca-ES"/>
        </w:rPr>
      </w:pPr>
    </w:p>
    <w:p w:rsidR="00CB49D2" w:rsidRPr="00E74BAE" w:rsidRDefault="00CB49D2">
      <w:pPr>
        <w:pStyle w:val="Textindependent"/>
        <w:spacing w:before="4"/>
        <w:rPr>
          <w:sz w:val="18"/>
          <w:lang w:val="ca-ES"/>
        </w:rPr>
      </w:pPr>
    </w:p>
    <w:sectPr w:rsidR="00CB49D2" w:rsidRPr="00E74BA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B49D2"/>
    <w:rsid w:val="007A272A"/>
    <w:rsid w:val="00A24F8D"/>
    <w:rsid w:val="00A320A7"/>
    <w:rsid w:val="00CB49D2"/>
    <w:rsid w:val="00E7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9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320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20A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9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320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20A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>IMI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dcterms:created xsi:type="dcterms:W3CDTF">2022-04-26T07:41:00Z</dcterms:created>
  <dcterms:modified xsi:type="dcterms:W3CDTF">2022-04-26T08:28:00Z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